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17207">
        <w:rPr>
          <w:rFonts w:ascii="Tahoma" w:hAnsi="Tahoma" w:cs="Tahoma"/>
          <w:b/>
          <w:sz w:val="24"/>
          <w:szCs w:val="24"/>
        </w:rPr>
        <w:t>475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17207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E056B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17207">
        <w:rPr>
          <w:rFonts w:ascii="Tahoma" w:hAnsi="Tahoma" w:cs="Tahoma"/>
          <w:sz w:val="24"/>
          <w:szCs w:val="24"/>
          <w:lang w:val="sr-Latn-CS"/>
        </w:rPr>
        <w:t>83272-83279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417207">
        <w:rPr>
          <w:rFonts w:ascii="Tahoma" w:hAnsi="Tahoma" w:cs="Tahoma"/>
          <w:sz w:val="24"/>
          <w:szCs w:val="24"/>
          <w:lang w:val="sr-Latn-CS"/>
        </w:rPr>
        <w:t>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17207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17207">
        <w:rPr>
          <w:rFonts w:ascii="Tahoma" w:hAnsi="Tahoma" w:cs="Tahoma"/>
          <w:sz w:val="24"/>
          <w:szCs w:val="24"/>
          <w:lang w:val="sr-Latn-CS"/>
        </w:rPr>
        <w:t>83272-83279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4278F1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svih rashoda (koji uključuju datum isplate, naziv dobavljača, svrhe uplate i ostale stavke, a sve po SAP sistemu po kojem se vode budžetski izdaci) realizovanih na programu: </w:t>
      </w:r>
      <w:r w:rsidR="00417207">
        <w:rPr>
          <w:rFonts w:ascii="Tahoma" w:hAnsi="Tahoma" w:cs="Tahoma"/>
          <w:sz w:val="24"/>
          <w:szCs w:val="24"/>
          <w:lang w:val="sr-Latn-CS"/>
        </w:rPr>
        <w:t>srednje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417207">
        <w:rPr>
          <w:rFonts w:ascii="Tahoma" w:hAnsi="Tahoma" w:cs="Tahoma"/>
          <w:sz w:val="24"/>
          <w:szCs w:val="24"/>
          <w:lang w:val="sr-Latn-CS"/>
        </w:rPr>
        <w:t>125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417207">
        <w:rPr>
          <w:rFonts w:ascii="Tahoma" w:hAnsi="Tahoma" w:cs="Tahoma"/>
          <w:sz w:val="24"/>
          <w:szCs w:val="24"/>
          <w:lang w:val="sr-Latn-CS"/>
        </w:rPr>
        <w:t>otpremnine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, a koji se odnose na januar 2016. godine; svih rashoda (koji uključuju datum isplate, naziv dobavljača, svrhe uplate i ostale stavke, a sve po SAP sistemu po kojem se vode budžetski izdaci) realizovanih na programu: </w:t>
      </w:r>
      <w:r w:rsidR="00417207">
        <w:rPr>
          <w:rFonts w:ascii="Tahoma" w:hAnsi="Tahoma" w:cs="Tahoma"/>
          <w:sz w:val="24"/>
          <w:szCs w:val="24"/>
          <w:lang w:val="sr-Latn-CS"/>
        </w:rPr>
        <w:t xml:space="preserve">srednje obrazovanje, ekonomska klasifikacija broj 4125, izdatak: otpremnin, 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a koji se odnose na </w:t>
      </w:r>
      <w:r w:rsidR="002C1A23">
        <w:rPr>
          <w:rFonts w:ascii="Tahoma" w:hAnsi="Tahoma" w:cs="Tahoma"/>
          <w:sz w:val="24"/>
          <w:szCs w:val="24"/>
          <w:lang w:val="sr-Latn-CS"/>
        </w:rPr>
        <w:t>febru</w:t>
      </w:r>
      <w:r w:rsidR="004E056B">
        <w:rPr>
          <w:rFonts w:ascii="Tahoma" w:hAnsi="Tahoma" w:cs="Tahoma"/>
          <w:sz w:val="24"/>
          <w:szCs w:val="24"/>
          <w:lang w:val="sr-Latn-CS"/>
        </w:rPr>
        <w:t>ar 2016. godine;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417207">
        <w:rPr>
          <w:rFonts w:ascii="Tahoma" w:hAnsi="Tahoma" w:cs="Tahoma"/>
          <w:sz w:val="24"/>
          <w:szCs w:val="24"/>
          <w:lang w:val="sr-Latn-CS"/>
        </w:rPr>
        <w:t>srednje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44</w:t>
      </w:r>
      <w:r w:rsidR="00417207">
        <w:rPr>
          <w:rFonts w:ascii="Tahoma" w:hAnsi="Tahoma" w:cs="Tahoma"/>
          <w:sz w:val="24"/>
          <w:szCs w:val="24"/>
          <w:lang w:val="sr-Latn-CS"/>
        </w:rPr>
        <w:t>13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2C1A23">
        <w:rPr>
          <w:rFonts w:ascii="Tahoma" w:hAnsi="Tahoma" w:cs="Tahoma"/>
          <w:sz w:val="24"/>
          <w:szCs w:val="24"/>
          <w:lang w:val="sr-Latn-CS"/>
        </w:rPr>
        <w:lastRenderedPageBreak/>
        <w:t xml:space="preserve">izdatak: izdaci za </w:t>
      </w:r>
      <w:r w:rsidR="00417207">
        <w:rPr>
          <w:rFonts w:ascii="Tahoma" w:hAnsi="Tahoma" w:cs="Tahoma"/>
          <w:sz w:val="24"/>
          <w:szCs w:val="24"/>
          <w:lang w:val="sr-Latn-CS"/>
        </w:rPr>
        <w:t>građevinske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, a koji se odnose na januar 2016. godine; svih rashoda (koji uključuju datum isplate, naziv dobavljača, svrhe uplate i ostale stavke, a sve po SAP sistemu po kojem se vode budžetski izdaci) realizovanih na programu: </w:t>
      </w:r>
      <w:r w:rsidR="00417207" w:rsidRPr="00417207">
        <w:rPr>
          <w:rFonts w:ascii="Tahoma" w:hAnsi="Tahoma" w:cs="Tahoma"/>
          <w:sz w:val="24"/>
          <w:szCs w:val="24"/>
          <w:lang w:val="sr-Latn-CS"/>
        </w:rPr>
        <w:t>srednje obrazovanje, ekonomska klasifikacija broj 4413, izdatak: izdaci za građevinske,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a koji se odnose na februar 2016. godine; svih rashoda (koji uključuju datum isplate, naziv dobavljača, svrhe uplate i ostale stavke, a sve po SAP sistemu po kojem se vode budžetski izdaci) realizovanih na programu: </w:t>
      </w:r>
      <w:r w:rsidR="00417207">
        <w:rPr>
          <w:rFonts w:ascii="Tahoma" w:hAnsi="Tahoma" w:cs="Tahoma"/>
          <w:sz w:val="24"/>
          <w:szCs w:val="24"/>
          <w:lang w:val="sr-Latn-CS"/>
        </w:rPr>
        <w:t>srednje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441</w:t>
      </w:r>
      <w:r w:rsidR="00417207">
        <w:rPr>
          <w:rFonts w:ascii="Tahoma" w:hAnsi="Tahoma" w:cs="Tahoma"/>
          <w:sz w:val="24"/>
          <w:szCs w:val="24"/>
          <w:lang w:val="sr-Latn-CS"/>
        </w:rPr>
        <w:t>5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417207">
        <w:rPr>
          <w:rFonts w:ascii="Tahoma" w:hAnsi="Tahoma" w:cs="Tahoma"/>
          <w:sz w:val="24"/>
          <w:szCs w:val="24"/>
          <w:lang w:val="sr-Latn-CS"/>
        </w:rPr>
        <w:t>opremu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, a koji se odnose na januar 2016. godine; svih rashoda (koji uključuju datum isplate, naziv dobavljača, svrhe uplate i ostale stavke, a sve po SAP sistemu po kojem se vode budžetski izdaci) realizovanih na programu: </w:t>
      </w:r>
      <w:r w:rsidR="00417207" w:rsidRPr="00417207">
        <w:rPr>
          <w:rFonts w:ascii="Tahoma" w:hAnsi="Tahoma" w:cs="Tahoma"/>
          <w:sz w:val="24"/>
          <w:szCs w:val="24"/>
          <w:lang w:val="sr-Latn-CS"/>
        </w:rPr>
        <w:t>srednje obrazovanje, ekonomska klasifikacija broj 4415, izdatak: izdaci za opremu,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a koji se odnose na februar 2016. godine; svih rashoda (koji uključuju datum isplate, naziv dobavljača, svrhe uplate i ostale stavke, a sve po SAP sistemu po kojem se vode budžetski izdaci) realizovanih na programu: </w:t>
      </w:r>
      <w:r w:rsidR="00417207">
        <w:rPr>
          <w:rFonts w:ascii="Tahoma" w:hAnsi="Tahoma" w:cs="Tahoma"/>
          <w:sz w:val="24"/>
          <w:szCs w:val="24"/>
          <w:lang w:val="sr-Latn-CS"/>
        </w:rPr>
        <w:t>srednje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417207">
        <w:rPr>
          <w:rFonts w:ascii="Tahoma" w:hAnsi="Tahoma" w:cs="Tahoma"/>
          <w:sz w:val="24"/>
          <w:szCs w:val="24"/>
          <w:lang w:val="sr-Latn-CS"/>
        </w:rPr>
        <w:t>416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417207">
        <w:rPr>
          <w:rFonts w:ascii="Tahoma" w:hAnsi="Tahoma" w:cs="Tahoma"/>
          <w:sz w:val="24"/>
          <w:szCs w:val="24"/>
          <w:lang w:val="sr-Latn-CS"/>
        </w:rPr>
        <w:t>izdaci za investiciono održavanje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, a koji se odnose na januar 2016. godine i svih rashoda (koji uključuju datum isplate, naziv dobavljača, svrhe uplate i ostale stavke, a sve po SAP sistemu po kojem se vode budžetski izdaci) realizovanih na programu: </w:t>
      </w:r>
      <w:r w:rsidR="00417207" w:rsidRPr="00417207">
        <w:rPr>
          <w:rFonts w:ascii="Tahoma" w:hAnsi="Tahoma" w:cs="Tahoma"/>
          <w:sz w:val="24"/>
          <w:szCs w:val="24"/>
          <w:lang w:val="sr-Latn-CS"/>
        </w:rPr>
        <w:t>srednje obrazovanje, ekonomska klasifikacija broj 4416, izdatak: izdaci za investiciono održavanje</w:t>
      </w:r>
      <w:r w:rsidR="00417207">
        <w:rPr>
          <w:rFonts w:ascii="Tahoma" w:hAnsi="Tahoma" w:cs="Tahoma"/>
          <w:sz w:val="24"/>
          <w:szCs w:val="24"/>
          <w:lang w:val="sr-Latn-CS"/>
        </w:rPr>
        <w:t>,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a koji se odnose na februar 2016. godine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17207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417207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člana 40 stav 1 tačka 1 Zakona o slobodnom pristupu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>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461B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4E056B">
        <w:rPr>
          <w:rFonts w:ascii="Tahoma" w:hAnsi="Tahoma" w:cs="Tahoma"/>
          <w:sz w:val="24"/>
          <w:szCs w:val="24"/>
          <w:lang w:val="sr-Latn-CS"/>
        </w:rPr>
        <w:t>2</w:t>
      </w:r>
      <w:r w:rsidR="00417207">
        <w:rPr>
          <w:rFonts w:ascii="Tahoma" w:hAnsi="Tahoma" w:cs="Tahoma"/>
          <w:sz w:val="24"/>
          <w:szCs w:val="24"/>
          <w:lang w:val="sr-Latn-CS"/>
        </w:rPr>
        <w:t>356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17207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17207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17207">
        <w:rPr>
          <w:rFonts w:ascii="Tahoma" w:hAnsi="Tahoma" w:cs="Tahoma"/>
          <w:sz w:val="24"/>
          <w:szCs w:val="24"/>
          <w:lang w:val="sr-Latn-CS"/>
        </w:rPr>
        <w:t>83272-83279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D461B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461BD" w:rsidRPr="006860B7" w:rsidRDefault="00D461B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461BD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D1" w:rsidRDefault="008A3BD1" w:rsidP="00CB7F9A">
      <w:pPr>
        <w:spacing w:after="0" w:line="240" w:lineRule="auto"/>
      </w:pPr>
      <w:r>
        <w:separator/>
      </w:r>
    </w:p>
  </w:endnote>
  <w:endnote w:type="continuationSeparator" w:id="0">
    <w:p w:rsidR="008A3BD1" w:rsidRDefault="008A3BD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D1" w:rsidRDefault="008A3BD1" w:rsidP="00CB7F9A">
      <w:pPr>
        <w:spacing w:after="0" w:line="240" w:lineRule="auto"/>
      </w:pPr>
      <w:r>
        <w:separator/>
      </w:r>
    </w:p>
  </w:footnote>
  <w:footnote w:type="continuationSeparator" w:id="0">
    <w:p w:rsidR="008A3BD1" w:rsidRDefault="008A3BD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8F1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3BD1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43CF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1BD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5B0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382B-DEEB-4915-9D0C-3F0F0DA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2016-11-12T10:50:00Z</dcterms:modified>
</cp:coreProperties>
</file>