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0656D6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0656D6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0656D6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CB269B">
        <w:rPr>
          <w:rFonts w:ascii="Tahoma" w:hAnsi="Tahoma" w:cs="Tahoma"/>
          <w:b/>
          <w:sz w:val="24"/>
          <w:szCs w:val="24"/>
        </w:rPr>
        <w:t>40</w:t>
      </w:r>
      <w:r w:rsidR="004E1A9A">
        <w:rPr>
          <w:rFonts w:ascii="Tahoma" w:hAnsi="Tahoma" w:cs="Tahoma"/>
          <w:b/>
          <w:sz w:val="24"/>
          <w:szCs w:val="24"/>
        </w:rPr>
        <w:t>9</w:t>
      </w:r>
      <w:r w:rsidR="003B07E2">
        <w:rPr>
          <w:rFonts w:ascii="Tahoma" w:hAnsi="Tahoma" w:cs="Tahoma"/>
          <w:b/>
          <w:sz w:val="24"/>
          <w:szCs w:val="24"/>
        </w:rPr>
        <w:t>3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0656D6">
        <w:rPr>
          <w:rFonts w:ascii="Tahoma" w:hAnsi="Tahoma" w:cs="Tahoma"/>
          <w:b/>
          <w:sz w:val="24"/>
          <w:szCs w:val="24"/>
        </w:rPr>
        <w:t>05</w:t>
      </w:r>
      <w:r>
        <w:rPr>
          <w:rFonts w:ascii="Tahoma" w:hAnsi="Tahoma" w:cs="Tahoma"/>
          <w:b/>
          <w:sz w:val="24"/>
          <w:szCs w:val="24"/>
        </w:rPr>
        <w:t>.</w:t>
      </w:r>
      <w:r w:rsidR="000656D6">
        <w:rPr>
          <w:rFonts w:ascii="Tahoma" w:hAnsi="Tahoma" w:cs="Tahoma"/>
          <w:b/>
          <w:sz w:val="24"/>
          <w:szCs w:val="24"/>
        </w:rPr>
        <w:t>05</w:t>
      </w:r>
      <w:r>
        <w:rPr>
          <w:rFonts w:ascii="Tahoma" w:hAnsi="Tahoma" w:cs="Tahoma"/>
          <w:b/>
          <w:sz w:val="24"/>
          <w:szCs w:val="24"/>
        </w:rPr>
        <w:t>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 Agencije, rješavajući po žalbi Karadžić Dragiše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512724">
        <w:rPr>
          <w:rFonts w:ascii="Tahoma" w:hAnsi="Tahoma" w:cs="Tahoma"/>
          <w:sz w:val="24"/>
          <w:szCs w:val="24"/>
        </w:rPr>
        <w:t>Abramović Vula Darinka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CB269B">
        <w:rPr>
          <w:rFonts w:ascii="Tahoma" w:hAnsi="Tahoma" w:cs="Tahoma"/>
          <w:sz w:val="24"/>
          <w:szCs w:val="24"/>
        </w:rPr>
        <w:t>40</w:t>
      </w:r>
      <w:r w:rsidR="004E1A9A">
        <w:rPr>
          <w:rFonts w:ascii="Tahoma" w:hAnsi="Tahoma" w:cs="Tahoma"/>
          <w:sz w:val="24"/>
          <w:szCs w:val="24"/>
        </w:rPr>
        <w:t>9</w:t>
      </w:r>
      <w:r w:rsidR="003B07E2">
        <w:rPr>
          <w:rFonts w:ascii="Tahoma" w:hAnsi="Tahoma" w:cs="Tahoma"/>
          <w:sz w:val="24"/>
          <w:szCs w:val="24"/>
        </w:rPr>
        <w:t>3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od </w:t>
      </w:r>
      <w:r w:rsidR="008605EE">
        <w:rPr>
          <w:rFonts w:ascii="Tahoma" w:hAnsi="Tahoma" w:cs="Tahoma"/>
          <w:sz w:val="24"/>
          <w:szCs w:val="24"/>
        </w:rPr>
        <w:t>06.11.2017</w:t>
      </w:r>
      <w:r w:rsidRPr="0091003F">
        <w:rPr>
          <w:rFonts w:ascii="Tahoma" w:hAnsi="Tahoma" w:cs="Tahoma"/>
          <w:sz w:val="24"/>
          <w:szCs w:val="24"/>
        </w:rPr>
        <w:t xml:space="preserve">. godine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867D14">
        <w:rPr>
          <w:rFonts w:ascii="Tahoma" w:hAnsi="Tahoma" w:cs="Tahoma"/>
          <w:sz w:val="24"/>
          <w:szCs w:val="24"/>
        </w:rPr>
        <w:t>1771/2</w:t>
      </w:r>
      <w:r w:rsidR="00FC4D6E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3611B3">
        <w:rPr>
          <w:rFonts w:ascii="Tahoma" w:hAnsi="Tahoma" w:cs="Tahoma"/>
          <w:sz w:val="24"/>
          <w:szCs w:val="24"/>
        </w:rPr>
        <w:t>31.10.2017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Prvostepeni organ je donio rješenje po osnovu podnijetog zahtjeva za slobodan pristup informacijama Dragiše Karadžića na način što je odlučeno</w:t>
      </w:r>
      <w:proofErr w:type="gramStart"/>
      <w:r w:rsidRPr="005A768B">
        <w:rPr>
          <w:rFonts w:ascii="Tahoma" w:hAnsi="Tahoma" w:cs="Tahoma"/>
          <w:sz w:val="24"/>
          <w:szCs w:val="24"/>
        </w:rPr>
        <w:t>: ”</w:t>
      </w:r>
      <w:proofErr w:type="gramEnd"/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>1771/1</w:t>
      </w:r>
      <w:r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18.10.2017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>godine, kojim je Dragiša Karadžić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>da mu</w:t>
      </w:r>
      <w:r w:rsidR="00BA0BCC">
        <w:rPr>
          <w:rFonts w:ascii="Tahoma" w:hAnsi="Tahoma" w:cs="Tahoma"/>
          <w:sz w:val="24"/>
          <w:szCs w:val="24"/>
        </w:rPr>
        <w:t xml:space="preserve"> se </w:t>
      </w:r>
      <w:r w:rsidR="002126EF">
        <w:rPr>
          <w:rFonts w:ascii="Tahoma" w:hAnsi="Tahoma" w:cs="Tahoma"/>
          <w:sz w:val="24"/>
          <w:szCs w:val="24"/>
        </w:rPr>
        <w:t xml:space="preserve"> dostavi </w:t>
      </w:r>
      <w:r w:rsidR="00BA0BCC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>u fotokopiji obračunski list za zaradu zahtjevača za travanj 2011.godine, te spisak zaposlenih za zarade za travanj 2011.godine</w:t>
      </w:r>
      <w:r w:rsidR="00BA0BCC">
        <w:rPr>
          <w:rFonts w:ascii="Tahoma" w:hAnsi="Tahoma" w:cs="Tahoma"/>
          <w:sz w:val="24"/>
          <w:szCs w:val="24"/>
        </w:rPr>
        <w:t>,</w:t>
      </w:r>
      <w:r w:rsidRPr="002B44A6">
        <w:rPr>
          <w:rFonts w:ascii="Tahoma" w:hAnsi="Tahoma" w:cs="Tahoma"/>
          <w:sz w:val="24"/>
          <w:szCs w:val="24"/>
        </w:rPr>
        <w:t xml:space="preserve">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>vom organu Dragiša Karadžić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>1771/1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18.10.2017</w:t>
      </w:r>
      <w:r w:rsidRPr="006B3340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>, kojim traži da mu</w:t>
      </w:r>
      <w:r w:rsidR="00C52FD8">
        <w:rPr>
          <w:rFonts w:ascii="Tahoma" w:hAnsi="Tahoma" w:cs="Tahoma"/>
          <w:sz w:val="24"/>
          <w:szCs w:val="24"/>
        </w:rPr>
        <w:t xml:space="preserve"> </w:t>
      </w:r>
      <w:r w:rsidR="00BA0BCC">
        <w:rPr>
          <w:rFonts w:ascii="Tahoma" w:hAnsi="Tahoma" w:cs="Tahoma"/>
          <w:sz w:val="24"/>
          <w:szCs w:val="24"/>
        </w:rPr>
        <w:t xml:space="preserve">se  dostavi  </w:t>
      </w:r>
      <w:r w:rsidR="00C52FD8">
        <w:rPr>
          <w:rFonts w:ascii="Tahoma" w:hAnsi="Tahoma" w:cs="Tahoma"/>
          <w:sz w:val="24"/>
          <w:szCs w:val="24"/>
        </w:rPr>
        <w:t>u fotokopiji obračunski list za zaradu zahtjevača za travanj 2011.godine, te spisak zaposlenih za zarade za travanj 2011.godine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Karadžić Dragiša je bivši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radnik ove škole, koji je bio zaposlen na odredeno vrijeme prije 6 godina, te isti nakon što mu je istekao ugovor, u kontinuitetu podnosi zahtjeve za slobodan pristup informacijama (dnevno </w:t>
      </w:r>
      <w:r w:rsidR="00E92342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>jekarskim uvjerenjima, kompletnu finansijsku dokumentaciju škole itd. i to za period od 2004. godine pa do danas i na taj način blokira rad stručne službe ove škole. U proteklih nekoliko mjeseci kao podnosilac zahtjeva potpisuje se i Dragojević Tomislav, na čijoj adresi boravi Dragiša Karadžić, podnoseći identične zahtjeve kao i Karadžić Dragiša što ima za cilj samo da se još više poveća obim posla. Osim toga, Karadžić Dragiša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>je samo od aprila tekuće godine Dragiša Karadžić podnio ovoj ustanovi više od 1700 zahtjeva, a Dragojević Tomislav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Dragiši Karadžiću i Tomislavu Dragojeviću troškova postupka. Na taj način imenovani ostvaruju i značajnu materijalnu dobit. 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Karadžić Dragiša vodi protiv JU SMŠ “Mladost” - Tivat, naime radi se između ostalog o parničnim predmetima P.933/11 (946/12), P.923/12, MAL .12/13, P.218/13, P.223/13, P.1441/13 , MALJO /13, P. 1370/13(MAL.6/14), P.1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 I 1/13, P.1431/11, MAL.22/13, Mal 7/14, P.57/04 , P. 1290/14/13( p.1481/13) , P. 1506/13, MAL.29/13 P.287/14 ,P.225/13, P.224/13, P.672/12,MAL.19/13, MAL.18/13 ( mal 201/14 ). P.973/13 , P. 1332/11 , P.1205/11, P.317/14, P.624/14, P.mal 16/2014, P.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</w:t>
      </w:r>
      <w:r w:rsidRPr="00805C87">
        <w:rPr>
          <w:rFonts w:ascii="Tahoma" w:hAnsi="Tahoma" w:cs="Tahoma"/>
          <w:sz w:val="24"/>
          <w:szCs w:val="24"/>
        </w:rPr>
        <w:lastRenderedPageBreak/>
        <w:t xml:space="preserve">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Pr="005F24BB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>1771/1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18.10.2017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C52FD8" w:rsidRPr="00C52FD8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>u fotokopiji obračunski list za zaradu zahtjevača za travanj 2011.godine, te spisak zaposlenih za zarade za travanj 2011.godine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>,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867D14">
        <w:rPr>
          <w:rFonts w:ascii="Tahoma" w:hAnsi="Tahoma" w:cs="Tahoma"/>
          <w:sz w:val="24"/>
          <w:szCs w:val="24"/>
        </w:rPr>
        <w:t>1771/2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31.10.2017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>1771/1</w:t>
      </w:r>
      <w:r>
        <w:rPr>
          <w:rFonts w:ascii="Tahoma" w:hAnsi="Tahoma" w:cs="Tahoma"/>
          <w:sz w:val="24"/>
          <w:szCs w:val="24"/>
        </w:rPr>
        <w:t xml:space="preserve">  od </w:t>
      </w:r>
      <w:r w:rsidR="003611B3">
        <w:rPr>
          <w:rFonts w:ascii="Tahoma" w:hAnsi="Tahoma" w:cs="Tahoma"/>
          <w:sz w:val="24"/>
          <w:szCs w:val="24"/>
        </w:rPr>
        <w:t>18.10.2017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 UP 1 </w:t>
      </w:r>
      <w:r w:rsidR="00867D14">
        <w:rPr>
          <w:rFonts w:ascii="Tahoma" w:hAnsi="Tahoma" w:cs="Tahoma"/>
          <w:sz w:val="24"/>
          <w:szCs w:val="24"/>
        </w:rPr>
        <w:t>1771/2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>, te ne postoji zloupotreba</w:t>
      </w:r>
      <w:r w:rsidR="00BA0BCC">
        <w:rPr>
          <w:rFonts w:ascii="Tahoma" w:hAnsi="Tahoma" w:cs="Tahoma"/>
          <w:sz w:val="24"/>
          <w:szCs w:val="24"/>
        </w:rPr>
        <w:t xml:space="preserve"> prava</w:t>
      </w:r>
      <w:r w:rsidR="00551F77">
        <w:rPr>
          <w:rFonts w:ascii="Tahoma" w:hAnsi="Tahoma" w:cs="Tahoma"/>
          <w:sz w:val="24"/>
          <w:szCs w:val="24"/>
        </w:rPr>
        <w:t xml:space="preserve">. 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="00551F77">
        <w:rPr>
          <w:rFonts w:ascii="Tahoma" w:hAnsi="Tahoma" w:cs="Tahoma"/>
          <w:sz w:val="24"/>
          <w:szCs w:val="24"/>
        </w:rPr>
        <w:t>je</w:t>
      </w:r>
      <w:r w:rsidRPr="008B6EAE">
        <w:rPr>
          <w:rFonts w:ascii="Tahoma" w:hAnsi="Tahoma" w:cs="Tahoma"/>
          <w:sz w:val="24"/>
          <w:szCs w:val="24"/>
        </w:rPr>
        <w:t xml:space="preserve"> nesporno da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>1771/1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r w:rsidR="005F24BB" w:rsidRPr="005F24BB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>Neophodno je navesti, te prikazati da JU SMŠ “Mladost” Tivat nije žaliocu platila izvršene poslove dežurstva u prostorijama u JU SMŠ “Mladost” Tivat u okviru trajanja radnog vremena u travnju u školskoj 2010/2011, te JU SMŠ “Mladost” Tivat žaliocu nije platila poslove izvedene nastave iz obaveznog izbornog sadržaja- plavom linijom povežimo svijet za travanj za školsku godinu 2010/2011</w:t>
      </w:r>
      <w:r w:rsidR="005F24BB">
        <w:rPr>
          <w:rFonts w:ascii="Tahoma" w:hAnsi="Tahoma" w:cs="Tahoma"/>
          <w:sz w:val="24"/>
          <w:szCs w:val="24"/>
        </w:rPr>
        <w:t>. Stoga, tužilac je namjerio da podnese tužbu protiv JU SMŠ “Mladost</w:t>
      </w:r>
      <w:proofErr w:type="gramStart"/>
      <w:r w:rsidR="005F24BB">
        <w:rPr>
          <w:rFonts w:ascii="Tahoma" w:hAnsi="Tahoma" w:cs="Tahoma"/>
          <w:sz w:val="24"/>
          <w:szCs w:val="24"/>
        </w:rPr>
        <w:t>“ Tivat</w:t>
      </w:r>
      <w:proofErr w:type="gramEnd"/>
      <w:r w:rsidR="005F24BB">
        <w:rPr>
          <w:rFonts w:ascii="Tahoma" w:hAnsi="Tahoma" w:cs="Tahoma"/>
          <w:sz w:val="24"/>
          <w:szCs w:val="24"/>
        </w:rPr>
        <w:t xml:space="preserve"> , nadležnom sudu ( shodno važećem Zakonu o radu CG ) , te su žaliocu sa tih razloga neophodne tražene informacije - dokazi zahtjevom UP </w:t>
      </w:r>
      <w:r w:rsidR="00BC1E40">
        <w:rPr>
          <w:rFonts w:ascii="Tahoma" w:hAnsi="Tahoma" w:cs="Tahoma"/>
          <w:sz w:val="24"/>
          <w:szCs w:val="24"/>
        </w:rPr>
        <w:t>I</w:t>
      </w:r>
      <w:r w:rsidR="005F24BB">
        <w:rPr>
          <w:rFonts w:ascii="Tahoma" w:hAnsi="Tahoma" w:cs="Tahoma"/>
          <w:sz w:val="24"/>
          <w:szCs w:val="24"/>
        </w:rPr>
        <w:t xml:space="preserve"> </w:t>
      </w:r>
      <w:r w:rsidR="00C52FD8">
        <w:rPr>
          <w:rFonts w:ascii="Tahoma" w:hAnsi="Tahoma" w:cs="Tahoma"/>
          <w:sz w:val="24"/>
          <w:szCs w:val="24"/>
        </w:rPr>
        <w:t>1771/1</w:t>
      </w:r>
      <w:r w:rsidR="005F24BB">
        <w:rPr>
          <w:rFonts w:ascii="Tahoma" w:hAnsi="Tahoma" w:cs="Tahoma"/>
          <w:sz w:val="24"/>
          <w:szCs w:val="24"/>
        </w:rPr>
        <w:t xml:space="preserve"> od 18.10.2017.geodine. Sve prethodno navedeno u ovoj žalbi ukazuje da je rešenje UP </w:t>
      </w:r>
      <w:r w:rsidR="00BC1E40">
        <w:rPr>
          <w:rFonts w:ascii="Tahoma" w:hAnsi="Tahoma" w:cs="Tahoma"/>
          <w:sz w:val="24"/>
          <w:szCs w:val="24"/>
        </w:rPr>
        <w:t>I</w:t>
      </w:r>
      <w:r w:rsidR="005F24BB">
        <w:rPr>
          <w:rFonts w:ascii="Tahoma" w:hAnsi="Tahoma" w:cs="Tahoma"/>
          <w:sz w:val="24"/>
          <w:szCs w:val="24"/>
        </w:rPr>
        <w:t xml:space="preserve"> </w:t>
      </w:r>
      <w:r w:rsidR="00867D14">
        <w:rPr>
          <w:rFonts w:ascii="Tahoma" w:hAnsi="Tahoma" w:cs="Tahoma"/>
          <w:sz w:val="24"/>
          <w:szCs w:val="24"/>
        </w:rPr>
        <w:t>1771/2</w:t>
      </w:r>
      <w:r w:rsidR="005F24BB">
        <w:rPr>
          <w:rFonts w:ascii="Tahoma" w:hAnsi="Tahoma" w:cs="Tahoma"/>
          <w:sz w:val="24"/>
          <w:szCs w:val="24"/>
        </w:rPr>
        <w:t xml:space="preserve"> (od 31.10.2017. </w:t>
      </w:r>
      <w:proofErr w:type="gramStart"/>
      <w:r w:rsidR="005F24BB">
        <w:rPr>
          <w:rFonts w:ascii="Tahoma" w:hAnsi="Tahoma" w:cs="Tahoma"/>
          <w:sz w:val="24"/>
          <w:szCs w:val="24"/>
        </w:rPr>
        <w:t>godine )</w:t>
      </w:r>
      <w:proofErr w:type="gramEnd"/>
      <w:r w:rsidR="005F24BB">
        <w:rPr>
          <w:rFonts w:ascii="Tahoma" w:hAnsi="Tahoma" w:cs="Tahoma"/>
          <w:sz w:val="24"/>
          <w:szCs w:val="24"/>
        </w:rPr>
        <w:t xml:space="preserve"> </w:t>
      </w:r>
      <w:r w:rsidR="005F24BB">
        <w:rPr>
          <w:rFonts w:ascii="Tahoma" w:hAnsi="Tahoma" w:cs="Tahoma"/>
          <w:sz w:val="24"/>
          <w:szCs w:val="24"/>
        </w:rPr>
        <w:lastRenderedPageBreak/>
        <w:t xml:space="preserve">nezakonito </w:t>
      </w:r>
      <w:r w:rsidR="00621261" w:rsidRPr="008B6EAE">
        <w:rPr>
          <w:rFonts w:ascii="Tahoma" w:hAnsi="Tahoma" w:cs="Tahoma"/>
          <w:sz w:val="24"/>
          <w:szCs w:val="24"/>
        </w:rPr>
        <w:t xml:space="preserve">. </w:t>
      </w:r>
      <w:r w:rsidR="00721E30">
        <w:rPr>
          <w:rFonts w:ascii="Tahoma" w:hAnsi="Tahoma" w:cs="Tahoma"/>
          <w:sz w:val="24"/>
          <w:szCs w:val="24"/>
        </w:rPr>
        <w:t>Ž</w:t>
      </w:r>
      <w:r w:rsidR="00621261" w:rsidRPr="008B6EAE">
        <w:rPr>
          <w:rFonts w:ascii="Tahoma" w:hAnsi="Tahoma" w:cs="Tahoma"/>
          <w:sz w:val="24"/>
          <w:szCs w:val="24"/>
        </w:rPr>
        <w:t xml:space="preserve">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867D14">
        <w:rPr>
          <w:rFonts w:ascii="Tahoma" w:hAnsi="Tahoma" w:cs="Tahoma"/>
          <w:sz w:val="24"/>
          <w:szCs w:val="24"/>
        </w:rPr>
        <w:t>1771/2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31.10.2017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6D29CB">
        <w:rPr>
          <w:rFonts w:ascii="Tahoma" w:hAnsi="Tahoma" w:cs="Tahoma"/>
          <w:sz w:val="24"/>
          <w:szCs w:val="24"/>
        </w:rPr>
        <w:t>350</w:t>
      </w:r>
      <w:r w:rsidR="004E29B5">
        <w:rPr>
          <w:rFonts w:ascii="Tahoma" w:hAnsi="Tahoma" w:cs="Tahoma"/>
          <w:sz w:val="24"/>
          <w:szCs w:val="24"/>
        </w:rPr>
        <w:t>3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</w:t>
      </w:r>
      <w:r w:rsidR="00AF6B1F">
        <w:rPr>
          <w:rFonts w:ascii="Tahoma" w:hAnsi="Tahoma" w:cs="Tahoma"/>
          <w:sz w:val="24"/>
          <w:szCs w:val="24"/>
        </w:rPr>
        <w:t>01</w:t>
      </w:r>
      <w:r w:rsidR="00D1638A">
        <w:rPr>
          <w:rFonts w:ascii="Tahoma" w:hAnsi="Tahoma" w:cs="Tahoma"/>
          <w:sz w:val="24"/>
          <w:szCs w:val="24"/>
        </w:rPr>
        <w:t>.12.2017</w:t>
      </w:r>
      <w:r>
        <w:rPr>
          <w:rFonts w:ascii="Tahoma" w:hAnsi="Tahoma" w:cs="Tahoma"/>
          <w:sz w:val="24"/>
          <w:szCs w:val="24"/>
        </w:rPr>
        <w:t>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Dragiša Karadžić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>ahjevom da</w:t>
      </w:r>
      <w:r w:rsidR="002360F8">
        <w:rPr>
          <w:rFonts w:ascii="Tahoma" w:hAnsi="Tahoma" w:cs="Tahoma"/>
          <w:sz w:val="24"/>
          <w:szCs w:val="24"/>
        </w:rPr>
        <w:t xml:space="preserve"> </w:t>
      </w:r>
      <w:r w:rsidR="005F24BB">
        <w:rPr>
          <w:rFonts w:ascii="Tahoma" w:hAnsi="Tahoma" w:cs="Tahoma"/>
          <w:sz w:val="24"/>
          <w:szCs w:val="24"/>
        </w:rPr>
        <w:t xml:space="preserve">se  dostavi  </w:t>
      </w:r>
      <w:r w:rsidR="009B4FBE">
        <w:rPr>
          <w:rFonts w:ascii="Tahoma" w:hAnsi="Tahoma" w:cs="Tahoma"/>
          <w:sz w:val="24"/>
          <w:szCs w:val="24"/>
        </w:rPr>
        <w:t>u fotokopiji obračunski list za zaradu zahtjevača za travanj 2011.godine, te spisak zaposlenih za zarade za travanj 2011.godine</w:t>
      </w:r>
      <w:r w:rsidRPr="00981DD8">
        <w:rPr>
          <w:rFonts w:ascii="Tahoma" w:hAnsi="Tahoma" w:cs="Tahoma"/>
          <w:sz w:val="24"/>
          <w:szCs w:val="24"/>
        </w:rPr>
        <w:t>.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867D14">
        <w:rPr>
          <w:rFonts w:ascii="Tahoma" w:hAnsi="Tahoma" w:cs="Tahoma"/>
          <w:sz w:val="24"/>
          <w:szCs w:val="24"/>
        </w:rPr>
        <w:t>1771/2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Karadžić Dragiš</w:t>
      </w:r>
      <w:r>
        <w:rPr>
          <w:rFonts w:ascii="Tahoma" w:hAnsi="Tahoma" w:cs="Tahoma"/>
          <w:sz w:val="24"/>
          <w:szCs w:val="24"/>
        </w:rPr>
        <w:t>e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Dragiša Karadžić dnevno podnosi i po 150 zahtjeva izvršio je uvid u </w:t>
      </w:r>
      <w:r>
        <w:rPr>
          <w:rFonts w:ascii="Tahoma" w:hAnsi="Tahoma" w:cs="Tahoma"/>
          <w:sz w:val="24"/>
          <w:szCs w:val="24"/>
        </w:rPr>
        <w:lastRenderedPageBreak/>
        <w:t xml:space="preserve">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Dragiša Karadžić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 xml:space="preserve">Dragiša Karadžić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Dragiši Karadžiću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Savjet Agencije je utvrdio da se u konkretnom slučaju radi o zloupotrebi prava na slobodan pristup informacijama u upravnom postupku </w:t>
      </w:r>
      <w:proofErr w:type="gramStart"/>
      <w:r>
        <w:rPr>
          <w:rFonts w:ascii="Tahoma" w:hAnsi="Tahoma" w:cs="Tahoma"/>
          <w:sz w:val="24"/>
          <w:szCs w:val="24"/>
        </w:rPr>
        <w:t>jer  žalilac</w:t>
      </w:r>
      <w:proofErr w:type="gramEnd"/>
      <w:r>
        <w:rPr>
          <w:rFonts w:ascii="Tahoma" w:hAnsi="Tahoma" w:cs="Tahoma"/>
          <w:sz w:val="24"/>
          <w:szCs w:val="24"/>
        </w:rPr>
        <w:t xml:space="preserve">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 xml:space="preserve">.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</w:t>
      </w:r>
      <w:r>
        <w:rPr>
          <w:rFonts w:ascii="Tahoma" w:hAnsi="Tahoma" w:cs="Tahoma"/>
          <w:sz w:val="24"/>
          <w:szCs w:val="24"/>
        </w:rPr>
        <w:lastRenderedPageBreak/>
        <w:t xml:space="preserve">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FC6867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FC6867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FC6867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Pr="000C4DBB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4"/>
          <w:szCs w:val="24"/>
        </w:rPr>
      </w:pPr>
      <w:r w:rsidRPr="000C4DBB">
        <w:rPr>
          <w:rFonts w:ascii="Tahoma" w:eastAsia="Times New Roman" w:hAnsi="Tahoma" w:cs="Tahoma"/>
          <w:b/>
          <w:sz w:val="24"/>
          <w:szCs w:val="24"/>
        </w:rPr>
        <w:t>Dostavljeno:</w:t>
      </w:r>
    </w:p>
    <w:p w:rsidR="00F60BB7" w:rsidRPr="000C4DBB" w:rsidRDefault="00F60BB7" w:rsidP="00F60BB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0C4DBB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>JU SMŠ Mladost Tivat</w:t>
      </w:r>
    </w:p>
    <w:p w:rsidR="00F60BB7" w:rsidRDefault="00F60BB7" w:rsidP="00F60BB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0C4DBB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>Dragiša Karadžić</w:t>
      </w:r>
    </w:p>
    <w:p w:rsidR="00F60BB7" w:rsidRPr="000C4DBB" w:rsidRDefault="00F60BB7" w:rsidP="00F60BB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-advokat </w:t>
      </w:r>
      <w:r w:rsidR="00512724">
        <w:rPr>
          <w:rFonts w:ascii="Tahoma" w:hAnsi="Tahoma" w:cs="Tahoma"/>
          <w:sz w:val="24"/>
          <w:szCs w:val="24"/>
        </w:rPr>
        <w:t>Abramović Vula Darinka</w:t>
      </w:r>
    </w:p>
    <w:p w:rsidR="00F60BB7" w:rsidRPr="000C4DBB" w:rsidRDefault="00F60BB7" w:rsidP="00F60BB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0C4DBB">
        <w:rPr>
          <w:rFonts w:ascii="Tahoma" w:hAnsi="Tahoma" w:cs="Tahoma"/>
          <w:sz w:val="24"/>
          <w:szCs w:val="24"/>
        </w:rPr>
        <w:t>-Odsjeku za pristup informacijama</w:t>
      </w:r>
    </w:p>
    <w:p w:rsidR="00F60BB7" w:rsidRPr="000C4DBB" w:rsidRDefault="00F60BB7" w:rsidP="00F60BB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0C4DBB">
        <w:rPr>
          <w:rFonts w:ascii="Tahoma" w:hAnsi="Tahoma" w:cs="Tahoma"/>
          <w:sz w:val="24"/>
          <w:szCs w:val="24"/>
        </w:rPr>
        <w:t>-a/a</w:t>
      </w:r>
    </w:p>
    <w:p w:rsidR="00F60BB7" w:rsidRPr="000C4DBB" w:rsidRDefault="00F60BB7" w:rsidP="00F60BB7">
      <w:pPr>
        <w:pStyle w:val="NoSpacing"/>
        <w:jc w:val="both"/>
        <w:rPr>
          <w:b/>
          <w:sz w:val="24"/>
          <w:szCs w:val="24"/>
        </w:rPr>
      </w:pPr>
    </w:p>
    <w:p w:rsidR="00F60BB7" w:rsidRPr="000668E1" w:rsidRDefault="00F60BB7" w:rsidP="00F60BB7">
      <w:pPr>
        <w:pStyle w:val="NoSpacing"/>
        <w:jc w:val="both"/>
        <w:rPr>
          <w:b/>
          <w:sz w:val="24"/>
          <w:szCs w:val="24"/>
        </w:rPr>
      </w:pPr>
      <w:r w:rsidRPr="000668E1">
        <w:rPr>
          <w:rFonts w:ascii="Tahoma" w:hAnsi="Tahoma" w:cs="Tahoma"/>
          <w:b/>
          <w:sz w:val="24"/>
          <w:szCs w:val="24"/>
        </w:rPr>
        <w:t>Izvjestilac: Muhamed Gjokaj</w:t>
      </w:r>
    </w:p>
    <w:p w:rsidR="002F1EDB" w:rsidRPr="002F1EDB" w:rsidRDefault="00F60BB7" w:rsidP="00FC6867">
      <w:pPr>
        <w:pStyle w:val="NoSpacing"/>
        <w:jc w:val="both"/>
        <w:rPr>
          <w:rFonts w:ascii="Tahoma" w:hAnsi="Tahoma" w:cs="Tahoma"/>
          <w:sz w:val="24"/>
          <w:szCs w:val="24"/>
        </w:rPr>
      </w:pPr>
      <w:r w:rsidRPr="000668E1">
        <w:rPr>
          <w:rFonts w:ascii="Tahoma" w:hAnsi="Tahoma" w:cs="Tahoma"/>
          <w:b/>
          <w:sz w:val="24"/>
          <w:szCs w:val="24"/>
        </w:rPr>
        <w:t>Predmet obradila: Biljana Božić</w:t>
      </w:r>
      <w:bookmarkStart w:id="0" w:name="_GoBack"/>
      <w:bookmarkEnd w:id="0"/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6F7D" w:rsidRDefault="00256F7D" w:rsidP="00CB7F9A">
      <w:pPr>
        <w:spacing w:after="0" w:line="240" w:lineRule="auto"/>
      </w:pPr>
      <w:r>
        <w:separator/>
      </w:r>
    </w:p>
  </w:endnote>
  <w:endnote w:type="continuationSeparator" w:id="0">
    <w:p w:rsidR="00256F7D" w:rsidRDefault="00256F7D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6F7D" w:rsidRDefault="00256F7D" w:rsidP="00CB7F9A">
      <w:pPr>
        <w:spacing w:after="0" w:line="240" w:lineRule="auto"/>
      </w:pPr>
      <w:r>
        <w:separator/>
      </w:r>
    </w:p>
  </w:footnote>
  <w:footnote w:type="continuationSeparator" w:id="0">
    <w:p w:rsidR="00256F7D" w:rsidRDefault="00256F7D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06C79"/>
    <w:rsid w:val="0002102C"/>
    <w:rsid w:val="0002456E"/>
    <w:rsid w:val="00024646"/>
    <w:rsid w:val="000351AE"/>
    <w:rsid w:val="00047423"/>
    <w:rsid w:val="00050E73"/>
    <w:rsid w:val="000516DD"/>
    <w:rsid w:val="000656D6"/>
    <w:rsid w:val="00065AEA"/>
    <w:rsid w:val="00067C4C"/>
    <w:rsid w:val="00070BC2"/>
    <w:rsid w:val="00072AFB"/>
    <w:rsid w:val="00075B9A"/>
    <w:rsid w:val="00075DC5"/>
    <w:rsid w:val="00097025"/>
    <w:rsid w:val="00097C8C"/>
    <w:rsid w:val="000A2349"/>
    <w:rsid w:val="000C1122"/>
    <w:rsid w:val="000C6B8F"/>
    <w:rsid w:val="000D0F0B"/>
    <w:rsid w:val="000D182D"/>
    <w:rsid w:val="000D5AEF"/>
    <w:rsid w:val="000D662A"/>
    <w:rsid w:val="000F34E5"/>
    <w:rsid w:val="00101F2C"/>
    <w:rsid w:val="00104F0E"/>
    <w:rsid w:val="00111600"/>
    <w:rsid w:val="0011170C"/>
    <w:rsid w:val="001131DD"/>
    <w:rsid w:val="00113F49"/>
    <w:rsid w:val="00114C29"/>
    <w:rsid w:val="00126DD5"/>
    <w:rsid w:val="00141765"/>
    <w:rsid w:val="00153118"/>
    <w:rsid w:val="001557CC"/>
    <w:rsid w:val="00155DE7"/>
    <w:rsid w:val="00156CD5"/>
    <w:rsid w:val="00167CB6"/>
    <w:rsid w:val="001711DD"/>
    <w:rsid w:val="00175942"/>
    <w:rsid w:val="00186F5F"/>
    <w:rsid w:val="00190E94"/>
    <w:rsid w:val="0019655E"/>
    <w:rsid w:val="001A344C"/>
    <w:rsid w:val="001A3BC9"/>
    <w:rsid w:val="001A3C48"/>
    <w:rsid w:val="001A5EEE"/>
    <w:rsid w:val="001C0B45"/>
    <w:rsid w:val="001C17C2"/>
    <w:rsid w:val="001C2DCA"/>
    <w:rsid w:val="001C4248"/>
    <w:rsid w:val="001C659C"/>
    <w:rsid w:val="001C7CAF"/>
    <w:rsid w:val="001D22E5"/>
    <w:rsid w:val="001E007B"/>
    <w:rsid w:val="001E105C"/>
    <w:rsid w:val="001E3173"/>
    <w:rsid w:val="001E7678"/>
    <w:rsid w:val="001F29BD"/>
    <w:rsid w:val="001F511B"/>
    <w:rsid w:val="0020118D"/>
    <w:rsid w:val="00203295"/>
    <w:rsid w:val="00203703"/>
    <w:rsid w:val="002126EF"/>
    <w:rsid w:val="00217033"/>
    <w:rsid w:val="0022015F"/>
    <w:rsid w:val="002360F8"/>
    <w:rsid w:val="00241C79"/>
    <w:rsid w:val="00243A9F"/>
    <w:rsid w:val="002512A1"/>
    <w:rsid w:val="00255127"/>
    <w:rsid w:val="00256F7D"/>
    <w:rsid w:val="002621D0"/>
    <w:rsid w:val="0026319C"/>
    <w:rsid w:val="00263FF3"/>
    <w:rsid w:val="00264237"/>
    <w:rsid w:val="002702D8"/>
    <w:rsid w:val="00272B03"/>
    <w:rsid w:val="00273E42"/>
    <w:rsid w:val="0028170A"/>
    <w:rsid w:val="00284BD4"/>
    <w:rsid w:val="00284DA9"/>
    <w:rsid w:val="00285B4C"/>
    <w:rsid w:val="00287BF3"/>
    <w:rsid w:val="00291F80"/>
    <w:rsid w:val="00292D1F"/>
    <w:rsid w:val="0029425F"/>
    <w:rsid w:val="00295D8B"/>
    <w:rsid w:val="00297C2B"/>
    <w:rsid w:val="002A50A6"/>
    <w:rsid w:val="002A59A1"/>
    <w:rsid w:val="002A6C94"/>
    <w:rsid w:val="002B6C39"/>
    <w:rsid w:val="002E3275"/>
    <w:rsid w:val="002F1EDB"/>
    <w:rsid w:val="002F4DDC"/>
    <w:rsid w:val="002F700D"/>
    <w:rsid w:val="00315297"/>
    <w:rsid w:val="00322987"/>
    <w:rsid w:val="003278FB"/>
    <w:rsid w:val="00336144"/>
    <w:rsid w:val="00337E9F"/>
    <w:rsid w:val="00340B4A"/>
    <w:rsid w:val="00341AC8"/>
    <w:rsid w:val="003505F4"/>
    <w:rsid w:val="00350827"/>
    <w:rsid w:val="00350892"/>
    <w:rsid w:val="003529EB"/>
    <w:rsid w:val="00354900"/>
    <w:rsid w:val="0036110B"/>
    <w:rsid w:val="003611B3"/>
    <w:rsid w:val="003612F8"/>
    <w:rsid w:val="003636E4"/>
    <w:rsid w:val="0036544B"/>
    <w:rsid w:val="00370BBE"/>
    <w:rsid w:val="00373D88"/>
    <w:rsid w:val="00381E63"/>
    <w:rsid w:val="00386487"/>
    <w:rsid w:val="00387445"/>
    <w:rsid w:val="0039620F"/>
    <w:rsid w:val="003A2A5A"/>
    <w:rsid w:val="003A43A5"/>
    <w:rsid w:val="003A4CDF"/>
    <w:rsid w:val="003A6C7D"/>
    <w:rsid w:val="003B07E2"/>
    <w:rsid w:val="003B241E"/>
    <w:rsid w:val="003B5D9E"/>
    <w:rsid w:val="003C08E2"/>
    <w:rsid w:val="003C1323"/>
    <w:rsid w:val="003D142F"/>
    <w:rsid w:val="003D46D8"/>
    <w:rsid w:val="003D4DD8"/>
    <w:rsid w:val="004144BE"/>
    <w:rsid w:val="00421CFF"/>
    <w:rsid w:val="0044021C"/>
    <w:rsid w:val="0044288F"/>
    <w:rsid w:val="00443FFD"/>
    <w:rsid w:val="00446379"/>
    <w:rsid w:val="00446BE4"/>
    <w:rsid w:val="00450F66"/>
    <w:rsid w:val="00461303"/>
    <w:rsid w:val="00464905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4D81"/>
    <w:rsid w:val="004B515E"/>
    <w:rsid w:val="004C02BF"/>
    <w:rsid w:val="004C6EDE"/>
    <w:rsid w:val="004D1136"/>
    <w:rsid w:val="004D3C0D"/>
    <w:rsid w:val="004D4DF0"/>
    <w:rsid w:val="004E1A9A"/>
    <w:rsid w:val="004E29B5"/>
    <w:rsid w:val="004E7F76"/>
    <w:rsid w:val="00501104"/>
    <w:rsid w:val="00501E8C"/>
    <w:rsid w:val="00502DA8"/>
    <w:rsid w:val="00502EA3"/>
    <w:rsid w:val="00503999"/>
    <w:rsid w:val="0050404C"/>
    <w:rsid w:val="0050548F"/>
    <w:rsid w:val="00506937"/>
    <w:rsid w:val="005078A4"/>
    <w:rsid w:val="00512724"/>
    <w:rsid w:val="00513EB5"/>
    <w:rsid w:val="00515598"/>
    <w:rsid w:val="0052043F"/>
    <w:rsid w:val="0052139C"/>
    <w:rsid w:val="00521767"/>
    <w:rsid w:val="0053026B"/>
    <w:rsid w:val="00530460"/>
    <w:rsid w:val="00533C20"/>
    <w:rsid w:val="00536B17"/>
    <w:rsid w:val="005371DD"/>
    <w:rsid w:val="00542738"/>
    <w:rsid w:val="00551F77"/>
    <w:rsid w:val="00563540"/>
    <w:rsid w:val="00564B35"/>
    <w:rsid w:val="00566681"/>
    <w:rsid w:val="00570121"/>
    <w:rsid w:val="00575027"/>
    <w:rsid w:val="0057631C"/>
    <w:rsid w:val="005A1099"/>
    <w:rsid w:val="005A2424"/>
    <w:rsid w:val="005A7AD9"/>
    <w:rsid w:val="005B0C71"/>
    <w:rsid w:val="005B1A82"/>
    <w:rsid w:val="005B2AF2"/>
    <w:rsid w:val="005B3A7E"/>
    <w:rsid w:val="005C0717"/>
    <w:rsid w:val="005D1D01"/>
    <w:rsid w:val="005D3CAF"/>
    <w:rsid w:val="005E51BA"/>
    <w:rsid w:val="005F054B"/>
    <w:rsid w:val="005F24BB"/>
    <w:rsid w:val="005F4807"/>
    <w:rsid w:val="005F4F38"/>
    <w:rsid w:val="00600901"/>
    <w:rsid w:val="0060132C"/>
    <w:rsid w:val="00602706"/>
    <w:rsid w:val="00605BB0"/>
    <w:rsid w:val="0060767C"/>
    <w:rsid w:val="00621111"/>
    <w:rsid w:val="00621261"/>
    <w:rsid w:val="00622859"/>
    <w:rsid w:val="00623307"/>
    <w:rsid w:val="00626CF9"/>
    <w:rsid w:val="00627024"/>
    <w:rsid w:val="006303BC"/>
    <w:rsid w:val="00637893"/>
    <w:rsid w:val="00641FD2"/>
    <w:rsid w:val="00642346"/>
    <w:rsid w:val="006454BD"/>
    <w:rsid w:val="006461E0"/>
    <w:rsid w:val="00653F54"/>
    <w:rsid w:val="00656E64"/>
    <w:rsid w:val="00661D8B"/>
    <w:rsid w:val="00664850"/>
    <w:rsid w:val="00675D80"/>
    <w:rsid w:val="00677FFC"/>
    <w:rsid w:val="006905F1"/>
    <w:rsid w:val="006933A6"/>
    <w:rsid w:val="006A13E7"/>
    <w:rsid w:val="006B083C"/>
    <w:rsid w:val="006C2D9B"/>
    <w:rsid w:val="006C5E3D"/>
    <w:rsid w:val="006C6B47"/>
    <w:rsid w:val="006D2350"/>
    <w:rsid w:val="006D29CB"/>
    <w:rsid w:val="006D7FD1"/>
    <w:rsid w:val="006E3B1D"/>
    <w:rsid w:val="0070044E"/>
    <w:rsid w:val="007034DC"/>
    <w:rsid w:val="00705245"/>
    <w:rsid w:val="00705337"/>
    <w:rsid w:val="007214BD"/>
    <w:rsid w:val="00721E30"/>
    <w:rsid w:val="007229C4"/>
    <w:rsid w:val="00723728"/>
    <w:rsid w:val="007258C0"/>
    <w:rsid w:val="00733356"/>
    <w:rsid w:val="00736DD4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81EBB"/>
    <w:rsid w:val="00783CF1"/>
    <w:rsid w:val="00791727"/>
    <w:rsid w:val="00797F63"/>
    <w:rsid w:val="007A7AD4"/>
    <w:rsid w:val="007C3477"/>
    <w:rsid w:val="007C42EE"/>
    <w:rsid w:val="007E15F0"/>
    <w:rsid w:val="007E6697"/>
    <w:rsid w:val="007F390C"/>
    <w:rsid w:val="00804B4A"/>
    <w:rsid w:val="00811505"/>
    <w:rsid w:val="008123B6"/>
    <w:rsid w:val="00817D11"/>
    <w:rsid w:val="00825071"/>
    <w:rsid w:val="0083022B"/>
    <w:rsid w:val="0083529F"/>
    <w:rsid w:val="00835B33"/>
    <w:rsid w:val="008419BE"/>
    <w:rsid w:val="00841B90"/>
    <w:rsid w:val="00844AC5"/>
    <w:rsid w:val="008505DC"/>
    <w:rsid w:val="008513AF"/>
    <w:rsid w:val="008524A5"/>
    <w:rsid w:val="00857C27"/>
    <w:rsid w:val="008605EE"/>
    <w:rsid w:val="00862B6E"/>
    <w:rsid w:val="00867D14"/>
    <w:rsid w:val="0088404C"/>
    <w:rsid w:val="00887560"/>
    <w:rsid w:val="00891C17"/>
    <w:rsid w:val="0089229C"/>
    <w:rsid w:val="008931B8"/>
    <w:rsid w:val="008933E1"/>
    <w:rsid w:val="008B20CA"/>
    <w:rsid w:val="008B4E42"/>
    <w:rsid w:val="008B7684"/>
    <w:rsid w:val="008C52B1"/>
    <w:rsid w:val="008C70F7"/>
    <w:rsid w:val="008D03B0"/>
    <w:rsid w:val="008D03E8"/>
    <w:rsid w:val="008D0A24"/>
    <w:rsid w:val="008D29C2"/>
    <w:rsid w:val="008E5439"/>
    <w:rsid w:val="008F0555"/>
    <w:rsid w:val="008F2CEE"/>
    <w:rsid w:val="00904268"/>
    <w:rsid w:val="0090753B"/>
    <w:rsid w:val="00907E88"/>
    <w:rsid w:val="00910E99"/>
    <w:rsid w:val="00921F1C"/>
    <w:rsid w:val="009222D1"/>
    <w:rsid w:val="009329E1"/>
    <w:rsid w:val="009355B6"/>
    <w:rsid w:val="00937EDC"/>
    <w:rsid w:val="00942D27"/>
    <w:rsid w:val="00944A34"/>
    <w:rsid w:val="00945192"/>
    <w:rsid w:val="0094564A"/>
    <w:rsid w:val="00947051"/>
    <w:rsid w:val="0095397F"/>
    <w:rsid w:val="009656A7"/>
    <w:rsid w:val="00970930"/>
    <w:rsid w:val="009773AC"/>
    <w:rsid w:val="00980099"/>
    <w:rsid w:val="0098244B"/>
    <w:rsid w:val="00984FB1"/>
    <w:rsid w:val="0099433E"/>
    <w:rsid w:val="0099473E"/>
    <w:rsid w:val="00994AC4"/>
    <w:rsid w:val="009A0D09"/>
    <w:rsid w:val="009B4D71"/>
    <w:rsid w:val="009B4FBE"/>
    <w:rsid w:val="009D2E88"/>
    <w:rsid w:val="009E109D"/>
    <w:rsid w:val="009E35AF"/>
    <w:rsid w:val="009E4E7A"/>
    <w:rsid w:val="009F7809"/>
    <w:rsid w:val="00A17F2B"/>
    <w:rsid w:val="00A22F74"/>
    <w:rsid w:val="00A43DF5"/>
    <w:rsid w:val="00A53FBF"/>
    <w:rsid w:val="00A66826"/>
    <w:rsid w:val="00A71CED"/>
    <w:rsid w:val="00A72674"/>
    <w:rsid w:val="00A76C4E"/>
    <w:rsid w:val="00A8610B"/>
    <w:rsid w:val="00A86BA7"/>
    <w:rsid w:val="00A9394D"/>
    <w:rsid w:val="00AA3F93"/>
    <w:rsid w:val="00AB502E"/>
    <w:rsid w:val="00AC5B0F"/>
    <w:rsid w:val="00AD08FD"/>
    <w:rsid w:val="00AE19C5"/>
    <w:rsid w:val="00AE5A1F"/>
    <w:rsid w:val="00AF596D"/>
    <w:rsid w:val="00AF6B1F"/>
    <w:rsid w:val="00B01393"/>
    <w:rsid w:val="00B02417"/>
    <w:rsid w:val="00B0298F"/>
    <w:rsid w:val="00B05C8C"/>
    <w:rsid w:val="00B07017"/>
    <w:rsid w:val="00B07661"/>
    <w:rsid w:val="00B13150"/>
    <w:rsid w:val="00B132A7"/>
    <w:rsid w:val="00B135F8"/>
    <w:rsid w:val="00B144EB"/>
    <w:rsid w:val="00B15346"/>
    <w:rsid w:val="00B15563"/>
    <w:rsid w:val="00B16974"/>
    <w:rsid w:val="00B30A52"/>
    <w:rsid w:val="00B33673"/>
    <w:rsid w:val="00B36E00"/>
    <w:rsid w:val="00B512D0"/>
    <w:rsid w:val="00B5137B"/>
    <w:rsid w:val="00B513AE"/>
    <w:rsid w:val="00B51E3D"/>
    <w:rsid w:val="00B55E2C"/>
    <w:rsid w:val="00B61C0A"/>
    <w:rsid w:val="00B65E5D"/>
    <w:rsid w:val="00B7363B"/>
    <w:rsid w:val="00B7380C"/>
    <w:rsid w:val="00B779E5"/>
    <w:rsid w:val="00B92A67"/>
    <w:rsid w:val="00B932E3"/>
    <w:rsid w:val="00B961B6"/>
    <w:rsid w:val="00BA0BCC"/>
    <w:rsid w:val="00BA4DAD"/>
    <w:rsid w:val="00BB4ED8"/>
    <w:rsid w:val="00BB7748"/>
    <w:rsid w:val="00BC1E40"/>
    <w:rsid w:val="00BC348F"/>
    <w:rsid w:val="00BC6745"/>
    <w:rsid w:val="00BD10BD"/>
    <w:rsid w:val="00BD5B98"/>
    <w:rsid w:val="00BD7622"/>
    <w:rsid w:val="00BD7F70"/>
    <w:rsid w:val="00BE1683"/>
    <w:rsid w:val="00BF2F93"/>
    <w:rsid w:val="00C00D7B"/>
    <w:rsid w:val="00C155F5"/>
    <w:rsid w:val="00C21521"/>
    <w:rsid w:val="00C22957"/>
    <w:rsid w:val="00C33C0D"/>
    <w:rsid w:val="00C436E9"/>
    <w:rsid w:val="00C52FD8"/>
    <w:rsid w:val="00C55206"/>
    <w:rsid w:val="00C625CE"/>
    <w:rsid w:val="00C67FDB"/>
    <w:rsid w:val="00C800C6"/>
    <w:rsid w:val="00C9527E"/>
    <w:rsid w:val="00C963E6"/>
    <w:rsid w:val="00CA214E"/>
    <w:rsid w:val="00CB1B65"/>
    <w:rsid w:val="00CB269B"/>
    <w:rsid w:val="00CB342B"/>
    <w:rsid w:val="00CB7F9A"/>
    <w:rsid w:val="00CC0D7C"/>
    <w:rsid w:val="00CD181C"/>
    <w:rsid w:val="00CE2BCE"/>
    <w:rsid w:val="00CE3911"/>
    <w:rsid w:val="00D0072E"/>
    <w:rsid w:val="00D06DDB"/>
    <w:rsid w:val="00D1638A"/>
    <w:rsid w:val="00D2736A"/>
    <w:rsid w:val="00D35952"/>
    <w:rsid w:val="00D4029B"/>
    <w:rsid w:val="00D46260"/>
    <w:rsid w:val="00D52350"/>
    <w:rsid w:val="00D568DE"/>
    <w:rsid w:val="00D64681"/>
    <w:rsid w:val="00D73C5B"/>
    <w:rsid w:val="00D76875"/>
    <w:rsid w:val="00D8245D"/>
    <w:rsid w:val="00D8262A"/>
    <w:rsid w:val="00D833D1"/>
    <w:rsid w:val="00D83A98"/>
    <w:rsid w:val="00D92698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E069C"/>
    <w:rsid w:val="00DE51FF"/>
    <w:rsid w:val="00E013D4"/>
    <w:rsid w:val="00E03674"/>
    <w:rsid w:val="00E07885"/>
    <w:rsid w:val="00E12D1E"/>
    <w:rsid w:val="00E142C6"/>
    <w:rsid w:val="00E17A08"/>
    <w:rsid w:val="00E204A4"/>
    <w:rsid w:val="00E22909"/>
    <w:rsid w:val="00E24776"/>
    <w:rsid w:val="00E50B3C"/>
    <w:rsid w:val="00E515CA"/>
    <w:rsid w:val="00E5189F"/>
    <w:rsid w:val="00E551A2"/>
    <w:rsid w:val="00E57F99"/>
    <w:rsid w:val="00E62A90"/>
    <w:rsid w:val="00E7151C"/>
    <w:rsid w:val="00E8428E"/>
    <w:rsid w:val="00E870E5"/>
    <w:rsid w:val="00E9209C"/>
    <w:rsid w:val="00E92342"/>
    <w:rsid w:val="00E92931"/>
    <w:rsid w:val="00E938C5"/>
    <w:rsid w:val="00EA1642"/>
    <w:rsid w:val="00EA2993"/>
    <w:rsid w:val="00EA5BF5"/>
    <w:rsid w:val="00EB20F9"/>
    <w:rsid w:val="00EB21E0"/>
    <w:rsid w:val="00EC4ED9"/>
    <w:rsid w:val="00EC67B4"/>
    <w:rsid w:val="00ED0E85"/>
    <w:rsid w:val="00ED7732"/>
    <w:rsid w:val="00EE41C0"/>
    <w:rsid w:val="00EE5D12"/>
    <w:rsid w:val="00F00811"/>
    <w:rsid w:val="00F01F5E"/>
    <w:rsid w:val="00F03089"/>
    <w:rsid w:val="00F12FFC"/>
    <w:rsid w:val="00F147BC"/>
    <w:rsid w:val="00F17D8A"/>
    <w:rsid w:val="00F20709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7898"/>
    <w:rsid w:val="00F70E49"/>
    <w:rsid w:val="00F75DB0"/>
    <w:rsid w:val="00F76CAE"/>
    <w:rsid w:val="00F81B08"/>
    <w:rsid w:val="00F83B26"/>
    <w:rsid w:val="00F90488"/>
    <w:rsid w:val="00F91BE3"/>
    <w:rsid w:val="00F95485"/>
    <w:rsid w:val="00FA2E85"/>
    <w:rsid w:val="00FA5636"/>
    <w:rsid w:val="00FB2EE2"/>
    <w:rsid w:val="00FB30D3"/>
    <w:rsid w:val="00FC3BBA"/>
    <w:rsid w:val="00FC41F4"/>
    <w:rsid w:val="00FC4D6E"/>
    <w:rsid w:val="00FC59FD"/>
    <w:rsid w:val="00FC6867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character" w:styleId="Emphasis">
    <w:name w:val="Emphasis"/>
    <w:basedOn w:val="DefaultParagraphFont"/>
    <w:uiPriority w:val="20"/>
    <w:qFormat/>
    <w:rsid w:val="00721E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D5CAF6-6B4B-4CFF-AA13-2FBD9A9F6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2372</Words>
  <Characters>13526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Bilja</cp:lastModifiedBy>
  <cp:revision>11</cp:revision>
  <cp:lastPrinted>2015-06-24T12:22:00Z</cp:lastPrinted>
  <dcterms:created xsi:type="dcterms:W3CDTF">2018-04-24T08:11:00Z</dcterms:created>
  <dcterms:modified xsi:type="dcterms:W3CDTF">2018-05-05T07:03:00Z</dcterms:modified>
</cp:coreProperties>
</file>