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39149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39149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39149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E23CD">
        <w:rPr>
          <w:rFonts w:ascii="Tahoma" w:hAnsi="Tahoma" w:cs="Tahoma"/>
          <w:b/>
          <w:sz w:val="24"/>
          <w:szCs w:val="24"/>
        </w:rPr>
        <w:t>4</w:t>
      </w:r>
      <w:r w:rsidR="00C37F97">
        <w:rPr>
          <w:rFonts w:ascii="Tahoma" w:hAnsi="Tahoma" w:cs="Tahoma"/>
          <w:b/>
          <w:sz w:val="24"/>
          <w:szCs w:val="24"/>
        </w:rPr>
        <w:t>604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391498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E2649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7852AC">
        <w:rPr>
          <w:rFonts w:ascii="Tahoma" w:hAnsi="Tahoma" w:cs="Tahoma"/>
          <w:sz w:val="24"/>
          <w:szCs w:val="24"/>
        </w:rPr>
        <w:t>Nikolić Vadimir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E23CD">
        <w:rPr>
          <w:rFonts w:ascii="Tahoma" w:hAnsi="Tahoma" w:cs="Tahoma"/>
          <w:sz w:val="24"/>
          <w:szCs w:val="24"/>
        </w:rPr>
        <w:t>4</w:t>
      </w:r>
      <w:r w:rsidR="00C37F97">
        <w:rPr>
          <w:rFonts w:ascii="Tahoma" w:hAnsi="Tahoma" w:cs="Tahoma"/>
          <w:sz w:val="24"/>
          <w:szCs w:val="24"/>
        </w:rPr>
        <w:t>604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11.12.2017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C37F97">
        <w:rPr>
          <w:rFonts w:ascii="Tahoma" w:hAnsi="Tahoma" w:cs="Tahoma"/>
          <w:sz w:val="24"/>
          <w:szCs w:val="24"/>
        </w:rPr>
        <w:t>1980/2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2649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37F97">
        <w:rPr>
          <w:rFonts w:ascii="Tahoma" w:hAnsi="Tahoma" w:cs="Tahoma"/>
          <w:sz w:val="24"/>
          <w:szCs w:val="24"/>
        </w:rPr>
        <w:t>1980/1</w:t>
      </w:r>
      <w:r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E26496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 dostavi</w:t>
      </w:r>
      <w:r w:rsidR="00F67851">
        <w:rPr>
          <w:rFonts w:ascii="Tahoma" w:hAnsi="Tahoma" w:cs="Tahoma"/>
          <w:sz w:val="24"/>
          <w:szCs w:val="24"/>
        </w:rPr>
        <w:t xml:space="preserve"> 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BA3DA5">
        <w:rPr>
          <w:rFonts w:ascii="Tahoma" w:hAnsi="Tahoma" w:cs="Tahoma"/>
          <w:sz w:val="24"/>
          <w:szCs w:val="24"/>
        </w:rPr>
        <w:t>decembar 2009</w:t>
      </w:r>
      <w:r w:rsidR="00F67851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E264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37F97">
        <w:rPr>
          <w:rFonts w:ascii="Tahoma" w:hAnsi="Tahoma" w:cs="Tahoma"/>
          <w:sz w:val="24"/>
          <w:szCs w:val="24"/>
        </w:rPr>
        <w:t>1980/1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BA3DA5">
        <w:rPr>
          <w:rFonts w:ascii="Tahoma" w:hAnsi="Tahoma" w:cs="Tahoma"/>
          <w:sz w:val="24"/>
          <w:szCs w:val="24"/>
        </w:rPr>
        <w:t>decembar 2009</w:t>
      </w:r>
      <w:r w:rsidR="00F67851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</w:t>
      </w:r>
      <w:r>
        <w:rPr>
          <w:rFonts w:ascii="Tahoma" w:hAnsi="Tahoma" w:cs="Tahoma"/>
          <w:sz w:val="24"/>
          <w:szCs w:val="24"/>
        </w:rPr>
        <w:lastRenderedPageBreak/>
        <w:t xml:space="preserve">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bookmarkStart w:id="0" w:name="_GoBack"/>
      <w:r w:rsidR="00E264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</w:t>
      </w:r>
      <w:bookmarkEnd w:id="0"/>
      <w:r w:rsidRPr="006B3340">
        <w:rPr>
          <w:rFonts w:ascii="Tahoma" w:hAnsi="Tahoma" w:cs="Tahoma"/>
          <w:sz w:val="24"/>
          <w:szCs w:val="24"/>
        </w:rPr>
        <w:t xml:space="preserve">je bivši radnik ove škole, koji je bio zaposlen na odredeno vrijeme prije 6 godina, te isti nakon što mu je istekao ugovor, u kontinuitetu podnosi zahtjeve za slobodan pristup informacijama (dnevno </w:t>
      </w:r>
      <w:r w:rsidR="004B37E1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E264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E264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E264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E264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E264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E264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E26496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E26496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</w:t>
      </w:r>
      <w:r>
        <w:rPr>
          <w:rFonts w:ascii="Tahoma" w:hAnsi="Tahoma" w:cs="Tahoma"/>
          <w:sz w:val="24"/>
          <w:szCs w:val="24"/>
        </w:rPr>
        <w:lastRenderedPageBreak/>
        <w:t xml:space="preserve">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37F97">
        <w:rPr>
          <w:rFonts w:ascii="Tahoma" w:hAnsi="Tahoma" w:cs="Tahoma"/>
          <w:sz w:val="24"/>
          <w:szCs w:val="24"/>
        </w:rPr>
        <w:t>1980/1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C37F97">
        <w:rPr>
          <w:rFonts w:ascii="Tahoma" w:hAnsi="Tahoma" w:cs="Tahoma"/>
          <w:sz w:val="24"/>
          <w:szCs w:val="24"/>
        </w:rPr>
        <w:t>decembar 2009</w:t>
      </w:r>
      <w:r w:rsidR="00F67851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C37F97">
        <w:rPr>
          <w:rFonts w:ascii="Tahoma" w:hAnsi="Tahoma" w:cs="Tahoma"/>
          <w:sz w:val="24"/>
          <w:szCs w:val="24"/>
        </w:rPr>
        <w:t>1980/2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37F97">
        <w:rPr>
          <w:rFonts w:ascii="Tahoma" w:hAnsi="Tahoma" w:cs="Tahoma"/>
          <w:sz w:val="24"/>
          <w:szCs w:val="24"/>
        </w:rPr>
        <w:t>1980/1</w:t>
      </w:r>
      <w:r>
        <w:rPr>
          <w:rFonts w:ascii="Tahoma" w:hAnsi="Tahoma" w:cs="Tahoma"/>
          <w:sz w:val="24"/>
          <w:szCs w:val="24"/>
        </w:rPr>
        <w:t xml:space="preserve"> 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C37F97">
        <w:rPr>
          <w:rFonts w:ascii="Tahoma" w:hAnsi="Tahoma" w:cs="Tahoma"/>
          <w:sz w:val="24"/>
          <w:szCs w:val="24"/>
        </w:rPr>
        <w:t>1980/2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C37F97">
        <w:rPr>
          <w:rFonts w:ascii="Tahoma" w:hAnsi="Tahoma" w:cs="Tahoma"/>
          <w:sz w:val="24"/>
          <w:szCs w:val="24"/>
        </w:rPr>
        <w:t>1980/1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D23A9">
        <w:rPr>
          <w:rFonts w:ascii="Tahoma" w:hAnsi="Tahoma" w:cs="Tahoma"/>
          <w:sz w:val="24"/>
          <w:szCs w:val="24"/>
        </w:rPr>
        <w:t xml:space="preserve">Žalilac </w:t>
      </w:r>
      <w:r w:rsidR="00DD3792" w:rsidRPr="00A6498F">
        <w:rPr>
          <w:rFonts w:ascii="Tahoma" w:hAnsi="Tahoma" w:cs="Tahoma"/>
          <w:sz w:val="24"/>
          <w:szCs w:val="24"/>
        </w:rPr>
        <w:t xml:space="preserve"> naročito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navodi , </w:t>
      </w:r>
      <w:r w:rsidR="00621261">
        <w:rPr>
          <w:rFonts w:ascii="Tahoma" w:hAnsi="Tahoma" w:cs="Tahoma"/>
          <w:sz w:val="24"/>
          <w:szCs w:val="24"/>
        </w:rPr>
        <w:t>te napominje da</w:t>
      </w:r>
      <w:r w:rsidR="00ED23A9">
        <w:rPr>
          <w:rFonts w:ascii="Tahoma" w:hAnsi="Tahoma" w:cs="Tahoma"/>
          <w:sz w:val="24"/>
          <w:szCs w:val="24"/>
        </w:rPr>
        <w:t xml:space="preserve"> je</w:t>
      </w:r>
      <w:r w:rsidR="00621261">
        <w:rPr>
          <w:rFonts w:ascii="Tahoma" w:hAnsi="Tahoma" w:cs="Tahoma"/>
          <w:sz w:val="24"/>
          <w:szCs w:val="24"/>
        </w:rPr>
        <w:t xml:space="preserve"> JU SMŠ “Mladost” Tivat </w:t>
      </w:r>
      <w:r w:rsidR="00ED23A9">
        <w:rPr>
          <w:rFonts w:ascii="Tahoma" w:hAnsi="Tahoma" w:cs="Tahoma"/>
          <w:sz w:val="24"/>
          <w:szCs w:val="24"/>
        </w:rPr>
        <w:t xml:space="preserve">umanjeno </w:t>
      </w:r>
      <w:r w:rsidR="00C37F97">
        <w:rPr>
          <w:rFonts w:ascii="Tahoma" w:hAnsi="Tahoma" w:cs="Tahoma"/>
          <w:sz w:val="24"/>
          <w:szCs w:val="24"/>
        </w:rPr>
        <w:t xml:space="preserve">obračunala </w:t>
      </w:r>
      <w:r w:rsidR="00ED23A9">
        <w:rPr>
          <w:rFonts w:ascii="Tahoma" w:hAnsi="Tahoma" w:cs="Tahoma"/>
          <w:sz w:val="24"/>
          <w:szCs w:val="24"/>
        </w:rPr>
        <w:t xml:space="preserve"> koeficijent za minuli rad žalioca, te je JU SMŠ Mladost Tivat umanjeno obračunala </w:t>
      </w:r>
      <w:r w:rsidR="002027F8">
        <w:rPr>
          <w:rFonts w:ascii="Tahoma" w:hAnsi="Tahoma" w:cs="Tahoma"/>
          <w:sz w:val="24"/>
          <w:szCs w:val="24"/>
        </w:rPr>
        <w:t>i</w:t>
      </w:r>
      <w:r w:rsidR="00ED23A9">
        <w:rPr>
          <w:rFonts w:ascii="Tahoma" w:hAnsi="Tahoma" w:cs="Tahoma"/>
          <w:sz w:val="24"/>
          <w:szCs w:val="24"/>
        </w:rPr>
        <w:t xml:space="preserve"> isplatila žaliocu zaradu za 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0D5F92">
        <w:rPr>
          <w:rFonts w:ascii="Tahoma" w:hAnsi="Tahoma" w:cs="Tahoma"/>
          <w:sz w:val="24"/>
          <w:szCs w:val="24"/>
        </w:rPr>
        <w:t>2009/2010</w:t>
      </w:r>
      <w:r w:rsidR="00621261" w:rsidRPr="008B6EAE">
        <w:rPr>
          <w:rFonts w:ascii="Tahoma" w:hAnsi="Tahoma" w:cs="Tahoma"/>
          <w:sz w:val="24"/>
          <w:szCs w:val="24"/>
        </w:rPr>
        <w:t xml:space="preserve">,. Stoga, </w:t>
      </w:r>
      <w:r w:rsidR="00ED23A9">
        <w:rPr>
          <w:rFonts w:ascii="Tahoma" w:hAnsi="Tahoma" w:cs="Tahoma"/>
          <w:sz w:val="24"/>
          <w:szCs w:val="24"/>
        </w:rPr>
        <w:t xml:space="preserve">žalilac će </w:t>
      </w:r>
      <w:r w:rsidR="00621261" w:rsidRPr="008B6EAE">
        <w:rPr>
          <w:rFonts w:ascii="Tahoma" w:hAnsi="Tahoma" w:cs="Tahoma"/>
          <w:sz w:val="24"/>
          <w:szCs w:val="24"/>
        </w:rPr>
        <w:t xml:space="preserve">da </w:t>
      </w:r>
      <w:r w:rsidR="00ED23A9">
        <w:rPr>
          <w:rFonts w:ascii="Tahoma" w:hAnsi="Tahoma" w:cs="Tahoma"/>
          <w:sz w:val="24"/>
          <w:szCs w:val="24"/>
        </w:rPr>
        <w:t>pokrene parnicu u nadležnom sudu radi isplate naknade za manje ob</w:t>
      </w:r>
      <w:r w:rsidR="00C37F97">
        <w:rPr>
          <w:rFonts w:ascii="Tahoma" w:hAnsi="Tahoma" w:cs="Tahoma"/>
          <w:sz w:val="24"/>
          <w:szCs w:val="24"/>
        </w:rPr>
        <w:t xml:space="preserve">računatu </w:t>
      </w:r>
      <w:r w:rsidR="002027F8">
        <w:rPr>
          <w:rFonts w:ascii="Tahoma" w:hAnsi="Tahoma" w:cs="Tahoma"/>
          <w:sz w:val="24"/>
          <w:szCs w:val="24"/>
        </w:rPr>
        <w:t>i</w:t>
      </w:r>
      <w:r w:rsidR="00C37F97">
        <w:rPr>
          <w:rFonts w:ascii="Tahoma" w:hAnsi="Tahoma" w:cs="Tahoma"/>
          <w:sz w:val="24"/>
          <w:szCs w:val="24"/>
        </w:rPr>
        <w:t xml:space="preserve"> isplaćenu </w:t>
      </w:r>
      <w:r w:rsidR="00C37F97">
        <w:rPr>
          <w:rFonts w:ascii="Tahoma" w:hAnsi="Tahoma" w:cs="Tahoma"/>
          <w:sz w:val="24"/>
          <w:szCs w:val="24"/>
        </w:rPr>
        <w:lastRenderedPageBreak/>
        <w:t>zaradu žali</w:t>
      </w:r>
      <w:r w:rsidR="00ED23A9">
        <w:rPr>
          <w:rFonts w:ascii="Tahoma" w:hAnsi="Tahoma" w:cs="Tahoma"/>
          <w:sz w:val="24"/>
          <w:szCs w:val="24"/>
        </w:rPr>
        <w:t>ocu za školsku 2009/2010</w:t>
      </w:r>
      <w:r w:rsidR="00621261" w:rsidRPr="008B6EAE">
        <w:rPr>
          <w:rFonts w:ascii="Tahoma" w:hAnsi="Tahoma" w:cs="Tahoma"/>
          <w:sz w:val="24"/>
          <w:szCs w:val="24"/>
        </w:rPr>
        <w:t xml:space="preserve">, </w:t>
      </w:r>
      <w:r w:rsidR="002027F8">
        <w:rPr>
          <w:rFonts w:ascii="Tahoma" w:hAnsi="Tahoma" w:cs="Tahoma"/>
          <w:sz w:val="24"/>
          <w:szCs w:val="24"/>
        </w:rPr>
        <w:t>i</w:t>
      </w:r>
      <w:r w:rsidR="00F67851">
        <w:rPr>
          <w:rFonts w:ascii="Tahoma" w:hAnsi="Tahoma" w:cs="Tahoma"/>
          <w:sz w:val="24"/>
          <w:szCs w:val="24"/>
        </w:rPr>
        <w:t xml:space="preserve"> pretkrivični postupak  u Vrhovnom državnom tužilaštvu Crne Gore protiv izvjesne Vujačićeve </w:t>
      </w:r>
      <w:r w:rsidR="002027F8">
        <w:rPr>
          <w:rFonts w:ascii="Tahoma" w:hAnsi="Tahoma" w:cs="Tahoma"/>
          <w:sz w:val="24"/>
          <w:szCs w:val="24"/>
        </w:rPr>
        <w:t>i</w:t>
      </w:r>
      <w:r w:rsidR="00F67851">
        <w:rPr>
          <w:rFonts w:ascii="Tahoma" w:hAnsi="Tahoma" w:cs="Tahoma"/>
          <w:sz w:val="24"/>
          <w:szCs w:val="24"/>
        </w:rPr>
        <w:t xml:space="preserve"> drugih lica, </w:t>
      </w:r>
      <w:r w:rsidR="00621261" w:rsidRPr="008B6EAE">
        <w:rPr>
          <w:rFonts w:ascii="Tahoma" w:hAnsi="Tahoma" w:cs="Tahoma"/>
          <w:sz w:val="24"/>
          <w:szCs w:val="24"/>
        </w:rPr>
        <w:t xml:space="preserve">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C37F97">
        <w:rPr>
          <w:rFonts w:ascii="Tahoma" w:hAnsi="Tahoma" w:cs="Tahoma"/>
          <w:sz w:val="24"/>
          <w:szCs w:val="24"/>
        </w:rPr>
        <w:t>1980/1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C37F97">
        <w:rPr>
          <w:rFonts w:ascii="Tahoma" w:hAnsi="Tahoma" w:cs="Tahoma"/>
          <w:sz w:val="24"/>
          <w:szCs w:val="24"/>
        </w:rPr>
        <w:t>1980/2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C37F97">
        <w:rPr>
          <w:rFonts w:ascii="Tahoma" w:hAnsi="Tahoma" w:cs="Tahoma"/>
          <w:sz w:val="24"/>
          <w:szCs w:val="24"/>
        </w:rPr>
        <w:t>1980/2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F67851">
        <w:rPr>
          <w:rFonts w:ascii="Tahoma" w:hAnsi="Tahoma" w:cs="Tahoma"/>
          <w:sz w:val="24"/>
          <w:szCs w:val="24"/>
        </w:rPr>
        <w:t>38</w:t>
      </w:r>
      <w:r w:rsidR="00C37F97">
        <w:rPr>
          <w:rFonts w:ascii="Tahoma" w:hAnsi="Tahoma" w:cs="Tahoma"/>
          <w:sz w:val="24"/>
          <w:szCs w:val="24"/>
        </w:rPr>
        <w:t>59</w:t>
      </w:r>
      <w:r w:rsidR="000D5F92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E26496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C37F97">
        <w:rPr>
          <w:rFonts w:ascii="Tahoma" w:hAnsi="Tahoma" w:cs="Tahoma"/>
          <w:sz w:val="24"/>
          <w:szCs w:val="24"/>
        </w:rPr>
        <w:t>decembar 2009</w:t>
      </w:r>
      <w:r w:rsidR="00F67851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C37F97">
        <w:rPr>
          <w:rFonts w:ascii="Tahoma" w:hAnsi="Tahoma" w:cs="Tahoma"/>
          <w:sz w:val="24"/>
          <w:szCs w:val="24"/>
        </w:rPr>
        <w:t>1980/2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E2649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</w:t>
      </w:r>
      <w:r w:rsidRPr="004C3C4A">
        <w:rPr>
          <w:rFonts w:ascii="Tahoma" w:hAnsi="Tahoma" w:cs="Tahoma"/>
          <w:sz w:val="24"/>
          <w:szCs w:val="24"/>
        </w:rPr>
        <w:lastRenderedPageBreak/>
        <w:t>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E2649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E2649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E2649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E2649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</w:t>
      </w:r>
      <w:r>
        <w:rPr>
          <w:rFonts w:ascii="Tahoma" w:hAnsi="Tahoma" w:cs="Tahoma"/>
          <w:sz w:val="24"/>
          <w:szCs w:val="24"/>
        </w:rPr>
        <w:lastRenderedPageBreak/>
        <w:t xml:space="preserve">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56567C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56567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56567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8C3" w:rsidRDefault="000068C3" w:rsidP="00CB7F9A">
      <w:pPr>
        <w:spacing w:after="0" w:line="240" w:lineRule="auto"/>
      </w:pPr>
      <w:r>
        <w:separator/>
      </w:r>
    </w:p>
  </w:endnote>
  <w:endnote w:type="continuationSeparator" w:id="0">
    <w:p w:rsidR="000068C3" w:rsidRDefault="000068C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8C3" w:rsidRDefault="000068C3" w:rsidP="00CB7F9A">
      <w:pPr>
        <w:spacing w:after="0" w:line="240" w:lineRule="auto"/>
      </w:pPr>
      <w:r>
        <w:separator/>
      </w:r>
    </w:p>
  </w:footnote>
  <w:footnote w:type="continuationSeparator" w:id="0">
    <w:p w:rsidR="000068C3" w:rsidRDefault="000068C3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8C3"/>
    <w:rsid w:val="00016994"/>
    <w:rsid w:val="0002102C"/>
    <w:rsid w:val="0002456E"/>
    <w:rsid w:val="00024646"/>
    <w:rsid w:val="00034E71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9AB"/>
    <w:rsid w:val="000D5AEF"/>
    <w:rsid w:val="000D5F92"/>
    <w:rsid w:val="000F3264"/>
    <w:rsid w:val="00101F2C"/>
    <w:rsid w:val="0011170C"/>
    <w:rsid w:val="001131DD"/>
    <w:rsid w:val="00114C29"/>
    <w:rsid w:val="001354C7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27F8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59D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042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3AF3"/>
    <w:rsid w:val="0036544B"/>
    <w:rsid w:val="00373D88"/>
    <w:rsid w:val="00387445"/>
    <w:rsid w:val="00391498"/>
    <w:rsid w:val="0039620F"/>
    <w:rsid w:val="003976C2"/>
    <w:rsid w:val="003A4CDF"/>
    <w:rsid w:val="003A6C7D"/>
    <w:rsid w:val="003C1323"/>
    <w:rsid w:val="003D142F"/>
    <w:rsid w:val="003D46D8"/>
    <w:rsid w:val="003D4DD8"/>
    <w:rsid w:val="00416ED8"/>
    <w:rsid w:val="00427C06"/>
    <w:rsid w:val="004316E2"/>
    <w:rsid w:val="00435FB4"/>
    <w:rsid w:val="00436385"/>
    <w:rsid w:val="0044288F"/>
    <w:rsid w:val="00443FFD"/>
    <w:rsid w:val="00446379"/>
    <w:rsid w:val="00446BE4"/>
    <w:rsid w:val="004561FF"/>
    <w:rsid w:val="00461303"/>
    <w:rsid w:val="00464003"/>
    <w:rsid w:val="00464905"/>
    <w:rsid w:val="004671F1"/>
    <w:rsid w:val="00473754"/>
    <w:rsid w:val="00482B16"/>
    <w:rsid w:val="00483434"/>
    <w:rsid w:val="004860E6"/>
    <w:rsid w:val="00487198"/>
    <w:rsid w:val="00494748"/>
    <w:rsid w:val="00495DAC"/>
    <w:rsid w:val="004964AF"/>
    <w:rsid w:val="00497090"/>
    <w:rsid w:val="00497F2D"/>
    <w:rsid w:val="004A1B9C"/>
    <w:rsid w:val="004A4BC3"/>
    <w:rsid w:val="004B37E1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4F4B"/>
    <w:rsid w:val="00515070"/>
    <w:rsid w:val="00515598"/>
    <w:rsid w:val="00530460"/>
    <w:rsid w:val="00533C20"/>
    <w:rsid w:val="00536B17"/>
    <w:rsid w:val="00542738"/>
    <w:rsid w:val="00563540"/>
    <w:rsid w:val="0056567C"/>
    <w:rsid w:val="00566681"/>
    <w:rsid w:val="00570121"/>
    <w:rsid w:val="00575027"/>
    <w:rsid w:val="0057631C"/>
    <w:rsid w:val="005A1099"/>
    <w:rsid w:val="005A2424"/>
    <w:rsid w:val="005B2AF2"/>
    <w:rsid w:val="005B3A7E"/>
    <w:rsid w:val="005B5541"/>
    <w:rsid w:val="005C44D8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06DF3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852AC"/>
    <w:rsid w:val="00797F63"/>
    <w:rsid w:val="007A7AD4"/>
    <w:rsid w:val="007C3477"/>
    <w:rsid w:val="007C42EE"/>
    <w:rsid w:val="007E2065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87489"/>
    <w:rsid w:val="0099433E"/>
    <w:rsid w:val="0099473E"/>
    <w:rsid w:val="009A0D09"/>
    <w:rsid w:val="009B4D71"/>
    <w:rsid w:val="009C2A2C"/>
    <w:rsid w:val="009D2E88"/>
    <w:rsid w:val="009E35AF"/>
    <w:rsid w:val="009E4E7A"/>
    <w:rsid w:val="009F7809"/>
    <w:rsid w:val="00A22F74"/>
    <w:rsid w:val="00A36D52"/>
    <w:rsid w:val="00A500ED"/>
    <w:rsid w:val="00A53FBF"/>
    <w:rsid w:val="00A66826"/>
    <w:rsid w:val="00A71CED"/>
    <w:rsid w:val="00A8610B"/>
    <w:rsid w:val="00A86BA7"/>
    <w:rsid w:val="00A92C6B"/>
    <w:rsid w:val="00A9394D"/>
    <w:rsid w:val="00AB502E"/>
    <w:rsid w:val="00AC5B0F"/>
    <w:rsid w:val="00AE19C5"/>
    <w:rsid w:val="00AE5A1F"/>
    <w:rsid w:val="00AF4ECC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95D7E"/>
    <w:rsid w:val="00BA3DA5"/>
    <w:rsid w:val="00BB4ED8"/>
    <w:rsid w:val="00BC348F"/>
    <w:rsid w:val="00BC6745"/>
    <w:rsid w:val="00BD5B98"/>
    <w:rsid w:val="00BD7622"/>
    <w:rsid w:val="00BD7F70"/>
    <w:rsid w:val="00BE1683"/>
    <w:rsid w:val="00BF2F93"/>
    <w:rsid w:val="00BF55E5"/>
    <w:rsid w:val="00C00D7B"/>
    <w:rsid w:val="00C155F5"/>
    <w:rsid w:val="00C21521"/>
    <w:rsid w:val="00C22957"/>
    <w:rsid w:val="00C33C0D"/>
    <w:rsid w:val="00C37F97"/>
    <w:rsid w:val="00C41C07"/>
    <w:rsid w:val="00C436E9"/>
    <w:rsid w:val="00C52A71"/>
    <w:rsid w:val="00C55206"/>
    <w:rsid w:val="00C625B6"/>
    <w:rsid w:val="00C625CE"/>
    <w:rsid w:val="00C67FDB"/>
    <w:rsid w:val="00C8629C"/>
    <w:rsid w:val="00C9527E"/>
    <w:rsid w:val="00CA02EB"/>
    <w:rsid w:val="00CB342B"/>
    <w:rsid w:val="00CB447D"/>
    <w:rsid w:val="00CB7F9A"/>
    <w:rsid w:val="00CC0D7C"/>
    <w:rsid w:val="00CD181C"/>
    <w:rsid w:val="00CE23CD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C6AD0"/>
    <w:rsid w:val="00DD27D0"/>
    <w:rsid w:val="00DD2AD1"/>
    <w:rsid w:val="00DD3792"/>
    <w:rsid w:val="00DE069C"/>
    <w:rsid w:val="00DE51FF"/>
    <w:rsid w:val="00DF2FBA"/>
    <w:rsid w:val="00E03674"/>
    <w:rsid w:val="00E07885"/>
    <w:rsid w:val="00E142C6"/>
    <w:rsid w:val="00E170E5"/>
    <w:rsid w:val="00E17A08"/>
    <w:rsid w:val="00E204A4"/>
    <w:rsid w:val="00E22909"/>
    <w:rsid w:val="00E24776"/>
    <w:rsid w:val="00E26496"/>
    <w:rsid w:val="00E50B3C"/>
    <w:rsid w:val="00E515CA"/>
    <w:rsid w:val="00E5189F"/>
    <w:rsid w:val="00E57F99"/>
    <w:rsid w:val="00E62A90"/>
    <w:rsid w:val="00E83015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A2F"/>
    <w:rsid w:val="00ED0E85"/>
    <w:rsid w:val="00ED23A9"/>
    <w:rsid w:val="00ED7732"/>
    <w:rsid w:val="00EE41C0"/>
    <w:rsid w:val="00F01F5E"/>
    <w:rsid w:val="00F03089"/>
    <w:rsid w:val="00F12FFC"/>
    <w:rsid w:val="00F147BC"/>
    <w:rsid w:val="00F17D8A"/>
    <w:rsid w:val="00F20709"/>
    <w:rsid w:val="00F215EE"/>
    <w:rsid w:val="00F232E8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51"/>
    <w:rsid w:val="00F67898"/>
    <w:rsid w:val="00F70E49"/>
    <w:rsid w:val="00F73F4C"/>
    <w:rsid w:val="00F76CAE"/>
    <w:rsid w:val="00F81B08"/>
    <w:rsid w:val="00F83B26"/>
    <w:rsid w:val="00F91BE3"/>
    <w:rsid w:val="00F95485"/>
    <w:rsid w:val="00FB2EE2"/>
    <w:rsid w:val="00FB30D3"/>
    <w:rsid w:val="00FC3BBA"/>
    <w:rsid w:val="00FC46D3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EB7F72C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6C5F9-9513-468C-9034-7520FCD29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2406</Words>
  <Characters>13719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9</cp:revision>
  <cp:lastPrinted>2015-06-24T12:22:00Z</cp:lastPrinted>
  <dcterms:created xsi:type="dcterms:W3CDTF">2018-04-18T10:54:00Z</dcterms:created>
  <dcterms:modified xsi:type="dcterms:W3CDTF">2018-10-26T06:32:00Z</dcterms:modified>
</cp:coreProperties>
</file>