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815A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815A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815A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F111D2">
        <w:rPr>
          <w:rFonts w:ascii="Tahoma" w:hAnsi="Tahoma" w:cs="Tahoma"/>
          <w:b/>
          <w:sz w:val="24"/>
          <w:szCs w:val="24"/>
        </w:rPr>
        <w:t>UPII 07-30-4374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815AB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A28A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Nikolić Vladimir UPII 07-30-4374-1/17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05337">
        <w:rPr>
          <w:rFonts w:ascii="Tahoma" w:hAnsi="Tahoma" w:cs="Tahoma"/>
          <w:sz w:val="24"/>
          <w:szCs w:val="24"/>
        </w:rPr>
        <w:t>1855/2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A28A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 xml:space="preserve">broj UP I </w:t>
      </w:r>
      <w:r w:rsidR="00705337">
        <w:rPr>
          <w:rFonts w:ascii="Tahoma" w:hAnsi="Tahoma" w:cs="Tahoma"/>
          <w:sz w:val="24"/>
          <w:szCs w:val="24"/>
        </w:rPr>
        <w:t>1855/1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A28A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 xml:space="preserve">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705337">
        <w:rPr>
          <w:rFonts w:ascii="Tahoma" w:hAnsi="Tahoma" w:cs="Tahoma"/>
          <w:sz w:val="24"/>
          <w:szCs w:val="24"/>
        </w:rPr>
        <w:t>april</w:t>
      </w:r>
      <w:r>
        <w:rPr>
          <w:rFonts w:ascii="Tahoma" w:hAnsi="Tahoma" w:cs="Tahoma"/>
          <w:sz w:val="24"/>
          <w:szCs w:val="24"/>
        </w:rPr>
        <w:t xml:space="preserve"> 2011.godine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A28A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 xml:space="preserve">n pristup informacijama broj UPI </w:t>
      </w:r>
      <w:r w:rsidR="00705337">
        <w:rPr>
          <w:rFonts w:ascii="Tahoma" w:hAnsi="Tahoma" w:cs="Tahoma"/>
          <w:sz w:val="24"/>
          <w:szCs w:val="24"/>
        </w:rPr>
        <w:t>1855/2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 xml:space="preserve">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705337">
        <w:rPr>
          <w:rFonts w:ascii="Tahoma" w:hAnsi="Tahoma" w:cs="Tahoma"/>
          <w:sz w:val="24"/>
          <w:szCs w:val="24"/>
        </w:rPr>
        <w:t>april</w:t>
      </w:r>
      <w:r>
        <w:rPr>
          <w:rFonts w:ascii="Tahoma" w:hAnsi="Tahoma" w:cs="Tahoma"/>
          <w:sz w:val="24"/>
          <w:szCs w:val="24"/>
        </w:rPr>
        <w:t xml:space="preserve">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DA28A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A28A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DA28A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A28A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A28A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A28A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A28A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A28A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A28A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</w:t>
      </w:r>
      <w:r w:rsidRPr="00805C87">
        <w:rPr>
          <w:rFonts w:ascii="Tahoma" w:hAnsi="Tahoma" w:cs="Tahoma"/>
          <w:sz w:val="24"/>
          <w:szCs w:val="24"/>
        </w:rPr>
        <w:lastRenderedPageBreak/>
        <w:t>po pravilima opšteg upravnog postupka. 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05337">
        <w:rPr>
          <w:rFonts w:ascii="Tahoma" w:hAnsi="Tahoma" w:cs="Tahoma"/>
          <w:sz w:val="24"/>
          <w:szCs w:val="24"/>
        </w:rPr>
        <w:t>1855/1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 xml:space="preserve">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705337">
        <w:rPr>
          <w:rFonts w:ascii="Tahoma" w:hAnsi="Tahoma" w:cs="Tahoma"/>
          <w:sz w:val="24"/>
          <w:szCs w:val="24"/>
        </w:rPr>
        <w:t>april</w:t>
      </w:r>
      <w:r>
        <w:rPr>
          <w:rFonts w:ascii="Tahoma" w:hAnsi="Tahoma" w:cs="Tahoma"/>
          <w:sz w:val="24"/>
          <w:szCs w:val="24"/>
        </w:rPr>
        <w:t xml:space="preserve"> 2011.godine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05337">
        <w:rPr>
          <w:rFonts w:ascii="Tahoma" w:hAnsi="Tahoma" w:cs="Tahoma"/>
          <w:sz w:val="24"/>
          <w:szCs w:val="24"/>
        </w:rPr>
        <w:t>1855/2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05337">
        <w:rPr>
          <w:rFonts w:ascii="Tahoma" w:hAnsi="Tahoma" w:cs="Tahoma"/>
          <w:sz w:val="24"/>
          <w:szCs w:val="24"/>
        </w:rPr>
        <w:t>1855/1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705337">
        <w:rPr>
          <w:rFonts w:ascii="Tahoma" w:hAnsi="Tahoma" w:cs="Tahoma"/>
          <w:sz w:val="24"/>
          <w:szCs w:val="24"/>
        </w:rPr>
        <w:t>1855/2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05337">
        <w:rPr>
          <w:rFonts w:ascii="Tahoma" w:hAnsi="Tahoma" w:cs="Tahoma"/>
          <w:sz w:val="24"/>
          <w:szCs w:val="24"/>
        </w:rPr>
        <w:t>1855/1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>
        <w:rPr>
          <w:rFonts w:ascii="Tahoma" w:hAnsi="Tahoma" w:cs="Tahoma"/>
          <w:sz w:val="24"/>
          <w:szCs w:val="24"/>
        </w:rPr>
        <w:t>og odmora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 xml:space="preserve">I </w:t>
      </w:r>
      <w:r w:rsidR="00705337">
        <w:rPr>
          <w:rFonts w:ascii="Tahoma" w:hAnsi="Tahoma" w:cs="Tahoma"/>
          <w:sz w:val="24"/>
          <w:szCs w:val="24"/>
        </w:rPr>
        <w:t>1855/1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05337">
        <w:rPr>
          <w:rFonts w:ascii="Tahoma" w:hAnsi="Tahoma" w:cs="Tahoma"/>
          <w:sz w:val="24"/>
          <w:szCs w:val="24"/>
        </w:rPr>
        <w:t>1855/2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lastRenderedPageBreak/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05337">
        <w:rPr>
          <w:rFonts w:ascii="Tahoma" w:hAnsi="Tahoma" w:cs="Tahoma"/>
          <w:sz w:val="24"/>
          <w:szCs w:val="24"/>
        </w:rPr>
        <w:t>1855/2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705337">
        <w:rPr>
          <w:rFonts w:ascii="Tahoma" w:hAnsi="Tahoma" w:cs="Tahoma"/>
          <w:sz w:val="24"/>
          <w:szCs w:val="24"/>
        </w:rPr>
        <w:t>4374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705337">
        <w:rPr>
          <w:rFonts w:ascii="Tahoma" w:hAnsi="Tahoma" w:cs="Tahoma"/>
          <w:sz w:val="24"/>
          <w:szCs w:val="24"/>
        </w:rPr>
        <w:t>3988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DA28A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 xml:space="preserve">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705337">
        <w:rPr>
          <w:rFonts w:ascii="Tahoma" w:hAnsi="Tahoma" w:cs="Tahoma"/>
          <w:sz w:val="24"/>
          <w:szCs w:val="24"/>
        </w:rPr>
        <w:t>april</w:t>
      </w:r>
      <w:r>
        <w:rPr>
          <w:rFonts w:ascii="Tahoma" w:hAnsi="Tahoma" w:cs="Tahoma"/>
          <w:sz w:val="24"/>
          <w:szCs w:val="24"/>
        </w:rPr>
        <w:t xml:space="preserve"> 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05337">
        <w:rPr>
          <w:rFonts w:ascii="Tahoma" w:hAnsi="Tahoma" w:cs="Tahoma"/>
          <w:sz w:val="24"/>
          <w:szCs w:val="24"/>
        </w:rPr>
        <w:t>1855/2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A28A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A28A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</w:t>
      </w:r>
      <w:r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DA28A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A28A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A28A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14B6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14B6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14B6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CFA" w:rsidRDefault="00BB2CFA" w:rsidP="00CB7F9A">
      <w:pPr>
        <w:spacing w:after="0" w:line="240" w:lineRule="auto"/>
      </w:pPr>
      <w:r>
        <w:separator/>
      </w:r>
    </w:p>
  </w:endnote>
  <w:endnote w:type="continuationSeparator" w:id="0">
    <w:p w:rsidR="00BB2CFA" w:rsidRDefault="00BB2CF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CFA" w:rsidRDefault="00BB2CFA" w:rsidP="00CB7F9A">
      <w:pPr>
        <w:spacing w:after="0" w:line="240" w:lineRule="auto"/>
      </w:pPr>
      <w:r>
        <w:separator/>
      </w:r>
    </w:p>
  </w:footnote>
  <w:footnote w:type="continuationSeparator" w:id="0">
    <w:p w:rsidR="00BB2CFA" w:rsidRDefault="00BB2CF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97025"/>
    <w:rsid w:val="000D0F0B"/>
    <w:rsid w:val="000D5AEF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9425F"/>
    <w:rsid w:val="00295D8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A4CD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13EB5"/>
    <w:rsid w:val="00530460"/>
    <w:rsid w:val="00533C20"/>
    <w:rsid w:val="00536B17"/>
    <w:rsid w:val="00542738"/>
    <w:rsid w:val="00570121"/>
    <w:rsid w:val="00575027"/>
    <w:rsid w:val="0057631C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5B33"/>
    <w:rsid w:val="008513AF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55B6"/>
    <w:rsid w:val="00937EDC"/>
    <w:rsid w:val="00942D27"/>
    <w:rsid w:val="0094564A"/>
    <w:rsid w:val="00970930"/>
    <w:rsid w:val="009773AC"/>
    <w:rsid w:val="00980099"/>
    <w:rsid w:val="0099473E"/>
    <w:rsid w:val="009B0AAD"/>
    <w:rsid w:val="009B4D71"/>
    <w:rsid w:val="009E35AF"/>
    <w:rsid w:val="009E4E7A"/>
    <w:rsid w:val="009F7809"/>
    <w:rsid w:val="00A53FBF"/>
    <w:rsid w:val="00A66826"/>
    <w:rsid w:val="00A71CED"/>
    <w:rsid w:val="00A815AB"/>
    <w:rsid w:val="00A8610B"/>
    <w:rsid w:val="00A86BA7"/>
    <w:rsid w:val="00A9394D"/>
    <w:rsid w:val="00AB502E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2CFA"/>
    <w:rsid w:val="00BB4ED8"/>
    <w:rsid w:val="00BD5B98"/>
    <w:rsid w:val="00BD7622"/>
    <w:rsid w:val="00BD7F70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D14B6D"/>
    <w:rsid w:val="00D2736A"/>
    <w:rsid w:val="00D35952"/>
    <w:rsid w:val="00D4029B"/>
    <w:rsid w:val="00D46260"/>
    <w:rsid w:val="00D568DE"/>
    <w:rsid w:val="00D64681"/>
    <w:rsid w:val="00DA0A90"/>
    <w:rsid w:val="00DA28AE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55BFE"/>
    <w:rsid w:val="00E62A90"/>
    <w:rsid w:val="00E8428E"/>
    <w:rsid w:val="00E9209C"/>
    <w:rsid w:val="00E92931"/>
    <w:rsid w:val="00EA1642"/>
    <w:rsid w:val="00EA2993"/>
    <w:rsid w:val="00EB20F9"/>
    <w:rsid w:val="00EC67B4"/>
    <w:rsid w:val="00ED0E85"/>
    <w:rsid w:val="00ED7732"/>
    <w:rsid w:val="00EE41C0"/>
    <w:rsid w:val="00F03089"/>
    <w:rsid w:val="00F111D2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0D43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7D79F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1FB53-88F8-41B8-8C57-64C39D72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2340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2018-04-12T12:40:00Z</cp:lastPrinted>
  <dcterms:created xsi:type="dcterms:W3CDTF">2018-04-10T12:13:00Z</dcterms:created>
  <dcterms:modified xsi:type="dcterms:W3CDTF">2018-10-24T10:42:00Z</dcterms:modified>
</cp:coreProperties>
</file>