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DB" w:rsidRPr="0063619C" w:rsidRDefault="00C67FDB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Pr="0063619C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560C95">
        <w:rPr>
          <w:rFonts w:ascii="Tahoma" w:hAnsi="Tahoma" w:cs="Tahoma"/>
          <w:b/>
          <w:sz w:val="24"/>
          <w:szCs w:val="24"/>
        </w:rPr>
        <w:t>07-30-</w:t>
      </w:r>
      <w:r w:rsidR="00F43731">
        <w:rPr>
          <w:rFonts w:ascii="Tahoma" w:hAnsi="Tahoma" w:cs="Tahoma"/>
          <w:b/>
          <w:sz w:val="24"/>
          <w:szCs w:val="24"/>
        </w:rPr>
        <w:t>842</w:t>
      </w:r>
      <w:r w:rsidR="0055005E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4C5D7D">
        <w:rPr>
          <w:rFonts w:ascii="Tahoma" w:hAnsi="Tahoma" w:cs="Tahoma"/>
          <w:b/>
          <w:sz w:val="24"/>
          <w:szCs w:val="24"/>
        </w:rPr>
        <w:t>2</w:t>
      </w:r>
      <w:r w:rsidR="00F43731">
        <w:rPr>
          <w:rFonts w:ascii="Tahoma" w:hAnsi="Tahoma" w:cs="Tahoma"/>
          <w:b/>
          <w:sz w:val="24"/>
          <w:szCs w:val="24"/>
        </w:rPr>
        <w:t>1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E56FCD">
        <w:rPr>
          <w:rFonts w:ascii="Tahoma" w:hAnsi="Tahoma" w:cs="Tahoma"/>
          <w:b/>
          <w:sz w:val="24"/>
          <w:szCs w:val="24"/>
        </w:rPr>
        <w:t>0</w:t>
      </w:r>
      <w:r w:rsidR="002752F2">
        <w:rPr>
          <w:rFonts w:ascii="Tahoma" w:hAnsi="Tahoma" w:cs="Tahoma"/>
          <w:b/>
          <w:sz w:val="24"/>
          <w:szCs w:val="24"/>
        </w:rPr>
        <w:t>6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6F7680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266A91">
        <w:rPr>
          <w:rFonts w:ascii="Tahoma" w:hAnsi="Tahoma" w:cs="Tahoma"/>
          <w:sz w:val="24"/>
          <w:szCs w:val="24"/>
          <w:lang w:val="sr-Latn-CS"/>
        </w:rPr>
        <w:t>1</w:t>
      </w:r>
      <w:r w:rsidR="0055005E">
        <w:rPr>
          <w:rFonts w:ascii="Tahoma" w:hAnsi="Tahoma" w:cs="Tahoma"/>
          <w:sz w:val="24"/>
          <w:szCs w:val="24"/>
          <w:lang w:val="sr-Latn-CS"/>
        </w:rPr>
        <w:t>6</w:t>
      </w:r>
      <w:r w:rsidR="00266A91">
        <w:rPr>
          <w:rFonts w:ascii="Tahoma" w:hAnsi="Tahoma" w:cs="Tahoma"/>
          <w:sz w:val="24"/>
          <w:szCs w:val="24"/>
          <w:lang w:val="sr-Latn-CS"/>
        </w:rPr>
        <w:t>/</w:t>
      </w:r>
      <w:r w:rsidR="00F43731">
        <w:rPr>
          <w:rFonts w:ascii="Tahoma" w:hAnsi="Tahoma" w:cs="Tahoma"/>
          <w:sz w:val="24"/>
          <w:szCs w:val="24"/>
          <w:lang w:val="sr-Latn-CS"/>
        </w:rPr>
        <w:t>86436-86446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F43731">
        <w:rPr>
          <w:rFonts w:ascii="Tahoma" w:hAnsi="Tahoma" w:cs="Tahoma"/>
          <w:sz w:val="24"/>
          <w:szCs w:val="24"/>
          <w:lang w:val="sr-Latn-CS"/>
        </w:rPr>
        <w:t>13</w:t>
      </w:r>
      <w:r w:rsidR="00225044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55005E">
        <w:rPr>
          <w:rFonts w:ascii="Tahoma" w:hAnsi="Tahoma" w:cs="Tahoma"/>
          <w:sz w:val="24"/>
          <w:szCs w:val="24"/>
          <w:lang w:val="sr-Latn-CS"/>
        </w:rPr>
        <w:t>0</w:t>
      </w:r>
      <w:r w:rsidR="002752F2">
        <w:rPr>
          <w:rFonts w:ascii="Tahoma" w:hAnsi="Tahoma" w:cs="Tahoma"/>
          <w:sz w:val="24"/>
          <w:szCs w:val="24"/>
          <w:lang w:val="sr-Latn-CS"/>
        </w:rPr>
        <w:t>5</w:t>
      </w:r>
      <w:r w:rsidR="0084526C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55005E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>. 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752F2">
        <w:rPr>
          <w:rFonts w:ascii="Tahoma" w:hAnsi="Tahoma" w:cs="Tahoma"/>
          <w:sz w:val="24"/>
          <w:szCs w:val="24"/>
          <w:lang w:val="sr-Latn-CS"/>
        </w:rPr>
        <w:t xml:space="preserve">Sekretarijata za finansije </w:t>
      </w:r>
      <w:r w:rsidR="006C304C">
        <w:rPr>
          <w:rFonts w:ascii="Tahoma" w:hAnsi="Tahoma" w:cs="Tahoma"/>
          <w:sz w:val="24"/>
          <w:szCs w:val="24"/>
          <w:lang w:val="sr-Latn-CS"/>
        </w:rPr>
        <w:t>Opština Bijelo Polje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F43731">
        <w:rPr>
          <w:rFonts w:ascii="Tahoma" w:hAnsi="Tahoma" w:cs="Tahoma"/>
          <w:sz w:val="24"/>
          <w:szCs w:val="24"/>
          <w:lang w:val="sr-Latn-CS"/>
        </w:rPr>
        <w:t>21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6F65F9">
        <w:rPr>
          <w:rFonts w:ascii="Tahoma" w:hAnsi="Tahoma" w:cs="Tahoma"/>
          <w:sz w:val="24"/>
          <w:szCs w:val="24"/>
          <w:lang w:val="sr-Latn-CS"/>
        </w:rPr>
        <w:t>0</w:t>
      </w:r>
      <w:r w:rsidR="00F43731">
        <w:rPr>
          <w:rFonts w:ascii="Tahoma" w:hAnsi="Tahoma" w:cs="Tahoma"/>
          <w:sz w:val="24"/>
          <w:szCs w:val="24"/>
          <w:lang w:val="sr-Latn-CS"/>
        </w:rPr>
        <w:t>6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F65F9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752F2">
        <w:rPr>
          <w:rFonts w:ascii="Tahoma" w:hAnsi="Tahoma" w:cs="Tahoma"/>
          <w:sz w:val="24"/>
          <w:szCs w:val="24"/>
          <w:lang w:val="sr-Latn-CS"/>
        </w:rPr>
        <w:t xml:space="preserve">Sekretarijatu za finansije </w:t>
      </w:r>
      <w:r w:rsidR="006C304C">
        <w:rPr>
          <w:rFonts w:ascii="Tahoma" w:hAnsi="Tahoma" w:cs="Tahoma"/>
          <w:sz w:val="24"/>
          <w:szCs w:val="24"/>
          <w:lang w:val="sr-Latn-CS"/>
        </w:rPr>
        <w:t>Opština Bijelo Polje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F7680">
        <w:rPr>
          <w:rFonts w:ascii="Tahoma" w:hAnsi="Tahoma" w:cs="Tahoma"/>
          <w:sz w:val="24"/>
          <w:szCs w:val="24"/>
          <w:lang w:val="sr-Latn-CS"/>
        </w:rPr>
        <w:t>br.16</w:t>
      </w:r>
      <w:r w:rsidR="00E56FCD">
        <w:rPr>
          <w:rFonts w:ascii="Tahoma" w:hAnsi="Tahoma" w:cs="Tahoma"/>
          <w:sz w:val="24"/>
          <w:szCs w:val="24"/>
          <w:lang w:val="sr-Latn-CS"/>
        </w:rPr>
        <w:t>/</w:t>
      </w:r>
      <w:r w:rsidR="00F43731">
        <w:rPr>
          <w:rFonts w:ascii="Tahoma" w:hAnsi="Tahoma" w:cs="Tahoma"/>
          <w:sz w:val="24"/>
          <w:szCs w:val="24"/>
          <w:lang w:val="sr-Latn-CS"/>
        </w:rPr>
        <w:t>86436-86446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2752F2">
        <w:rPr>
          <w:rFonts w:ascii="Tahoma" w:hAnsi="Tahoma" w:cs="Tahoma"/>
          <w:sz w:val="24"/>
          <w:szCs w:val="24"/>
          <w:lang w:val="sr-Latn-CS"/>
        </w:rPr>
        <w:t>1</w:t>
      </w:r>
      <w:r w:rsidR="00F43731">
        <w:rPr>
          <w:rFonts w:ascii="Tahoma" w:hAnsi="Tahoma" w:cs="Tahoma"/>
          <w:sz w:val="24"/>
          <w:szCs w:val="24"/>
          <w:lang w:val="sr-Latn-CS"/>
        </w:rPr>
        <w:t>9</w:t>
      </w:r>
      <w:r w:rsidR="00BD447F">
        <w:rPr>
          <w:rFonts w:ascii="Tahoma" w:hAnsi="Tahoma" w:cs="Tahoma"/>
          <w:sz w:val="24"/>
          <w:szCs w:val="24"/>
          <w:lang w:val="sr-Latn-CS"/>
        </w:rPr>
        <w:t>.</w:t>
      </w:r>
      <w:r w:rsidR="002752F2">
        <w:rPr>
          <w:rFonts w:ascii="Tahoma" w:hAnsi="Tahoma" w:cs="Tahoma"/>
          <w:sz w:val="24"/>
          <w:szCs w:val="24"/>
          <w:lang w:val="sr-Latn-CS"/>
        </w:rPr>
        <w:t>04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6F7680">
        <w:rPr>
          <w:rFonts w:ascii="Tahoma" w:hAnsi="Tahoma" w:cs="Tahoma"/>
          <w:sz w:val="24"/>
          <w:szCs w:val="24"/>
          <w:lang w:val="sr-Latn-CS"/>
        </w:rPr>
        <w:t>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6F7680" w:rsidRPr="00BF314B" w:rsidRDefault="006F7680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A35ED3" w:rsidRDefault="009845A6" w:rsidP="00A35ED3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A35ED3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 w:rsidRPr="00A35ED3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A35ED3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752F2" w:rsidRPr="00A35ED3">
        <w:rPr>
          <w:rFonts w:ascii="Tahoma" w:hAnsi="Tahoma" w:cs="Tahoma"/>
          <w:sz w:val="24"/>
          <w:szCs w:val="24"/>
          <w:lang w:val="sr-Latn-CS"/>
        </w:rPr>
        <w:t>Sekretarijata za finansije</w:t>
      </w:r>
      <w:r w:rsidR="006C304C" w:rsidRPr="00A35ED3">
        <w:rPr>
          <w:rFonts w:ascii="Tahoma" w:hAnsi="Tahoma" w:cs="Tahoma"/>
          <w:sz w:val="24"/>
          <w:szCs w:val="24"/>
          <w:lang w:val="sr-Latn-CS"/>
        </w:rPr>
        <w:t xml:space="preserve"> Opština Bijelo Polje</w:t>
      </w:r>
      <w:r w:rsidR="00BA096B" w:rsidRPr="00A35ED3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A35ED3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A35ED3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A35ED3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A35ED3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A35ED3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6F7680" w:rsidRPr="00A35ED3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752F2" w:rsidRPr="00A35ED3">
        <w:rPr>
          <w:rFonts w:ascii="Tahoma" w:hAnsi="Tahoma" w:cs="Tahoma"/>
          <w:sz w:val="24"/>
          <w:szCs w:val="24"/>
          <w:lang w:val="sr-Latn-CS"/>
        </w:rPr>
        <w:t>1</w:t>
      </w:r>
      <w:r w:rsidR="00F43731" w:rsidRPr="00A35ED3">
        <w:rPr>
          <w:rFonts w:ascii="Tahoma" w:hAnsi="Tahoma" w:cs="Tahoma"/>
          <w:sz w:val="24"/>
          <w:szCs w:val="24"/>
          <w:lang w:val="sr-Latn-CS"/>
        </w:rPr>
        <w:t>8</w:t>
      </w:r>
      <w:r w:rsidR="004F774C" w:rsidRPr="00A35ED3">
        <w:rPr>
          <w:rFonts w:ascii="Tahoma" w:hAnsi="Tahoma" w:cs="Tahoma"/>
          <w:sz w:val="24"/>
          <w:szCs w:val="24"/>
          <w:lang w:val="sr-Latn-CS"/>
        </w:rPr>
        <w:t>.</w:t>
      </w:r>
      <w:r w:rsidR="006F7680" w:rsidRPr="00A35ED3">
        <w:rPr>
          <w:rFonts w:ascii="Tahoma" w:hAnsi="Tahoma" w:cs="Tahoma"/>
          <w:sz w:val="24"/>
          <w:szCs w:val="24"/>
          <w:lang w:val="sr-Latn-CS"/>
        </w:rPr>
        <w:t>0</w:t>
      </w:r>
      <w:r w:rsidR="002752F2" w:rsidRPr="00A35ED3">
        <w:rPr>
          <w:rFonts w:ascii="Tahoma" w:hAnsi="Tahoma" w:cs="Tahoma"/>
          <w:sz w:val="24"/>
          <w:szCs w:val="24"/>
          <w:lang w:val="sr-Latn-CS"/>
        </w:rPr>
        <w:t>4</w:t>
      </w:r>
      <w:r w:rsidR="00EB4106" w:rsidRPr="00A35ED3">
        <w:rPr>
          <w:rFonts w:ascii="Tahoma" w:hAnsi="Tahoma" w:cs="Tahoma"/>
          <w:sz w:val="24"/>
          <w:szCs w:val="24"/>
          <w:lang w:val="sr-Latn-CS"/>
        </w:rPr>
        <w:t>.201</w:t>
      </w:r>
      <w:r w:rsidR="006F7680" w:rsidRPr="00A35ED3">
        <w:rPr>
          <w:rFonts w:ascii="Tahoma" w:hAnsi="Tahoma" w:cs="Tahoma"/>
          <w:sz w:val="24"/>
          <w:szCs w:val="24"/>
          <w:lang w:val="sr-Latn-CS"/>
        </w:rPr>
        <w:t>6</w:t>
      </w:r>
      <w:r w:rsidR="00EB4106" w:rsidRPr="00A35ED3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A35ED3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A35ED3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A35ED3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A35ED3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A35ED3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35ED3" w:rsidRPr="00A35ED3">
        <w:rPr>
          <w:rFonts w:ascii="Tahoma" w:hAnsi="Tahoma" w:cs="Tahoma"/>
          <w:sz w:val="24"/>
          <w:szCs w:val="24"/>
        </w:rPr>
        <w:t>svih rashoda koji su realizovani na budžetskoj poziciji broj 411, program: bruto zarade i doprinosi na teret poslodavca, a koji se odnose na period januar 2016. godine</w:t>
      </w:r>
      <w:r w:rsidR="00CC0326">
        <w:rPr>
          <w:rFonts w:ascii="Tahoma" w:hAnsi="Tahoma" w:cs="Tahoma"/>
          <w:sz w:val="24"/>
          <w:szCs w:val="24"/>
          <w:lang w:val="sr-Latn-CS"/>
        </w:rPr>
        <w:t>,</w:t>
      </w:r>
      <w:r w:rsidR="00A35ED3" w:rsidRPr="00A35ED3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35ED3" w:rsidRPr="00A35ED3">
        <w:rPr>
          <w:rFonts w:ascii="Tahoma" w:hAnsi="Tahoma" w:cs="Tahoma"/>
          <w:sz w:val="24"/>
          <w:szCs w:val="24"/>
        </w:rPr>
        <w:t>svih rashoda koji su realizovani na budžetskoj poziciji broj 412, program: ostala lična primanja, a koji se odnos</w:t>
      </w:r>
      <w:r w:rsidR="00CC0326">
        <w:rPr>
          <w:rFonts w:ascii="Tahoma" w:hAnsi="Tahoma" w:cs="Tahoma"/>
          <w:sz w:val="24"/>
          <w:szCs w:val="24"/>
        </w:rPr>
        <w:t>e na period januar 2016. godine,</w:t>
      </w:r>
      <w:r w:rsidR="00A35ED3" w:rsidRPr="00A35ED3">
        <w:rPr>
          <w:rFonts w:ascii="Tahoma" w:hAnsi="Tahoma" w:cs="Tahoma"/>
          <w:sz w:val="24"/>
          <w:szCs w:val="24"/>
        </w:rPr>
        <w:t xml:space="preserve"> svih rashoda koji su realizovani na budžetskoj poziciji broj 414, program: rashodi za usluge, a koji se odnose</w:t>
      </w:r>
      <w:r w:rsidR="00CC0326">
        <w:rPr>
          <w:rFonts w:ascii="Tahoma" w:hAnsi="Tahoma" w:cs="Tahoma"/>
          <w:sz w:val="24"/>
          <w:szCs w:val="24"/>
        </w:rPr>
        <w:t xml:space="preserve"> na period januar 2016. godine,</w:t>
      </w:r>
      <w:r w:rsidR="00A35ED3" w:rsidRPr="00A35ED3">
        <w:rPr>
          <w:rFonts w:ascii="Tahoma" w:hAnsi="Tahoma" w:cs="Tahoma"/>
          <w:sz w:val="24"/>
          <w:szCs w:val="24"/>
        </w:rPr>
        <w:t xml:space="preserve"> svih rashoda koji su realizovani na budžetskoj poziciji broj 416, program: kamate, a koji se odnose na period januar 2016. godine; svih rashoda koji su realizovani na budžetskoj poziciji broj 418, program: subvencije, a koji se odnos</w:t>
      </w:r>
      <w:r w:rsidR="00CC0326">
        <w:rPr>
          <w:rFonts w:ascii="Tahoma" w:hAnsi="Tahoma" w:cs="Tahoma"/>
          <w:sz w:val="24"/>
          <w:szCs w:val="24"/>
        </w:rPr>
        <w:t>e na period januar 2016. godine,</w:t>
      </w:r>
      <w:r w:rsidR="00A35ED3" w:rsidRPr="00A35ED3">
        <w:rPr>
          <w:rFonts w:ascii="Tahoma" w:hAnsi="Tahoma" w:cs="Tahoma"/>
          <w:sz w:val="24"/>
          <w:szCs w:val="24"/>
        </w:rPr>
        <w:t xml:space="preserve"> svih rashoda koji su realizivani na budžetskoj poziciji broj 421, program: prava iz oblasti socijalne </w:t>
      </w:r>
      <w:r w:rsidR="00A35ED3" w:rsidRPr="00A35ED3">
        <w:rPr>
          <w:rFonts w:ascii="Tahoma" w:hAnsi="Tahoma" w:cs="Tahoma"/>
          <w:sz w:val="24"/>
          <w:szCs w:val="24"/>
        </w:rPr>
        <w:lastRenderedPageBreak/>
        <w:t>zaštite, a koji se odnos</w:t>
      </w:r>
      <w:r w:rsidR="00CC0326">
        <w:rPr>
          <w:rFonts w:ascii="Tahoma" w:hAnsi="Tahoma" w:cs="Tahoma"/>
          <w:sz w:val="24"/>
          <w:szCs w:val="24"/>
        </w:rPr>
        <w:t>e na period januar 2016. godine,</w:t>
      </w:r>
      <w:r w:rsidR="00A35ED3" w:rsidRPr="00A35ED3">
        <w:rPr>
          <w:rFonts w:ascii="Tahoma" w:hAnsi="Tahoma" w:cs="Tahoma"/>
          <w:sz w:val="24"/>
          <w:szCs w:val="24"/>
        </w:rPr>
        <w:t xml:space="preserve"> svih rashoda koji su realizovani na budžetskoj poziciji broj 431, program: transferi institucijama, pojedincima, nevladinom i javnom sektoru, a koji se odnos</w:t>
      </w:r>
      <w:r w:rsidR="00CC0326">
        <w:rPr>
          <w:rFonts w:ascii="Tahoma" w:hAnsi="Tahoma" w:cs="Tahoma"/>
          <w:sz w:val="24"/>
          <w:szCs w:val="24"/>
        </w:rPr>
        <w:t>e na period januar 2016. godine,</w:t>
      </w:r>
      <w:r w:rsidR="00A35ED3" w:rsidRPr="00A35ED3">
        <w:rPr>
          <w:rFonts w:ascii="Tahoma" w:hAnsi="Tahoma" w:cs="Tahoma"/>
          <w:sz w:val="24"/>
          <w:szCs w:val="24"/>
        </w:rPr>
        <w:t xml:space="preserve"> svih rashoda koji su realizovani na budžetskoj poziciji broj 441, program: kapitalni izdaci, a koji se odnose na period j</w:t>
      </w:r>
      <w:r w:rsidR="00CC0326">
        <w:rPr>
          <w:rFonts w:ascii="Tahoma" w:hAnsi="Tahoma" w:cs="Tahoma"/>
          <w:sz w:val="24"/>
          <w:szCs w:val="24"/>
        </w:rPr>
        <w:t>anuar 2016. godine,</w:t>
      </w:r>
      <w:r w:rsidR="00A35ED3" w:rsidRPr="00A35ED3">
        <w:rPr>
          <w:rFonts w:ascii="Tahoma" w:hAnsi="Tahoma" w:cs="Tahoma"/>
          <w:sz w:val="24"/>
          <w:szCs w:val="24"/>
        </w:rPr>
        <w:t xml:space="preserve"> svih rashoda koji su realizovani na budžetskoj poziciji broj 461, program: otplata dugova, a koji se odnos</w:t>
      </w:r>
      <w:r w:rsidR="00CC0326">
        <w:rPr>
          <w:rFonts w:ascii="Tahoma" w:hAnsi="Tahoma" w:cs="Tahoma"/>
          <w:sz w:val="24"/>
          <w:szCs w:val="24"/>
        </w:rPr>
        <w:t>e na period januar 2016. godine,</w:t>
      </w:r>
      <w:r w:rsidR="00A35ED3" w:rsidRPr="00A35ED3">
        <w:rPr>
          <w:rFonts w:ascii="Tahoma" w:hAnsi="Tahoma" w:cs="Tahoma"/>
          <w:sz w:val="24"/>
          <w:szCs w:val="24"/>
        </w:rPr>
        <w:t xml:space="preserve"> svih rashoda koji su realizovani na budžetskoj poziciji broj 463, program: otplata obaveza iz prethodnog perioda, a koji se odnose na period januar 2016. godine i svih rashoda koji su realizovani na budžetskoj poziciji broj 471, program: tekuća budžetska rezerva, a koji se odnose na period januar 2016. godine.</w:t>
      </w:r>
      <w:r w:rsidR="00403421" w:rsidRPr="00A35ED3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A35ED3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A35ED3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A35ED3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F43731">
        <w:rPr>
          <w:rFonts w:ascii="Tahoma" w:hAnsi="Tahoma" w:cs="Tahoma"/>
          <w:sz w:val="24"/>
          <w:szCs w:val="24"/>
          <w:lang w:val="sr-Latn-CS"/>
        </w:rPr>
        <w:t>1</w:t>
      </w:r>
      <w:r w:rsidR="002752F2">
        <w:rPr>
          <w:rFonts w:ascii="Tahoma" w:hAnsi="Tahoma" w:cs="Tahoma"/>
          <w:sz w:val="24"/>
          <w:szCs w:val="24"/>
          <w:lang w:val="sr-Latn-CS"/>
        </w:rPr>
        <w:t>3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55005E">
        <w:rPr>
          <w:rFonts w:ascii="Tahoma" w:hAnsi="Tahoma" w:cs="Tahoma"/>
          <w:sz w:val="24"/>
          <w:szCs w:val="24"/>
          <w:lang w:val="sr-Latn-CS"/>
        </w:rPr>
        <w:t>0</w:t>
      </w:r>
      <w:r w:rsidR="002752F2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>.201</w:t>
      </w:r>
      <w:r w:rsidR="0055005E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CC0326">
        <w:rPr>
          <w:rFonts w:ascii="Tahoma" w:hAnsi="Tahoma" w:cs="Tahoma"/>
          <w:sz w:val="24"/>
          <w:szCs w:val="24"/>
          <w:lang w:val="sr-Latn-CS"/>
        </w:rPr>
        <w:t>br.</w:t>
      </w:r>
      <w:r w:rsidR="006F7680">
        <w:rPr>
          <w:rFonts w:ascii="Tahoma" w:hAnsi="Tahoma" w:cs="Tahoma"/>
          <w:sz w:val="24"/>
          <w:szCs w:val="24"/>
          <w:lang w:val="sr-Latn-CS"/>
        </w:rPr>
        <w:t>07-42-</w:t>
      </w:r>
      <w:r w:rsidR="002752F2">
        <w:rPr>
          <w:rFonts w:ascii="Tahoma" w:hAnsi="Tahoma" w:cs="Tahoma"/>
          <w:sz w:val="24"/>
          <w:szCs w:val="24"/>
          <w:lang w:val="sr-Latn-CS"/>
        </w:rPr>
        <w:t>3</w:t>
      </w:r>
      <w:r w:rsidR="00F43731">
        <w:rPr>
          <w:rFonts w:ascii="Tahoma" w:hAnsi="Tahoma" w:cs="Tahoma"/>
          <w:sz w:val="24"/>
          <w:szCs w:val="24"/>
          <w:lang w:val="sr-Latn-CS"/>
        </w:rPr>
        <w:t>413</w:t>
      </w:r>
      <w:r w:rsidR="0055005E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F43731">
        <w:rPr>
          <w:rFonts w:ascii="Tahoma" w:hAnsi="Tahoma" w:cs="Tahoma"/>
          <w:sz w:val="24"/>
          <w:szCs w:val="24"/>
          <w:lang w:val="sr-Latn-CS"/>
        </w:rPr>
        <w:t>1</w:t>
      </w:r>
      <w:r w:rsidR="002752F2">
        <w:rPr>
          <w:rFonts w:ascii="Tahoma" w:hAnsi="Tahoma" w:cs="Tahoma"/>
          <w:sz w:val="24"/>
          <w:szCs w:val="24"/>
          <w:lang w:val="sr-Latn-CS"/>
        </w:rPr>
        <w:t>3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55005E">
        <w:rPr>
          <w:rFonts w:ascii="Tahoma" w:hAnsi="Tahoma" w:cs="Tahoma"/>
          <w:sz w:val="24"/>
          <w:szCs w:val="24"/>
          <w:lang w:val="sr-Latn-CS"/>
        </w:rPr>
        <w:t>0</w:t>
      </w:r>
      <w:r w:rsidR="002752F2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>.201</w:t>
      </w:r>
      <w:r w:rsidR="0055005E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E653BF">
        <w:rPr>
          <w:rFonts w:ascii="Tahoma" w:hAnsi="Tahoma" w:cs="Tahoma"/>
          <w:sz w:val="24"/>
          <w:szCs w:val="24"/>
          <w:lang w:val="sr-Latn-CS"/>
        </w:rPr>
        <w:t xml:space="preserve">. 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653BF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F65F9">
        <w:rPr>
          <w:rFonts w:ascii="Tahoma" w:hAnsi="Tahoma" w:cs="Tahoma"/>
          <w:sz w:val="24"/>
          <w:szCs w:val="24"/>
          <w:lang w:val="sr-Latn-CS"/>
        </w:rPr>
        <w:t>Sekretarijat</w:t>
      </w:r>
      <w:r w:rsidR="002752F2">
        <w:rPr>
          <w:rFonts w:ascii="Tahoma" w:hAnsi="Tahoma" w:cs="Tahoma"/>
          <w:sz w:val="24"/>
          <w:szCs w:val="24"/>
          <w:lang w:val="sr-Latn-CS"/>
        </w:rPr>
        <w:t xml:space="preserve"> za</w:t>
      </w:r>
      <w:r w:rsidR="006F65F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C304C">
        <w:rPr>
          <w:rFonts w:ascii="Tahoma" w:hAnsi="Tahoma" w:cs="Tahoma"/>
          <w:sz w:val="24"/>
          <w:szCs w:val="24"/>
          <w:lang w:val="sr-Latn-CS"/>
        </w:rPr>
        <w:t>finansije Opština Bijelo Polje</w:t>
      </w:r>
      <w:r w:rsidR="00671341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6F65F9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CD2289" w:rsidRPr="00447AC9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>Mans</w:t>
      </w:r>
      <w:r w:rsidR="00235BE5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F7680">
        <w:rPr>
          <w:rFonts w:ascii="Tahoma" w:hAnsi="Tahoma" w:cs="Tahoma"/>
          <w:sz w:val="24"/>
          <w:szCs w:val="24"/>
          <w:lang w:val="sr-Latn-CS"/>
        </w:rPr>
        <w:t>br.</w:t>
      </w:r>
      <w:r w:rsidR="00235BE5">
        <w:rPr>
          <w:rFonts w:ascii="Tahoma" w:hAnsi="Tahoma" w:cs="Tahoma"/>
          <w:sz w:val="24"/>
          <w:szCs w:val="24"/>
          <w:lang w:val="sr-Latn-CS"/>
        </w:rPr>
        <w:t>1</w:t>
      </w:r>
      <w:r w:rsidR="004C5D7D">
        <w:rPr>
          <w:rFonts w:ascii="Tahoma" w:hAnsi="Tahoma" w:cs="Tahoma"/>
          <w:sz w:val="24"/>
          <w:szCs w:val="24"/>
          <w:lang w:val="sr-Latn-CS"/>
        </w:rPr>
        <w:t>6</w:t>
      </w:r>
      <w:r w:rsidR="00235BE5">
        <w:rPr>
          <w:rFonts w:ascii="Tahoma" w:hAnsi="Tahoma" w:cs="Tahoma"/>
          <w:sz w:val="24"/>
          <w:szCs w:val="24"/>
          <w:lang w:val="sr-Latn-CS"/>
        </w:rPr>
        <w:t>/</w:t>
      </w:r>
      <w:r w:rsidR="00F43731">
        <w:rPr>
          <w:rFonts w:ascii="Tahoma" w:hAnsi="Tahoma" w:cs="Tahoma"/>
          <w:sz w:val="24"/>
          <w:szCs w:val="24"/>
          <w:lang w:val="sr-Latn-CS"/>
        </w:rPr>
        <w:t>86436-86446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D447F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2752F2">
        <w:rPr>
          <w:rFonts w:ascii="Tahoma" w:hAnsi="Tahoma" w:cs="Tahoma"/>
          <w:sz w:val="24"/>
          <w:szCs w:val="24"/>
          <w:lang w:val="sr-Latn-CS"/>
        </w:rPr>
        <w:t>1</w:t>
      </w:r>
      <w:r w:rsidR="00F43731">
        <w:rPr>
          <w:rFonts w:ascii="Tahoma" w:hAnsi="Tahoma" w:cs="Tahoma"/>
          <w:sz w:val="24"/>
          <w:szCs w:val="24"/>
          <w:lang w:val="sr-Latn-CS"/>
        </w:rPr>
        <w:t>9</w:t>
      </w:r>
      <w:r w:rsidR="004F774C">
        <w:rPr>
          <w:rFonts w:ascii="Tahoma" w:hAnsi="Tahoma" w:cs="Tahoma"/>
          <w:sz w:val="24"/>
          <w:szCs w:val="24"/>
          <w:lang w:val="sr-Latn-CS"/>
        </w:rPr>
        <w:t>.</w:t>
      </w:r>
      <w:r w:rsidR="006F7680">
        <w:rPr>
          <w:rFonts w:ascii="Tahoma" w:hAnsi="Tahoma" w:cs="Tahoma"/>
          <w:sz w:val="24"/>
          <w:szCs w:val="24"/>
          <w:lang w:val="sr-Latn-CS"/>
        </w:rPr>
        <w:t>0</w:t>
      </w:r>
      <w:r w:rsidR="002752F2">
        <w:rPr>
          <w:rFonts w:ascii="Tahoma" w:hAnsi="Tahoma" w:cs="Tahoma"/>
          <w:sz w:val="24"/>
          <w:szCs w:val="24"/>
          <w:lang w:val="sr-Latn-CS"/>
        </w:rPr>
        <w:t>4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.201</w:t>
      </w:r>
      <w:r w:rsidR="006F7680">
        <w:rPr>
          <w:rFonts w:ascii="Tahoma" w:hAnsi="Tahoma" w:cs="Tahoma"/>
          <w:sz w:val="24"/>
          <w:szCs w:val="24"/>
          <w:lang w:val="sr-Latn-CS"/>
        </w:rPr>
        <w:t>6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6F65F9" w:rsidRPr="006F65F9">
        <w:rPr>
          <w:rFonts w:ascii="Tahoma" w:hAnsi="Tahoma" w:cs="Tahoma"/>
          <w:sz w:val="24"/>
          <w:szCs w:val="24"/>
          <w:lang w:val="sr-Latn-CS"/>
        </w:rPr>
        <w:t xml:space="preserve">Sekretarijat </w:t>
      </w:r>
      <w:r w:rsidR="002752F2">
        <w:rPr>
          <w:rFonts w:ascii="Tahoma" w:hAnsi="Tahoma" w:cs="Tahoma"/>
          <w:sz w:val="24"/>
          <w:szCs w:val="24"/>
          <w:lang w:val="sr-Latn-CS"/>
        </w:rPr>
        <w:t xml:space="preserve">za </w:t>
      </w:r>
      <w:r w:rsidR="006C304C">
        <w:rPr>
          <w:rFonts w:ascii="Tahoma" w:hAnsi="Tahoma" w:cs="Tahoma"/>
          <w:sz w:val="24"/>
          <w:szCs w:val="24"/>
          <w:lang w:val="sr-Latn-CS"/>
        </w:rPr>
        <w:lastRenderedPageBreak/>
        <w:t>finansije Opština Bijelo Polje</w:t>
      </w:r>
      <w:r w:rsidR="006F65F9" w:rsidRPr="006F65F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4F774C">
        <w:rPr>
          <w:rFonts w:ascii="Tahoma" w:hAnsi="Tahoma" w:cs="Tahoma"/>
          <w:sz w:val="24"/>
          <w:szCs w:val="24"/>
          <w:lang w:val="sr-Latn-CS"/>
        </w:rPr>
        <w:t>a</w:t>
      </w:r>
      <w:r w:rsidR="006F65F9">
        <w:rPr>
          <w:rFonts w:ascii="Tahoma" w:hAnsi="Tahoma" w:cs="Tahoma"/>
          <w:sz w:val="24"/>
          <w:szCs w:val="24"/>
          <w:lang w:val="sr-Latn-CS"/>
        </w:rPr>
        <w:t>n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CD2F03">
        <w:rPr>
          <w:rFonts w:ascii="Tahoma" w:hAnsi="Tahoma" w:cs="Tahoma"/>
          <w:sz w:val="24"/>
          <w:szCs w:val="24"/>
          <w:lang w:val="sr-Latn-CS"/>
        </w:rPr>
        <w:t xml:space="preserve"> od</w:t>
      </w:r>
      <w:r w:rsidR="004C5D7D">
        <w:rPr>
          <w:rFonts w:ascii="Tahoma" w:hAnsi="Tahoma" w:cs="Tahoma"/>
          <w:sz w:val="24"/>
          <w:szCs w:val="24"/>
          <w:lang w:val="sr-Latn-CS"/>
        </w:rPr>
        <w:t xml:space="preserve"> dana</w:t>
      </w:r>
      <w:r w:rsidR="00CD2F03">
        <w:rPr>
          <w:rFonts w:ascii="Tahoma" w:hAnsi="Tahoma" w:cs="Tahoma"/>
          <w:sz w:val="24"/>
          <w:szCs w:val="24"/>
          <w:lang w:val="sr-Latn-CS"/>
        </w:rPr>
        <w:t xml:space="preserve"> prijema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6860B7" w:rsidRPr="0063619C" w:rsidRDefault="009845A6" w:rsidP="00ED6DB2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6C304C" w:rsidRDefault="006C304C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</w:p>
    <w:p w:rsidR="006C304C" w:rsidRDefault="006C304C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</w:p>
    <w:p w:rsidR="00ED6DB2" w:rsidRPr="00ED6DB2" w:rsidRDefault="00ED6DB2" w:rsidP="006F65F9">
      <w:pPr>
        <w:spacing w:after="0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ED6DB2" w:rsidRPr="00ED6DB2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A85" w:rsidRDefault="00031A85" w:rsidP="00CB7F9A">
      <w:pPr>
        <w:spacing w:after="0" w:line="240" w:lineRule="auto"/>
      </w:pPr>
      <w:r>
        <w:separator/>
      </w:r>
    </w:p>
  </w:endnote>
  <w:endnote w:type="continuationSeparator" w:id="0">
    <w:p w:rsidR="00031A85" w:rsidRDefault="00031A85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A85" w:rsidRDefault="00031A85" w:rsidP="00CB7F9A">
      <w:pPr>
        <w:spacing w:after="0" w:line="240" w:lineRule="auto"/>
      </w:pPr>
      <w:r>
        <w:separator/>
      </w:r>
    </w:p>
  </w:footnote>
  <w:footnote w:type="continuationSeparator" w:id="0">
    <w:p w:rsidR="00031A85" w:rsidRDefault="00031A85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1A85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2FE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5DF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6F3"/>
    <w:rsid w:val="001D5B93"/>
    <w:rsid w:val="001D7FCB"/>
    <w:rsid w:val="001E0102"/>
    <w:rsid w:val="001E0409"/>
    <w:rsid w:val="001E2729"/>
    <w:rsid w:val="001E3CA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2A6E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0E2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2F2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40FF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2E9D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571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6E56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C5D7D"/>
    <w:rsid w:val="004D05AD"/>
    <w:rsid w:val="004D1136"/>
    <w:rsid w:val="004D162A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4F774C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05E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0C95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341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04C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65F9"/>
    <w:rsid w:val="006F7353"/>
    <w:rsid w:val="006F7680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451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FBA"/>
    <w:rsid w:val="00935FA3"/>
    <w:rsid w:val="0093618A"/>
    <w:rsid w:val="00936C6D"/>
    <w:rsid w:val="00936FBB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3B0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5ED3"/>
    <w:rsid w:val="00A3692D"/>
    <w:rsid w:val="00A36C4C"/>
    <w:rsid w:val="00A36E71"/>
    <w:rsid w:val="00A374DC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89D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387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6B66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326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2F03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564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3BF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DB2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3731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Bodytext">
    <w:name w:val="Body text_"/>
    <w:basedOn w:val="DefaultParagraphFont"/>
    <w:link w:val="BodyText3"/>
    <w:rsid w:val="00A35ED3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paragraph" w:customStyle="1" w:styleId="BodyText3">
    <w:name w:val="Body Text3"/>
    <w:basedOn w:val="Normal"/>
    <w:link w:val="Bodytext"/>
    <w:rsid w:val="00A35ED3"/>
    <w:pPr>
      <w:shd w:val="clear" w:color="auto" w:fill="FFFFFF"/>
      <w:spacing w:before="180" w:after="0" w:line="241" w:lineRule="exact"/>
      <w:jc w:val="both"/>
    </w:pPr>
    <w:rPr>
      <w:rFonts w:ascii="Trebuchet MS" w:eastAsia="Trebuchet MS" w:hAnsi="Trebuchet MS" w:cs="Trebuchet M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Bodytext">
    <w:name w:val="Body text_"/>
    <w:basedOn w:val="DefaultParagraphFont"/>
    <w:link w:val="BodyText3"/>
    <w:rsid w:val="00A35ED3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paragraph" w:customStyle="1" w:styleId="BodyText3">
    <w:name w:val="Body Text3"/>
    <w:basedOn w:val="Normal"/>
    <w:link w:val="Bodytext"/>
    <w:rsid w:val="00A35ED3"/>
    <w:pPr>
      <w:shd w:val="clear" w:color="auto" w:fill="FFFFFF"/>
      <w:spacing w:before="180" w:after="0" w:line="241" w:lineRule="exact"/>
      <w:jc w:val="both"/>
    </w:pPr>
    <w:rPr>
      <w:rFonts w:ascii="Trebuchet MS" w:eastAsia="Trebuchet MS" w:hAnsi="Trebuchet MS" w:cs="Trebuchet M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6F5851-6CEF-42B9-9842-B8D99F66D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792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28</cp:revision>
  <cp:lastPrinted>2014-12-08T14:22:00Z</cp:lastPrinted>
  <dcterms:created xsi:type="dcterms:W3CDTF">2015-12-16T13:08:00Z</dcterms:created>
  <dcterms:modified xsi:type="dcterms:W3CDTF">2016-11-12T17:15:00Z</dcterms:modified>
</cp:coreProperties>
</file>