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560C95">
        <w:rPr>
          <w:rFonts w:ascii="Tahoma" w:hAnsi="Tahoma" w:cs="Tahoma"/>
          <w:b/>
          <w:sz w:val="24"/>
          <w:szCs w:val="24"/>
        </w:rPr>
        <w:t>07-30-</w:t>
      </w:r>
      <w:r w:rsidR="00A377D3">
        <w:rPr>
          <w:rFonts w:ascii="Tahoma" w:hAnsi="Tahoma" w:cs="Tahoma"/>
          <w:b/>
          <w:sz w:val="24"/>
          <w:szCs w:val="24"/>
        </w:rPr>
        <w:t>846</w:t>
      </w:r>
      <w:r w:rsidR="0055005E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4C5D7D">
        <w:rPr>
          <w:rFonts w:ascii="Tahoma" w:hAnsi="Tahoma" w:cs="Tahoma"/>
          <w:b/>
          <w:sz w:val="24"/>
          <w:szCs w:val="24"/>
        </w:rPr>
        <w:t>2</w:t>
      </w:r>
      <w:r w:rsidR="00F43731">
        <w:rPr>
          <w:rFonts w:ascii="Tahoma" w:hAnsi="Tahoma" w:cs="Tahoma"/>
          <w:b/>
          <w:sz w:val="24"/>
          <w:szCs w:val="24"/>
        </w:rPr>
        <w:t>1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2752F2">
        <w:rPr>
          <w:rFonts w:ascii="Tahoma" w:hAnsi="Tahoma" w:cs="Tahoma"/>
          <w:b/>
          <w:sz w:val="24"/>
          <w:szCs w:val="24"/>
        </w:rPr>
        <w:t>6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6F7680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BB28FC" w:rsidRPr="00903FF8">
        <w:rPr>
          <w:rFonts w:ascii="Tahoma" w:hAnsi="Tahoma" w:cs="Tahoma"/>
          <w:sz w:val="24"/>
          <w:szCs w:val="24"/>
          <w:lang w:val="sr-Latn-CS"/>
        </w:rPr>
        <w:t>NVO Mans</w:t>
      </w:r>
      <w:r w:rsidR="0018587D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C25AE" w:rsidRPr="00903FF8">
        <w:rPr>
          <w:rFonts w:ascii="Tahoma" w:hAnsi="Tahoma" w:cs="Tahoma"/>
          <w:sz w:val="24"/>
          <w:szCs w:val="24"/>
          <w:lang w:val="sr-Latn-CS"/>
        </w:rPr>
        <w:t>br.</w:t>
      </w:r>
      <w:r w:rsidR="00266A91">
        <w:rPr>
          <w:rFonts w:ascii="Tahoma" w:hAnsi="Tahoma" w:cs="Tahoma"/>
          <w:sz w:val="24"/>
          <w:szCs w:val="24"/>
          <w:lang w:val="sr-Latn-CS"/>
        </w:rPr>
        <w:t>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="00266A91">
        <w:rPr>
          <w:rFonts w:ascii="Tahoma" w:hAnsi="Tahoma" w:cs="Tahoma"/>
          <w:sz w:val="24"/>
          <w:szCs w:val="24"/>
          <w:lang w:val="sr-Latn-CS"/>
        </w:rPr>
        <w:t>/</w:t>
      </w:r>
      <w:r w:rsidR="00A377D3">
        <w:rPr>
          <w:rFonts w:ascii="Tahoma" w:hAnsi="Tahoma" w:cs="Tahoma"/>
          <w:sz w:val="24"/>
          <w:szCs w:val="24"/>
          <w:lang w:val="sr-Latn-CS"/>
        </w:rPr>
        <w:t>86521-86531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F43731">
        <w:rPr>
          <w:rFonts w:ascii="Tahoma" w:hAnsi="Tahoma" w:cs="Tahoma"/>
          <w:sz w:val="24"/>
          <w:szCs w:val="24"/>
          <w:lang w:val="sr-Latn-CS"/>
        </w:rPr>
        <w:t>13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5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Sekretarijata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F43731">
        <w:rPr>
          <w:rFonts w:ascii="Tahoma" w:hAnsi="Tahoma" w:cs="Tahoma"/>
          <w:sz w:val="24"/>
          <w:szCs w:val="24"/>
          <w:lang w:val="sr-Latn-CS"/>
        </w:rPr>
        <w:t>21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6F65F9">
        <w:rPr>
          <w:rFonts w:ascii="Tahoma" w:hAnsi="Tahoma" w:cs="Tahoma"/>
          <w:sz w:val="24"/>
          <w:szCs w:val="24"/>
          <w:lang w:val="sr-Latn-CS"/>
        </w:rPr>
        <w:t>0</w:t>
      </w:r>
      <w:r w:rsidR="00F43731">
        <w:rPr>
          <w:rFonts w:ascii="Tahoma" w:hAnsi="Tahoma" w:cs="Tahoma"/>
          <w:sz w:val="24"/>
          <w:szCs w:val="24"/>
          <w:lang w:val="sr-Latn-CS"/>
        </w:rPr>
        <w:t>6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6F65F9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Sekretarijatu za finansije </w:t>
      </w:r>
      <w:r w:rsidR="006C304C">
        <w:rPr>
          <w:rFonts w:ascii="Tahoma" w:hAnsi="Tahoma" w:cs="Tahoma"/>
          <w:sz w:val="24"/>
          <w:szCs w:val="24"/>
          <w:lang w:val="sr-Latn-CS"/>
        </w:rPr>
        <w:t>Opština Bijelo Polje</w:t>
      </w:r>
      <w:r w:rsidR="005E0D53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NVO Mans</w:t>
      </w:r>
      <w:r w:rsidR="00E56FCD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br.16</w:t>
      </w:r>
      <w:r w:rsidR="00E56FCD">
        <w:rPr>
          <w:rFonts w:ascii="Tahoma" w:hAnsi="Tahoma" w:cs="Tahoma"/>
          <w:sz w:val="24"/>
          <w:szCs w:val="24"/>
          <w:lang w:val="sr-Latn-CS"/>
        </w:rPr>
        <w:t>/</w:t>
      </w:r>
      <w:r w:rsidR="00A377D3">
        <w:rPr>
          <w:rFonts w:ascii="Tahoma" w:hAnsi="Tahoma" w:cs="Tahoma"/>
          <w:sz w:val="24"/>
          <w:szCs w:val="24"/>
          <w:lang w:val="sr-Latn-CS"/>
        </w:rPr>
        <w:t>86521-86531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2752F2">
        <w:rPr>
          <w:rFonts w:ascii="Tahoma" w:hAnsi="Tahoma" w:cs="Tahoma"/>
          <w:sz w:val="24"/>
          <w:szCs w:val="24"/>
          <w:lang w:val="sr-Latn-CS"/>
        </w:rPr>
        <w:t>04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6F7680" w:rsidRPr="00BF314B" w:rsidRDefault="006F7680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A35ED3" w:rsidRDefault="009845A6" w:rsidP="00A35ED3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A35ED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A35ED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Sekretarijata za finansije</w:t>
      </w:r>
      <w:r w:rsidR="006C304C" w:rsidRPr="00A35ED3">
        <w:rPr>
          <w:rFonts w:ascii="Tahoma" w:hAnsi="Tahoma" w:cs="Tahoma"/>
          <w:sz w:val="24"/>
          <w:szCs w:val="24"/>
          <w:lang w:val="sr-Latn-CS"/>
        </w:rPr>
        <w:t xml:space="preserve"> Opština Bijelo Polje</w:t>
      </w:r>
      <w:r w:rsidR="00BA096B" w:rsidRPr="00A35ED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A35ED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A35ED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A35ED3">
        <w:rPr>
          <w:rFonts w:ascii="Tahoma" w:hAnsi="Tahoma" w:cs="Tahoma"/>
          <w:sz w:val="24"/>
          <w:szCs w:val="24"/>
          <w:lang w:val="sr-Latn-CS"/>
        </w:rPr>
        <w:t>se navodi da su dana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1</w:t>
      </w:r>
      <w:r w:rsidR="00F43731" w:rsidRPr="00A35ED3">
        <w:rPr>
          <w:rFonts w:ascii="Tahoma" w:hAnsi="Tahoma" w:cs="Tahoma"/>
          <w:sz w:val="24"/>
          <w:szCs w:val="24"/>
          <w:lang w:val="sr-Latn-CS"/>
        </w:rPr>
        <w:t>8</w:t>
      </w:r>
      <w:r w:rsidR="004F774C" w:rsidRPr="00A35ED3">
        <w:rPr>
          <w:rFonts w:ascii="Tahoma" w:hAnsi="Tahoma" w:cs="Tahoma"/>
          <w:sz w:val="24"/>
          <w:szCs w:val="24"/>
          <w:lang w:val="sr-Latn-CS"/>
        </w:rPr>
        <w:t>.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0</w:t>
      </w:r>
      <w:r w:rsidR="002752F2" w:rsidRPr="00A35ED3">
        <w:rPr>
          <w:rFonts w:ascii="Tahoma" w:hAnsi="Tahoma" w:cs="Tahoma"/>
          <w:sz w:val="24"/>
          <w:szCs w:val="24"/>
          <w:lang w:val="sr-Latn-CS"/>
        </w:rPr>
        <w:t>4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>.201</w:t>
      </w:r>
      <w:r w:rsidR="006F7680" w:rsidRPr="00A35ED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A35ED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A35ED3">
        <w:rPr>
          <w:rFonts w:ascii="Tahoma" w:hAnsi="Tahoma" w:cs="Tahoma"/>
          <w:sz w:val="24"/>
          <w:szCs w:val="24"/>
          <w:lang w:val="sr-Latn-CS"/>
        </w:rPr>
        <w:t>godine podnijeli zahtjev za pristup</w:t>
      </w:r>
      <w:r w:rsidR="0080598B" w:rsidRPr="00A35ED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A35ED3">
        <w:rPr>
          <w:rFonts w:ascii="Tahoma" w:hAnsi="Tahoma" w:cs="Tahoma"/>
          <w:sz w:val="24"/>
          <w:szCs w:val="24"/>
          <w:lang w:val="sr-Latn-CS"/>
        </w:rPr>
        <w:t xml:space="preserve"> i to kopije</w:t>
      </w:r>
      <w:r w:rsidR="00D922E1" w:rsidRPr="00A35ED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 xml:space="preserve">svih rashoda koji su realizovani na budžetskoj poziciji broj 411, program: bruto zarade i doprinosi na teret poslodavca,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</w:t>
      </w:r>
      <w:r w:rsidR="0055007D">
        <w:rPr>
          <w:rFonts w:ascii="Tahoma" w:hAnsi="Tahoma" w:cs="Tahoma"/>
          <w:sz w:val="24"/>
          <w:szCs w:val="24"/>
          <w:lang w:val="sr-Latn-CS"/>
        </w:rPr>
        <w:t>,</w:t>
      </w:r>
      <w:r w:rsidR="00A35ED3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35ED3" w:rsidRPr="00A35ED3">
        <w:rPr>
          <w:rFonts w:ascii="Tahoma" w:hAnsi="Tahoma" w:cs="Tahoma"/>
          <w:sz w:val="24"/>
          <w:szCs w:val="24"/>
        </w:rPr>
        <w:t xml:space="preserve">svih rashoda koji su realizovani na budžetskoj poziciji broj 412, program: ostala lična primanja,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godine; svih rashoda koji su realizovani na budžetskoj poziciji broj 414, program: rashodi za usluge,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55007D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416, program: kamate,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55007D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418, program: subvencije,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55007D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realizivani na budžetskoj poziciji broj 421, program: prava iz oblasti socijalne </w:t>
      </w:r>
      <w:r w:rsidR="00A35ED3" w:rsidRPr="00A35ED3">
        <w:rPr>
          <w:rFonts w:ascii="Tahoma" w:hAnsi="Tahoma" w:cs="Tahoma"/>
          <w:sz w:val="24"/>
          <w:szCs w:val="24"/>
        </w:rPr>
        <w:lastRenderedPageBreak/>
        <w:t xml:space="preserve">zaštite,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55007D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431, program: transferi institucijama, pojedincima, nevladinom i javnom sektoru,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godine; svih rashoda koji su realizovani na budžetskoj poziciji broj 441, program: kapitalni izdaci,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A35ED3" w:rsidRPr="00A35ED3">
        <w:rPr>
          <w:rFonts w:ascii="Tahoma" w:hAnsi="Tahoma" w:cs="Tahoma"/>
          <w:sz w:val="24"/>
          <w:szCs w:val="24"/>
        </w:rPr>
        <w:t xml:space="preserve"> 2016. go</w:t>
      </w:r>
      <w:r w:rsidR="0055007D">
        <w:rPr>
          <w:rFonts w:ascii="Tahoma" w:hAnsi="Tahoma" w:cs="Tahoma"/>
          <w:sz w:val="24"/>
          <w:szCs w:val="24"/>
        </w:rPr>
        <w:t>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461, program: otplata dugova,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55007D">
        <w:rPr>
          <w:rFonts w:ascii="Tahoma" w:hAnsi="Tahoma" w:cs="Tahoma"/>
          <w:sz w:val="24"/>
          <w:szCs w:val="24"/>
        </w:rPr>
        <w:t xml:space="preserve"> 2016. godine,</w:t>
      </w:r>
      <w:r w:rsidR="00A35ED3" w:rsidRPr="00A35ED3">
        <w:rPr>
          <w:rFonts w:ascii="Tahoma" w:hAnsi="Tahoma" w:cs="Tahoma"/>
          <w:sz w:val="24"/>
          <w:szCs w:val="24"/>
        </w:rPr>
        <w:t xml:space="preserve"> svih rashoda koji su realizovani na budžetskoj poziciji broj 463, program: otplata obaveza iz prethodnog perioda,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 i svih rashoda koji su realizovani na budžetskoj poziciji broj 471, program: tekuća budžetska rezerva, a koji se odnose na period </w:t>
      </w:r>
      <w:r w:rsidR="00A377D3">
        <w:rPr>
          <w:rFonts w:ascii="Tahoma" w:hAnsi="Tahoma" w:cs="Tahoma"/>
          <w:sz w:val="24"/>
          <w:szCs w:val="24"/>
        </w:rPr>
        <w:t>mart</w:t>
      </w:r>
      <w:r w:rsidR="00A35ED3" w:rsidRPr="00A35ED3">
        <w:rPr>
          <w:rFonts w:ascii="Tahoma" w:hAnsi="Tahoma" w:cs="Tahoma"/>
          <w:sz w:val="24"/>
          <w:szCs w:val="24"/>
        </w:rPr>
        <w:t xml:space="preserve"> 2016. godine.</w:t>
      </w:r>
      <w:r w:rsidR="00403421" w:rsidRPr="00A35ED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Predloženo je da </w:t>
      </w:r>
      <w:r w:rsidR="00CB6625" w:rsidRPr="00A35ED3">
        <w:rPr>
          <w:rFonts w:ascii="Tahoma" w:hAnsi="Tahoma" w:cs="Tahoma"/>
          <w:sz w:val="24"/>
          <w:szCs w:val="24"/>
          <w:lang w:val="sr-Latn-CS"/>
        </w:rPr>
        <w:t>Savjet Agencije</w:t>
      </w:r>
      <w:r w:rsidR="007B2B30" w:rsidRPr="00A35ED3">
        <w:rPr>
          <w:rFonts w:ascii="Tahoma" w:hAnsi="Tahoma" w:cs="Tahoma"/>
          <w:sz w:val="24"/>
          <w:szCs w:val="24"/>
          <w:lang w:val="sr-Latn-CS"/>
        </w:rPr>
        <w:t xml:space="preserve"> sprovede postupak i naloži donošenje rješenja po zahtjevu za slobodan pristup informacijama.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="0055007D">
        <w:rPr>
          <w:rFonts w:ascii="Tahoma" w:hAnsi="Tahoma" w:cs="Tahoma"/>
          <w:sz w:val="24"/>
          <w:szCs w:val="24"/>
          <w:lang w:val="sr-Latn-CS"/>
        </w:rPr>
        <w:t>br.</w:t>
      </w:r>
      <w:r w:rsidR="006F7680">
        <w:rPr>
          <w:rFonts w:ascii="Tahoma" w:hAnsi="Tahoma" w:cs="Tahoma"/>
          <w:sz w:val="24"/>
          <w:szCs w:val="24"/>
          <w:lang w:val="sr-Latn-CS"/>
        </w:rPr>
        <w:t>07-42-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="00F43731">
        <w:rPr>
          <w:rFonts w:ascii="Tahoma" w:hAnsi="Tahoma" w:cs="Tahoma"/>
          <w:sz w:val="24"/>
          <w:szCs w:val="24"/>
          <w:lang w:val="sr-Latn-CS"/>
        </w:rPr>
        <w:t>4</w:t>
      </w:r>
      <w:r w:rsidR="00A377D3">
        <w:rPr>
          <w:rFonts w:ascii="Tahoma" w:hAnsi="Tahoma" w:cs="Tahoma"/>
          <w:sz w:val="24"/>
          <w:szCs w:val="24"/>
          <w:lang w:val="sr-Latn-CS"/>
        </w:rPr>
        <w:t>76</w:t>
      </w:r>
      <w:r w:rsidR="0055005E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F43731">
        <w:rPr>
          <w:rFonts w:ascii="Tahoma" w:hAnsi="Tahoma" w:cs="Tahoma"/>
          <w:sz w:val="24"/>
          <w:szCs w:val="24"/>
          <w:lang w:val="sr-Latn-CS"/>
        </w:rPr>
        <w:t>1</w:t>
      </w:r>
      <w:r w:rsidR="002752F2">
        <w:rPr>
          <w:rFonts w:ascii="Tahoma" w:hAnsi="Tahoma" w:cs="Tahoma"/>
          <w:sz w:val="24"/>
          <w:szCs w:val="24"/>
          <w:lang w:val="sr-Latn-CS"/>
        </w:rPr>
        <w:t>3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5005E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>.201</w:t>
      </w:r>
      <w:r w:rsidR="0055005E">
        <w:rPr>
          <w:rFonts w:ascii="Tahoma" w:hAnsi="Tahoma" w:cs="Tahoma"/>
          <w:sz w:val="24"/>
          <w:szCs w:val="24"/>
          <w:lang w:val="sr-Latn-CS"/>
        </w:rPr>
        <w:t>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E653BF">
        <w:rPr>
          <w:rFonts w:ascii="Tahoma" w:hAnsi="Tahoma" w:cs="Tahoma"/>
          <w:sz w:val="24"/>
          <w:szCs w:val="24"/>
          <w:lang w:val="sr-Latn-CS"/>
        </w:rPr>
        <w:t xml:space="preserve">. 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E653BF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65F9">
        <w:rPr>
          <w:rFonts w:ascii="Tahoma" w:hAnsi="Tahoma" w:cs="Tahoma"/>
          <w:sz w:val="24"/>
          <w:szCs w:val="24"/>
          <w:lang w:val="sr-Latn-CS"/>
        </w:rPr>
        <w:t>Sekretarijat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 za</w:t>
      </w:r>
      <w:r w:rsid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C304C">
        <w:rPr>
          <w:rFonts w:ascii="Tahoma" w:hAnsi="Tahoma" w:cs="Tahoma"/>
          <w:sz w:val="24"/>
          <w:szCs w:val="24"/>
          <w:lang w:val="sr-Latn-CS"/>
        </w:rPr>
        <w:t>finansije Opština Bijelo Polje</w:t>
      </w:r>
      <w:r w:rsidR="00671341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6F65F9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CD2289" w:rsidRPr="00447AC9">
        <w:rPr>
          <w:rFonts w:ascii="Tahoma" w:hAnsi="Tahoma" w:cs="Tahoma"/>
          <w:sz w:val="24"/>
          <w:szCs w:val="24"/>
          <w:lang w:val="sr-Latn-CS"/>
        </w:rPr>
        <w:t xml:space="preserve">NVO 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>Mans</w:t>
      </w:r>
      <w:r w:rsidR="00235BE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F7680">
        <w:rPr>
          <w:rFonts w:ascii="Tahoma" w:hAnsi="Tahoma" w:cs="Tahoma"/>
          <w:sz w:val="24"/>
          <w:szCs w:val="24"/>
          <w:lang w:val="sr-Latn-CS"/>
        </w:rPr>
        <w:t>br.</w:t>
      </w:r>
      <w:r w:rsidR="00235BE5">
        <w:rPr>
          <w:rFonts w:ascii="Tahoma" w:hAnsi="Tahoma" w:cs="Tahoma"/>
          <w:sz w:val="24"/>
          <w:szCs w:val="24"/>
          <w:lang w:val="sr-Latn-CS"/>
        </w:rPr>
        <w:t>1</w:t>
      </w:r>
      <w:r w:rsidR="004C5D7D">
        <w:rPr>
          <w:rFonts w:ascii="Tahoma" w:hAnsi="Tahoma" w:cs="Tahoma"/>
          <w:sz w:val="24"/>
          <w:szCs w:val="24"/>
          <w:lang w:val="sr-Latn-CS"/>
        </w:rPr>
        <w:t>6</w:t>
      </w:r>
      <w:r w:rsidR="00235BE5">
        <w:rPr>
          <w:rFonts w:ascii="Tahoma" w:hAnsi="Tahoma" w:cs="Tahoma"/>
          <w:sz w:val="24"/>
          <w:szCs w:val="24"/>
          <w:lang w:val="sr-Latn-CS"/>
        </w:rPr>
        <w:t>/</w:t>
      </w:r>
      <w:r w:rsidR="00A377D3">
        <w:rPr>
          <w:rFonts w:ascii="Tahoma" w:hAnsi="Tahoma" w:cs="Tahoma"/>
          <w:sz w:val="24"/>
          <w:szCs w:val="24"/>
          <w:lang w:val="sr-Latn-CS"/>
        </w:rPr>
        <w:t>86521-86531</w:t>
      </w:r>
      <w:r w:rsidR="000F163D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BD447F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2752F2">
        <w:rPr>
          <w:rFonts w:ascii="Tahoma" w:hAnsi="Tahoma" w:cs="Tahoma"/>
          <w:sz w:val="24"/>
          <w:szCs w:val="24"/>
          <w:lang w:val="sr-Latn-CS"/>
        </w:rPr>
        <w:t>1</w:t>
      </w:r>
      <w:r w:rsidR="00F43731">
        <w:rPr>
          <w:rFonts w:ascii="Tahoma" w:hAnsi="Tahoma" w:cs="Tahoma"/>
          <w:sz w:val="24"/>
          <w:szCs w:val="24"/>
          <w:lang w:val="sr-Latn-CS"/>
        </w:rPr>
        <w:t>9</w:t>
      </w:r>
      <w:r w:rsidR="004F774C">
        <w:rPr>
          <w:rFonts w:ascii="Tahoma" w:hAnsi="Tahoma" w:cs="Tahoma"/>
          <w:sz w:val="24"/>
          <w:szCs w:val="24"/>
          <w:lang w:val="sr-Latn-CS"/>
        </w:rPr>
        <w:t>.</w:t>
      </w:r>
      <w:r w:rsidR="006F7680">
        <w:rPr>
          <w:rFonts w:ascii="Tahoma" w:hAnsi="Tahoma" w:cs="Tahoma"/>
          <w:sz w:val="24"/>
          <w:szCs w:val="24"/>
          <w:lang w:val="sr-Latn-CS"/>
        </w:rPr>
        <w:t>0</w:t>
      </w:r>
      <w:r w:rsidR="002752F2">
        <w:rPr>
          <w:rFonts w:ascii="Tahoma" w:hAnsi="Tahoma" w:cs="Tahoma"/>
          <w:sz w:val="24"/>
          <w:szCs w:val="24"/>
          <w:lang w:val="sr-Latn-CS"/>
        </w:rPr>
        <w:t>4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.201</w:t>
      </w:r>
      <w:r w:rsidR="006F7680">
        <w:rPr>
          <w:rFonts w:ascii="Tahoma" w:hAnsi="Tahoma" w:cs="Tahoma"/>
          <w:sz w:val="24"/>
          <w:szCs w:val="24"/>
          <w:lang w:val="sr-Latn-CS"/>
        </w:rPr>
        <w:t>6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Sekretarijat </w:t>
      </w:r>
      <w:r w:rsidR="002752F2">
        <w:rPr>
          <w:rFonts w:ascii="Tahoma" w:hAnsi="Tahoma" w:cs="Tahoma"/>
          <w:sz w:val="24"/>
          <w:szCs w:val="24"/>
          <w:lang w:val="sr-Latn-CS"/>
        </w:rPr>
        <w:t xml:space="preserve">za </w:t>
      </w:r>
      <w:r w:rsidR="006C304C">
        <w:rPr>
          <w:rFonts w:ascii="Tahoma" w:hAnsi="Tahoma" w:cs="Tahoma"/>
          <w:sz w:val="24"/>
          <w:szCs w:val="24"/>
          <w:lang w:val="sr-Latn-CS"/>
        </w:rPr>
        <w:lastRenderedPageBreak/>
        <w:t>finansije Opština Bijelo Polje</w:t>
      </w:r>
      <w:r w:rsidR="006F65F9" w:rsidRPr="006F65F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F774C">
        <w:rPr>
          <w:rFonts w:ascii="Tahoma" w:hAnsi="Tahoma" w:cs="Tahoma"/>
          <w:sz w:val="24"/>
          <w:szCs w:val="24"/>
          <w:lang w:val="sr-Latn-CS"/>
        </w:rPr>
        <w:t>a</w:t>
      </w:r>
      <w:r w:rsidR="006F65F9">
        <w:rPr>
          <w:rFonts w:ascii="Tahoma" w:hAnsi="Tahoma" w:cs="Tahoma"/>
          <w:sz w:val="24"/>
          <w:szCs w:val="24"/>
          <w:lang w:val="sr-Latn-CS"/>
        </w:rPr>
        <w:t>n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od</w:t>
      </w:r>
      <w:r w:rsidR="004C5D7D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CD2F03">
        <w:rPr>
          <w:rFonts w:ascii="Tahoma" w:hAnsi="Tahoma" w:cs="Tahoma"/>
          <w:sz w:val="24"/>
          <w:szCs w:val="24"/>
          <w:lang w:val="sr-Latn-CS"/>
        </w:rPr>
        <w:t xml:space="preserve">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</w:p>
    <w:p w:rsidR="006860B7" w:rsidRPr="0063619C" w:rsidRDefault="009845A6" w:rsidP="00ED07B4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6C304C" w:rsidRDefault="006C304C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ED07B4" w:rsidRPr="00ED07B4" w:rsidRDefault="00ED07B4" w:rsidP="006F65F9">
      <w:pPr>
        <w:spacing w:after="0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ED07B4" w:rsidRPr="00ED07B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7A0" w:rsidRDefault="005927A0" w:rsidP="00CB7F9A">
      <w:pPr>
        <w:spacing w:after="0" w:line="240" w:lineRule="auto"/>
      </w:pPr>
      <w:r>
        <w:separator/>
      </w:r>
    </w:p>
  </w:endnote>
  <w:endnote w:type="continuationSeparator" w:id="0">
    <w:p w:rsidR="005927A0" w:rsidRDefault="005927A0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7A0" w:rsidRDefault="005927A0" w:rsidP="00CB7F9A">
      <w:pPr>
        <w:spacing w:after="0" w:line="240" w:lineRule="auto"/>
      </w:pPr>
      <w:r>
        <w:separator/>
      </w:r>
    </w:p>
  </w:footnote>
  <w:footnote w:type="continuationSeparator" w:id="0">
    <w:p w:rsidR="005927A0" w:rsidRDefault="005927A0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3B20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2FE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5DF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6F3"/>
    <w:rsid w:val="001D5B93"/>
    <w:rsid w:val="001D7FCB"/>
    <w:rsid w:val="001E0102"/>
    <w:rsid w:val="001E0409"/>
    <w:rsid w:val="001E2729"/>
    <w:rsid w:val="001E3CA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2A6E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0E2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2F2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40FF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2E9D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571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6E56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C5D7D"/>
    <w:rsid w:val="004D05AD"/>
    <w:rsid w:val="004D1136"/>
    <w:rsid w:val="004D162A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4F774C"/>
    <w:rsid w:val="005000AC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05E"/>
    <w:rsid w:val="0055007D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0C95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9C0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7A0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5383"/>
    <w:rsid w:val="005B68E5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341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04C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65F9"/>
    <w:rsid w:val="006F7353"/>
    <w:rsid w:val="006F7680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40DB"/>
    <w:rsid w:val="00714B12"/>
    <w:rsid w:val="0071502F"/>
    <w:rsid w:val="0071536E"/>
    <w:rsid w:val="00716451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51782"/>
    <w:rsid w:val="009517CF"/>
    <w:rsid w:val="00951D5D"/>
    <w:rsid w:val="009522EF"/>
    <w:rsid w:val="00952B33"/>
    <w:rsid w:val="009535BC"/>
    <w:rsid w:val="009543CD"/>
    <w:rsid w:val="00954DBC"/>
    <w:rsid w:val="00954F9C"/>
    <w:rsid w:val="00955269"/>
    <w:rsid w:val="009553B0"/>
    <w:rsid w:val="00955C3D"/>
    <w:rsid w:val="00957063"/>
    <w:rsid w:val="00957848"/>
    <w:rsid w:val="009618A6"/>
    <w:rsid w:val="009630CD"/>
    <w:rsid w:val="009648C4"/>
    <w:rsid w:val="009705E7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5ED3"/>
    <w:rsid w:val="00A3692D"/>
    <w:rsid w:val="00A36C4C"/>
    <w:rsid w:val="00A36E71"/>
    <w:rsid w:val="00A374DC"/>
    <w:rsid w:val="00A377D3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D045D"/>
    <w:rsid w:val="00AD3770"/>
    <w:rsid w:val="00AD4560"/>
    <w:rsid w:val="00AD68DF"/>
    <w:rsid w:val="00AD75F0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89D"/>
    <w:rsid w:val="00B17D2C"/>
    <w:rsid w:val="00B2116F"/>
    <w:rsid w:val="00B214A3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6B66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2F03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564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3BF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07B4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3731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20F6"/>
    <w:rsid w:val="00F83A27"/>
    <w:rsid w:val="00F843E3"/>
    <w:rsid w:val="00F84506"/>
    <w:rsid w:val="00F85B85"/>
    <w:rsid w:val="00F86CCF"/>
    <w:rsid w:val="00F86F1C"/>
    <w:rsid w:val="00F90D01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3"/>
    <w:rsid w:val="00A35ED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3">
    <w:name w:val="Body Text3"/>
    <w:basedOn w:val="Normal"/>
    <w:link w:val="Bodytext"/>
    <w:rsid w:val="00A35ED3"/>
    <w:pPr>
      <w:shd w:val="clear" w:color="auto" w:fill="FFFFFF"/>
      <w:spacing w:before="180" w:after="0" w:line="241" w:lineRule="exact"/>
      <w:jc w:val="both"/>
    </w:pPr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49A6E-D067-430E-B2D3-3500A025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29</cp:revision>
  <cp:lastPrinted>2014-12-08T14:22:00Z</cp:lastPrinted>
  <dcterms:created xsi:type="dcterms:W3CDTF">2015-12-16T13:08:00Z</dcterms:created>
  <dcterms:modified xsi:type="dcterms:W3CDTF">2016-11-12T17:16:00Z</dcterms:modified>
</cp:coreProperties>
</file>