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082554">
        <w:rPr>
          <w:rFonts w:ascii="Tahoma" w:hAnsi="Tahoma" w:cs="Tahoma"/>
          <w:b/>
          <w:sz w:val="24"/>
          <w:szCs w:val="24"/>
        </w:rPr>
        <w:t>171</w:t>
      </w:r>
      <w:r w:rsidR="007D7C3B">
        <w:rPr>
          <w:rFonts w:ascii="Tahoma" w:hAnsi="Tahoma" w:cs="Tahoma"/>
          <w:b/>
          <w:sz w:val="24"/>
          <w:szCs w:val="24"/>
        </w:rPr>
        <w:t>3</w:t>
      </w:r>
      <w:r w:rsidR="00130C12">
        <w:rPr>
          <w:rFonts w:ascii="Tahoma" w:hAnsi="Tahoma" w:cs="Tahoma"/>
          <w:b/>
          <w:sz w:val="24"/>
          <w:szCs w:val="24"/>
        </w:rPr>
        <w:t>/15-2</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6C65F7">
        <w:rPr>
          <w:rFonts w:ascii="Tahoma" w:hAnsi="Tahoma" w:cs="Tahoma"/>
          <w:b/>
          <w:sz w:val="24"/>
          <w:szCs w:val="24"/>
        </w:rPr>
        <w:t>21</w:t>
      </w:r>
      <w:r w:rsidR="00FD01B3">
        <w:rPr>
          <w:rFonts w:ascii="Tahoma" w:hAnsi="Tahoma" w:cs="Tahoma"/>
          <w:b/>
          <w:sz w:val="24"/>
          <w:szCs w:val="24"/>
        </w:rPr>
        <w:t>.0</w:t>
      </w:r>
      <w:r w:rsidR="005D13D8">
        <w:rPr>
          <w:rFonts w:ascii="Tahoma" w:hAnsi="Tahoma" w:cs="Tahoma"/>
          <w:b/>
          <w:sz w:val="24"/>
          <w:szCs w:val="24"/>
        </w:rPr>
        <w:t>7</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AB7E7D">
        <w:rPr>
          <w:rFonts w:ascii="Tahoma" w:hAnsi="Tahoma" w:cs="Tahoma"/>
          <w:sz w:val="24"/>
          <w:szCs w:val="24"/>
        </w:rPr>
        <w:t xml:space="preserve"> </w:t>
      </w:r>
      <w:r w:rsidR="00F71373">
        <w:rPr>
          <w:rFonts w:ascii="Tahoma" w:hAnsi="Tahoma" w:cs="Tahoma"/>
          <w:sz w:val="24"/>
          <w:szCs w:val="24"/>
        </w:rPr>
        <w:t>postupajući po presud</w:t>
      </w:r>
      <w:r w:rsidR="00D139F7">
        <w:rPr>
          <w:rFonts w:ascii="Tahoma" w:hAnsi="Tahoma" w:cs="Tahoma"/>
          <w:sz w:val="24"/>
          <w:szCs w:val="24"/>
        </w:rPr>
        <w:t>i Upravnog suda Crne Gore U.br.</w:t>
      </w:r>
      <w:r w:rsidR="00F71373">
        <w:rPr>
          <w:rFonts w:ascii="Tahoma" w:hAnsi="Tahoma" w:cs="Tahoma"/>
          <w:sz w:val="24"/>
          <w:szCs w:val="24"/>
        </w:rPr>
        <w:t>3089/15 od 15.03.2016.godine,</w:t>
      </w:r>
      <w:r w:rsidRPr="00A657F5">
        <w:rPr>
          <w:rFonts w:ascii="Tahoma" w:hAnsi="Tahoma" w:cs="Tahoma"/>
          <w:sz w:val="24"/>
          <w:szCs w:val="24"/>
        </w:rPr>
        <w:t xml:space="preserve">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30C12">
        <w:rPr>
          <w:rFonts w:ascii="Tahoma" w:hAnsi="Tahoma" w:cs="Tahoma"/>
          <w:sz w:val="24"/>
          <w:szCs w:val="24"/>
        </w:rPr>
        <w:t>15/</w:t>
      </w:r>
      <w:r w:rsidR="007D7C3B">
        <w:rPr>
          <w:rFonts w:ascii="Tahoma" w:hAnsi="Tahoma" w:cs="Tahoma"/>
          <w:sz w:val="24"/>
          <w:szCs w:val="24"/>
        </w:rPr>
        <w:t>74901-74903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30C12">
        <w:rPr>
          <w:rFonts w:ascii="Tahoma" w:hAnsi="Tahoma" w:cs="Tahoma"/>
          <w:sz w:val="24"/>
          <w:szCs w:val="24"/>
        </w:rPr>
        <w:t>18.05.2015</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2D1C88" w:rsidRPr="00A657F5">
        <w:rPr>
          <w:rFonts w:ascii="Tahoma" w:hAnsi="Tahoma" w:cs="Tahoma"/>
          <w:sz w:val="24"/>
          <w:szCs w:val="24"/>
        </w:rPr>
        <w:t xml:space="preserve"> od </w:t>
      </w:r>
      <w:r w:rsidR="007662E9">
        <w:rPr>
          <w:rFonts w:ascii="Tahoma" w:hAnsi="Tahoma" w:cs="Tahoma"/>
          <w:sz w:val="24"/>
          <w:szCs w:val="24"/>
        </w:rPr>
        <w:t>04.05.2015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FD01B3" w:rsidRPr="00A657F5">
        <w:rPr>
          <w:rFonts w:ascii="Tahoma" w:hAnsi="Tahoma" w:cs="Tahoma"/>
          <w:sz w:val="24"/>
          <w:szCs w:val="24"/>
        </w:rPr>
        <w:t xml:space="preserve"> od </w:t>
      </w:r>
      <w:r w:rsidR="007662E9">
        <w:rPr>
          <w:rFonts w:ascii="Tahoma" w:hAnsi="Tahoma" w:cs="Tahoma"/>
          <w:sz w:val="24"/>
          <w:szCs w:val="24"/>
        </w:rPr>
        <w:t>04.05.2015</w:t>
      </w:r>
      <w:r w:rsidR="00FD01B3" w:rsidRPr="00A657F5">
        <w:rPr>
          <w:rFonts w:ascii="Tahoma" w:hAnsi="Tahoma" w:cs="Tahoma"/>
          <w:sz w:val="24"/>
          <w:szCs w:val="24"/>
        </w:rPr>
        <w:t>. godine</w:t>
      </w:r>
      <w:r w:rsidR="00FD01B3">
        <w:rPr>
          <w:rFonts w:ascii="Tahoma" w:hAnsi="Tahoma" w:cs="Tahoma"/>
          <w:sz w:val="24"/>
          <w:szCs w:val="24"/>
        </w:rPr>
        <w:t>.</w:t>
      </w:r>
    </w:p>
    <w:p w:rsidR="006C4AAA" w:rsidRPr="007D7C3B" w:rsidRDefault="00824CA4" w:rsidP="006C4AAA">
      <w:pPr>
        <w:pStyle w:val="NoSpacing"/>
        <w:jc w:val="both"/>
        <w:rPr>
          <w:rFonts w:ascii="Tahoma" w:hAnsi="Tahoma" w:cs="Tahoma"/>
          <w:sz w:val="24"/>
          <w:szCs w:val="24"/>
        </w:rPr>
      </w:pPr>
      <w:r w:rsidRPr="007D7C3B">
        <w:rPr>
          <w:rFonts w:ascii="Tahoma" w:hAnsi="Tahoma" w:cs="Tahoma"/>
          <w:sz w:val="24"/>
          <w:szCs w:val="24"/>
        </w:rPr>
        <w:t xml:space="preserve">Odobrava se pristup informaciji po zahtjevu </w:t>
      </w:r>
      <w:r w:rsidR="00CD543F" w:rsidRPr="007D7C3B">
        <w:rPr>
          <w:rFonts w:ascii="Tahoma" w:hAnsi="Tahoma" w:cs="Tahoma"/>
          <w:sz w:val="24"/>
          <w:szCs w:val="24"/>
        </w:rPr>
        <w:t>br.15</w:t>
      </w:r>
      <w:r w:rsidR="00E609AD" w:rsidRPr="007D7C3B">
        <w:rPr>
          <w:rFonts w:ascii="Tahoma" w:hAnsi="Tahoma" w:cs="Tahoma"/>
          <w:sz w:val="24"/>
          <w:szCs w:val="24"/>
        </w:rPr>
        <w:t>/</w:t>
      </w:r>
      <w:r w:rsidR="007D7C3B">
        <w:rPr>
          <w:rFonts w:ascii="Tahoma" w:hAnsi="Tahoma" w:cs="Tahoma"/>
          <w:sz w:val="24"/>
          <w:szCs w:val="24"/>
        </w:rPr>
        <w:t>74901-74903</w:t>
      </w:r>
      <w:r w:rsidR="00113F6F" w:rsidRPr="007D7C3B">
        <w:rPr>
          <w:rFonts w:ascii="Tahoma" w:hAnsi="Tahoma" w:cs="Tahoma"/>
          <w:sz w:val="24"/>
          <w:szCs w:val="24"/>
        </w:rPr>
        <w:t xml:space="preserve"> </w:t>
      </w:r>
      <w:r w:rsidRPr="007D7C3B">
        <w:rPr>
          <w:rFonts w:ascii="Tahoma" w:hAnsi="Tahoma" w:cs="Tahoma"/>
          <w:sz w:val="24"/>
          <w:szCs w:val="24"/>
        </w:rPr>
        <w:t xml:space="preserve">od </w:t>
      </w:r>
      <w:r w:rsidR="00F64542" w:rsidRPr="007D7C3B">
        <w:rPr>
          <w:rFonts w:ascii="Tahoma" w:hAnsi="Tahoma" w:cs="Tahoma"/>
          <w:sz w:val="24"/>
          <w:szCs w:val="24"/>
        </w:rPr>
        <w:t>09.02.2015</w:t>
      </w:r>
      <w:r w:rsidRPr="007D7C3B">
        <w:rPr>
          <w:rFonts w:ascii="Tahoma" w:hAnsi="Tahoma" w:cs="Tahoma"/>
          <w:sz w:val="24"/>
          <w:szCs w:val="24"/>
        </w:rPr>
        <w:t>. godine i o</w:t>
      </w:r>
      <w:r w:rsidR="00D81C91" w:rsidRPr="007D7C3B">
        <w:rPr>
          <w:rFonts w:ascii="Tahoma" w:hAnsi="Tahoma" w:cs="Tahoma"/>
          <w:sz w:val="24"/>
          <w:szCs w:val="24"/>
        </w:rPr>
        <w:t>bavezuj</w:t>
      </w:r>
      <w:r w:rsidR="00400905" w:rsidRPr="007D7C3B">
        <w:rPr>
          <w:rFonts w:ascii="Tahoma" w:hAnsi="Tahoma" w:cs="Tahoma"/>
          <w:sz w:val="24"/>
          <w:szCs w:val="24"/>
        </w:rPr>
        <w:t xml:space="preserve">e se </w:t>
      </w:r>
      <w:r w:rsidR="00CD2D42" w:rsidRPr="007D7C3B">
        <w:rPr>
          <w:rFonts w:ascii="Tahoma" w:hAnsi="Tahoma" w:cs="Tahoma"/>
          <w:sz w:val="24"/>
          <w:szCs w:val="24"/>
        </w:rPr>
        <w:t>Zavod za zapošljavanje Crne Gore</w:t>
      </w:r>
      <w:r w:rsidR="00400905" w:rsidRPr="007D7C3B">
        <w:rPr>
          <w:rFonts w:ascii="Tahoma" w:hAnsi="Tahoma" w:cs="Tahoma"/>
          <w:sz w:val="24"/>
          <w:szCs w:val="24"/>
        </w:rPr>
        <w:t xml:space="preserve">, da dostavi informaciju podnosiocu zahtjeva </w:t>
      </w:r>
      <w:r w:rsidR="004A353D" w:rsidRPr="007D7C3B">
        <w:rPr>
          <w:rFonts w:ascii="Tahoma" w:hAnsi="Tahoma" w:cs="Tahoma"/>
          <w:sz w:val="24"/>
          <w:szCs w:val="24"/>
        </w:rPr>
        <w:t>NVO Mans</w:t>
      </w:r>
      <w:r w:rsidR="00E87A9C" w:rsidRPr="007D7C3B">
        <w:rPr>
          <w:rFonts w:ascii="Tahoma" w:hAnsi="Tahoma" w:cs="Tahoma"/>
          <w:sz w:val="24"/>
          <w:szCs w:val="24"/>
        </w:rPr>
        <w:t xml:space="preserve"> </w:t>
      </w:r>
      <w:r w:rsidR="002D1C88" w:rsidRPr="007D7C3B">
        <w:rPr>
          <w:rFonts w:ascii="Tahoma" w:hAnsi="Tahoma" w:cs="Tahoma"/>
          <w:sz w:val="24"/>
          <w:szCs w:val="24"/>
        </w:rPr>
        <w:t>i to kopiju</w:t>
      </w:r>
      <w:r w:rsidR="004A353D" w:rsidRPr="007D7C3B">
        <w:rPr>
          <w:rFonts w:ascii="Tahoma" w:hAnsi="Tahoma" w:cs="Tahoma"/>
          <w:sz w:val="24"/>
          <w:szCs w:val="24"/>
        </w:rPr>
        <w:t>:</w:t>
      </w:r>
      <w:r w:rsidR="00D26FED" w:rsidRPr="007D7C3B">
        <w:rPr>
          <w:rFonts w:ascii="Tahoma" w:hAnsi="Tahoma" w:cs="Tahoma"/>
          <w:sz w:val="24"/>
          <w:szCs w:val="24"/>
        </w:rPr>
        <w:t xml:space="preserve"> </w:t>
      </w:r>
      <w:r w:rsidR="007D7C3B" w:rsidRPr="007D7C3B">
        <w:rPr>
          <w:rFonts w:ascii="Tahoma" w:hAnsi="Tahoma" w:cs="Tahoma"/>
          <w:sz w:val="24"/>
          <w:szCs w:val="24"/>
        </w:rPr>
        <w:t>svih prijava koje su Zavodu za zapošljavanje dostavljene po osnovu Poziva izvođačima programa pripreme mladih za sezonsko zapošljavanje koji j</w:t>
      </w:r>
      <w:r w:rsidR="00D635BD">
        <w:rPr>
          <w:rFonts w:ascii="Tahoma" w:hAnsi="Tahoma" w:cs="Tahoma"/>
          <w:sz w:val="24"/>
          <w:szCs w:val="24"/>
        </w:rPr>
        <w:t>e objavljen 18. juna 2014.godin,</w:t>
      </w:r>
      <w:r w:rsidR="007D7C3B" w:rsidRPr="007D7C3B">
        <w:rPr>
          <w:rFonts w:ascii="Tahoma" w:hAnsi="Tahoma" w:cs="Tahoma"/>
          <w:sz w:val="24"/>
          <w:szCs w:val="24"/>
          <w:lang w:val="sr-Latn-CS"/>
        </w:rPr>
        <w:t xml:space="preserve"> </w:t>
      </w:r>
      <w:r w:rsidR="007D7C3B" w:rsidRPr="007D7C3B">
        <w:rPr>
          <w:rFonts w:ascii="Tahoma" w:hAnsi="Tahoma" w:cs="Tahoma"/>
          <w:sz w:val="24"/>
          <w:szCs w:val="24"/>
        </w:rPr>
        <w:t>odluke Upravnog odbora Zavoda za zapošljavanje o izboru izvođača programa pripreme mladih za sezonsko zapošljavanje po osnovu poziva koji je objavljen 18. juna 2014.godine i svih ugovora koje je Zavod za zapošljavanje zaključio sa pravnim licima po osnovu Poziva izvođačima programa pripreme mladih za sezonsko zapošljavanje koji je objavljen 18. juna 2014. godine</w:t>
      </w:r>
      <w:r w:rsidR="00A9535A" w:rsidRPr="007D7C3B">
        <w:rPr>
          <w:rFonts w:ascii="Tahoma" w:hAnsi="Tahoma" w:cs="Tahoma"/>
          <w:sz w:val="24"/>
          <w:szCs w:val="24"/>
        </w:rPr>
        <w:t>,</w:t>
      </w:r>
      <w:r w:rsidR="00CB7537" w:rsidRPr="007D7C3B">
        <w:rPr>
          <w:sz w:val="24"/>
          <w:szCs w:val="24"/>
        </w:rPr>
        <w:t xml:space="preserve"> </w:t>
      </w:r>
      <w:r w:rsidR="00EA65EC" w:rsidRPr="007D7C3B">
        <w:rPr>
          <w:rFonts w:ascii="Tahoma" w:hAnsi="Tahoma" w:cs="Tahoma"/>
          <w:sz w:val="24"/>
          <w:szCs w:val="24"/>
        </w:rPr>
        <w:t>u roku od pet dana od dana kada je podnosilac zahtjeva dostavio dokaz o uplati troškova postupka</w:t>
      </w:r>
      <w:r w:rsidR="00EA65EC" w:rsidRPr="007D7C3B">
        <w:rPr>
          <w:sz w:val="24"/>
          <w:szCs w:val="24"/>
        </w:rPr>
        <w:t xml:space="preserve"> </w:t>
      </w:r>
      <w:r w:rsidR="00EA65EC" w:rsidRPr="007D7C3B">
        <w:rPr>
          <w:rFonts w:ascii="Tahoma" w:hAnsi="Tahoma" w:cs="Tahoma"/>
          <w:sz w:val="24"/>
          <w:szCs w:val="24"/>
        </w:rPr>
        <w:t xml:space="preserve">Zavodu za zapošljavanje Crne Gore.   </w:t>
      </w:r>
    </w:p>
    <w:p w:rsidR="00ED25AD" w:rsidRPr="006C4AAA" w:rsidRDefault="00EA65EC" w:rsidP="006C4AAA">
      <w:pPr>
        <w:pStyle w:val="NoSpacing"/>
        <w:jc w:val="both"/>
        <w:rPr>
          <w:rFonts w:ascii="Tahoma" w:eastAsiaTheme="minorEastAsia" w:hAnsi="Tahoma" w:cs="Tahoma"/>
          <w:sz w:val="24"/>
          <w:szCs w:val="24"/>
        </w:rPr>
      </w:pPr>
      <w:r w:rsidRPr="006C4AAA">
        <w:rPr>
          <w:rFonts w:ascii="Tahoma" w:eastAsiaTheme="minorEastAsi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7D7C3B">
        <w:rPr>
          <w:rFonts w:ascii="Tahoma" w:hAnsi="Tahoma" w:cs="Tahoma"/>
          <w:sz w:val="24"/>
          <w:szCs w:val="24"/>
        </w:rPr>
        <w:t>2</w:t>
      </w:r>
      <w:r w:rsidR="00113F6F">
        <w:rPr>
          <w:rFonts w:ascii="Tahoma" w:hAnsi="Tahoma" w:cs="Tahoma"/>
          <w:sz w:val="24"/>
          <w:szCs w:val="24"/>
        </w:rPr>
        <w:t>,</w:t>
      </w:r>
      <w:r w:rsidR="007D7C3B">
        <w:rPr>
          <w:rFonts w:ascii="Tahoma" w:hAnsi="Tahoma" w:cs="Tahoma"/>
          <w:sz w:val="24"/>
          <w:szCs w:val="24"/>
        </w:rPr>
        <w:t>3</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6C4AAA" w:rsidRDefault="006C4AAA" w:rsidP="002F6F7C">
      <w:pPr>
        <w:jc w:val="center"/>
        <w:rPr>
          <w:rFonts w:ascii="Tahoma" w:hAnsi="Tahoma" w:cs="Tahoma"/>
          <w:b/>
          <w:sz w:val="24"/>
          <w:szCs w:val="24"/>
        </w:rPr>
      </w:pPr>
    </w:p>
    <w:p w:rsidR="007D7C3B" w:rsidRDefault="007D7C3B"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FB0E27" w:rsidRPr="00A657F5">
        <w:rPr>
          <w:rFonts w:ascii="Tahoma" w:hAnsi="Tahoma" w:cs="Tahoma"/>
          <w:sz w:val="24"/>
          <w:szCs w:val="24"/>
        </w:rPr>
        <w:t xml:space="preserve"> od </w:t>
      </w:r>
      <w:r w:rsidR="007662E9">
        <w:rPr>
          <w:rFonts w:ascii="Tahoma" w:hAnsi="Tahoma" w:cs="Tahoma"/>
          <w:sz w:val="24"/>
          <w:szCs w:val="24"/>
        </w:rPr>
        <w:t>04.05.2015</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7D7C3B">
        <w:rPr>
          <w:rFonts w:ascii="Tahoma" w:hAnsi="Tahoma" w:cs="Tahoma"/>
          <w:sz w:val="24"/>
          <w:szCs w:val="24"/>
        </w:rPr>
        <w:t>74901-74903</w:t>
      </w:r>
      <w:r w:rsidR="00113F6F">
        <w:rPr>
          <w:rFonts w:ascii="Tahoma" w:hAnsi="Tahoma" w:cs="Tahoma"/>
          <w:sz w:val="24"/>
          <w:szCs w:val="24"/>
        </w:rPr>
        <w:t xml:space="preserve"> od </w:t>
      </w:r>
      <w:r w:rsidR="00F64542">
        <w:rPr>
          <w:rFonts w:ascii="Tahoma" w:hAnsi="Tahoma" w:cs="Tahoma"/>
          <w:sz w:val="24"/>
          <w:szCs w:val="24"/>
        </w:rPr>
        <w:t>09.02.2015</w:t>
      </w:r>
      <w:r w:rsidR="00113F6F">
        <w:rPr>
          <w:rFonts w:ascii="Tahoma" w:hAnsi="Tahoma" w:cs="Tahoma"/>
          <w:sz w:val="24"/>
          <w:szCs w:val="24"/>
        </w:rPr>
        <w:t>.</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F64542">
        <w:rPr>
          <w:rFonts w:ascii="Tahoma" w:hAnsi="Tahoma" w:cs="Tahoma"/>
          <w:sz w:val="24"/>
          <w:szCs w:val="24"/>
        </w:rPr>
        <w:t>09.02.2015</w:t>
      </w:r>
      <w:r w:rsidR="00AE3B95" w:rsidRPr="00AE3B95">
        <w:rPr>
          <w:rFonts w:ascii="Tahoma" w:hAnsi="Tahoma" w:cs="Tahoma"/>
          <w:sz w:val="24"/>
          <w:szCs w:val="24"/>
        </w:rPr>
        <w:t>.godine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D90A50">
        <w:rPr>
          <w:rFonts w:ascii="Tahoma" w:hAnsi="Tahoma" w:cs="Tahoma"/>
          <w:sz w:val="24"/>
          <w:szCs w:val="24"/>
        </w:rPr>
        <w:t xml:space="preserve"> od </w:t>
      </w:r>
      <w:r w:rsidR="007662E9">
        <w:rPr>
          <w:rFonts w:ascii="Tahoma" w:hAnsi="Tahoma" w:cs="Tahoma"/>
          <w:sz w:val="24"/>
          <w:szCs w:val="24"/>
        </w:rPr>
        <w:t>04.05.2015</w:t>
      </w:r>
      <w:r w:rsidR="00D90A50">
        <w:rPr>
          <w:rFonts w:ascii="Tahoma" w:hAnsi="Tahoma" w:cs="Tahoma"/>
          <w:sz w:val="24"/>
          <w:szCs w:val="24"/>
        </w:rPr>
        <w:t>.godine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w:t>
      </w:r>
      <w:r w:rsidR="00FC42E9" w:rsidRPr="00BC2A77">
        <w:rPr>
          <w:rFonts w:ascii="Tahoma" w:hAnsi="Tahoma" w:cs="Tahoma"/>
          <w:sz w:val="24"/>
          <w:szCs w:val="24"/>
        </w:rPr>
        <w:lastRenderedPageBreak/>
        <w:t xml:space="preserve">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sidRPr="00BC2A77">
        <w:rPr>
          <w:rFonts w:ascii="Tahoma" w:hAnsi="Tahoma" w:cs="Tahoma"/>
          <w:sz w:val="24"/>
          <w:szCs w:val="24"/>
        </w:rPr>
        <w:t>Dalje se žalilac poziva na član 51 Ustava Crne Gore koji govori o tome da svako ima pravo pristupa informaciji u posjedu državnih organa i organiza</w:t>
      </w:r>
      <w:r w:rsidR="00825248">
        <w:rPr>
          <w:rFonts w:ascii="Tahoma" w:hAnsi="Tahoma" w:cs="Tahoma"/>
          <w:sz w:val="24"/>
          <w:szCs w:val="24"/>
        </w:rPr>
        <w:t>cija koje vrše javna ovlašćenja</w:t>
      </w:r>
      <w:r w:rsidR="006B502F" w:rsidRPr="00BC2A77">
        <w:rPr>
          <w:rFonts w:ascii="Tahoma" w:hAnsi="Tahoma" w:cs="Tahoma"/>
          <w:sz w:val="24"/>
          <w:szCs w:val="24"/>
        </w:rPr>
        <w:t xml:space="preserve">. </w:t>
      </w:r>
      <w:r w:rsidR="00B22FDD" w:rsidRPr="00BC2A77">
        <w:rPr>
          <w:rFonts w:ascii="Tahoma" w:hAnsi="Tahoma" w:cs="Tahoma"/>
          <w:sz w:val="24"/>
          <w:szCs w:val="24"/>
        </w:rPr>
        <w:t>Žalilac ukazuje na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333C35" w:rsidRPr="00BC2A77">
        <w:rPr>
          <w:rFonts w:ascii="Tahoma" w:hAnsi="Tahoma" w:cs="Tahoma"/>
          <w:sz w:val="24"/>
          <w:szCs w:val="24"/>
        </w:rPr>
        <w:t xml:space="preserve"> od </w:t>
      </w:r>
      <w:r w:rsidR="007662E9">
        <w:rPr>
          <w:rFonts w:ascii="Tahoma" w:hAnsi="Tahoma" w:cs="Tahoma"/>
          <w:sz w:val="24"/>
          <w:szCs w:val="24"/>
        </w:rPr>
        <w:t>04.05.2015</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0B7823" w:rsidRDefault="000B7823" w:rsidP="00AE3B95">
      <w:pPr>
        <w:jc w:val="both"/>
        <w:rPr>
          <w:rFonts w:ascii="Tahoma" w:hAnsi="Tahoma" w:cs="Tahoma"/>
          <w:sz w:val="24"/>
          <w:szCs w:val="24"/>
        </w:rPr>
      </w:pPr>
      <w:r w:rsidRPr="000B7823">
        <w:rPr>
          <w:rFonts w:ascii="Tahoma" w:hAnsi="Tahoma" w:cs="Tahoma"/>
          <w:sz w:val="24"/>
          <w:szCs w:val="24"/>
        </w:rPr>
        <w:t>Rješenje</w:t>
      </w:r>
      <w:r w:rsidR="0052491A">
        <w:rPr>
          <w:rFonts w:ascii="Tahoma" w:hAnsi="Tahoma" w:cs="Tahoma"/>
          <w:sz w:val="24"/>
          <w:szCs w:val="24"/>
        </w:rPr>
        <w:t>m</w:t>
      </w:r>
      <w:r w:rsidRPr="000B7823">
        <w:rPr>
          <w:rFonts w:ascii="Tahoma" w:hAnsi="Tahoma" w:cs="Tahoma"/>
          <w:sz w:val="24"/>
          <w:szCs w:val="24"/>
        </w:rPr>
        <w:t xml:space="preserve"> Savjeta Agencije br. UPII </w:t>
      </w:r>
      <w:r w:rsidR="00A150A7">
        <w:rPr>
          <w:rFonts w:ascii="Tahoma" w:hAnsi="Tahoma" w:cs="Tahoma"/>
          <w:sz w:val="24"/>
          <w:szCs w:val="24"/>
        </w:rPr>
        <w:t>1713</w:t>
      </w:r>
      <w:r w:rsidRPr="000B7823">
        <w:rPr>
          <w:rFonts w:ascii="Tahoma" w:hAnsi="Tahoma" w:cs="Tahoma"/>
          <w:sz w:val="24"/>
          <w:szCs w:val="24"/>
        </w:rPr>
        <w:t xml:space="preserve">/15-1 od </w:t>
      </w:r>
      <w:r w:rsidR="00A150A7">
        <w:rPr>
          <w:rFonts w:ascii="Tahoma" w:hAnsi="Tahoma" w:cs="Tahoma"/>
          <w:sz w:val="24"/>
          <w:szCs w:val="24"/>
        </w:rPr>
        <w:t>15</w:t>
      </w:r>
      <w:r w:rsidRPr="000B7823">
        <w:rPr>
          <w:rFonts w:ascii="Tahoma" w:hAnsi="Tahoma" w:cs="Tahoma"/>
          <w:sz w:val="24"/>
          <w:szCs w:val="24"/>
        </w:rPr>
        <w:t>.</w:t>
      </w:r>
      <w:r w:rsidR="00A150A7">
        <w:rPr>
          <w:rFonts w:ascii="Tahoma" w:hAnsi="Tahoma" w:cs="Tahoma"/>
          <w:sz w:val="24"/>
          <w:szCs w:val="24"/>
        </w:rPr>
        <w:t>10</w:t>
      </w:r>
      <w:r w:rsidRPr="000B7823">
        <w:rPr>
          <w:rFonts w:ascii="Tahoma" w:hAnsi="Tahoma" w:cs="Tahoma"/>
          <w:sz w:val="24"/>
          <w:szCs w:val="24"/>
        </w:rPr>
        <w:t xml:space="preserve">.2015.godine je </w:t>
      </w:r>
      <w:r w:rsidR="008D6C45">
        <w:rPr>
          <w:rFonts w:ascii="Tahoma" w:hAnsi="Tahoma" w:cs="Tahoma"/>
          <w:sz w:val="24"/>
          <w:szCs w:val="24"/>
        </w:rPr>
        <w:t xml:space="preserve">usvojena </w:t>
      </w:r>
      <w:r w:rsidRPr="000B7823">
        <w:rPr>
          <w:rFonts w:ascii="Tahoma" w:hAnsi="Tahoma" w:cs="Tahoma"/>
          <w:sz w:val="24"/>
          <w:szCs w:val="24"/>
        </w:rPr>
        <w:t>žalba.</w:t>
      </w:r>
    </w:p>
    <w:p w:rsidR="00632CE0" w:rsidRDefault="00883478" w:rsidP="00C12337">
      <w:pPr>
        <w:pStyle w:val="BodyText1"/>
        <w:shd w:val="clear" w:color="auto" w:fill="auto"/>
        <w:ind w:left="20" w:right="40"/>
      </w:pPr>
      <w:r w:rsidRPr="00EC642A">
        <w:t>Presudom Upravnog suda U.br.30</w:t>
      </w:r>
      <w:r w:rsidR="007D7C3B" w:rsidRPr="00EC642A">
        <w:t>89</w:t>
      </w:r>
      <w:r w:rsidRPr="00EC642A">
        <w:t>/2015 od 15</w:t>
      </w:r>
      <w:r w:rsidR="007F6DBD" w:rsidRPr="00EC642A">
        <w:t>.0</w:t>
      </w:r>
      <w:r w:rsidRPr="00EC642A">
        <w:t>3</w:t>
      </w:r>
      <w:r w:rsidR="007F6DBD" w:rsidRPr="00EC642A">
        <w:t>.2016.godine kojim je poništeno rješenje Agencije za zaštitu ličnih podataka i slobodan pristup informacijama UP II 171</w:t>
      </w:r>
      <w:r w:rsidR="007D7C3B" w:rsidRPr="00EC642A">
        <w:t>3</w:t>
      </w:r>
      <w:r w:rsidR="007F6DBD" w:rsidRPr="00EC642A">
        <w:t>/15-1 od 1</w:t>
      </w:r>
      <w:r w:rsidR="007D7C3B" w:rsidRPr="00EC642A">
        <w:t>5</w:t>
      </w:r>
      <w:r w:rsidR="007F6DBD" w:rsidRPr="00EC642A">
        <w:t>.10.2015. godine</w:t>
      </w:r>
      <w:r w:rsidR="00A86D75">
        <w:t>.U presudi se navodi</w:t>
      </w:r>
      <w:r w:rsidR="007F6DBD">
        <w:t xml:space="preserve"> da </w:t>
      </w:r>
      <w:r w:rsidR="00C12337">
        <w:t xml:space="preserve">je </w:t>
      </w:r>
      <w:r w:rsidR="00C12337" w:rsidRPr="00C12337">
        <w:t>na osnovu</w:t>
      </w:r>
      <w:r w:rsidR="00C12337">
        <w:rPr>
          <w:b/>
        </w:rPr>
        <w:t xml:space="preserve"> </w:t>
      </w:r>
      <w:r w:rsidR="00C12337">
        <w:t xml:space="preserve">člana 40 Zakona o slobodnom pristupu informacijama propisano da Savjet Agencije, radi rješavanja po žalbi i vršenja nadzora nad zakonitošću upravnih akata po zahtjevima za pristup informacijama, ima pravo da zahtijeva da joj organ vlasti dostavi kompletnu informaciju ili dio informacije kojoj se traži pristup, kao i druge informacije i podatke koji su potrebni za odlučivanje. Institut meritornog rješavanja stvari, daje pravo drugostepenom organu da svojim rješenjem poništiti prvostepeno rješenje i sam riješi stvar, kada utvrdi da su u prvostepenom rješenju pogrešno ocijenjeni dokazi, da je iz utvrđenih činjenica izveden pogrešan zaključak u pogledu činjeničnog stanja, da je pogrešno primijenjen pravni propis na osnovu kojeg je </w:t>
      </w:r>
      <w:r w:rsidR="00C12337">
        <w:lastRenderedPageBreak/>
        <w:t xml:space="preserve">riješena upravna stvar ili ako nađe da je na osnovu slobodne procjene dokaza trebalo donijeti drukčije rješenje. </w:t>
      </w:r>
    </w:p>
    <w:p w:rsidR="00C12337" w:rsidRDefault="00C12337" w:rsidP="00C12337">
      <w:pPr>
        <w:pStyle w:val="BodyText1"/>
        <w:shd w:val="clear" w:color="auto" w:fill="auto"/>
        <w:ind w:left="20" w:right="40" w:firstLine="720"/>
      </w:pPr>
    </w:p>
    <w:p w:rsidR="00326334" w:rsidRPr="00E16B21" w:rsidRDefault="00BC4E61" w:rsidP="00C015FA">
      <w:pPr>
        <w:jc w:val="both"/>
        <w:rPr>
          <w:rFonts w:ascii="Tahoma" w:hAnsi="Tahoma" w:cs="Tahoma"/>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w:t>
      </w:r>
      <w:r w:rsidR="007F6DBD">
        <w:rPr>
          <w:rFonts w:ascii="Tahoma" w:hAnsi="Tahoma" w:cs="Tahoma"/>
          <w:sz w:val="24"/>
          <w:szCs w:val="24"/>
        </w:rPr>
        <w:t>4</w:t>
      </w:r>
      <w:r w:rsidR="00C12337">
        <w:rPr>
          <w:rFonts w:ascii="Tahoma" w:hAnsi="Tahoma" w:cs="Tahoma"/>
          <w:sz w:val="24"/>
          <w:szCs w:val="24"/>
        </w:rPr>
        <w:t>3</w:t>
      </w:r>
      <w:r w:rsidR="00101613" w:rsidRPr="00C015FA">
        <w:rPr>
          <w:rFonts w:ascii="Tahoma" w:hAnsi="Tahoma" w:cs="Tahoma"/>
          <w:sz w:val="24"/>
          <w:szCs w:val="24"/>
        </w:rPr>
        <w:t>-</w:t>
      </w:r>
      <w:r w:rsidR="00C12337">
        <w:rPr>
          <w:rFonts w:ascii="Tahoma" w:hAnsi="Tahoma" w:cs="Tahoma"/>
          <w:sz w:val="24"/>
          <w:szCs w:val="24"/>
        </w:rPr>
        <w:t>8</w:t>
      </w:r>
      <w:r w:rsidR="00EC642A">
        <w:rPr>
          <w:rFonts w:ascii="Tahoma" w:hAnsi="Tahoma" w:cs="Tahoma"/>
          <w:sz w:val="24"/>
          <w:szCs w:val="24"/>
        </w:rPr>
        <w:t>7</w:t>
      </w:r>
      <w:r w:rsidR="007F6DBD">
        <w:rPr>
          <w:rFonts w:ascii="Tahoma" w:hAnsi="Tahoma" w:cs="Tahoma"/>
          <w:sz w:val="24"/>
          <w:szCs w:val="24"/>
        </w:rPr>
        <w:t>-3</w:t>
      </w:r>
      <w:r w:rsidR="00A21698" w:rsidRPr="00C015FA">
        <w:rPr>
          <w:rFonts w:ascii="Tahoma" w:hAnsi="Tahoma" w:cs="Tahoma"/>
          <w:sz w:val="24"/>
          <w:szCs w:val="24"/>
        </w:rPr>
        <w:t>/16</w:t>
      </w:r>
      <w:r w:rsidRPr="00C015FA">
        <w:rPr>
          <w:rFonts w:ascii="Tahoma" w:hAnsi="Tahoma" w:cs="Tahoma"/>
          <w:sz w:val="24"/>
          <w:szCs w:val="24"/>
        </w:rPr>
        <w:t xml:space="preserve"> od </w:t>
      </w:r>
      <w:r w:rsidR="00C12337">
        <w:rPr>
          <w:rFonts w:ascii="Tahoma" w:hAnsi="Tahoma" w:cs="Tahoma"/>
          <w:sz w:val="24"/>
          <w:szCs w:val="24"/>
        </w:rPr>
        <w:t>06</w:t>
      </w:r>
      <w:r w:rsidRPr="00C015FA">
        <w:rPr>
          <w:rFonts w:ascii="Tahoma" w:hAnsi="Tahoma" w:cs="Tahoma"/>
          <w:sz w:val="24"/>
          <w:szCs w:val="24"/>
        </w:rPr>
        <w:t>.</w:t>
      </w:r>
      <w:r w:rsidR="00A21698" w:rsidRPr="00C015FA">
        <w:rPr>
          <w:rFonts w:ascii="Tahoma" w:hAnsi="Tahoma" w:cs="Tahoma"/>
          <w:sz w:val="24"/>
          <w:szCs w:val="24"/>
        </w:rPr>
        <w:t>0</w:t>
      </w:r>
      <w:r w:rsidR="00C12337">
        <w:rPr>
          <w:rFonts w:ascii="Tahoma" w:hAnsi="Tahoma" w:cs="Tahoma"/>
          <w:sz w:val="24"/>
          <w:szCs w:val="24"/>
        </w:rPr>
        <w:t>5</w:t>
      </w:r>
      <w:r w:rsidRPr="00C015FA">
        <w:rPr>
          <w:rFonts w:ascii="Tahoma" w:hAnsi="Tahoma" w:cs="Tahoma"/>
          <w:sz w:val="24"/>
          <w:szCs w:val="24"/>
        </w:rPr>
        <w:t>.201</w:t>
      </w:r>
      <w:r w:rsidR="00A21698" w:rsidRPr="00C015FA">
        <w:rPr>
          <w:rFonts w:ascii="Tahoma" w:hAnsi="Tahoma" w:cs="Tahoma"/>
          <w:sz w:val="24"/>
          <w:szCs w:val="24"/>
        </w:rPr>
        <w:t>6</w:t>
      </w:r>
      <w:r w:rsidR="00C12337">
        <w:rPr>
          <w:rFonts w:ascii="Tahoma" w:hAnsi="Tahoma" w:cs="Tahoma"/>
          <w:sz w:val="24"/>
          <w:szCs w:val="24"/>
        </w:rPr>
        <w:t xml:space="preserve">.godine </w:t>
      </w:r>
      <w:r w:rsidRPr="00C015FA">
        <w:rPr>
          <w:rFonts w:ascii="Tahoma" w:hAnsi="Tahoma" w:cs="Tahoma"/>
          <w:sz w:val="24"/>
          <w:szCs w:val="24"/>
        </w:rPr>
        <w:t xml:space="preserve">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7D7C3B">
        <w:rPr>
          <w:rFonts w:ascii="Tahoma" w:hAnsi="Tahoma" w:cs="Tahoma"/>
          <w:sz w:val="24"/>
          <w:szCs w:val="24"/>
        </w:rPr>
        <w:t>74901-74903</w:t>
      </w:r>
      <w:r w:rsidR="007F6DBD">
        <w:rPr>
          <w:rFonts w:ascii="Tahoma" w:hAnsi="Tahoma" w:cs="Tahoma"/>
          <w:sz w:val="24"/>
          <w:szCs w:val="24"/>
        </w:rPr>
        <w:t xml:space="preserve">, a </w:t>
      </w:r>
      <w:r w:rsidR="00D048D1" w:rsidRPr="00C015FA">
        <w:rPr>
          <w:rFonts w:ascii="Tahoma" w:hAnsi="Tahoma" w:cs="Tahoma"/>
          <w:sz w:val="24"/>
          <w:szCs w:val="24"/>
        </w:rPr>
        <w:t xml:space="preserve">Zavoda za zapošljavanje Crne Gore </w:t>
      </w:r>
      <w:r w:rsidR="007F6DBD">
        <w:rPr>
          <w:rFonts w:ascii="Tahoma" w:hAnsi="Tahoma" w:cs="Tahoma"/>
          <w:sz w:val="24"/>
          <w:szCs w:val="24"/>
        </w:rPr>
        <w:t xml:space="preserve">je </w:t>
      </w:r>
      <w:r w:rsidRPr="00C015FA">
        <w:rPr>
          <w:rFonts w:ascii="Tahoma" w:hAnsi="Tahoma" w:cs="Tahoma"/>
          <w:sz w:val="24"/>
          <w:szCs w:val="24"/>
        </w:rPr>
        <w:t>dostav</w:t>
      </w:r>
      <w:r w:rsidR="007F6DBD">
        <w:rPr>
          <w:rFonts w:ascii="Tahoma" w:hAnsi="Tahoma" w:cs="Tahoma"/>
          <w:sz w:val="24"/>
          <w:szCs w:val="24"/>
        </w:rPr>
        <w:t xml:space="preserve">io informaciuju </w:t>
      </w:r>
      <w:r w:rsidR="00326334" w:rsidRPr="00C015FA">
        <w:rPr>
          <w:rFonts w:ascii="Tahoma" w:hAnsi="Tahoma" w:cs="Tahoma"/>
          <w:sz w:val="24"/>
          <w:szCs w:val="24"/>
        </w:rPr>
        <w:t>i to</w:t>
      </w:r>
      <w:r w:rsidRPr="00C015FA">
        <w:rPr>
          <w:rFonts w:ascii="Tahoma" w:hAnsi="Tahoma" w:cs="Tahoma"/>
          <w:sz w:val="24"/>
          <w:szCs w:val="24"/>
        </w:rPr>
        <w:t xml:space="preserve">: </w:t>
      </w:r>
      <w:r w:rsidR="00B91ECB" w:rsidRPr="00E16B21">
        <w:rPr>
          <w:rFonts w:ascii="Tahoma" w:hAnsi="Tahoma" w:cs="Tahoma"/>
          <w:sz w:val="24"/>
          <w:szCs w:val="24"/>
          <w:lang w:val="sr-Latn-CS"/>
        </w:rPr>
        <w:t xml:space="preserve">Odluke o </w:t>
      </w:r>
      <w:r w:rsidR="00B54A16" w:rsidRPr="00E16B21">
        <w:rPr>
          <w:rFonts w:ascii="Tahoma" w:hAnsi="Tahoma" w:cs="Tahoma"/>
          <w:sz w:val="24"/>
          <w:szCs w:val="24"/>
          <w:lang w:val="sr-Latn-CS"/>
        </w:rPr>
        <w:t>finansiranju programa</w:t>
      </w:r>
      <w:r w:rsidR="00C12337">
        <w:rPr>
          <w:rFonts w:ascii="Tahoma" w:hAnsi="Tahoma" w:cs="Tahoma"/>
          <w:sz w:val="24"/>
          <w:szCs w:val="24"/>
          <w:lang w:val="sr-Latn-CS"/>
        </w:rPr>
        <w:t xml:space="preserve"> </w:t>
      </w:r>
      <w:r w:rsidR="00EC642A">
        <w:rPr>
          <w:rFonts w:ascii="Tahoma" w:hAnsi="Tahoma" w:cs="Tahoma"/>
          <w:sz w:val="24"/>
          <w:szCs w:val="24"/>
          <w:lang w:val="sr-Latn-CS"/>
        </w:rPr>
        <w:t>pripreme mladih za sezonsko zapošljavanje</w:t>
      </w:r>
      <w:r w:rsidR="00197EFE">
        <w:rPr>
          <w:rFonts w:ascii="Tahoma" w:hAnsi="Tahoma" w:cs="Tahoma"/>
          <w:sz w:val="24"/>
          <w:szCs w:val="24"/>
          <w:lang w:val="sr-Latn-CS"/>
        </w:rPr>
        <w:t xml:space="preserve"> br. 01-6018 od 21.07.2014.godine</w:t>
      </w:r>
      <w:r w:rsidR="0048475D">
        <w:rPr>
          <w:rFonts w:ascii="Tahoma" w:hAnsi="Tahoma" w:cs="Tahoma"/>
          <w:sz w:val="24"/>
          <w:szCs w:val="24"/>
          <w:lang w:val="sr-Latn-CS"/>
        </w:rPr>
        <w:t>,</w:t>
      </w:r>
      <w:r w:rsidR="00B54A16" w:rsidRPr="00E16B21">
        <w:rPr>
          <w:rFonts w:ascii="Tahoma" w:hAnsi="Tahoma" w:cs="Tahoma"/>
          <w:sz w:val="24"/>
          <w:szCs w:val="24"/>
          <w:lang w:val="sr-Latn-CS"/>
        </w:rPr>
        <w:t xml:space="preserve"> spisak </w:t>
      </w:r>
      <w:r w:rsidR="00EC642A">
        <w:rPr>
          <w:rFonts w:ascii="Tahoma" w:hAnsi="Tahoma" w:cs="Tahoma"/>
          <w:sz w:val="24"/>
          <w:szCs w:val="24"/>
          <w:lang w:val="sr-Latn-CS"/>
        </w:rPr>
        <w:t>izvođača</w:t>
      </w:r>
      <w:r w:rsidR="00B54A16" w:rsidRPr="00E16B21">
        <w:rPr>
          <w:rFonts w:ascii="Tahoma" w:hAnsi="Tahoma" w:cs="Tahoma"/>
          <w:sz w:val="24"/>
          <w:szCs w:val="24"/>
          <w:lang w:val="sr-Latn-CS"/>
        </w:rPr>
        <w:t xml:space="preserve"> programa </w:t>
      </w:r>
      <w:r w:rsidR="00EC642A">
        <w:rPr>
          <w:rFonts w:ascii="Tahoma" w:hAnsi="Tahoma" w:cs="Tahoma"/>
          <w:sz w:val="24"/>
          <w:szCs w:val="24"/>
          <w:lang w:val="sr-Latn-CS"/>
        </w:rPr>
        <w:t>za izvođače programa „Priprema mladih za sezonsko zapošljavanje“</w:t>
      </w:r>
      <w:r w:rsidR="0048475D">
        <w:rPr>
          <w:rFonts w:ascii="Tahoma" w:hAnsi="Tahoma" w:cs="Tahoma"/>
          <w:sz w:val="24"/>
          <w:szCs w:val="24"/>
          <w:lang w:val="sr-Latn-CS"/>
        </w:rPr>
        <w:t>,</w:t>
      </w:r>
      <w:r w:rsidR="00B54A16" w:rsidRPr="00E16B21">
        <w:rPr>
          <w:rFonts w:ascii="Tahoma" w:hAnsi="Tahoma" w:cs="Tahoma"/>
          <w:sz w:val="24"/>
          <w:szCs w:val="24"/>
          <w:lang w:val="sr-Latn-CS"/>
        </w:rPr>
        <w:t xml:space="preserve"> </w:t>
      </w:r>
      <w:r w:rsidR="00D559C4" w:rsidRPr="00E16B21">
        <w:rPr>
          <w:rFonts w:ascii="Tahoma" w:hAnsi="Tahoma" w:cs="Tahoma"/>
          <w:sz w:val="24"/>
          <w:szCs w:val="24"/>
          <w:lang w:val="sr-Latn-CS"/>
        </w:rPr>
        <w:t xml:space="preserve">Ugovora o realizaciji </w:t>
      </w:r>
      <w:r w:rsidR="00EC642A" w:rsidRPr="00EC642A">
        <w:rPr>
          <w:rFonts w:ascii="Tahoma" w:hAnsi="Tahoma" w:cs="Tahoma"/>
          <w:sz w:val="24"/>
          <w:szCs w:val="24"/>
          <w:lang w:val="sr-Latn-CS"/>
        </w:rPr>
        <w:t xml:space="preserve">programa pripreme mladih za sezonsko zapošljavanje </w:t>
      </w:r>
      <w:r w:rsidR="00C12337">
        <w:rPr>
          <w:rFonts w:ascii="Tahoma" w:hAnsi="Tahoma" w:cs="Tahoma"/>
          <w:sz w:val="24"/>
          <w:szCs w:val="24"/>
          <w:lang w:val="sr-Latn-CS"/>
        </w:rPr>
        <w:t>br.03-8/23</w:t>
      </w:r>
      <w:r w:rsidR="00EC642A">
        <w:rPr>
          <w:rFonts w:ascii="Tahoma" w:hAnsi="Tahoma" w:cs="Tahoma"/>
          <w:sz w:val="24"/>
          <w:szCs w:val="24"/>
          <w:lang w:val="sr-Latn-CS"/>
        </w:rPr>
        <w:t>1</w:t>
      </w:r>
      <w:r w:rsidR="00C12337">
        <w:rPr>
          <w:rFonts w:ascii="Tahoma" w:hAnsi="Tahoma" w:cs="Tahoma"/>
          <w:sz w:val="24"/>
          <w:szCs w:val="24"/>
          <w:lang w:val="sr-Latn-CS"/>
        </w:rPr>
        <w:t xml:space="preserve"> od </w:t>
      </w:r>
      <w:r w:rsidR="00EC642A">
        <w:rPr>
          <w:rFonts w:ascii="Tahoma" w:hAnsi="Tahoma" w:cs="Tahoma"/>
          <w:sz w:val="24"/>
          <w:szCs w:val="24"/>
          <w:lang w:val="sr-Latn-CS"/>
        </w:rPr>
        <w:t>25.07</w:t>
      </w:r>
      <w:r w:rsidR="0048475D">
        <w:rPr>
          <w:rFonts w:ascii="Tahoma" w:hAnsi="Tahoma" w:cs="Tahoma"/>
          <w:sz w:val="24"/>
          <w:szCs w:val="24"/>
          <w:lang w:val="sr-Latn-CS"/>
        </w:rPr>
        <w:t>.2014.godine,</w:t>
      </w:r>
      <w:r w:rsidR="00EC642A">
        <w:rPr>
          <w:rFonts w:ascii="Tahoma" w:hAnsi="Tahoma" w:cs="Tahoma"/>
          <w:sz w:val="24"/>
          <w:szCs w:val="24"/>
          <w:lang w:val="sr-Latn-CS"/>
        </w:rPr>
        <w:t xml:space="preserve"> </w:t>
      </w:r>
      <w:r w:rsidR="00EC642A" w:rsidRPr="00E16B21">
        <w:rPr>
          <w:rFonts w:ascii="Tahoma" w:hAnsi="Tahoma" w:cs="Tahoma"/>
          <w:sz w:val="24"/>
          <w:szCs w:val="24"/>
          <w:lang w:val="sr-Latn-CS"/>
        </w:rPr>
        <w:t xml:space="preserve">Ugovora o realizaciji </w:t>
      </w:r>
      <w:r w:rsidR="00EC642A" w:rsidRPr="00EC642A">
        <w:rPr>
          <w:rFonts w:ascii="Tahoma" w:hAnsi="Tahoma" w:cs="Tahoma"/>
          <w:sz w:val="24"/>
          <w:szCs w:val="24"/>
          <w:lang w:val="sr-Latn-CS"/>
        </w:rPr>
        <w:t xml:space="preserve">programa pripreme mladih za sezonsko zapošljavanje </w:t>
      </w:r>
      <w:r w:rsidR="00EC642A">
        <w:rPr>
          <w:rFonts w:ascii="Tahoma" w:hAnsi="Tahoma" w:cs="Tahoma"/>
          <w:sz w:val="24"/>
          <w:szCs w:val="24"/>
          <w:lang w:val="sr-Latn-CS"/>
        </w:rPr>
        <w:t>br.03-8/232</w:t>
      </w:r>
      <w:r w:rsidR="00200687">
        <w:rPr>
          <w:rFonts w:ascii="Tahoma" w:hAnsi="Tahoma" w:cs="Tahoma"/>
          <w:sz w:val="24"/>
          <w:szCs w:val="24"/>
          <w:lang w:val="sr-Latn-CS"/>
        </w:rPr>
        <w:t xml:space="preserve"> od 25.07.2014.godine,</w:t>
      </w:r>
      <w:r w:rsidR="00EC642A">
        <w:rPr>
          <w:rFonts w:ascii="Tahoma" w:hAnsi="Tahoma" w:cs="Tahoma"/>
          <w:sz w:val="24"/>
          <w:szCs w:val="24"/>
          <w:lang w:val="sr-Latn-CS"/>
        </w:rPr>
        <w:t xml:space="preserve"> </w:t>
      </w:r>
      <w:r w:rsidR="00EC642A" w:rsidRPr="00E16B21">
        <w:rPr>
          <w:rFonts w:ascii="Tahoma" w:hAnsi="Tahoma" w:cs="Tahoma"/>
          <w:sz w:val="24"/>
          <w:szCs w:val="24"/>
          <w:lang w:val="sr-Latn-CS"/>
        </w:rPr>
        <w:t xml:space="preserve">Ugovora o realizaciji </w:t>
      </w:r>
      <w:r w:rsidR="00EC642A" w:rsidRPr="00EC642A">
        <w:rPr>
          <w:rFonts w:ascii="Tahoma" w:hAnsi="Tahoma" w:cs="Tahoma"/>
          <w:sz w:val="24"/>
          <w:szCs w:val="24"/>
          <w:lang w:val="sr-Latn-CS"/>
        </w:rPr>
        <w:t xml:space="preserve">programa pripreme mladih za sezonsko zapošljavanje </w:t>
      </w:r>
      <w:r w:rsidR="00EC642A">
        <w:rPr>
          <w:rFonts w:ascii="Tahoma" w:hAnsi="Tahoma" w:cs="Tahoma"/>
          <w:sz w:val="24"/>
          <w:szCs w:val="24"/>
          <w:lang w:val="sr-Latn-CS"/>
        </w:rPr>
        <w:t>b</w:t>
      </w:r>
      <w:r w:rsidR="004525CD">
        <w:rPr>
          <w:rFonts w:ascii="Tahoma" w:hAnsi="Tahoma" w:cs="Tahoma"/>
          <w:sz w:val="24"/>
          <w:szCs w:val="24"/>
          <w:lang w:val="sr-Latn-CS"/>
        </w:rPr>
        <w:t>r.03-8/233 od 25.07.2014.godine,</w:t>
      </w:r>
      <w:r w:rsidR="00EC642A">
        <w:rPr>
          <w:rFonts w:ascii="Tahoma" w:hAnsi="Tahoma" w:cs="Tahoma"/>
          <w:sz w:val="24"/>
          <w:szCs w:val="24"/>
          <w:lang w:val="sr-Latn-CS"/>
        </w:rPr>
        <w:t xml:space="preserve"> </w:t>
      </w:r>
      <w:r w:rsidR="00EC642A" w:rsidRPr="00E16B21">
        <w:rPr>
          <w:rFonts w:ascii="Tahoma" w:hAnsi="Tahoma" w:cs="Tahoma"/>
          <w:sz w:val="24"/>
          <w:szCs w:val="24"/>
          <w:lang w:val="sr-Latn-CS"/>
        </w:rPr>
        <w:t xml:space="preserve">Ugovora o realizaciji </w:t>
      </w:r>
      <w:r w:rsidR="00EC642A" w:rsidRPr="00EC642A">
        <w:rPr>
          <w:rFonts w:ascii="Tahoma" w:hAnsi="Tahoma" w:cs="Tahoma"/>
          <w:sz w:val="24"/>
          <w:szCs w:val="24"/>
          <w:lang w:val="sr-Latn-CS"/>
        </w:rPr>
        <w:t xml:space="preserve">programa pripreme mladih za sezonsko zapošljavanje </w:t>
      </w:r>
      <w:r w:rsidR="00EC642A">
        <w:rPr>
          <w:rFonts w:ascii="Tahoma" w:hAnsi="Tahoma" w:cs="Tahoma"/>
          <w:sz w:val="24"/>
          <w:szCs w:val="24"/>
          <w:lang w:val="sr-Latn-CS"/>
        </w:rPr>
        <w:t xml:space="preserve">br.03-8/234 od 25.07.2014.godine i </w:t>
      </w:r>
      <w:r w:rsidR="00EC642A" w:rsidRPr="00E16B21">
        <w:rPr>
          <w:rFonts w:ascii="Tahoma" w:hAnsi="Tahoma" w:cs="Tahoma"/>
          <w:sz w:val="24"/>
          <w:szCs w:val="24"/>
          <w:lang w:val="sr-Latn-CS"/>
        </w:rPr>
        <w:t xml:space="preserve">Ugovora o realizaciji </w:t>
      </w:r>
      <w:r w:rsidR="00EC642A" w:rsidRPr="00EC642A">
        <w:rPr>
          <w:rFonts w:ascii="Tahoma" w:hAnsi="Tahoma" w:cs="Tahoma"/>
          <w:sz w:val="24"/>
          <w:szCs w:val="24"/>
          <w:lang w:val="sr-Latn-CS"/>
        </w:rPr>
        <w:t xml:space="preserve">programa pripreme mladih za sezonsko zapošljavanje </w:t>
      </w:r>
      <w:r w:rsidR="00EC642A">
        <w:rPr>
          <w:rFonts w:ascii="Tahoma" w:hAnsi="Tahoma" w:cs="Tahoma"/>
          <w:sz w:val="24"/>
          <w:szCs w:val="24"/>
          <w:lang w:val="sr-Latn-CS"/>
        </w:rPr>
        <w:t>br.03-8/235 od 25.07.2014.godine</w:t>
      </w:r>
      <w:r w:rsidR="00E16B21">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00E16B21">
        <w:rPr>
          <w:rFonts w:ascii="Tahoma" w:hAnsi="Tahoma" w:cs="Tahoma"/>
          <w:sz w:val="24"/>
          <w:szCs w:val="24"/>
        </w:rPr>
        <w:t>, žalbenih navoda, presude Upravnog suda</w:t>
      </w:r>
      <w:r w:rsidR="00512C55">
        <w:rPr>
          <w:rFonts w:ascii="Tahoma" w:hAnsi="Tahoma" w:cs="Tahoma"/>
          <w:sz w:val="24"/>
          <w:szCs w:val="24"/>
        </w:rPr>
        <w:t xml:space="preserve"> Crne Gore U.br. 3089/2015</w:t>
      </w:r>
      <w:r w:rsidR="009C4DCB">
        <w:rPr>
          <w:rFonts w:ascii="Tahoma" w:hAnsi="Tahoma" w:cs="Tahoma"/>
          <w:sz w:val="24"/>
          <w:szCs w:val="24"/>
        </w:rPr>
        <w:t xml:space="preserve"> od 15.03.2016.godine</w:t>
      </w:r>
      <w:r w:rsidR="00E16B21">
        <w:rPr>
          <w:rFonts w:ascii="Tahoma" w:hAnsi="Tahoma" w:cs="Tahoma"/>
          <w:sz w:val="24"/>
          <w:szCs w:val="24"/>
        </w:rPr>
        <w:t xml:space="preserve">, kao i </w:t>
      </w:r>
      <w:r w:rsidRPr="00C015FA">
        <w:rPr>
          <w:rFonts w:ascii="Tahoma" w:hAnsi="Tahoma" w:cs="Tahoma"/>
          <w:sz w:val="24"/>
          <w:szCs w:val="24"/>
        </w:rPr>
        <w:t>neposrednog uvida u</w:t>
      </w:r>
      <w:r w:rsidR="00326334" w:rsidRPr="00C015FA">
        <w:rPr>
          <w:rFonts w:ascii="Tahoma" w:hAnsi="Tahoma" w:cs="Tahoma"/>
          <w:sz w:val="24"/>
          <w:szCs w:val="24"/>
        </w:rPr>
        <w:t xml:space="preserve">: </w:t>
      </w:r>
      <w:r w:rsidR="00EC642A">
        <w:rPr>
          <w:rFonts w:ascii="Tahoma" w:hAnsi="Tahoma" w:cs="Tahoma"/>
          <w:sz w:val="24"/>
          <w:szCs w:val="24"/>
          <w:lang w:val="sr-Latn-CS"/>
        </w:rPr>
        <w:t>Odluku</w:t>
      </w:r>
      <w:r w:rsidR="00EC642A" w:rsidRPr="00EC642A">
        <w:rPr>
          <w:rFonts w:ascii="Tahoma" w:hAnsi="Tahoma" w:cs="Tahoma"/>
          <w:sz w:val="24"/>
          <w:szCs w:val="24"/>
          <w:lang w:val="sr-Latn-CS"/>
        </w:rPr>
        <w:t xml:space="preserve"> o finansiranju programa pripreme mladih za sezonsko zapošljavanje</w:t>
      </w:r>
      <w:r w:rsidR="00DD4B31" w:rsidRPr="00DD4B31">
        <w:t xml:space="preserve"> </w:t>
      </w:r>
      <w:r w:rsidR="00DD4B31" w:rsidRPr="00DD4B31">
        <w:rPr>
          <w:rFonts w:ascii="Tahoma" w:hAnsi="Tahoma" w:cs="Tahoma"/>
          <w:sz w:val="24"/>
          <w:szCs w:val="24"/>
          <w:lang w:val="sr-Latn-CS"/>
        </w:rPr>
        <w:t>br. 01-6018 od 21.07.2014.godine</w:t>
      </w:r>
      <w:r w:rsidR="00CC7096">
        <w:rPr>
          <w:rFonts w:ascii="Tahoma" w:hAnsi="Tahoma" w:cs="Tahoma"/>
          <w:sz w:val="24"/>
          <w:szCs w:val="24"/>
          <w:lang w:val="sr-Latn-CS"/>
        </w:rPr>
        <w:t>,</w:t>
      </w:r>
      <w:r w:rsidR="00EC642A" w:rsidRPr="00EC642A">
        <w:rPr>
          <w:rFonts w:ascii="Tahoma" w:hAnsi="Tahoma" w:cs="Tahoma"/>
          <w:sz w:val="24"/>
          <w:szCs w:val="24"/>
          <w:lang w:val="sr-Latn-CS"/>
        </w:rPr>
        <w:t xml:space="preserve"> spisak izvođača programa za izvođače programa „Priprema mla</w:t>
      </w:r>
      <w:r w:rsidR="00E51703">
        <w:rPr>
          <w:rFonts w:ascii="Tahoma" w:hAnsi="Tahoma" w:cs="Tahoma"/>
          <w:sz w:val="24"/>
          <w:szCs w:val="24"/>
          <w:lang w:val="sr-Latn-CS"/>
        </w:rPr>
        <w:t>dih za sezonsko zapošljavanje“</w:t>
      </w:r>
      <w:r w:rsidR="00CC7096">
        <w:rPr>
          <w:rFonts w:ascii="Tahoma" w:hAnsi="Tahoma" w:cs="Tahoma"/>
          <w:sz w:val="24"/>
          <w:szCs w:val="24"/>
          <w:lang w:val="sr-Latn-CS"/>
        </w:rPr>
        <w:t>,</w:t>
      </w:r>
      <w:r w:rsidR="00EF40D2">
        <w:rPr>
          <w:rFonts w:ascii="Tahoma" w:hAnsi="Tahoma" w:cs="Tahoma"/>
          <w:sz w:val="24"/>
          <w:szCs w:val="24"/>
          <w:lang w:val="sr-Latn-CS"/>
        </w:rPr>
        <w:t>Ugovor</w:t>
      </w:r>
      <w:r w:rsidR="00EC642A" w:rsidRPr="00EC642A">
        <w:rPr>
          <w:rFonts w:ascii="Tahoma" w:hAnsi="Tahoma" w:cs="Tahoma"/>
          <w:sz w:val="24"/>
          <w:szCs w:val="24"/>
          <w:lang w:val="sr-Latn-CS"/>
        </w:rPr>
        <w:t xml:space="preserve"> o realizaciji programa pripreme mladih za sezonsko zapošljavanje b</w:t>
      </w:r>
      <w:r w:rsidR="00CC7096">
        <w:rPr>
          <w:rFonts w:ascii="Tahoma" w:hAnsi="Tahoma" w:cs="Tahoma"/>
          <w:sz w:val="24"/>
          <w:szCs w:val="24"/>
          <w:lang w:val="sr-Latn-CS"/>
        </w:rPr>
        <w:t>r.03-8/231 od 25.07.2014.godine,</w:t>
      </w:r>
      <w:r w:rsidR="00EC642A" w:rsidRPr="00EC642A">
        <w:rPr>
          <w:rFonts w:ascii="Tahoma" w:hAnsi="Tahoma" w:cs="Tahoma"/>
          <w:sz w:val="24"/>
          <w:szCs w:val="24"/>
          <w:lang w:val="sr-Latn-CS"/>
        </w:rPr>
        <w:t xml:space="preserve"> </w:t>
      </w:r>
      <w:r w:rsidR="00EF40D2">
        <w:rPr>
          <w:rFonts w:ascii="Tahoma" w:hAnsi="Tahoma" w:cs="Tahoma"/>
          <w:sz w:val="24"/>
          <w:szCs w:val="24"/>
          <w:lang w:val="sr-Latn-CS"/>
        </w:rPr>
        <w:t>Ugovor</w:t>
      </w:r>
      <w:r w:rsidR="00EC642A" w:rsidRPr="00EC642A">
        <w:rPr>
          <w:rFonts w:ascii="Tahoma" w:hAnsi="Tahoma" w:cs="Tahoma"/>
          <w:sz w:val="24"/>
          <w:szCs w:val="24"/>
          <w:lang w:val="sr-Latn-CS"/>
        </w:rPr>
        <w:t xml:space="preserve"> o realizaciji programa pripreme mladih za sezonsko zapošljavanje b</w:t>
      </w:r>
      <w:r w:rsidR="00CC7096">
        <w:rPr>
          <w:rFonts w:ascii="Tahoma" w:hAnsi="Tahoma" w:cs="Tahoma"/>
          <w:sz w:val="24"/>
          <w:szCs w:val="24"/>
          <w:lang w:val="sr-Latn-CS"/>
        </w:rPr>
        <w:t>r.03-8/232 od 25.07.2014.godine,</w:t>
      </w:r>
      <w:r w:rsidR="00EC642A" w:rsidRPr="00EC642A">
        <w:rPr>
          <w:rFonts w:ascii="Tahoma" w:hAnsi="Tahoma" w:cs="Tahoma"/>
          <w:sz w:val="24"/>
          <w:szCs w:val="24"/>
          <w:lang w:val="sr-Latn-CS"/>
        </w:rPr>
        <w:t xml:space="preserve"> Ugovor o realizaciji programa pripreme mladih za sezonsko zapošljavanje b</w:t>
      </w:r>
      <w:r w:rsidR="00CC7096">
        <w:rPr>
          <w:rFonts w:ascii="Tahoma" w:hAnsi="Tahoma" w:cs="Tahoma"/>
          <w:sz w:val="24"/>
          <w:szCs w:val="24"/>
          <w:lang w:val="sr-Latn-CS"/>
        </w:rPr>
        <w:t>r.03-8/233 od 25.07.2014.godine,</w:t>
      </w:r>
      <w:r w:rsidR="00EC642A" w:rsidRPr="00EC642A">
        <w:rPr>
          <w:rFonts w:ascii="Tahoma" w:hAnsi="Tahoma" w:cs="Tahoma"/>
          <w:sz w:val="24"/>
          <w:szCs w:val="24"/>
          <w:lang w:val="sr-Latn-CS"/>
        </w:rPr>
        <w:t xml:space="preserve"> </w:t>
      </w:r>
      <w:r w:rsidR="00EF40D2">
        <w:rPr>
          <w:rFonts w:ascii="Tahoma" w:hAnsi="Tahoma" w:cs="Tahoma"/>
          <w:sz w:val="24"/>
          <w:szCs w:val="24"/>
          <w:lang w:val="sr-Latn-CS"/>
        </w:rPr>
        <w:t>Ugovor</w:t>
      </w:r>
      <w:r w:rsidR="00EC642A" w:rsidRPr="00EC642A">
        <w:rPr>
          <w:rFonts w:ascii="Tahoma" w:hAnsi="Tahoma" w:cs="Tahoma"/>
          <w:sz w:val="24"/>
          <w:szCs w:val="24"/>
          <w:lang w:val="sr-Latn-CS"/>
        </w:rPr>
        <w:t xml:space="preserve"> o realizaciji programa pripreme mladih za sezonsko zapošljavanje br.03-8/234 od 25.07.2014.godine i </w:t>
      </w:r>
      <w:r w:rsidR="00EF40D2">
        <w:rPr>
          <w:rFonts w:ascii="Tahoma" w:hAnsi="Tahoma" w:cs="Tahoma"/>
          <w:sz w:val="24"/>
          <w:szCs w:val="24"/>
          <w:lang w:val="sr-Latn-CS"/>
        </w:rPr>
        <w:t>Ugovor</w:t>
      </w:r>
      <w:r w:rsidR="00EC642A" w:rsidRPr="00EC642A">
        <w:rPr>
          <w:rFonts w:ascii="Tahoma" w:hAnsi="Tahoma" w:cs="Tahoma"/>
          <w:sz w:val="24"/>
          <w:szCs w:val="24"/>
          <w:lang w:val="sr-Latn-CS"/>
        </w:rPr>
        <w:t xml:space="preserve"> o realizaciji programa pripreme mladih za sezonsko zapošljavanje br.03-8/235 od 25.07.2014.godine</w:t>
      </w:r>
      <w:r w:rsidR="00EC642A">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E83A25" w:rsidRDefault="00333C35" w:rsidP="0040090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30C12">
        <w:rPr>
          <w:rFonts w:ascii="Tahoma" w:hAnsi="Tahoma" w:cs="Tahoma"/>
          <w:sz w:val="24"/>
          <w:szCs w:val="24"/>
        </w:rPr>
        <w:t>0601-</w:t>
      </w:r>
      <w:r w:rsidR="007D7C3B">
        <w:rPr>
          <w:rFonts w:ascii="Tahoma" w:hAnsi="Tahoma" w:cs="Tahoma"/>
          <w:sz w:val="24"/>
          <w:szCs w:val="24"/>
        </w:rPr>
        <w:t>100/11</w:t>
      </w:r>
      <w:r w:rsidR="00130C12">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7662E9">
        <w:rPr>
          <w:rFonts w:ascii="Tahoma" w:hAnsi="Tahoma" w:cs="Tahoma"/>
          <w:sz w:val="24"/>
          <w:szCs w:val="24"/>
        </w:rPr>
        <w:t>04.05.2015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w:t>
      </w:r>
      <w:r w:rsidR="00CC59F0">
        <w:rPr>
          <w:rFonts w:ascii="Tahoma" w:hAnsi="Tahoma" w:cs="Tahoma"/>
          <w:sz w:val="24"/>
          <w:szCs w:val="24"/>
        </w:rPr>
        <w:t xml:space="preserve">dakle </w:t>
      </w:r>
      <w:r w:rsidR="0006001E" w:rsidRPr="0006001E">
        <w:rPr>
          <w:rFonts w:ascii="Tahoma" w:hAnsi="Tahoma" w:cs="Tahoma"/>
          <w:sz w:val="24"/>
          <w:szCs w:val="24"/>
        </w:rPr>
        <w:t>ovim zakonom a ne d</w:t>
      </w:r>
      <w:r w:rsidR="00046EA3">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w:t>
      </w:r>
      <w:r w:rsidR="00E16B21">
        <w:rPr>
          <w:rFonts w:ascii="Tahoma" w:hAnsi="Tahoma" w:cs="Tahoma"/>
          <w:sz w:val="24"/>
          <w:szCs w:val="24"/>
        </w:rPr>
        <w:t xml:space="preserve">a interes traženja informacija. </w:t>
      </w:r>
      <w:r w:rsidR="0006001E" w:rsidRPr="0006001E">
        <w:rPr>
          <w:rFonts w:ascii="Tahoma" w:hAnsi="Tahoma" w:cs="Tahoma"/>
          <w:sz w:val="24"/>
          <w:szCs w:val="24"/>
        </w:rPr>
        <w:t xml:space="preserve">Shodno prethodno navedenom, dolazi se do zaključka da je navod prvostepenog organa da je razlog odbijanja zahtjeva podnosioca činjenica da je isti nakon ranije dobijenih odgovora po zahtjevima iste koristio za objavljivanje više tekstova u Dnevnom listu </w:t>
      </w:r>
      <w:r w:rsidR="0006001E" w:rsidRPr="0006001E">
        <w:rPr>
          <w:rFonts w:ascii="Tahoma" w:hAnsi="Tahoma" w:cs="Tahoma"/>
          <w:sz w:val="24"/>
          <w:szCs w:val="24"/>
        </w:rPr>
        <w:lastRenderedPageBreak/>
        <w:t>„Dan“,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sidR="00C12337">
        <w:rPr>
          <w:rFonts w:ascii="Tahoma" w:hAnsi="Tahoma" w:cs="Tahoma"/>
          <w:sz w:val="24"/>
          <w:szCs w:val="24"/>
        </w:rPr>
        <w:t xml:space="preserve"> </w:t>
      </w:r>
      <w:r w:rsidR="0006001E" w:rsidRPr="0006001E">
        <w:rPr>
          <w:rFonts w:ascii="Tahoma" w:hAnsi="Tahoma" w:cs="Tahoma"/>
          <w:sz w:val="24"/>
          <w:szCs w:val="24"/>
        </w:rPr>
        <w:t>2) bezbjednosti, odbrane, spoljnje, monetarne i ekonomske politike Crne Gore, u skladu sa propisima kojima se uređuje tajnost podataka, označeni stepenom tajnosti;</w:t>
      </w:r>
      <w:r w:rsidR="00C12337">
        <w:rPr>
          <w:rFonts w:ascii="Tahoma" w:hAnsi="Tahoma" w:cs="Tahoma"/>
          <w:sz w:val="24"/>
          <w:szCs w:val="24"/>
        </w:rPr>
        <w:t xml:space="preserve"> </w:t>
      </w:r>
      <w:r w:rsidR="0006001E" w:rsidRPr="0006001E">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F17503">
        <w:rPr>
          <w:rFonts w:ascii="Tahoma" w:hAnsi="Tahoma" w:cs="Tahoma"/>
          <w:sz w:val="24"/>
          <w:szCs w:val="24"/>
        </w:rPr>
        <w:t>Savjet Agencije nije našao da postoji i jedan od razlog iz prednje citira</w:t>
      </w:r>
      <w:r w:rsidR="007B23CA">
        <w:rPr>
          <w:rFonts w:ascii="Tahoma" w:hAnsi="Tahoma" w:cs="Tahoma"/>
          <w:sz w:val="24"/>
          <w:szCs w:val="24"/>
        </w:rPr>
        <w:t>n</w:t>
      </w:r>
      <w:r w:rsidR="00F17503">
        <w:rPr>
          <w:rFonts w:ascii="Tahoma" w:hAnsi="Tahoma" w:cs="Tahoma"/>
          <w:sz w:val="24"/>
          <w:szCs w:val="24"/>
        </w:rPr>
        <w:t xml:space="preserve">og člana kojim su propisani uslovi za ograničenje pristupa informaciji ili njenom dijelu </w:t>
      </w:r>
      <w:r w:rsidR="00D41BE2">
        <w:rPr>
          <w:rFonts w:ascii="Tahoma" w:hAnsi="Tahoma" w:cs="Tahoma"/>
          <w:sz w:val="24"/>
          <w:szCs w:val="24"/>
        </w:rPr>
        <w:t xml:space="preserve">te ocjenio da se </w:t>
      </w:r>
      <w:r w:rsidR="00D41BE2">
        <w:rPr>
          <w:rFonts w:ascii="Tahoma" w:hAnsi="Tahoma" w:cs="Tahoma"/>
          <w:sz w:val="24"/>
          <w:szCs w:val="24"/>
        </w:rPr>
        <w:lastRenderedPageBreak/>
        <w:t>prvost</w:t>
      </w:r>
      <w:r w:rsidR="007B23CA">
        <w:rPr>
          <w:rFonts w:ascii="Tahoma" w:hAnsi="Tahoma" w:cs="Tahoma"/>
          <w:sz w:val="24"/>
          <w:szCs w:val="24"/>
        </w:rPr>
        <w:t>e</w:t>
      </w:r>
      <w:r w:rsidR="00D41BE2">
        <w:rPr>
          <w:rFonts w:ascii="Tahoma" w:hAnsi="Tahoma" w:cs="Tahoma"/>
          <w:sz w:val="24"/>
          <w:szCs w:val="24"/>
        </w:rPr>
        <w:t>peni organ u o</w:t>
      </w:r>
      <w:r w:rsidR="007B23CA">
        <w:rPr>
          <w:rFonts w:ascii="Tahoma" w:hAnsi="Tahoma" w:cs="Tahoma"/>
          <w:sz w:val="24"/>
          <w:szCs w:val="24"/>
        </w:rPr>
        <w:t>sp</w:t>
      </w:r>
      <w:r w:rsidR="00D41BE2">
        <w:rPr>
          <w:rFonts w:ascii="Tahoma" w:hAnsi="Tahoma" w:cs="Tahoma"/>
          <w:sz w:val="24"/>
          <w:szCs w:val="24"/>
        </w:rPr>
        <w:t>orenom</w:t>
      </w:r>
      <w:r w:rsidR="0070469E">
        <w:rPr>
          <w:rFonts w:ascii="Tahoma" w:hAnsi="Tahoma" w:cs="Tahoma"/>
          <w:sz w:val="24"/>
          <w:szCs w:val="24"/>
        </w:rPr>
        <w:t xml:space="preserve"> rješenju nije pozvao na iste te da razlozi na koje se prvost</w:t>
      </w:r>
      <w:r w:rsidR="007B23CA">
        <w:rPr>
          <w:rFonts w:ascii="Tahoma" w:hAnsi="Tahoma" w:cs="Tahoma"/>
          <w:sz w:val="24"/>
          <w:szCs w:val="24"/>
        </w:rPr>
        <w:t>e</w:t>
      </w:r>
      <w:r w:rsidR="0070469E">
        <w:rPr>
          <w:rFonts w:ascii="Tahoma" w:hAnsi="Tahoma" w:cs="Tahoma"/>
          <w:sz w:val="24"/>
          <w:szCs w:val="24"/>
        </w:rPr>
        <w:t>peni organ pozvao nijesu na zakonu zasnovani te iz tog razloga su pravno ne održivi.</w:t>
      </w:r>
      <w:r w:rsidR="00E16B21">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8A0900">
        <w:rPr>
          <w:rFonts w:ascii="Tahoma" w:hAnsi="Tahoma" w:cs="Tahoma"/>
          <w:sz w:val="24"/>
          <w:szCs w:val="24"/>
        </w:rPr>
        <w:t xml:space="preserve"> informaciju tra</w:t>
      </w:r>
      <w:r w:rsidR="00C261C4">
        <w:rPr>
          <w:rFonts w:ascii="Tahoma" w:hAnsi="Tahoma" w:cs="Tahoma"/>
          <w:sz w:val="24"/>
          <w:szCs w:val="24"/>
        </w:rPr>
        <w:t>že</w:t>
      </w:r>
      <w:r w:rsidR="008A0900">
        <w:rPr>
          <w:rFonts w:ascii="Tahoma" w:hAnsi="Tahoma" w:cs="Tahoma"/>
          <w:sz w:val="24"/>
          <w:szCs w:val="24"/>
        </w:rPr>
        <w:t>nu zahtjevom</w:t>
      </w:r>
      <w:r w:rsidR="00F6219D" w:rsidRPr="008C5981">
        <w:rPr>
          <w:rFonts w:ascii="Tahoma" w:hAnsi="Tahoma" w:cs="Tahoma"/>
          <w:color w:val="FF0000"/>
          <w:sz w:val="24"/>
          <w:szCs w:val="24"/>
        </w:rPr>
        <w:t xml:space="preserve"> </w:t>
      </w:r>
      <w:r w:rsidR="0006001E" w:rsidRPr="008C5981">
        <w:rPr>
          <w:rFonts w:ascii="Tahoma" w:hAnsi="Tahoma" w:cs="Tahoma"/>
          <w:sz w:val="24"/>
          <w:szCs w:val="24"/>
        </w:rPr>
        <w:t>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CB531D">
        <w:rPr>
          <w:rFonts w:ascii="Tahoma" w:hAnsi="Tahoma" w:cs="Tahoma"/>
          <w:sz w:val="24"/>
          <w:szCs w:val="24"/>
        </w:rPr>
        <w:t xml:space="preserve"> a odnose se na realizaciju programa </w:t>
      </w:r>
      <w:r w:rsidR="00754BD1">
        <w:rPr>
          <w:rFonts w:ascii="Tahoma" w:hAnsi="Tahoma" w:cs="Tahoma"/>
          <w:sz w:val="24"/>
          <w:szCs w:val="24"/>
        </w:rPr>
        <w:t>„</w:t>
      </w:r>
      <w:r w:rsidR="00CB531D">
        <w:rPr>
          <w:rFonts w:ascii="Tahoma" w:hAnsi="Tahoma" w:cs="Tahoma"/>
          <w:sz w:val="24"/>
          <w:szCs w:val="24"/>
        </w:rPr>
        <w:t>Pripreme mladih za sezonsko zapošljavanje“</w:t>
      </w:r>
      <w:r w:rsidR="0006001E" w:rsidRPr="008C5981">
        <w:rPr>
          <w:rFonts w:ascii="Tahoma" w:hAnsi="Tahoma" w:cs="Tahoma"/>
          <w:sz w:val="24"/>
          <w:szCs w:val="24"/>
        </w:rPr>
        <w:t xml:space="preserve">. </w:t>
      </w:r>
      <w:r w:rsidR="007C256A" w:rsidRPr="007C256A">
        <w:rPr>
          <w:rFonts w:ascii="Tahoma" w:hAnsi="Tahoma" w:cs="Tahoma"/>
          <w:sz w:val="24"/>
          <w:szCs w:val="24"/>
        </w:rPr>
        <w:t>Iz prethodno citiranog člana</w:t>
      </w:r>
      <w:r w:rsidR="00342143">
        <w:rPr>
          <w:rFonts w:ascii="Tahoma" w:hAnsi="Tahoma" w:cs="Tahoma"/>
          <w:sz w:val="24"/>
          <w:szCs w:val="24"/>
        </w:rPr>
        <w:t xml:space="preserve"> 14</w:t>
      </w:r>
      <w:r w:rsidR="007C256A" w:rsidRPr="007C256A">
        <w:rPr>
          <w:rFonts w:ascii="Tahoma" w:hAnsi="Tahoma" w:cs="Tahoma"/>
          <w:sz w:val="24"/>
          <w:szCs w:val="24"/>
        </w:rPr>
        <w:t xml:space="preserve"> </w:t>
      </w:r>
      <w:r w:rsidR="00342143">
        <w:rPr>
          <w:rFonts w:ascii="Tahoma" w:hAnsi="Tahoma" w:cs="Tahoma"/>
          <w:sz w:val="24"/>
          <w:szCs w:val="24"/>
        </w:rPr>
        <w:t xml:space="preserve">Zakona o slobodnom pristupu informacijama </w:t>
      </w:r>
      <w:r w:rsidR="007C256A" w:rsidRPr="007C256A">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Pr>
          <w:rFonts w:ascii="Tahoma" w:hAnsi="Tahoma" w:cs="Tahoma"/>
          <w:sz w:val="24"/>
          <w:szCs w:val="24"/>
        </w:rPr>
        <w:t>rmaciju podnosiocu zahtjeva jer</w:t>
      </w:r>
      <w:r w:rsidR="007C256A" w:rsidRPr="007C256A">
        <w:rPr>
          <w:rFonts w:ascii="Tahoma" w:hAnsi="Tahoma" w:cs="Tahoma"/>
          <w:sz w:val="24"/>
          <w:szCs w:val="24"/>
        </w:rPr>
        <w:t xml:space="preserve"> ne postoji zakonski osnov ograničenja pristupa traženim podacima u konkretnom slučaju. </w:t>
      </w:r>
      <w:r w:rsidR="00222DA4" w:rsidRPr="00222DA4">
        <w:rPr>
          <w:rFonts w:ascii="Tahoma" w:hAnsi="Tahoma" w:cs="Tahoma"/>
          <w:sz w:val="24"/>
          <w:szCs w:val="24"/>
        </w:rPr>
        <w:t>Savjet A</w:t>
      </w:r>
      <w:r w:rsidR="00E16B21">
        <w:rPr>
          <w:rFonts w:ascii="Tahoma" w:hAnsi="Tahoma" w:cs="Tahoma"/>
          <w:sz w:val="24"/>
          <w:szCs w:val="24"/>
        </w:rPr>
        <w:t xml:space="preserve">gencije je neposrednim uvidom </w:t>
      </w:r>
      <w:r w:rsidR="00222DA4" w:rsidRPr="00222DA4">
        <w:rPr>
          <w:rFonts w:ascii="Tahoma" w:hAnsi="Tahoma" w:cs="Tahoma"/>
          <w:sz w:val="24"/>
          <w:szCs w:val="24"/>
        </w:rPr>
        <w:t xml:space="preserve">kako u prvi potpisani </w:t>
      </w:r>
      <w:r w:rsidR="00EF40D2" w:rsidRPr="00EF40D2">
        <w:rPr>
          <w:rFonts w:ascii="Tahoma" w:hAnsi="Tahoma" w:cs="Tahoma"/>
          <w:sz w:val="24"/>
          <w:szCs w:val="24"/>
          <w:lang w:val="sr-Latn-CS"/>
        </w:rPr>
        <w:t>Ugovor o realizaciji programa pripreme mladih za sezonsko zapošljavanje br.03-8/231 od 25.07.2014.godine</w:t>
      </w:r>
      <w:r w:rsidR="00EF40D2" w:rsidRPr="00EF40D2">
        <w:rPr>
          <w:rFonts w:ascii="Tahoma" w:hAnsi="Tahoma" w:cs="Tahoma"/>
          <w:sz w:val="24"/>
          <w:szCs w:val="24"/>
        </w:rPr>
        <w:t xml:space="preserve"> </w:t>
      </w:r>
      <w:r w:rsidR="00222DA4" w:rsidRPr="00E80353">
        <w:rPr>
          <w:rFonts w:ascii="Tahoma" w:hAnsi="Tahoma" w:cs="Tahoma"/>
          <w:sz w:val="24"/>
          <w:szCs w:val="24"/>
        </w:rPr>
        <w:t xml:space="preserve">gdje je u članu 2 propisano da će se Program realizovati u tranju od </w:t>
      </w:r>
      <w:r w:rsidR="00EF40D2">
        <w:rPr>
          <w:rFonts w:ascii="Tahoma" w:hAnsi="Tahoma" w:cs="Tahoma"/>
          <w:sz w:val="24"/>
          <w:szCs w:val="24"/>
        </w:rPr>
        <w:t>mjesec dana</w:t>
      </w:r>
      <w:r w:rsidR="00E16B21" w:rsidRPr="00E80353">
        <w:rPr>
          <w:rFonts w:ascii="Tahoma" w:hAnsi="Tahoma" w:cs="Tahoma"/>
          <w:sz w:val="24"/>
          <w:szCs w:val="24"/>
        </w:rPr>
        <w:t xml:space="preserve"> počev od</w:t>
      </w:r>
      <w:r w:rsidR="00EF40D2">
        <w:rPr>
          <w:rFonts w:ascii="Tahoma" w:hAnsi="Tahoma" w:cs="Tahoma"/>
          <w:sz w:val="24"/>
          <w:szCs w:val="24"/>
        </w:rPr>
        <w:t xml:space="preserve"> 25.07</w:t>
      </w:r>
      <w:r w:rsidR="00E16B21" w:rsidRPr="00E80353">
        <w:rPr>
          <w:rFonts w:ascii="Tahoma" w:hAnsi="Tahoma" w:cs="Tahoma"/>
          <w:sz w:val="24"/>
          <w:szCs w:val="24"/>
        </w:rPr>
        <w:t>.2014.godine</w:t>
      </w:r>
      <w:r w:rsidR="00170157">
        <w:rPr>
          <w:rFonts w:ascii="Tahoma" w:hAnsi="Tahoma" w:cs="Tahoma"/>
          <w:sz w:val="24"/>
          <w:szCs w:val="24"/>
        </w:rPr>
        <w:t xml:space="preserve"> do 25.08.2014.godine</w:t>
      </w:r>
      <w:r w:rsidR="00E16B21" w:rsidRPr="00E80353">
        <w:rPr>
          <w:rFonts w:ascii="Tahoma" w:hAnsi="Tahoma" w:cs="Tahoma"/>
          <w:sz w:val="24"/>
          <w:szCs w:val="24"/>
        </w:rPr>
        <w:t xml:space="preserve">, </w:t>
      </w:r>
      <w:r w:rsidR="00222DA4" w:rsidRPr="00E80353">
        <w:rPr>
          <w:rFonts w:ascii="Tahoma" w:hAnsi="Tahoma" w:cs="Tahoma"/>
          <w:sz w:val="24"/>
          <w:szCs w:val="24"/>
        </w:rPr>
        <w:t xml:space="preserve">te u poslednji zaljučeni </w:t>
      </w:r>
      <w:r w:rsidR="00EF40D2" w:rsidRPr="00EF40D2">
        <w:rPr>
          <w:rFonts w:ascii="Tahoma" w:hAnsi="Tahoma" w:cs="Tahoma"/>
          <w:sz w:val="24"/>
          <w:szCs w:val="24"/>
          <w:lang w:val="sr-Latn-CS"/>
        </w:rPr>
        <w:t>Ugovor o realizaciji programa pripreme mladih za sezonsko zapošljavanje br.03-8/23</w:t>
      </w:r>
      <w:r w:rsidR="00EF40D2">
        <w:rPr>
          <w:rFonts w:ascii="Tahoma" w:hAnsi="Tahoma" w:cs="Tahoma"/>
          <w:sz w:val="24"/>
          <w:szCs w:val="24"/>
          <w:lang w:val="sr-Latn-CS"/>
        </w:rPr>
        <w:t>5 od 25.07</w:t>
      </w:r>
      <w:r w:rsidR="00C12337" w:rsidRPr="00E80353">
        <w:rPr>
          <w:rFonts w:ascii="Tahoma" w:hAnsi="Tahoma" w:cs="Tahoma"/>
          <w:sz w:val="24"/>
          <w:szCs w:val="24"/>
          <w:lang w:val="sr-Latn-CS"/>
        </w:rPr>
        <w:t xml:space="preserve">.2014.godine </w:t>
      </w:r>
      <w:r w:rsidR="00222DA4" w:rsidRPr="00E80353">
        <w:rPr>
          <w:rFonts w:ascii="Tahoma" w:hAnsi="Tahoma" w:cs="Tahoma"/>
          <w:sz w:val="24"/>
          <w:szCs w:val="24"/>
        </w:rPr>
        <w:t xml:space="preserve">gdje  je u članu 2 propisano da će se Program realizovati u tranju od </w:t>
      </w:r>
      <w:r w:rsidR="00EF40D2">
        <w:rPr>
          <w:rFonts w:ascii="Tahoma" w:hAnsi="Tahoma" w:cs="Tahoma"/>
          <w:sz w:val="24"/>
          <w:szCs w:val="24"/>
        </w:rPr>
        <w:t>mjesec dana</w:t>
      </w:r>
      <w:r w:rsidR="00222DA4" w:rsidRPr="00E80353">
        <w:rPr>
          <w:rFonts w:ascii="Tahoma" w:hAnsi="Tahoma" w:cs="Tahoma"/>
          <w:sz w:val="24"/>
          <w:szCs w:val="24"/>
        </w:rPr>
        <w:t xml:space="preserve"> počev od</w:t>
      </w:r>
      <w:r w:rsidR="00EF40D2">
        <w:rPr>
          <w:rFonts w:ascii="Tahoma" w:hAnsi="Tahoma" w:cs="Tahoma"/>
          <w:sz w:val="24"/>
          <w:szCs w:val="24"/>
        </w:rPr>
        <w:t xml:space="preserve"> 25.07</w:t>
      </w:r>
      <w:r w:rsidR="00222DA4" w:rsidRPr="00E80353">
        <w:rPr>
          <w:rFonts w:ascii="Tahoma" w:hAnsi="Tahoma" w:cs="Tahoma"/>
          <w:sz w:val="24"/>
          <w:szCs w:val="24"/>
        </w:rPr>
        <w:t>.201</w:t>
      </w:r>
      <w:r w:rsidR="00E80353" w:rsidRPr="00E80353">
        <w:rPr>
          <w:rFonts w:ascii="Tahoma" w:hAnsi="Tahoma" w:cs="Tahoma"/>
          <w:sz w:val="24"/>
          <w:szCs w:val="24"/>
        </w:rPr>
        <w:t>4</w:t>
      </w:r>
      <w:r w:rsidR="00222DA4" w:rsidRPr="00E80353">
        <w:rPr>
          <w:rFonts w:ascii="Tahoma" w:hAnsi="Tahoma" w:cs="Tahoma"/>
          <w:sz w:val="24"/>
          <w:szCs w:val="24"/>
        </w:rPr>
        <w:t>.godine</w:t>
      </w:r>
      <w:r w:rsidR="00170157">
        <w:rPr>
          <w:rFonts w:ascii="Tahoma" w:hAnsi="Tahoma" w:cs="Tahoma"/>
          <w:sz w:val="24"/>
          <w:szCs w:val="24"/>
        </w:rPr>
        <w:t xml:space="preserve"> zaključno do 25.08.2014.godine, te</w:t>
      </w:r>
      <w:r w:rsidR="00E80353" w:rsidRPr="00222DA4">
        <w:rPr>
          <w:rFonts w:ascii="Tahoma" w:hAnsi="Tahoma" w:cs="Tahoma"/>
          <w:sz w:val="24"/>
          <w:szCs w:val="24"/>
        </w:rPr>
        <w:t xml:space="preserve"> </w:t>
      </w:r>
      <w:r w:rsidR="00222DA4" w:rsidRPr="00222DA4">
        <w:rPr>
          <w:rFonts w:ascii="Tahoma" w:hAnsi="Tahoma" w:cs="Tahoma"/>
          <w:sz w:val="24"/>
          <w:szCs w:val="24"/>
        </w:rPr>
        <w:t>utvrdio da su svi Ugovori u koje je izvršio neposredan uvid a koji su gore pomenuti proizveli svoje pravno djestvo te da nema mjesta organičenju pristupa traženim informacijama.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130C12">
        <w:rPr>
          <w:rFonts w:ascii="Tahoma" w:hAnsi="Tahoma" w:cs="Tahoma"/>
          <w:sz w:val="24"/>
          <w:szCs w:val="24"/>
        </w:rPr>
        <w:t>15/</w:t>
      </w:r>
      <w:r w:rsidR="007D7C3B">
        <w:rPr>
          <w:rFonts w:ascii="Tahoma" w:hAnsi="Tahoma" w:cs="Tahoma"/>
          <w:sz w:val="24"/>
          <w:szCs w:val="24"/>
        </w:rPr>
        <w:t>74901-74903</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F64542">
        <w:rPr>
          <w:rFonts w:ascii="Tahoma" w:hAnsi="Tahoma" w:cs="Tahoma"/>
          <w:sz w:val="24"/>
          <w:szCs w:val="24"/>
        </w:rPr>
        <w:t>09.02.2015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EF40D2" w:rsidRPr="007D7C3B">
        <w:rPr>
          <w:rFonts w:ascii="Tahoma" w:hAnsi="Tahoma" w:cs="Tahoma"/>
          <w:sz w:val="24"/>
          <w:szCs w:val="24"/>
        </w:rPr>
        <w:t>svih prijava koje su Zavodu za zapošljavanje dostavljene po osnovu Poziva izvođačima programa pripreme mladih za sezonsko zapošljavanje koji je objavljen 18. juna 2014.godine</w:t>
      </w:r>
      <w:r w:rsidR="004715E4">
        <w:rPr>
          <w:rFonts w:ascii="Tahoma" w:hAnsi="Tahoma" w:cs="Tahoma"/>
          <w:sz w:val="24"/>
          <w:szCs w:val="24"/>
          <w:lang w:val="sr-Latn-CS"/>
        </w:rPr>
        <w:t>,</w:t>
      </w:r>
      <w:r w:rsidR="00EF40D2" w:rsidRPr="007D7C3B">
        <w:rPr>
          <w:rFonts w:ascii="Tahoma" w:hAnsi="Tahoma" w:cs="Tahoma"/>
          <w:sz w:val="24"/>
          <w:szCs w:val="24"/>
          <w:lang w:val="sr-Latn-CS"/>
        </w:rPr>
        <w:t xml:space="preserve"> </w:t>
      </w:r>
      <w:r w:rsidR="00EF40D2" w:rsidRPr="007D7C3B">
        <w:rPr>
          <w:rFonts w:ascii="Tahoma" w:hAnsi="Tahoma" w:cs="Tahoma"/>
          <w:sz w:val="24"/>
          <w:szCs w:val="24"/>
        </w:rPr>
        <w:t>odluke Upravnog odbora Zavoda za zapošljavanje o izboru izvođača programa pripreme mladih za sezonsko zapošljavanje po osnovu poziva koji je objavljen 18. juna 2014.godine i svih ugovora koje je Zavod za zapošljavanje zaključio sa pravnim licima po osnovu Poziva izvođačima programa pripreme mladih za sezonsko zapošljavanje koji je objavljen 18. juna 2014. godine</w:t>
      </w:r>
      <w:r w:rsidR="00514DCC">
        <w:rPr>
          <w:rFonts w:ascii="Tahoma" w:hAnsi="Tahoma" w:cs="Tahoma"/>
          <w:sz w:val="24"/>
          <w:szCs w:val="24"/>
        </w:rPr>
        <w:t>,</w:t>
      </w:r>
      <w:r w:rsidR="0028369A" w:rsidRPr="0028369A">
        <w:t xml:space="preserve"> </w:t>
      </w:r>
      <w:r w:rsidR="0028369A" w:rsidRPr="0028369A">
        <w:rPr>
          <w:rFonts w:ascii="Tahoma" w:hAnsi="Tahoma" w:cs="Tahoma"/>
          <w:sz w:val="24"/>
          <w:szCs w:val="24"/>
        </w:rPr>
        <w:t>u roku od pet dana od dana kada je podnosilac zahtjeva dostavio dokaz o uplati troškova postupka Zavodu</w:t>
      </w:r>
      <w:r w:rsidR="00E80353">
        <w:rPr>
          <w:rFonts w:ascii="Tahoma" w:hAnsi="Tahoma" w:cs="Tahoma"/>
          <w:sz w:val="24"/>
          <w:szCs w:val="24"/>
        </w:rPr>
        <w:t xml:space="preserve"> za zapošljavanje Crne Gore.</w:t>
      </w:r>
      <w:r w:rsidR="0079549B" w:rsidRPr="0079549B">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lastRenderedPageBreak/>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EF40D2">
        <w:rPr>
          <w:rFonts w:ascii="Tahoma" w:hAnsi="Tahoma" w:cs="Tahoma"/>
          <w:sz w:val="24"/>
          <w:szCs w:val="24"/>
        </w:rPr>
        <w:t>23</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EF40D2">
        <w:rPr>
          <w:rFonts w:ascii="Tahoma" w:hAnsi="Tahoma" w:cs="Tahoma"/>
          <w:sz w:val="24"/>
          <w:szCs w:val="24"/>
        </w:rPr>
        <w:t>2</w:t>
      </w:r>
      <w:r w:rsidR="001A1ED4">
        <w:rPr>
          <w:rFonts w:ascii="Tahoma" w:hAnsi="Tahoma" w:cs="Tahoma"/>
          <w:sz w:val="24"/>
          <w:szCs w:val="24"/>
        </w:rPr>
        <w:t>,</w:t>
      </w:r>
      <w:r w:rsidR="00EF40D2">
        <w:rPr>
          <w:rFonts w:ascii="Tahoma" w:hAnsi="Tahoma" w:cs="Tahoma"/>
          <w:sz w:val="24"/>
          <w:szCs w:val="24"/>
        </w:rPr>
        <w:t>3</w:t>
      </w:r>
      <w:r w:rsidR="001A1ED4">
        <w:rPr>
          <w:rFonts w:ascii="Tahoma" w:hAnsi="Tahoma" w:cs="Tahoma"/>
          <w:sz w:val="24"/>
          <w:szCs w:val="24"/>
        </w:rPr>
        <w:t>0</w:t>
      </w:r>
      <w:r>
        <w:rPr>
          <w:rFonts w:ascii="Tahoma" w:hAnsi="Tahoma" w:cs="Tahoma"/>
          <w:sz w:val="24"/>
          <w:szCs w:val="24"/>
        </w:rPr>
        <w:t xml:space="preserve"> EUR i to na ime kopiranja </w:t>
      </w:r>
      <w:r w:rsidR="00EF40D2">
        <w:rPr>
          <w:rFonts w:ascii="Tahoma" w:hAnsi="Tahoma" w:cs="Tahoma"/>
          <w:sz w:val="24"/>
          <w:szCs w:val="24"/>
        </w:rPr>
        <w:t>23</w:t>
      </w:r>
      <w:r w:rsidR="00514DCC">
        <w:rPr>
          <w:rFonts w:ascii="Tahoma" w:hAnsi="Tahoma" w:cs="Tahoma"/>
          <w:sz w:val="24"/>
          <w:szCs w:val="24"/>
        </w:rPr>
        <w:t xml:space="preserve"> stran</w:t>
      </w:r>
      <w:r w:rsidR="00E80353">
        <w:rPr>
          <w:rFonts w:ascii="Tahoma" w:hAnsi="Tahoma" w:cs="Tahoma"/>
          <w:sz w:val="24"/>
          <w:szCs w:val="24"/>
        </w:rPr>
        <w:t>ic</w:t>
      </w:r>
      <w:r w:rsidR="00EF40D2">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306A70" w:rsidRPr="00A657F5" w:rsidRDefault="00306A70" w:rsidP="00306A70">
      <w:pPr>
        <w:rPr>
          <w:sz w:val="20"/>
          <w:szCs w:val="20"/>
        </w:rPr>
      </w:pPr>
      <w:bookmarkStart w:id="0" w:name="_GoBack"/>
      <w:bookmarkEnd w:id="0"/>
    </w:p>
    <w:sectPr w:rsidR="00306A70" w:rsidRPr="00A657F5"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61" w:rsidRDefault="00B76461" w:rsidP="004C7646">
      <w:pPr>
        <w:spacing w:after="0" w:line="240" w:lineRule="auto"/>
      </w:pPr>
      <w:r>
        <w:separator/>
      </w:r>
    </w:p>
  </w:endnote>
  <w:endnote w:type="continuationSeparator" w:id="0">
    <w:p w:rsidR="00B76461" w:rsidRDefault="00B7646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61" w:rsidRDefault="00B76461" w:rsidP="004C7646">
      <w:pPr>
        <w:spacing w:after="0" w:line="240" w:lineRule="auto"/>
      </w:pPr>
      <w:r>
        <w:separator/>
      </w:r>
    </w:p>
  </w:footnote>
  <w:footnote w:type="continuationSeparator" w:id="0">
    <w:p w:rsidR="00B76461" w:rsidRDefault="00B7646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1B1F"/>
    <w:rsid w:val="000A2947"/>
    <w:rsid w:val="000A5FBB"/>
    <w:rsid w:val="000A784D"/>
    <w:rsid w:val="000B264D"/>
    <w:rsid w:val="000B7823"/>
    <w:rsid w:val="000C1D26"/>
    <w:rsid w:val="000C28E8"/>
    <w:rsid w:val="000C5699"/>
    <w:rsid w:val="000D15AF"/>
    <w:rsid w:val="000D5F19"/>
    <w:rsid w:val="000D7742"/>
    <w:rsid w:val="000E304C"/>
    <w:rsid w:val="000E526A"/>
    <w:rsid w:val="000E5C05"/>
    <w:rsid w:val="000E5D06"/>
    <w:rsid w:val="000E6451"/>
    <w:rsid w:val="000E6526"/>
    <w:rsid w:val="000E7B33"/>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F6B"/>
    <w:rsid w:val="00137EFB"/>
    <w:rsid w:val="00141055"/>
    <w:rsid w:val="00143060"/>
    <w:rsid w:val="00143169"/>
    <w:rsid w:val="00143350"/>
    <w:rsid w:val="0014367A"/>
    <w:rsid w:val="00143DBE"/>
    <w:rsid w:val="00144D66"/>
    <w:rsid w:val="00144DF9"/>
    <w:rsid w:val="001456AD"/>
    <w:rsid w:val="00146703"/>
    <w:rsid w:val="0015279D"/>
    <w:rsid w:val="0015426C"/>
    <w:rsid w:val="001555F6"/>
    <w:rsid w:val="00156C27"/>
    <w:rsid w:val="00157361"/>
    <w:rsid w:val="00157DD5"/>
    <w:rsid w:val="00162079"/>
    <w:rsid w:val="0016437C"/>
    <w:rsid w:val="00170157"/>
    <w:rsid w:val="001726EE"/>
    <w:rsid w:val="00173B25"/>
    <w:rsid w:val="00176B92"/>
    <w:rsid w:val="00177889"/>
    <w:rsid w:val="00177E14"/>
    <w:rsid w:val="001802C9"/>
    <w:rsid w:val="00180590"/>
    <w:rsid w:val="0018167D"/>
    <w:rsid w:val="001869CC"/>
    <w:rsid w:val="00193900"/>
    <w:rsid w:val="001956C5"/>
    <w:rsid w:val="00195D83"/>
    <w:rsid w:val="001962B1"/>
    <w:rsid w:val="001973DE"/>
    <w:rsid w:val="00197EFE"/>
    <w:rsid w:val="001A1067"/>
    <w:rsid w:val="001A1ED4"/>
    <w:rsid w:val="001A680C"/>
    <w:rsid w:val="001A6F13"/>
    <w:rsid w:val="001B00E5"/>
    <w:rsid w:val="001B08A2"/>
    <w:rsid w:val="001B26F1"/>
    <w:rsid w:val="001B38D5"/>
    <w:rsid w:val="001B65B0"/>
    <w:rsid w:val="001B6A8D"/>
    <w:rsid w:val="001C16A6"/>
    <w:rsid w:val="001C1722"/>
    <w:rsid w:val="001C2D12"/>
    <w:rsid w:val="001C64ED"/>
    <w:rsid w:val="001D162D"/>
    <w:rsid w:val="001D19F1"/>
    <w:rsid w:val="001D5562"/>
    <w:rsid w:val="001E1AB4"/>
    <w:rsid w:val="001E233B"/>
    <w:rsid w:val="001E43C3"/>
    <w:rsid w:val="001E4D3B"/>
    <w:rsid w:val="001E5013"/>
    <w:rsid w:val="001F04B5"/>
    <w:rsid w:val="001F0F0C"/>
    <w:rsid w:val="001F4142"/>
    <w:rsid w:val="001F7F73"/>
    <w:rsid w:val="00200687"/>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47FC"/>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797F"/>
    <w:rsid w:val="002B0F9A"/>
    <w:rsid w:val="002B24B4"/>
    <w:rsid w:val="002B43F7"/>
    <w:rsid w:val="002B4A1B"/>
    <w:rsid w:val="002B4B3E"/>
    <w:rsid w:val="002B57B5"/>
    <w:rsid w:val="002B6282"/>
    <w:rsid w:val="002B7462"/>
    <w:rsid w:val="002C288B"/>
    <w:rsid w:val="002C4506"/>
    <w:rsid w:val="002C51B8"/>
    <w:rsid w:val="002C7522"/>
    <w:rsid w:val="002C7E80"/>
    <w:rsid w:val="002D0C2C"/>
    <w:rsid w:val="002D1C88"/>
    <w:rsid w:val="002D3A2B"/>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06EAF"/>
    <w:rsid w:val="0031108A"/>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43FC"/>
    <w:rsid w:val="00354B29"/>
    <w:rsid w:val="00355ED1"/>
    <w:rsid w:val="003571C7"/>
    <w:rsid w:val="003600CD"/>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96CBF"/>
    <w:rsid w:val="003A16A0"/>
    <w:rsid w:val="003A1D26"/>
    <w:rsid w:val="003A53BC"/>
    <w:rsid w:val="003A5A99"/>
    <w:rsid w:val="003A6AEB"/>
    <w:rsid w:val="003A6C0D"/>
    <w:rsid w:val="003B0B37"/>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3E53"/>
    <w:rsid w:val="003E590A"/>
    <w:rsid w:val="003F041A"/>
    <w:rsid w:val="003F14F8"/>
    <w:rsid w:val="003F5382"/>
    <w:rsid w:val="003F5699"/>
    <w:rsid w:val="003F58EB"/>
    <w:rsid w:val="00400905"/>
    <w:rsid w:val="00401EED"/>
    <w:rsid w:val="0040262A"/>
    <w:rsid w:val="0040396F"/>
    <w:rsid w:val="00406F2B"/>
    <w:rsid w:val="00407A71"/>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5CD"/>
    <w:rsid w:val="0045282F"/>
    <w:rsid w:val="00452A2B"/>
    <w:rsid w:val="0045323F"/>
    <w:rsid w:val="00453772"/>
    <w:rsid w:val="00456080"/>
    <w:rsid w:val="004568F9"/>
    <w:rsid w:val="00456D43"/>
    <w:rsid w:val="004579D5"/>
    <w:rsid w:val="00460244"/>
    <w:rsid w:val="00460514"/>
    <w:rsid w:val="00460E34"/>
    <w:rsid w:val="00461F15"/>
    <w:rsid w:val="00465793"/>
    <w:rsid w:val="004715E4"/>
    <w:rsid w:val="0047368F"/>
    <w:rsid w:val="00473866"/>
    <w:rsid w:val="00473B68"/>
    <w:rsid w:val="00474327"/>
    <w:rsid w:val="0047441A"/>
    <w:rsid w:val="00475F77"/>
    <w:rsid w:val="00483DBA"/>
    <w:rsid w:val="0048475D"/>
    <w:rsid w:val="0048494C"/>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2A99"/>
    <w:rsid w:val="00512C55"/>
    <w:rsid w:val="0051360F"/>
    <w:rsid w:val="00514D36"/>
    <w:rsid w:val="00514DCC"/>
    <w:rsid w:val="005161B3"/>
    <w:rsid w:val="00516765"/>
    <w:rsid w:val="00522534"/>
    <w:rsid w:val="00523B5D"/>
    <w:rsid w:val="0052491A"/>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25ED"/>
    <w:rsid w:val="005C3BA7"/>
    <w:rsid w:val="005C7552"/>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7D58"/>
    <w:rsid w:val="005F3D4B"/>
    <w:rsid w:val="005F6D47"/>
    <w:rsid w:val="005F71AE"/>
    <w:rsid w:val="00600693"/>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7B0"/>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06F2"/>
    <w:rsid w:val="00670DE1"/>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5744"/>
    <w:rsid w:val="006C65F7"/>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BD1"/>
    <w:rsid w:val="0076027F"/>
    <w:rsid w:val="00760A6B"/>
    <w:rsid w:val="007626F2"/>
    <w:rsid w:val="00762865"/>
    <w:rsid w:val="00763BB8"/>
    <w:rsid w:val="00764697"/>
    <w:rsid w:val="00764996"/>
    <w:rsid w:val="00764AC4"/>
    <w:rsid w:val="007662E9"/>
    <w:rsid w:val="00767894"/>
    <w:rsid w:val="00772F4B"/>
    <w:rsid w:val="00772F5B"/>
    <w:rsid w:val="00773F2C"/>
    <w:rsid w:val="007746AE"/>
    <w:rsid w:val="0078008E"/>
    <w:rsid w:val="00780881"/>
    <w:rsid w:val="00781E6F"/>
    <w:rsid w:val="007841B2"/>
    <w:rsid w:val="007843CA"/>
    <w:rsid w:val="0078443F"/>
    <w:rsid w:val="00784D9C"/>
    <w:rsid w:val="00791852"/>
    <w:rsid w:val="00792B89"/>
    <w:rsid w:val="0079335F"/>
    <w:rsid w:val="00793418"/>
    <w:rsid w:val="00793897"/>
    <w:rsid w:val="0079549B"/>
    <w:rsid w:val="007A24A0"/>
    <w:rsid w:val="007A4226"/>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25248"/>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946"/>
    <w:rsid w:val="00867D1A"/>
    <w:rsid w:val="0087052F"/>
    <w:rsid w:val="00873AE9"/>
    <w:rsid w:val="00874518"/>
    <w:rsid w:val="008759FF"/>
    <w:rsid w:val="00875D86"/>
    <w:rsid w:val="008808C2"/>
    <w:rsid w:val="00883478"/>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BC4"/>
    <w:rsid w:val="008C5981"/>
    <w:rsid w:val="008D1630"/>
    <w:rsid w:val="008D3B41"/>
    <w:rsid w:val="008D455F"/>
    <w:rsid w:val="008D6B4E"/>
    <w:rsid w:val="008D6C45"/>
    <w:rsid w:val="008E04A0"/>
    <w:rsid w:val="008E04F2"/>
    <w:rsid w:val="008E113B"/>
    <w:rsid w:val="008E6A10"/>
    <w:rsid w:val="008E7246"/>
    <w:rsid w:val="008F035C"/>
    <w:rsid w:val="008F3AC1"/>
    <w:rsid w:val="008F7122"/>
    <w:rsid w:val="008F727B"/>
    <w:rsid w:val="00900E49"/>
    <w:rsid w:val="009020AD"/>
    <w:rsid w:val="00906B7B"/>
    <w:rsid w:val="00906C62"/>
    <w:rsid w:val="00906EF3"/>
    <w:rsid w:val="0090769B"/>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500"/>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47C8"/>
    <w:rsid w:val="00974811"/>
    <w:rsid w:val="00975DEA"/>
    <w:rsid w:val="00981AC0"/>
    <w:rsid w:val="00981CE6"/>
    <w:rsid w:val="0098314D"/>
    <w:rsid w:val="009863C5"/>
    <w:rsid w:val="009864E1"/>
    <w:rsid w:val="00994425"/>
    <w:rsid w:val="009946ED"/>
    <w:rsid w:val="00995E17"/>
    <w:rsid w:val="00997822"/>
    <w:rsid w:val="009A0E70"/>
    <w:rsid w:val="009A2008"/>
    <w:rsid w:val="009A38AE"/>
    <w:rsid w:val="009A7F22"/>
    <w:rsid w:val="009B3915"/>
    <w:rsid w:val="009B3BE1"/>
    <w:rsid w:val="009B4346"/>
    <w:rsid w:val="009B6366"/>
    <w:rsid w:val="009B6443"/>
    <w:rsid w:val="009C1189"/>
    <w:rsid w:val="009C1598"/>
    <w:rsid w:val="009C4DCB"/>
    <w:rsid w:val="009C5551"/>
    <w:rsid w:val="009C6E1D"/>
    <w:rsid w:val="009D3421"/>
    <w:rsid w:val="009D6746"/>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36A4"/>
    <w:rsid w:val="00A150A7"/>
    <w:rsid w:val="00A163D9"/>
    <w:rsid w:val="00A17512"/>
    <w:rsid w:val="00A21698"/>
    <w:rsid w:val="00A22C3D"/>
    <w:rsid w:val="00A26627"/>
    <w:rsid w:val="00A325E5"/>
    <w:rsid w:val="00A32810"/>
    <w:rsid w:val="00A35C2D"/>
    <w:rsid w:val="00A41E43"/>
    <w:rsid w:val="00A462ED"/>
    <w:rsid w:val="00A502F2"/>
    <w:rsid w:val="00A5231F"/>
    <w:rsid w:val="00A55D34"/>
    <w:rsid w:val="00A606C1"/>
    <w:rsid w:val="00A62D3D"/>
    <w:rsid w:val="00A63207"/>
    <w:rsid w:val="00A642D5"/>
    <w:rsid w:val="00A65674"/>
    <w:rsid w:val="00A657F5"/>
    <w:rsid w:val="00A6664D"/>
    <w:rsid w:val="00A66D3A"/>
    <w:rsid w:val="00A745EB"/>
    <w:rsid w:val="00A76A44"/>
    <w:rsid w:val="00A76D18"/>
    <w:rsid w:val="00A80268"/>
    <w:rsid w:val="00A80C08"/>
    <w:rsid w:val="00A8314E"/>
    <w:rsid w:val="00A847EB"/>
    <w:rsid w:val="00A854E1"/>
    <w:rsid w:val="00A86D75"/>
    <w:rsid w:val="00A90491"/>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B7E7D"/>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4055F"/>
    <w:rsid w:val="00B41CAD"/>
    <w:rsid w:val="00B422F6"/>
    <w:rsid w:val="00B428EB"/>
    <w:rsid w:val="00B44CE4"/>
    <w:rsid w:val="00B46028"/>
    <w:rsid w:val="00B46063"/>
    <w:rsid w:val="00B46B0F"/>
    <w:rsid w:val="00B479F3"/>
    <w:rsid w:val="00B52BAD"/>
    <w:rsid w:val="00B54A16"/>
    <w:rsid w:val="00B5563D"/>
    <w:rsid w:val="00B56D99"/>
    <w:rsid w:val="00B6005A"/>
    <w:rsid w:val="00B628C0"/>
    <w:rsid w:val="00B66EAC"/>
    <w:rsid w:val="00B71C9A"/>
    <w:rsid w:val="00B76461"/>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C012F3"/>
    <w:rsid w:val="00C015FA"/>
    <w:rsid w:val="00C01A55"/>
    <w:rsid w:val="00C02A67"/>
    <w:rsid w:val="00C03AFC"/>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51A3"/>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531D"/>
    <w:rsid w:val="00CB66EE"/>
    <w:rsid w:val="00CB7537"/>
    <w:rsid w:val="00CB7DE1"/>
    <w:rsid w:val="00CC0755"/>
    <w:rsid w:val="00CC0E18"/>
    <w:rsid w:val="00CC3C80"/>
    <w:rsid w:val="00CC59F0"/>
    <w:rsid w:val="00CC5C77"/>
    <w:rsid w:val="00CC626C"/>
    <w:rsid w:val="00CC7096"/>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117"/>
    <w:rsid w:val="00D016EB"/>
    <w:rsid w:val="00D01ED2"/>
    <w:rsid w:val="00D0357C"/>
    <w:rsid w:val="00D048D1"/>
    <w:rsid w:val="00D12D0A"/>
    <w:rsid w:val="00D139F7"/>
    <w:rsid w:val="00D14C37"/>
    <w:rsid w:val="00D15971"/>
    <w:rsid w:val="00D17079"/>
    <w:rsid w:val="00D20D6E"/>
    <w:rsid w:val="00D217A1"/>
    <w:rsid w:val="00D26C80"/>
    <w:rsid w:val="00D26FED"/>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35BD"/>
    <w:rsid w:val="00D644E2"/>
    <w:rsid w:val="00D6461C"/>
    <w:rsid w:val="00D64942"/>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02B4"/>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DBC"/>
    <w:rsid w:val="00DD4585"/>
    <w:rsid w:val="00DD4B31"/>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0C8"/>
    <w:rsid w:val="00E34BAD"/>
    <w:rsid w:val="00E36C3B"/>
    <w:rsid w:val="00E4064F"/>
    <w:rsid w:val="00E411D0"/>
    <w:rsid w:val="00E420FE"/>
    <w:rsid w:val="00E4445E"/>
    <w:rsid w:val="00E46261"/>
    <w:rsid w:val="00E46592"/>
    <w:rsid w:val="00E50CCA"/>
    <w:rsid w:val="00E51703"/>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1D5D"/>
    <w:rsid w:val="00E83A25"/>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F053A8"/>
    <w:rsid w:val="00F072C1"/>
    <w:rsid w:val="00F07B41"/>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D02"/>
    <w:rsid w:val="00F53E4F"/>
    <w:rsid w:val="00F55E85"/>
    <w:rsid w:val="00F56404"/>
    <w:rsid w:val="00F61107"/>
    <w:rsid w:val="00F61637"/>
    <w:rsid w:val="00F6219D"/>
    <w:rsid w:val="00F63E7B"/>
    <w:rsid w:val="00F64542"/>
    <w:rsid w:val="00F66E12"/>
    <w:rsid w:val="00F67DA6"/>
    <w:rsid w:val="00F71373"/>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7</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792</cp:revision>
  <cp:lastPrinted>2014-02-21T08:31:00Z</cp:lastPrinted>
  <dcterms:created xsi:type="dcterms:W3CDTF">2016-04-28T12:02:00Z</dcterms:created>
  <dcterms:modified xsi:type="dcterms:W3CDTF">2016-11-12T18:24:00Z</dcterms:modified>
</cp:coreProperties>
</file>