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255C36">
        <w:rPr>
          <w:rFonts w:ascii="Tahoma" w:hAnsi="Tahoma" w:cs="Tahoma"/>
          <w:b/>
          <w:sz w:val="24"/>
          <w:szCs w:val="24"/>
        </w:rPr>
        <w:t>16</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245BBC">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245BBC">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255C36">
        <w:rPr>
          <w:rFonts w:ascii="Tahoma" w:hAnsi="Tahoma" w:cs="Tahoma"/>
          <w:sz w:val="24"/>
          <w:szCs w:val="24"/>
        </w:rPr>
        <w:t>56514</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255C36">
        <w:rPr>
          <w:rFonts w:ascii="Tahoma" w:hAnsi="Tahoma" w:cs="Tahoma"/>
          <w:bCs/>
          <w:color w:val="000000"/>
          <w:sz w:val="24"/>
          <w:szCs w:val="24"/>
        </w:rPr>
        <w:t>08-5-270/2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255C36">
        <w:rPr>
          <w:rFonts w:ascii="Tahoma" w:hAnsi="Tahoma" w:cs="Tahoma"/>
          <w:bCs/>
          <w:color w:val="000000"/>
          <w:sz w:val="24"/>
          <w:szCs w:val="24"/>
        </w:rPr>
        <w:t>08-5-270/2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255C36">
        <w:rPr>
          <w:rFonts w:ascii="Tahoma" w:hAnsi="Tahoma" w:cs="Tahoma"/>
          <w:sz w:val="24"/>
          <w:szCs w:val="24"/>
        </w:rPr>
        <w:t>56514</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255C36">
        <w:rPr>
          <w:rFonts w:ascii="Tahoma" w:hAnsi="Tahoma" w:cs="Tahoma"/>
          <w:sz w:val="24"/>
          <w:szCs w:val="24"/>
        </w:rPr>
        <w:t>Uprava za imovinu</w:t>
      </w:r>
      <w:r w:rsidR="00EE33E7">
        <w:rPr>
          <w:rFonts w:ascii="Tahoma" w:hAnsi="Tahoma" w:cs="Tahoma"/>
          <w:sz w:val="24"/>
          <w:szCs w:val="24"/>
        </w:rPr>
        <w:t xml:space="preserve">; Program: </w:t>
      </w:r>
      <w:r w:rsidR="00255C36">
        <w:rPr>
          <w:rFonts w:ascii="Tahoma" w:hAnsi="Tahoma" w:cs="Tahoma"/>
          <w:sz w:val="24"/>
          <w:szCs w:val="24"/>
        </w:rPr>
        <w:t>Administracija</w:t>
      </w:r>
      <w:r w:rsidR="00EE33E7">
        <w:rPr>
          <w:rFonts w:ascii="Tahoma" w:hAnsi="Tahoma" w:cs="Tahoma"/>
          <w:sz w:val="24"/>
          <w:szCs w:val="24"/>
        </w:rPr>
        <w:t xml:space="preserve">; Funkcionalna klasifikacija: </w:t>
      </w:r>
      <w:r w:rsidR="00176F43">
        <w:rPr>
          <w:rFonts w:ascii="Tahoma" w:hAnsi="Tahoma" w:cs="Tahoma"/>
          <w:sz w:val="24"/>
          <w:szCs w:val="24"/>
        </w:rPr>
        <w:t>0</w:t>
      </w:r>
      <w:r w:rsidR="00255C36">
        <w:rPr>
          <w:rFonts w:ascii="Tahoma" w:hAnsi="Tahoma" w:cs="Tahoma"/>
          <w:sz w:val="24"/>
          <w:szCs w:val="24"/>
        </w:rPr>
        <w:t>112</w:t>
      </w:r>
      <w:r w:rsidR="003663ED">
        <w:rPr>
          <w:rFonts w:ascii="Tahoma" w:hAnsi="Tahoma" w:cs="Tahoma"/>
          <w:sz w:val="24"/>
          <w:szCs w:val="24"/>
        </w:rPr>
        <w:t>; Ekonomska klasifikacija: 4</w:t>
      </w:r>
      <w:r w:rsidR="00A12D89">
        <w:rPr>
          <w:rFonts w:ascii="Tahoma" w:hAnsi="Tahoma" w:cs="Tahoma"/>
          <w:sz w:val="24"/>
          <w:szCs w:val="24"/>
        </w:rPr>
        <w:t>1</w:t>
      </w:r>
      <w:r w:rsidR="00255C36">
        <w:rPr>
          <w:rFonts w:ascii="Tahoma" w:hAnsi="Tahoma" w:cs="Tahoma"/>
          <w:sz w:val="24"/>
          <w:szCs w:val="24"/>
        </w:rPr>
        <w:t>3</w:t>
      </w:r>
      <w:r w:rsidR="003663ED">
        <w:rPr>
          <w:rFonts w:ascii="Tahoma" w:hAnsi="Tahoma" w:cs="Tahoma"/>
          <w:sz w:val="24"/>
          <w:szCs w:val="24"/>
        </w:rPr>
        <w:t>9</w:t>
      </w:r>
      <w:r w:rsidR="00EE33E7">
        <w:rPr>
          <w:rFonts w:ascii="Tahoma" w:hAnsi="Tahoma" w:cs="Tahoma"/>
          <w:sz w:val="24"/>
          <w:szCs w:val="24"/>
        </w:rPr>
        <w:t xml:space="preserve">; Opis: </w:t>
      </w:r>
      <w:r w:rsidR="00255C36">
        <w:rPr>
          <w:rFonts w:ascii="Tahoma" w:hAnsi="Tahoma" w:cs="Tahoma"/>
          <w:sz w:val="24"/>
          <w:szCs w:val="24"/>
        </w:rPr>
        <w:t>ugovorene usluge</w:t>
      </w:r>
      <w:r w:rsidR="00EE33E7">
        <w:rPr>
          <w:rFonts w:ascii="Tahoma" w:hAnsi="Tahoma" w:cs="Tahoma"/>
          <w:sz w:val="24"/>
          <w:szCs w:val="24"/>
        </w:rPr>
        <w:t>,</w:t>
      </w:r>
      <w:r w:rsidR="000007AD" w:rsidRPr="000007AD">
        <w:t xml:space="preserve"> </w:t>
      </w:r>
      <w:r w:rsidR="000007AD" w:rsidRPr="000007AD">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401A2E">
        <w:rPr>
          <w:rFonts w:ascii="Tahoma" w:hAnsi="Tahoma" w:cs="Tahoma"/>
          <w:sz w:val="24"/>
          <w:szCs w:val="24"/>
          <w:lang w:val="sr-Latn-ME"/>
        </w:rPr>
        <w:t>1</w:t>
      </w:r>
      <w:r>
        <w:rPr>
          <w:rFonts w:ascii="Tahoma" w:hAnsi="Tahoma" w:cs="Tahoma"/>
          <w:sz w:val="24"/>
          <w:szCs w:val="24"/>
          <w:lang w:val="sr-Latn-ME"/>
        </w:rPr>
        <w:t>,</w:t>
      </w:r>
      <w:r w:rsidR="00255C36">
        <w:rPr>
          <w:rFonts w:ascii="Tahoma" w:hAnsi="Tahoma" w:cs="Tahoma"/>
          <w:sz w:val="24"/>
          <w:szCs w:val="24"/>
          <w:lang w:val="sr-Latn-ME"/>
        </w:rPr>
        <w:t>8</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255C36">
        <w:rPr>
          <w:rFonts w:ascii="Tahoma" w:hAnsi="Tahoma" w:cs="Tahoma"/>
          <w:sz w:val="24"/>
          <w:szCs w:val="24"/>
        </w:rPr>
        <w:t>56514</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401A2E" w:rsidRDefault="00401A2E" w:rsidP="00483C24">
      <w:pPr>
        <w:jc w:val="center"/>
        <w:rPr>
          <w:rFonts w:ascii="Tahoma" w:hAnsi="Tahoma" w:cs="Tahoma"/>
          <w:b/>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255C36">
        <w:rPr>
          <w:rFonts w:ascii="Tahoma" w:hAnsi="Tahoma" w:cs="Tahoma"/>
          <w:sz w:val="24"/>
          <w:szCs w:val="24"/>
        </w:rPr>
        <w:t>56514</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255C36">
        <w:rPr>
          <w:rFonts w:ascii="Tahoma" w:hAnsi="Tahoma" w:cs="Tahoma"/>
          <w:sz w:val="24"/>
          <w:szCs w:val="24"/>
        </w:rPr>
        <w:t>56514</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w:t>
      </w:r>
      <w:r w:rsidR="00695E87" w:rsidRPr="0027230F">
        <w:rPr>
          <w:rFonts w:ascii="Tahoma" w:hAnsi="Tahoma" w:cs="Tahoma"/>
          <w:sz w:val="24"/>
          <w:szCs w:val="24"/>
        </w:rPr>
        <w:lastRenderedPageBreak/>
        <w:t>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lastRenderedPageBreak/>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255C36">
        <w:rPr>
          <w:rFonts w:ascii="Tahoma" w:hAnsi="Tahoma" w:cs="Tahoma"/>
          <w:sz w:val="24"/>
          <w:szCs w:val="24"/>
        </w:rPr>
        <w:t>08-5-270/2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255C36">
        <w:rPr>
          <w:rFonts w:ascii="Tahoma" w:hAnsi="Tahoma" w:cs="Tahoma"/>
          <w:sz w:val="24"/>
          <w:szCs w:val="24"/>
        </w:rPr>
        <w:t>23</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255C36">
        <w:rPr>
          <w:rFonts w:ascii="Tahoma" w:hAnsi="Tahoma" w:cs="Tahoma"/>
          <w:sz w:val="24"/>
          <w:szCs w:val="24"/>
        </w:rPr>
        <w:t>56514</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255C36">
        <w:rPr>
          <w:rFonts w:ascii="Tahoma" w:hAnsi="Tahoma" w:cs="Tahoma"/>
          <w:sz w:val="24"/>
          <w:szCs w:val="24"/>
        </w:rPr>
        <w:t>011-178/15</w:t>
      </w:r>
      <w:r w:rsidR="00401A2E">
        <w:rPr>
          <w:rFonts w:ascii="Tahoma" w:hAnsi="Tahoma" w:cs="Tahoma"/>
          <w:sz w:val="24"/>
          <w:szCs w:val="24"/>
        </w:rPr>
        <w:t xml:space="preserve"> </w:t>
      </w:r>
      <w:r w:rsidRPr="00DA46A4">
        <w:rPr>
          <w:rFonts w:ascii="Tahoma" w:hAnsi="Tahoma" w:cs="Tahoma"/>
          <w:sz w:val="24"/>
          <w:szCs w:val="24"/>
        </w:rPr>
        <w:t xml:space="preserve">od 21.12.2015.godine dostavljen je i to: Program </w:t>
      </w:r>
      <w:r w:rsidR="00255C36">
        <w:rPr>
          <w:rFonts w:ascii="Tahoma" w:hAnsi="Tahoma" w:cs="Tahoma"/>
          <w:sz w:val="24"/>
          <w:szCs w:val="24"/>
        </w:rPr>
        <w:t>Uprava za imovinu</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255C36">
        <w:rPr>
          <w:rFonts w:ascii="Tahoma" w:hAnsi="Tahoma" w:cs="Tahoma"/>
          <w:sz w:val="24"/>
          <w:szCs w:val="24"/>
        </w:rPr>
        <w:t>011-178/15</w:t>
      </w:r>
      <w:r w:rsidR="00401A2E">
        <w:rPr>
          <w:rFonts w:ascii="Tahoma" w:hAnsi="Tahoma" w:cs="Tahoma"/>
          <w:sz w:val="24"/>
          <w:szCs w:val="24"/>
        </w:rPr>
        <w:t xml:space="preserve">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w:t>
      </w:r>
      <w:r w:rsidR="002D4235" w:rsidRPr="00CC7375">
        <w:rPr>
          <w:rFonts w:ascii="Tahoma" w:hAnsi="Tahoma" w:cs="Tahoma"/>
          <w:sz w:val="24"/>
          <w:szCs w:val="24"/>
        </w:rPr>
        <w:lastRenderedPageBreak/>
        <w:t>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255C36">
        <w:rPr>
          <w:rFonts w:ascii="Tahoma" w:hAnsi="Tahoma" w:cs="Tahoma"/>
          <w:sz w:val="24"/>
          <w:szCs w:val="24"/>
        </w:rPr>
        <w:t>Uprava za imovinu</w:t>
      </w:r>
      <w:r w:rsidR="00877AA2" w:rsidRPr="00877AA2">
        <w:rPr>
          <w:rFonts w:ascii="Tahoma" w:hAnsi="Tahoma" w:cs="Tahoma"/>
          <w:sz w:val="24"/>
          <w:szCs w:val="24"/>
        </w:rPr>
        <w:t xml:space="preserve"> </w:t>
      </w:r>
      <w:r w:rsidR="007D3ECA">
        <w:rPr>
          <w:rFonts w:ascii="Tahoma" w:hAnsi="Tahoma" w:cs="Tahoma"/>
          <w:sz w:val="24"/>
          <w:szCs w:val="24"/>
        </w:rPr>
        <w:t xml:space="preserve">dostvaljenog uz akt br. </w:t>
      </w:r>
      <w:r w:rsidR="00255C36">
        <w:rPr>
          <w:rFonts w:ascii="Tahoma" w:hAnsi="Tahoma" w:cs="Tahoma"/>
          <w:sz w:val="24"/>
          <w:szCs w:val="24"/>
        </w:rPr>
        <w:t>011-178/15</w:t>
      </w:r>
      <w:r w:rsidR="00401A2E">
        <w:rPr>
          <w:rFonts w:ascii="Tahoma" w:hAnsi="Tahoma" w:cs="Tahoma"/>
          <w:sz w:val="24"/>
          <w:szCs w:val="24"/>
        </w:rPr>
        <w:t xml:space="preserve">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935ECA"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255C36">
        <w:rPr>
          <w:rFonts w:ascii="Tahoma" w:hAnsi="Tahoma" w:cs="Tahoma"/>
          <w:bCs/>
          <w:color w:val="000000"/>
          <w:sz w:val="24"/>
          <w:szCs w:val="24"/>
        </w:rPr>
        <w:t>08-5-270/2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CF254C" w:rsidRPr="00CF254C">
        <w:t xml:space="preserve"> </w:t>
      </w:r>
      <w:r w:rsidR="00CF254C" w:rsidRPr="00CF254C">
        <w:rPr>
          <w:rFonts w:ascii="Tahoma" w:hAnsi="Tahoma" w:cs="Tahoma"/>
          <w:sz w:val="24"/>
          <w:szCs w:val="24"/>
        </w:rPr>
        <w:t xml:space="preserve">Savjet Agencije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w:t>
      </w:r>
      <w:r w:rsidR="00CF254C" w:rsidRPr="00CF254C">
        <w:rPr>
          <w:rFonts w:ascii="Tahoma" w:hAnsi="Tahoma" w:cs="Tahoma"/>
          <w:sz w:val="24"/>
          <w:szCs w:val="24"/>
        </w:rPr>
        <w:lastRenderedPageBreak/>
        <w:t xml:space="preserve">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CF254C">
        <w:rPr>
          <w:rFonts w:ascii="Tahoma" w:hAnsi="Tahoma" w:cs="Tahoma"/>
          <w:sz w:val="24"/>
          <w:szCs w:val="24"/>
        </w:rPr>
        <w:t>Uprave za imovinu</w:t>
      </w:r>
      <w:r w:rsidR="00CF254C" w:rsidRPr="00CF254C">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w:t>
      </w:r>
      <w:r w:rsidR="00CF254C" w:rsidRPr="00CF254C">
        <w:rPr>
          <w:rFonts w:ascii="Tahoma" w:hAnsi="Tahoma" w:cs="Tahoma"/>
          <w:sz w:val="24"/>
          <w:szCs w:val="24"/>
        </w:rPr>
        <w:lastRenderedPageBreak/>
        <w:t>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255C36">
        <w:rPr>
          <w:rFonts w:ascii="Tahoma" w:hAnsi="Tahoma" w:cs="Tahoma"/>
          <w:sz w:val="24"/>
          <w:szCs w:val="24"/>
        </w:rPr>
        <w:t>Uprava za imovinu</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255C36">
        <w:rPr>
          <w:rFonts w:ascii="Tahoma" w:hAnsi="Tahoma" w:cs="Tahoma"/>
          <w:sz w:val="24"/>
          <w:szCs w:val="24"/>
        </w:rPr>
        <w:t>011-178/15</w:t>
      </w:r>
      <w:r w:rsidR="00401A2E">
        <w:rPr>
          <w:rFonts w:ascii="Tahoma" w:hAnsi="Tahoma" w:cs="Tahoma"/>
          <w:sz w:val="24"/>
          <w:szCs w:val="24"/>
        </w:rPr>
        <w:t xml:space="preserve">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 xml:space="preserve">penog organa te da se isti pogrešno pozvao na odredbu </w:t>
      </w:r>
      <w:r w:rsidR="00900DED">
        <w:rPr>
          <w:rFonts w:ascii="Tahoma" w:hAnsi="Tahoma" w:cs="Tahoma"/>
          <w:iCs/>
          <w:sz w:val="24"/>
          <w:szCs w:val="24"/>
        </w:rPr>
        <w:lastRenderedPageBreak/>
        <w:t>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255C36">
        <w:rPr>
          <w:rFonts w:ascii="Tahoma" w:hAnsi="Tahoma" w:cs="Tahoma"/>
          <w:sz w:val="24"/>
          <w:szCs w:val="24"/>
        </w:rPr>
        <w:t>56514</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037C6">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255C36">
        <w:rPr>
          <w:rFonts w:ascii="Tahoma" w:hAnsi="Tahoma" w:cs="Tahoma"/>
          <w:sz w:val="24"/>
          <w:szCs w:val="24"/>
        </w:rPr>
        <w:t>Uprava za imovinu</w:t>
      </w:r>
      <w:r w:rsidR="00C037C6">
        <w:rPr>
          <w:rFonts w:ascii="Tahoma" w:hAnsi="Tahoma" w:cs="Tahoma"/>
          <w:sz w:val="24"/>
          <w:szCs w:val="24"/>
        </w:rPr>
        <w:t xml:space="preserve">; Program: </w:t>
      </w:r>
      <w:r w:rsidR="00255C36">
        <w:rPr>
          <w:rFonts w:ascii="Tahoma" w:hAnsi="Tahoma" w:cs="Tahoma"/>
          <w:sz w:val="24"/>
          <w:szCs w:val="24"/>
        </w:rPr>
        <w:t>Administracija</w:t>
      </w:r>
      <w:r w:rsidR="00C037C6">
        <w:rPr>
          <w:rFonts w:ascii="Tahoma" w:hAnsi="Tahoma" w:cs="Tahoma"/>
          <w:sz w:val="24"/>
          <w:szCs w:val="24"/>
        </w:rPr>
        <w:t>; Funkcionalna klasifikacija: 0</w:t>
      </w:r>
      <w:r w:rsidR="00255C36">
        <w:rPr>
          <w:rFonts w:ascii="Tahoma" w:hAnsi="Tahoma" w:cs="Tahoma"/>
          <w:sz w:val="24"/>
          <w:szCs w:val="24"/>
        </w:rPr>
        <w:t>112</w:t>
      </w:r>
      <w:r w:rsidR="00C037C6">
        <w:rPr>
          <w:rFonts w:ascii="Tahoma" w:hAnsi="Tahoma" w:cs="Tahoma"/>
          <w:sz w:val="24"/>
          <w:szCs w:val="24"/>
        </w:rPr>
        <w:t>; Ekonomska klasifikacija: 41</w:t>
      </w:r>
      <w:r w:rsidR="00255C36">
        <w:rPr>
          <w:rFonts w:ascii="Tahoma" w:hAnsi="Tahoma" w:cs="Tahoma"/>
          <w:sz w:val="24"/>
          <w:szCs w:val="24"/>
        </w:rPr>
        <w:t>3</w:t>
      </w:r>
      <w:r w:rsidR="00C037C6">
        <w:rPr>
          <w:rFonts w:ascii="Tahoma" w:hAnsi="Tahoma" w:cs="Tahoma"/>
          <w:sz w:val="24"/>
          <w:szCs w:val="24"/>
        </w:rPr>
        <w:t xml:space="preserve">9; Opis: </w:t>
      </w:r>
      <w:r w:rsidR="00255C36">
        <w:rPr>
          <w:rFonts w:ascii="Tahoma" w:hAnsi="Tahoma" w:cs="Tahoma"/>
          <w:sz w:val="24"/>
          <w:szCs w:val="24"/>
        </w:rPr>
        <w:t>ugovorene usluge</w:t>
      </w:r>
      <w:r w:rsidR="00401A2E">
        <w:rPr>
          <w:rFonts w:ascii="Tahoma" w:hAnsi="Tahoma" w:cs="Tahoma"/>
          <w:sz w:val="24"/>
          <w:szCs w:val="24"/>
        </w:rPr>
        <w:t>,</w:t>
      </w:r>
      <w:r w:rsidR="00512E41" w:rsidRPr="00512E41">
        <w:t xml:space="preserve"> </w:t>
      </w:r>
      <w:r w:rsidR="00512E41" w:rsidRPr="00512E41">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401A2E">
        <w:rPr>
          <w:rFonts w:ascii="Tahoma" w:hAnsi="Tahoma" w:cs="Tahoma"/>
          <w:sz w:val="24"/>
          <w:szCs w:val="24"/>
        </w:rPr>
        <w:t>1</w:t>
      </w:r>
      <w:r w:rsidR="00255C36">
        <w:rPr>
          <w:rFonts w:ascii="Tahoma" w:hAnsi="Tahoma" w:cs="Tahoma"/>
          <w:sz w:val="24"/>
          <w:szCs w:val="24"/>
        </w:rPr>
        <w:t>8</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401A2E">
        <w:rPr>
          <w:rFonts w:ascii="Tahoma" w:hAnsi="Tahoma" w:cs="Tahoma"/>
          <w:sz w:val="24"/>
          <w:szCs w:val="24"/>
        </w:rPr>
        <w:t>1</w:t>
      </w:r>
      <w:r>
        <w:rPr>
          <w:rFonts w:ascii="Tahoma" w:hAnsi="Tahoma" w:cs="Tahoma"/>
          <w:sz w:val="24"/>
          <w:szCs w:val="24"/>
        </w:rPr>
        <w:t>,</w:t>
      </w:r>
      <w:r w:rsidR="00255C36">
        <w:rPr>
          <w:rFonts w:ascii="Tahoma" w:hAnsi="Tahoma" w:cs="Tahoma"/>
          <w:sz w:val="24"/>
          <w:szCs w:val="24"/>
        </w:rPr>
        <w:t>8</w:t>
      </w:r>
      <w:r>
        <w:rPr>
          <w:rFonts w:ascii="Tahoma" w:hAnsi="Tahoma" w:cs="Tahoma"/>
          <w:sz w:val="24"/>
          <w:szCs w:val="24"/>
        </w:rPr>
        <w:t xml:space="preserve">0 EUR i to na ime kopiranja </w:t>
      </w:r>
      <w:r w:rsidR="00401A2E">
        <w:rPr>
          <w:rFonts w:ascii="Tahoma" w:hAnsi="Tahoma" w:cs="Tahoma"/>
          <w:sz w:val="24"/>
          <w:szCs w:val="24"/>
        </w:rPr>
        <w:t>1</w:t>
      </w:r>
      <w:r w:rsidR="00255C36">
        <w:rPr>
          <w:rFonts w:ascii="Tahoma" w:hAnsi="Tahoma" w:cs="Tahoma"/>
          <w:sz w:val="24"/>
          <w:szCs w:val="24"/>
        </w:rPr>
        <w:t>8</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w:t>
      </w:r>
      <w:r w:rsidRPr="00807B90">
        <w:rPr>
          <w:rFonts w:ascii="Tahoma" w:hAnsi="Tahoma" w:cs="Tahoma"/>
          <w:sz w:val="24"/>
          <w:szCs w:val="24"/>
          <w:lang w:val="sr-Latn-CS"/>
        </w:rPr>
        <w:lastRenderedPageBreak/>
        <w:t xml:space="preserve">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255C36">
        <w:rPr>
          <w:rFonts w:ascii="Tahoma" w:hAnsi="Tahoma" w:cs="Tahoma"/>
          <w:sz w:val="24"/>
          <w:szCs w:val="24"/>
        </w:rPr>
        <w:t>56514</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505C72" w:rsidRDefault="00306A70" w:rsidP="00306A70">
      <w:pPr>
        <w:rPr>
          <w:sz w:val="24"/>
          <w:szCs w:val="24"/>
        </w:rPr>
      </w:pPr>
      <w:bookmarkStart w:id="0" w:name="_GoBack"/>
      <w:bookmarkEnd w:id="0"/>
    </w:p>
    <w:sectPr w:rsidR="00306A70" w:rsidRPr="00505C72"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A8" w:rsidRDefault="00254AA8" w:rsidP="004C7646">
      <w:pPr>
        <w:spacing w:after="0" w:line="240" w:lineRule="auto"/>
      </w:pPr>
      <w:r>
        <w:separator/>
      </w:r>
    </w:p>
  </w:endnote>
  <w:endnote w:type="continuationSeparator" w:id="0">
    <w:p w:rsidR="00254AA8" w:rsidRDefault="00254AA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254AA8"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54AA8" w:rsidP="00EA2993">
    <w:pPr>
      <w:pStyle w:val="Footer"/>
      <w:rPr>
        <w:b/>
        <w:sz w:val="16"/>
        <w:szCs w:val="16"/>
      </w:rPr>
    </w:pPr>
  </w:p>
  <w:p w:rsidR="0090753B" w:rsidRPr="00E62A90" w:rsidRDefault="00254AA8" w:rsidP="00E62A90">
    <w:pPr>
      <w:pStyle w:val="Footer"/>
      <w:shd w:val="clear" w:color="auto" w:fill="FF0000"/>
      <w:jc w:val="center"/>
      <w:rPr>
        <w:b/>
        <w:color w:val="FF0000"/>
        <w:sz w:val="2"/>
        <w:szCs w:val="2"/>
      </w:rPr>
    </w:pPr>
  </w:p>
  <w:p w:rsidR="0090753B" w:rsidRDefault="00254AA8"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254AA8" w:rsidP="00E03674">
    <w:pPr>
      <w:pStyle w:val="Footer"/>
      <w:jc w:val="center"/>
      <w:rPr>
        <w:sz w:val="16"/>
        <w:szCs w:val="16"/>
      </w:rPr>
    </w:pPr>
  </w:p>
  <w:p w:rsidR="0090753B" w:rsidRPr="002B6C39" w:rsidRDefault="00254AA8">
    <w:pPr>
      <w:pStyle w:val="Footer"/>
    </w:pPr>
  </w:p>
  <w:p w:rsidR="0090753B" w:rsidRDefault="00254AA8"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5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A8" w:rsidRDefault="00254AA8" w:rsidP="004C7646">
      <w:pPr>
        <w:spacing w:after="0" w:line="240" w:lineRule="auto"/>
      </w:pPr>
      <w:r>
        <w:separator/>
      </w:r>
    </w:p>
  </w:footnote>
  <w:footnote w:type="continuationSeparator" w:id="0">
    <w:p w:rsidR="00254AA8" w:rsidRDefault="00254AA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54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54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54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07AD"/>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1C80"/>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3DD7"/>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5BBC"/>
    <w:rsid w:val="00247192"/>
    <w:rsid w:val="00251534"/>
    <w:rsid w:val="00254AA8"/>
    <w:rsid w:val="00255C36"/>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8A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447A"/>
    <w:rsid w:val="003D67CF"/>
    <w:rsid w:val="003E1B95"/>
    <w:rsid w:val="003E1E73"/>
    <w:rsid w:val="003E616C"/>
    <w:rsid w:val="003E6F59"/>
    <w:rsid w:val="003E7932"/>
    <w:rsid w:val="003F24BF"/>
    <w:rsid w:val="003F28D7"/>
    <w:rsid w:val="003F3C43"/>
    <w:rsid w:val="003F5F8D"/>
    <w:rsid w:val="003F6D16"/>
    <w:rsid w:val="003F77CE"/>
    <w:rsid w:val="00401A2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05C72"/>
    <w:rsid w:val="005111BC"/>
    <w:rsid w:val="00511358"/>
    <w:rsid w:val="00512E41"/>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064E"/>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1191"/>
    <w:rsid w:val="006749BB"/>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35ECA"/>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552"/>
    <w:rsid w:val="009C3E03"/>
    <w:rsid w:val="009C6749"/>
    <w:rsid w:val="009D2A37"/>
    <w:rsid w:val="009D3135"/>
    <w:rsid w:val="009D55D6"/>
    <w:rsid w:val="009D58D8"/>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54C"/>
    <w:rsid w:val="00CF2BEB"/>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37EC6"/>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96A1E-084E-40FC-ACC4-B488E9B4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331</cp:revision>
  <cp:lastPrinted>2016-08-01T11:37:00Z</cp:lastPrinted>
  <dcterms:created xsi:type="dcterms:W3CDTF">2015-06-17T10:45:00Z</dcterms:created>
  <dcterms:modified xsi:type="dcterms:W3CDTF">2016-11-12T18:30:00Z</dcterms:modified>
</cp:coreProperties>
</file>