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370B2" w:rsidRDefault="00A370B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370B2">
        <w:rPr>
          <w:rFonts w:ascii="Tahoma" w:hAnsi="Tahoma" w:cs="Tahoma"/>
          <w:b/>
          <w:sz w:val="24"/>
          <w:szCs w:val="24"/>
        </w:rPr>
        <w:t>2232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A370B2">
        <w:rPr>
          <w:rFonts w:ascii="Tahoma" w:hAnsi="Tahoma" w:cs="Tahoma"/>
          <w:b/>
          <w:sz w:val="24"/>
          <w:szCs w:val="24"/>
        </w:rPr>
        <w:t>1</w:t>
      </w:r>
      <w:r w:rsidR="007E2639">
        <w:rPr>
          <w:rFonts w:ascii="Tahoma" w:hAnsi="Tahoma" w:cs="Tahoma"/>
          <w:b/>
          <w:sz w:val="24"/>
          <w:szCs w:val="24"/>
        </w:rPr>
        <w:t>4</w:t>
      </w:r>
      <w:r w:rsidR="00A370B2">
        <w:rPr>
          <w:rFonts w:ascii="Tahoma" w:hAnsi="Tahoma" w:cs="Tahoma"/>
          <w:b/>
          <w:sz w:val="24"/>
          <w:szCs w:val="24"/>
        </w:rPr>
        <w:t>.11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370B2">
        <w:rPr>
          <w:rFonts w:ascii="Tahoma" w:hAnsi="Tahoma" w:cs="Tahoma"/>
          <w:sz w:val="24"/>
          <w:szCs w:val="24"/>
          <w:lang w:val="sr-Latn-CS"/>
        </w:rPr>
        <w:t>97683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70B2">
        <w:rPr>
          <w:rFonts w:ascii="Tahoma" w:hAnsi="Tahoma" w:cs="Tahoma"/>
          <w:sz w:val="24"/>
          <w:szCs w:val="24"/>
          <w:lang w:val="sr-Latn-CS"/>
        </w:rPr>
        <w:t>27.09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370B2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370B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Demokratskoj partiji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370B2">
        <w:rPr>
          <w:rFonts w:ascii="Tahoma" w:hAnsi="Tahoma" w:cs="Tahoma"/>
          <w:sz w:val="24"/>
          <w:szCs w:val="24"/>
          <w:lang w:val="sr-Latn-CS"/>
        </w:rPr>
        <w:t>97683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70B2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70B2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70B2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A370B2">
        <w:rPr>
          <w:rFonts w:ascii="Tahoma" w:hAnsi="Tahoma" w:cs="Tahoma"/>
          <w:sz w:val="24"/>
          <w:szCs w:val="24"/>
          <w:lang w:val="sr-Latn-CS"/>
        </w:rPr>
        <w:t xml:space="preserve"> 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računa za period </w:t>
      </w:r>
      <w:r w:rsidR="00A370B2">
        <w:rPr>
          <w:rFonts w:ascii="Tahoma" w:hAnsi="Tahoma" w:cs="Tahoma"/>
          <w:sz w:val="24"/>
          <w:szCs w:val="24"/>
          <w:lang w:val="sr-Latn-CS"/>
        </w:rPr>
        <w:t>01.07 – 31.082016.godine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370B2">
        <w:rPr>
          <w:rFonts w:ascii="Tahoma" w:hAnsi="Tahoma" w:cs="Tahoma"/>
          <w:sz w:val="24"/>
          <w:szCs w:val="24"/>
          <w:lang w:val="sr-Latn-CS"/>
        </w:rPr>
        <w:t>02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A370B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652C0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370B2">
        <w:rPr>
          <w:rFonts w:ascii="Tahoma" w:hAnsi="Tahoma" w:cs="Tahoma"/>
          <w:sz w:val="24"/>
          <w:szCs w:val="24"/>
          <w:lang w:val="sr-Latn-CS"/>
        </w:rPr>
        <w:t>6539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A370B2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A370B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370B2">
        <w:rPr>
          <w:rFonts w:ascii="Tahoma" w:hAnsi="Tahoma" w:cs="Tahoma"/>
          <w:sz w:val="24"/>
          <w:szCs w:val="24"/>
          <w:lang w:val="sr-Latn-CS"/>
        </w:rPr>
        <w:t>97683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370B2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652C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652C0" w:rsidRPr="002652C0" w:rsidRDefault="002652C0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652C0" w:rsidRPr="002652C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69" w:rsidRDefault="00566969" w:rsidP="00CB7F9A">
      <w:pPr>
        <w:spacing w:after="0" w:line="240" w:lineRule="auto"/>
      </w:pPr>
      <w:r>
        <w:separator/>
      </w:r>
    </w:p>
  </w:endnote>
  <w:endnote w:type="continuationSeparator" w:id="0">
    <w:p w:rsidR="00566969" w:rsidRDefault="0056696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69" w:rsidRDefault="00566969" w:rsidP="00CB7F9A">
      <w:pPr>
        <w:spacing w:after="0" w:line="240" w:lineRule="auto"/>
      </w:pPr>
      <w:r>
        <w:separator/>
      </w:r>
    </w:p>
  </w:footnote>
  <w:footnote w:type="continuationSeparator" w:id="0">
    <w:p w:rsidR="00566969" w:rsidRDefault="0056696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2C0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969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5E16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4B2A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0B2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1E18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4DE0B-CB24-4C9A-8AD9-D7D6278E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2017-01-03T03:15:00Z</dcterms:modified>
</cp:coreProperties>
</file>