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52FE9" w:rsidRDefault="00E52FE9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E52FE9">
        <w:rPr>
          <w:rFonts w:ascii="Tahoma" w:hAnsi="Tahoma" w:cs="Tahoma"/>
          <w:b/>
          <w:sz w:val="24"/>
          <w:szCs w:val="24"/>
        </w:rPr>
        <w:t>2092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52FE9">
        <w:rPr>
          <w:rFonts w:ascii="Tahoma" w:hAnsi="Tahoma" w:cs="Tahoma"/>
          <w:b/>
          <w:sz w:val="24"/>
          <w:szCs w:val="24"/>
        </w:rPr>
        <w:t>15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D9542E">
        <w:rPr>
          <w:rFonts w:ascii="Tahoma" w:hAnsi="Tahoma" w:cs="Tahoma"/>
          <w:b/>
          <w:sz w:val="24"/>
          <w:szCs w:val="24"/>
        </w:rPr>
        <w:t>1</w:t>
      </w:r>
      <w:r w:rsidR="00E52FE9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E52FE9">
        <w:rPr>
          <w:rFonts w:ascii="Tahoma" w:hAnsi="Tahoma" w:cs="Tahoma"/>
          <w:sz w:val="24"/>
          <w:szCs w:val="24"/>
          <w:lang w:val="sr-Latn-CS"/>
        </w:rPr>
        <w:t>94055-94068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E7B28">
        <w:rPr>
          <w:rFonts w:ascii="Tahoma" w:hAnsi="Tahoma" w:cs="Tahoma"/>
          <w:sz w:val="24"/>
          <w:szCs w:val="24"/>
          <w:lang w:val="sr-Latn-CS"/>
        </w:rPr>
        <w:t>0</w:t>
      </w:r>
      <w:r w:rsidR="00E52FE9">
        <w:rPr>
          <w:rFonts w:ascii="Tahoma" w:hAnsi="Tahoma" w:cs="Tahoma"/>
          <w:sz w:val="24"/>
          <w:szCs w:val="24"/>
          <w:lang w:val="sr-Latn-CS"/>
        </w:rPr>
        <w:t>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E52FE9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FA79EC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9542E">
        <w:rPr>
          <w:rFonts w:ascii="Tahoma" w:hAnsi="Tahoma" w:cs="Tahoma"/>
          <w:sz w:val="24"/>
          <w:szCs w:val="24"/>
          <w:lang w:val="sr-Latn-CS"/>
        </w:rPr>
        <w:t>0</w:t>
      </w:r>
      <w:r w:rsidR="00E52FE9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52FE9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E52FE9">
        <w:rPr>
          <w:rFonts w:ascii="Tahoma" w:hAnsi="Tahoma" w:cs="Tahoma"/>
          <w:sz w:val="24"/>
          <w:szCs w:val="24"/>
          <w:lang w:val="sr-Latn-CS"/>
        </w:rPr>
        <w:t>94055-94068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52FE9">
        <w:rPr>
          <w:rFonts w:ascii="Tahoma" w:hAnsi="Tahoma" w:cs="Tahoma"/>
          <w:sz w:val="24"/>
          <w:szCs w:val="24"/>
          <w:lang w:val="sr-Latn-CS"/>
        </w:rPr>
        <w:t>15.07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91A0D" w:rsidRDefault="009845A6" w:rsidP="00A91A0D">
      <w:pPr>
        <w:jc w:val="both"/>
        <w:rPr>
          <w:rFonts w:ascii="Tahoma" w:hAnsi="Tahoma" w:cs="Tahoma"/>
          <w:sz w:val="24"/>
          <w:szCs w:val="24"/>
        </w:rPr>
      </w:pPr>
      <w:r w:rsidRPr="00A91A0D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91A0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 w:rsidRPr="00A91A0D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A91A0D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 w:rsidRPr="00A91A0D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Kolašin</w:t>
      </w:r>
      <w:r w:rsidR="00BA096B" w:rsidRPr="00A91A0D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91A0D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91A0D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91A0D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91A0D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2FE9">
        <w:rPr>
          <w:rFonts w:ascii="Tahoma" w:hAnsi="Tahoma" w:cs="Tahoma"/>
          <w:sz w:val="24"/>
          <w:szCs w:val="24"/>
          <w:lang w:val="sr-Latn-CS"/>
        </w:rPr>
        <w:t>15</w:t>
      </w:r>
      <w:r w:rsidR="004F774C" w:rsidRPr="00A91A0D">
        <w:rPr>
          <w:rFonts w:ascii="Tahoma" w:hAnsi="Tahoma" w:cs="Tahoma"/>
          <w:sz w:val="24"/>
          <w:szCs w:val="24"/>
          <w:lang w:val="sr-Latn-CS"/>
        </w:rPr>
        <w:t>.</w:t>
      </w:r>
      <w:r w:rsidR="003F6822" w:rsidRPr="00A91A0D">
        <w:rPr>
          <w:rFonts w:ascii="Tahoma" w:hAnsi="Tahoma" w:cs="Tahoma"/>
          <w:sz w:val="24"/>
          <w:szCs w:val="24"/>
          <w:lang w:val="sr-Latn-CS"/>
        </w:rPr>
        <w:t>0</w:t>
      </w:r>
      <w:r w:rsidR="00E52FE9">
        <w:rPr>
          <w:rFonts w:ascii="Tahoma" w:hAnsi="Tahoma" w:cs="Tahoma"/>
          <w:sz w:val="24"/>
          <w:szCs w:val="24"/>
          <w:lang w:val="sr-Latn-CS"/>
        </w:rPr>
        <w:t>7</w:t>
      </w:r>
      <w:r w:rsidR="00EB4106" w:rsidRPr="00A91A0D">
        <w:rPr>
          <w:rFonts w:ascii="Tahoma" w:hAnsi="Tahoma" w:cs="Tahoma"/>
          <w:sz w:val="24"/>
          <w:szCs w:val="24"/>
          <w:lang w:val="sr-Latn-CS"/>
        </w:rPr>
        <w:t>.201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A91A0D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91A0D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91A0D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91A0D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91A0D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1A0D" w:rsidRPr="00A91A0D">
        <w:rPr>
          <w:rFonts w:ascii="Tahoma" w:hAnsi="Tahoma" w:cs="Tahoma"/>
          <w:sz w:val="24"/>
          <w:szCs w:val="24"/>
        </w:rPr>
        <w:t xml:space="preserve">svih rashoda koji su realizovani na budžetskoj poziciji broj 411, program: bruto zarade i doprinosi na teret poslodavca, a koji se odnose na </w:t>
      </w:r>
      <w:r w:rsidR="00E52FE9">
        <w:rPr>
          <w:rFonts w:ascii="Tahoma" w:hAnsi="Tahoma" w:cs="Tahoma"/>
          <w:sz w:val="24"/>
          <w:szCs w:val="24"/>
        </w:rPr>
        <w:t>jun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  <w:lang w:val="sr-Latn-CS"/>
        </w:rPr>
        <w:t xml:space="preserve">; </w:t>
      </w:r>
      <w:r w:rsidR="00A91A0D" w:rsidRPr="00A91A0D">
        <w:rPr>
          <w:rFonts w:ascii="Tahoma" w:hAnsi="Tahoma" w:cs="Tahoma"/>
          <w:sz w:val="24"/>
          <w:szCs w:val="24"/>
        </w:rPr>
        <w:t xml:space="preserve">svih rashoda koji su realizovani na budžetskoj poziciji broj 412, program: ostala lična primanja, a koji se odnose na </w:t>
      </w:r>
      <w:r w:rsidR="00E52FE9">
        <w:rPr>
          <w:rFonts w:ascii="Tahoma" w:hAnsi="Tahoma" w:cs="Tahoma"/>
          <w:sz w:val="24"/>
          <w:szCs w:val="24"/>
        </w:rPr>
        <w:t>jun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E5910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414, program: rashodi za usluge, a koji se odnose na </w:t>
      </w:r>
      <w:r w:rsidR="00E52FE9">
        <w:rPr>
          <w:rFonts w:ascii="Tahoma" w:hAnsi="Tahoma" w:cs="Tahoma"/>
          <w:sz w:val="24"/>
          <w:szCs w:val="24"/>
        </w:rPr>
        <w:t>jun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svih rashoda koji su realizovani na budžetskoj poziciji broj 416, program: kamate, a koji se odnose na </w:t>
      </w:r>
      <w:r w:rsidR="00E52FE9">
        <w:rPr>
          <w:rFonts w:ascii="Tahoma" w:hAnsi="Tahoma" w:cs="Tahoma"/>
          <w:sz w:val="24"/>
          <w:szCs w:val="24"/>
        </w:rPr>
        <w:t>jun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E5910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</w:t>
      </w:r>
      <w:r w:rsidR="002B51C4" w:rsidRPr="00A91A0D">
        <w:rPr>
          <w:rFonts w:ascii="Tahoma" w:hAnsi="Tahoma" w:cs="Tahoma"/>
          <w:sz w:val="24"/>
          <w:szCs w:val="24"/>
        </w:rPr>
        <w:t>svih rashoda koji su realizovani na budžetskoj poziciji broj 41</w:t>
      </w:r>
      <w:r w:rsidR="002B51C4">
        <w:rPr>
          <w:rFonts w:ascii="Tahoma" w:hAnsi="Tahoma" w:cs="Tahoma"/>
          <w:sz w:val="24"/>
          <w:szCs w:val="24"/>
        </w:rPr>
        <w:t>8</w:t>
      </w:r>
      <w:r w:rsidR="002B51C4" w:rsidRPr="00A91A0D">
        <w:rPr>
          <w:rFonts w:ascii="Tahoma" w:hAnsi="Tahoma" w:cs="Tahoma"/>
          <w:sz w:val="24"/>
          <w:szCs w:val="24"/>
        </w:rPr>
        <w:t xml:space="preserve">, program: </w:t>
      </w:r>
      <w:r w:rsidR="002B51C4">
        <w:rPr>
          <w:rFonts w:ascii="Tahoma" w:hAnsi="Tahoma" w:cs="Tahoma"/>
          <w:sz w:val="24"/>
          <w:szCs w:val="24"/>
        </w:rPr>
        <w:t>subvencije</w:t>
      </w:r>
      <w:r w:rsidR="002B51C4" w:rsidRPr="00A91A0D">
        <w:rPr>
          <w:rFonts w:ascii="Tahoma" w:hAnsi="Tahoma" w:cs="Tahoma"/>
          <w:sz w:val="24"/>
          <w:szCs w:val="24"/>
        </w:rPr>
        <w:t xml:space="preserve">, a koji se odnose na </w:t>
      </w:r>
      <w:r w:rsidR="00E52FE9">
        <w:rPr>
          <w:rFonts w:ascii="Tahoma" w:hAnsi="Tahoma" w:cs="Tahoma"/>
          <w:sz w:val="24"/>
          <w:szCs w:val="24"/>
        </w:rPr>
        <w:t>jun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781A16">
        <w:rPr>
          <w:rFonts w:ascii="Tahoma" w:hAnsi="Tahoma" w:cs="Tahoma"/>
          <w:sz w:val="24"/>
          <w:szCs w:val="24"/>
        </w:rPr>
        <w:t>,</w:t>
      </w:r>
      <w:r w:rsidR="002B51C4">
        <w:rPr>
          <w:rFonts w:ascii="Tahoma" w:hAnsi="Tahoma" w:cs="Tahoma"/>
          <w:sz w:val="24"/>
          <w:szCs w:val="24"/>
        </w:rPr>
        <w:t xml:space="preserve"> </w:t>
      </w:r>
      <w:r w:rsidR="00A91A0D" w:rsidRPr="00A91A0D">
        <w:rPr>
          <w:rFonts w:ascii="Tahoma" w:hAnsi="Tahoma" w:cs="Tahoma"/>
          <w:sz w:val="24"/>
          <w:szCs w:val="24"/>
        </w:rPr>
        <w:t xml:space="preserve">svih rashoda koji su realizovani na budžetskoj poziciji broj 419, program: ostali izdaci, a koji se odnose na </w:t>
      </w:r>
      <w:r w:rsidR="00E52FE9">
        <w:rPr>
          <w:rFonts w:ascii="Tahoma" w:hAnsi="Tahoma" w:cs="Tahoma"/>
          <w:sz w:val="24"/>
          <w:szCs w:val="24"/>
        </w:rPr>
        <w:t>jun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781A16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422, program: sredstva za tehnološke viškove, </w:t>
      </w:r>
      <w:r w:rsidR="00A91A0D" w:rsidRPr="00A91A0D">
        <w:rPr>
          <w:rFonts w:ascii="Tahoma" w:hAnsi="Tahoma" w:cs="Tahoma"/>
          <w:sz w:val="24"/>
          <w:szCs w:val="24"/>
        </w:rPr>
        <w:lastRenderedPageBreak/>
        <w:t xml:space="preserve">a koji se odnose na </w:t>
      </w:r>
      <w:r w:rsidR="00E52FE9">
        <w:rPr>
          <w:rFonts w:ascii="Tahoma" w:hAnsi="Tahoma" w:cs="Tahoma"/>
          <w:sz w:val="24"/>
          <w:szCs w:val="24"/>
        </w:rPr>
        <w:t>jun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781A16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431, program: transferi institucijama, pojedincima, nevladinom i javnom sektoru, a koji se odnose na </w:t>
      </w:r>
      <w:r w:rsidR="00E52FE9">
        <w:rPr>
          <w:rFonts w:ascii="Tahoma" w:hAnsi="Tahoma" w:cs="Tahoma"/>
          <w:sz w:val="24"/>
          <w:szCs w:val="24"/>
        </w:rPr>
        <w:t>jun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781A16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441, program: kapitalni izdaci, a koji se odnose na </w:t>
      </w:r>
      <w:r w:rsidR="00E52FE9">
        <w:rPr>
          <w:rFonts w:ascii="Tahoma" w:hAnsi="Tahoma" w:cs="Tahoma"/>
          <w:sz w:val="24"/>
          <w:szCs w:val="24"/>
        </w:rPr>
        <w:t>jun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781A16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461, program: otplata duga, a koji se odnose na </w:t>
      </w:r>
      <w:r w:rsidR="00E52FE9">
        <w:rPr>
          <w:rFonts w:ascii="Tahoma" w:hAnsi="Tahoma" w:cs="Tahoma"/>
          <w:sz w:val="24"/>
          <w:szCs w:val="24"/>
        </w:rPr>
        <w:t>jun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781A16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463, program: otplata obaveza iz prethodnog perioda, a koji se odnose na </w:t>
      </w:r>
      <w:r w:rsidR="00E52FE9">
        <w:rPr>
          <w:rFonts w:ascii="Tahoma" w:hAnsi="Tahoma" w:cs="Tahoma"/>
          <w:sz w:val="24"/>
          <w:szCs w:val="24"/>
        </w:rPr>
        <w:t>jun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781A16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471, program: tekuća budžetska rezerva, a koji se odnose na </w:t>
      </w:r>
      <w:r w:rsidR="00E52FE9">
        <w:rPr>
          <w:rFonts w:ascii="Tahoma" w:hAnsi="Tahoma" w:cs="Tahoma"/>
          <w:sz w:val="24"/>
          <w:szCs w:val="24"/>
        </w:rPr>
        <w:t>jun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781A16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472, program: stalna budžetska rezerva, a koji se odnose na </w:t>
      </w:r>
      <w:r w:rsidR="00E52FE9">
        <w:rPr>
          <w:rFonts w:ascii="Tahoma" w:hAnsi="Tahoma" w:cs="Tahoma"/>
          <w:sz w:val="24"/>
          <w:szCs w:val="24"/>
        </w:rPr>
        <w:t>jun</w:t>
      </w:r>
      <w:r w:rsidR="002B51C4" w:rsidRPr="002B51C4">
        <w:rPr>
          <w:rFonts w:ascii="Tahoma" w:hAnsi="Tahoma" w:cs="Tahoma"/>
          <w:sz w:val="24"/>
          <w:szCs w:val="24"/>
        </w:rPr>
        <w:t xml:space="preserve"> 2016.godine</w:t>
      </w:r>
      <w:r w:rsidR="00E52FE9">
        <w:rPr>
          <w:rFonts w:ascii="Tahoma" w:hAnsi="Tahoma" w:cs="Tahoma"/>
          <w:sz w:val="24"/>
          <w:szCs w:val="24"/>
        </w:rPr>
        <w:t xml:space="preserve"> i svih odluka o preusmjeravanju sredstava između potrošačkih jedinica u Opštini Kolašin, a koje se odnose na jun 2016.godine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91A0D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91A0D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91A0D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A91A0D" w:rsidRDefault="009845A6" w:rsidP="00A91A0D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91A0D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52FE9">
        <w:rPr>
          <w:rFonts w:ascii="Tahoma" w:hAnsi="Tahoma" w:cs="Tahoma"/>
          <w:sz w:val="24"/>
          <w:szCs w:val="24"/>
          <w:lang w:val="sr-Latn-CS"/>
        </w:rPr>
        <w:t>25.10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AE5910">
        <w:rPr>
          <w:rFonts w:ascii="Tahoma" w:hAnsi="Tahoma" w:cs="Tahoma"/>
          <w:sz w:val="24"/>
          <w:szCs w:val="24"/>
          <w:lang w:val="sr-Latn-CS"/>
        </w:rPr>
        <w:t xml:space="preserve">zjašnjenja </w:t>
      </w:r>
      <w:r w:rsidR="00781A16">
        <w:rPr>
          <w:rFonts w:ascii="Tahoma" w:hAnsi="Tahoma" w:cs="Tahoma"/>
          <w:sz w:val="24"/>
          <w:szCs w:val="24"/>
          <w:lang w:val="sr-Latn-CS"/>
        </w:rPr>
        <w:t>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</w:t>
      </w:r>
      <w:r w:rsidR="00E52FE9">
        <w:rPr>
          <w:rFonts w:ascii="Tahoma" w:hAnsi="Tahoma" w:cs="Tahoma"/>
          <w:sz w:val="24"/>
          <w:szCs w:val="24"/>
          <w:lang w:val="sr-Latn-CS"/>
        </w:rPr>
        <w:t>42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</w:t>
      </w:r>
      <w:r w:rsidR="00E52FE9">
        <w:rPr>
          <w:rFonts w:ascii="Tahoma" w:hAnsi="Tahoma" w:cs="Tahoma"/>
          <w:sz w:val="24"/>
          <w:szCs w:val="24"/>
          <w:lang w:val="sr-Latn-CS"/>
        </w:rPr>
        <w:t>6287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52FE9">
        <w:rPr>
          <w:rFonts w:ascii="Tahoma" w:hAnsi="Tahoma" w:cs="Tahoma"/>
          <w:sz w:val="24"/>
          <w:szCs w:val="24"/>
          <w:lang w:val="sr-Latn-CS"/>
        </w:rPr>
        <w:t>25.10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lastRenderedPageBreak/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ED6CE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br.16/</w:t>
      </w:r>
      <w:r w:rsidR="00E52FE9">
        <w:rPr>
          <w:rFonts w:ascii="Tahoma" w:hAnsi="Tahoma" w:cs="Tahoma"/>
          <w:sz w:val="24"/>
          <w:szCs w:val="24"/>
          <w:lang w:val="sr-Latn-CS"/>
        </w:rPr>
        <w:t>94055-94068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52FE9">
        <w:rPr>
          <w:rFonts w:ascii="Tahoma" w:hAnsi="Tahoma" w:cs="Tahoma"/>
          <w:sz w:val="24"/>
          <w:szCs w:val="24"/>
          <w:lang w:val="sr-Latn-CS"/>
        </w:rPr>
        <w:t>15.07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781A1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F4340" w:rsidRDefault="002F434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AB4974" w:rsidRPr="00AB4974" w:rsidRDefault="00AB4974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B4974" w:rsidRPr="00AB497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8B8" w:rsidRDefault="00E478B8" w:rsidP="00CB7F9A">
      <w:pPr>
        <w:spacing w:after="0" w:line="240" w:lineRule="auto"/>
      </w:pPr>
      <w:r>
        <w:separator/>
      </w:r>
    </w:p>
  </w:endnote>
  <w:endnote w:type="continuationSeparator" w:id="0">
    <w:p w:rsidR="00E478B8" w:rsidRDefault="00E478B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8B8" w:rsidRDefault="00E478B8" w:rsidP="00CB7F9A">
      <w:pPr>
        <w:spacing w:after="0" w:line="240" w:lineRule="auto"/>
      </w:pPr>
      <w:r>
        <w:separator/>
      </w:r>
    </w:p>
  </w:footnote>
  <w:footnote w:type="continuationSeparator" w:id="0">
    <w:p w:rsidR="00E478B8" w:rsidRDefault="00E478B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5C80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076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5156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A93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51C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28"/>
    <w:rsid w:val="003E7B68"/>
    <w:rsid w:val="003F09F0"/>
    <w:rsid w:val="003F0BD9"/>
    <w:rsid w:val="003F3D22"/>
    <w:rsid w:val="003F511D"/>
    <w:rsid w:val="003F6822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05E2"/>
    <w:rsid w:val="00412206"/>
    <w:rsid w:val="00413354"/>
    <w:rsid w:val="00413746"/>
    <w:rsid w:val="00414B22"/>
    <w:rsid w:val="00416782"/>
    <w:rsid w:val="004176D8"/>
    <w:rsid w:val="004178D9"/>
    <w:rsid w:val="00417CEA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07186"/>
    <w:rsid w:val="005107B8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07D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519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458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1A16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5F7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6775"/>
    <w:rsid w:val="008B7746"/>
    <w:rsid w:val="008B7C7A"/>
    <w:rsid w:val="008C06AE"/>
    <w:rsid w:val="008C07F8"/>
    <w:rsid w:val="008C1A51"/>
    <w:rsid w:val="008C1E32"/>
    <w:rsid w:val="008C207C"/>
    <w:rsid w:val="008C510B"/>
    <w:rsid w:val="008C53D7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C5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1EF2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27046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1A0D"/>
    <w:rsid w:val="00A92197"/>
    <w:rsid w:val="00A92601"/>
    <w:rsid w:val="00A9394D"/>
    <w:rsid w:val="00A94F37"/>
    <w:rsid w:val="00A9581A"/>
    <w:rsid w:val="00A95838"/>
    <w:rsid w:val="00A95892"/>
    <w:rsid w:val="00A95D48"/>
    <w:rsid w:val="00A969D9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974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4C3"/>
    <w:rsid w:val="00AD4560"/>
    <w:rsid w:val="00AD4B96"/>
    <w:rsid w:val="00AD68DF"/>
    <w:rsid w:val="00AD75F0"/>
    <w:rsid w:val="00AE0EF3"/>
    <w:rsid w:val="00AE2B8A"/>
    <w:rsid w:val="00AE3AF5"/>
    <w:rsid w:val="00AE48DE"/>
    <w:rsid w:val="00AE5910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162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0B08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E19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2183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42E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DF6FF7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1A20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5FF8"/>
    <w:rsid w:val="00E361C8"/>
    <w:rsid w:val="00E40AF2"/>
    <w:rsid w:val="00E42225"/>
    <w:rsid w:val="00E44833"/>
    <w:rsid w:val="00E44DF8"/>
    <w:rsid w:val="00E45904"/>
    <w:rsid w:val="00E45C01"/>
    <w:rsid w:val="00E47636"/>
    <w:rsid w:val="00E478B8"/>
    <w:rsid w:val="00E47A80"/>
    <w:rsid w:val="00E47A8A"/>
    <w:rsid w:val="00E52FE9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CEB"/>
    <w:rsid w:val="00ED6ED2"/>
    <w:rsid w:val="00ED7444"/>
    <w:rsid w:val="00EE01FA"/>
    <w:rsid w:val="00EE0BE9"/>
    <w:rsid w:val="00EE14C0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9EC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14E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61C07-9CBB-456F-8D2D-B293416A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51</cp:revision>
  <cp:lastPrinted>2016-11-15T10:42:00Z</cp:lastPrinted>
  <dcterms:created xsi:type="dcterms:W3CDTF">2015-12-16T13:08:00Z</dcterms:created>
  <dcterms:modified xsi:type="dcterms:W3CDTF">2017-01-03T03:21:00Z</dcterms:modified>
</cp:coreProperties>
</file>