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6775C" w:rsidRDefault="00C6775C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AD55C8">
        <w:rPr>
          <w:rFonts w:ascii="Tahoma" w:hAnsi="Tahoma" w:cs="Tahoma"/>
          <w:b/>
          <w:sz w:val="24"/>
          <w:szCs w:val="24"/>
        </w:rPr>
        <w:t>24</w:t>
      </w:r>
      <w:r w:rsidR="00F5337D">
        <w:rPr>
          <w:rFonts w:ascii="Tahoma" w:hAnsi="Tahoma" w:cs="Tahoma"/>
          <w:b/>
          <w:sz w:val="24"/>
          <w:szCs w:val="24"/>
        </w:rPr>
        <w:t>6</w:t>
      </w:r>
      <w:r w:rsidR="00101672">
        <w:rPr>
          <w:rFonts w:ascii="Tahoma" w:hAnsi="Tahoma" w:cs="Tahoma"/>
          <w:b/>
          <w:sz w:val="24"/>
          <w:szCs w:val="24"/>
        </w:rPr>
        <w:t>9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FD2309">
        <w:rPr>
          <w:rFonts w:ascii="Tahoma" w:hAnsi="Tahoma" w:cs="Tahoma"/>
          <w:b/>
          <w:sz w:val="24"/>
          <w:szCs w:val="24"/>
        </w:rPr>
        <w:t>05</w:t>
      </w:r>
      <w:r w:rsidR="00C6775C">
        <w:rPr>
          <w:rFonts w:ascii="Tahoma" w:hAnsi="Tahoma" w:cs="Tahoma"/>
          <w:b/>
          <w:sz w:val="24"/>
          <w:szCs w:val="24"/>
        </w:rPr>
        <w:t>.1</w:t>
      </w:r>
      <w:r w:rsidR="00B82A7B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101672">
        <w:rPr>
          <w:rFonts w:ascii="Tahoma" w:hAnsi="Tahoma" w:cs="Tahoma"/>
          <w:sz w:val="24"/>
          <w:szCs w:val="24"/>
          <w:lang w:val="sr-Latn-CS"/>
        </w:rPr>
        <w:t>99808-99809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5337D">
        <w:rPr>
          <w:rFonts w:ascii="Tahoma" w:hAnsi="Tahoma" w:cs="Tahoma"/>
          <w:sz w:val="24"/>
          <w:szCs w:val="24"/>
          <w:lang w:val="sr-Latn-CS"/>
        </w:rPr>
        <w:t>05</w:t>
      </w:r>
      <w:r w:rsidR="00BF3313">
        <w:rPr>
          <w:rFonts w:ascii="Tahoma" w:hAnsi="Tahoma" w:cs="Tahoma"/>
          <w:sz w:val="24"/>
          <w:szCs w:val="24"/>
          <w:lang w:val="sr-Latn-CS"/>
        </w:rPr>
        <w:t>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D920E9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6775C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6775C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101672">
        <w:rPr>
          <w:rFonts w:ascii="Tahoma" w:hAnsi="Tahoma" w:cs="Tahoma"/>
          <w:sz w:val="24"/>
          <w:szCs w:val="24"/>
          <w:lang w:val="sr-Latn-CS"/>
        </w:rPr>
        <w:t>99808-99809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5337D">
        <w:rPr>
          <w:rFonts w:ascii="Tahoma" w:hAnsi="Tahoma" w:cs="Tahoma"/>
          <w:sz w:val="24"/>
          <w:szCs w:val="24"/>
          <w:lang w:val="sr-Latn-CS"/>
        </w:rPr>
        <w:t>13.09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D920E9">
        <w:rPr>
          <w:rFonts w:ascii="Tahoma" w:hAnsi="Tahoma" w:cs="Tahoma"/>
          <w:sz w:val="24"/>
          <w:szCs w:val="24"/>
          <w:lang w:val="sr-Latn-CS"/>
        </w:rPr>
        <w:t>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5337D">
        <w:rPr>
          <w:rFonts w:ascii="Tahoma" w:hAnsi="Tahoma" w:cs="Tahoma"/>
          <w:sz w:val="24"/>
          <w:szCs w:val="24"/>
          <w:lang w:val="sr-Latn-CS"/>
        </w:rPr>
        <w:t>13.09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svih ugovora o </w:t>
      </w:r>
      <w:r w:rsidR="002E13B0">
        <w:rPr>
          <w:rFonts w:ascii="Tahoma" w:hAnsi="Tahoma" w:cs="Tahoma"/>
          <w:sz w:val="24"/>
          <w:szCs w:val="24"/>
          <w:lang w:val="sr-Latn-CS"/>
        </w:rPr>
        <w:t xml:space="preserve">radu zaključenih na određeno vrijeme 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u sektoru </w:t>
      </w:r>
      <w:r w:rsidR="00101672">
        <w:rPr>
          <w:rFonts w:ascii="Tahoma" w:hAnsi="Tahoma" w:cs="Tahoma"/>
          <w:sz w:val="24"/>
          <w:szCs w:val="24"/>
          <w:lang w:val="sr-Latn-CS"/>
        </w:rPr>
        <w:t>infrastrukture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 u preduzeću „Željeznički prevoz Crne Gore“ AD u periodu 2014. do 2016.godine i uslova koje ispunjavaju zaposleni </w:t>
      </w:r>
      <w:r w:rsidR="002A53C5">
        <w:rPr>
          <w:rFonts w:ascii="Tahoma" w:hAnsi="Tahoma" w:cs="Tahoma"/>
          <w:sz w:val="24"/>
          <w:szCs w:val="24"/>
          <w:lang w:val="sr-Latn-CS"/>
        </w:rPr>
        <w:t>na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E13B0">
        <w:rPr>
          <w:rFonts w:ascii="Tahoma" w:hAnsi="Tahoma" w:cs="Tahoma"/>
          <w:sz w:val="24"/>
          <w:szCs w:val="24"/>
          <w:lang w:val="sr-Latn-CS"/>
        </w:rPr>
        <w:t>određeno vrijeme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 u sektoru </w:t>
      </w:r>
      <w:r w:rsidR="00101672">
        <w:rPr>
          <w:rFonts w:ascii="Tahoma" w:hAnsi="Tahoma" w:cs="Tahoma"/>
          <w:sz w:val="24"/>
          <w:szCs w:val="24"/>
          <w:lang w:val="sr-Latn-CS"/>
        </w:rPr>
        <w:t>infrastrukture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 u preduzeću „Željeznički prevoz Crne Gore“ AD u periodu 2014. do 2016.godine</w:t>
      </w:r>
      <w:r w:rsidR="005C3C63">
        <w:rPr>
          <w:rFonts w:ascii="Tahoma" w:hAnsi="Tahoma" w:cs="Tahoma"/>
          <w:sz w:val="24"/>
          <w:szCs w:val="24"/>
          <w:lang w:val="sr-Latn-CS"/>
        </w:rPr>
        <w:t>.</w:t>
      </w:r>
      <w:r w:rsidR="00FD2309" w:rsidRPr="00FD2309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D920E9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A07339">
        <w:rPr>
          <w:rFonts w:ascii="Tahoma" w:hAnsi="Tahoma" w:cs="Tahoma"/>
          <w:sz w:val="24"/>
          <w:szCs w:val="24"/>
          <w:lang w:val="sr-Latn-CS"/>
        </w:rPr>
        <w:t>69</w:t>
      </w:r>
      <w:r w:rsidR="00F5337D">
        <w:rPr>
          <w:rFonts w:ascii="Tahoma" w:hAnsi="Tahoma" w:cs="Tahoma"/>
          <w:sz w:val="24"/>
          <w:szCs w:val="24"/>
          <w:lang w:val="sr-Latn-CS"/>
        </w:rPr>
        <w:t>6</w:t>
      </w:r>
      <w:r w:rsidR="00101672">
        <w:rPr>
          <w:rFonts w:ascii="Tahoma" w:hAnsi="Tahoma" w:cs="Tahoma"/>
          <w:sz w:val="24"/>
          <w:szCs w:val="24"/>
          <w:lang w:val="sr-Latn-CS"/>
        </w:rPr>
        <w:t>5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6721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101672">
        <w:rPr>
          <w:rFonts w:ascii="Tahoma" w:hAnsi="Tahoma" w:cs="Tahoma"/>
          <w:sz w:val="24"/>
          <w:szCs w:val="24"/>
          <w:lang w:val="sr-Latn-CS"/>
        </w:rPr>
        <w:t>99808-99809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5337D">
        <w:rPr>
          <w:rFonts w:ascii="Tahoma" w:hAnsi="Tahoma" w:cs="Tahoma"/>
          <w:sz w:val="24"/>
          <w:szCs w:val="24"/>
          <w:lang w:val="sr-Latn-CS"/>
        </w:rPr>
        <w:t>13.09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D920E9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D920E9">
        <w:rPr>
          <w:rFonts w:ascii="Tahoma" w:hAnsi="Tahoma" w:cs="Tahoma"/>
          <w:sz w:val="24"/>
          <w:szCs w:val="24"/>
          <w:lang w:val="sr-Latn-CS"/>
        </w:rPr>
        <w:t xml:space="preserve"> od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385383" w:rsidRPr="006860B7" w:rsidRDefault="00385383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385383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0DF" w:rsidRDefault="008160DF" w:rsidP="00CB7F9A">
      <w:pPr>
        <w:spacing w:after="0" w:line="240" w:lineRule="auto"/>
      </w:pPr>
      <w:r>
        <w:separator/>
      </w:r>
    </w:p>
  </w:endnote>
  <w:endnote w:type="continuationSeparator" w:id="0">
    <w:p w:rsidR="008160DF" w:rsidRDefault="008160D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0DF" w:rsidRDefault="008160DF" w:rsidP="00CB7F9A">
      <w:pPr>
        <w:spacing w:after="0" w:line="240" w:lineRule="auto"/>
      </w:pPr>
      <w:r>
        <w:separator/>
      </w:r>
    </w:p>
  </w:footnote>
  <w:footnote w:type="continuationSeparator" w:id="0">
    <w:p w:rsidR="008160DF" w:rsidRDefault="008160D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1A69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44E8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0FA0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1672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2FC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1909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49C9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3C5"/>
    <w:rsid w:val="002A5EB1"/>
    <w:rsid w:val="002B0734"/>
    <w:rsid w:val="002B0781"/>
    <w:rsid w:val="002B0CFC"/>
    <w:rsid w:val="002B10E8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3B0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20C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5383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B97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2FC3"/>
    <w:rsid w:val="0047354A"/>
    <w:rsid w:val="00473A25"/>
    <w:rsid w:val="00474398"/>
    <w:rsid w:val="00474B76"/>
    <w:rsid w:val="004752B3"/>
    <w:rsid w:val="004776AB"/>
    <w:rsid w:val="00480FA3"/>
    <w:rsid w:val="0048106F"/>
    <w:rsid w:val="00481124"/>
    <w:rsid w:val="00481C4F"/>
    <w:rsid w:val="00482EBE"/>
    <w:rsid w:val="004833B8"/>
    <w:rsid w:val="00483E14"/>
    <w:rsid w:val="00485A7F"/>
    <w:rsid w:val="00485C4A"/>
    <w:rsid w:val="004862E8"/>
    <w:rsid w:val="00486424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1EE1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5D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081E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1EA3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1D0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C63"/>
    <w:rsid w:val="005C3E58"/>
    <w:rsid w:val="005C4077"/>
    <w:rsid w:val="005C4271"/>
    <w:rsid w:val="005C4DC9"/>
    <w:rsid w:val="005C4E91"/>
    <w:rsid w:val="005C5A01"/>
    <w:rsid w:val="005C71D3"/>
    <w:rsid w:val="005C7C3A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33D"/>
    <w:rsid w:val="005F7E78"/>
    <w:rsid w:val="00601B2F"/>
    <w:rsid w:val="006024F1"/>
    <w:rsid w:val="00602BDC"/>
    <w:rsid w:val="00602D7E"/>
    <w:rsid w:val="00603F8C"/>
    <w:rsid w:val="006066E7"/>
    <w:rsid w:val="00610780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67219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329E"/>
    <w:rsid w:val="007E385B"/>
    <w:rsid w:val="007E4FA8"/>
    <w:rsid w:val="007E57F2"/>
    <w:rsid w:val="007E5E4C"/>
    <w:rsid w:val="007E6230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0DF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116E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0ACA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67FA9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79B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1E89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A7BAB"/>
    <w:rsid w:val="009B1BBE"/>
    <w:rsid w:val="009B1BF1"/>
    <w:rsid w:val="009B2262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339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427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26D2"/>
    <w:rsid w:val="00AD3770"/>
    <w:rsid w:val="00AD4560"/>
    <w:rsid w:val="00AD55C8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9D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2A7B"/>
    <w:rsid w:val="00B83A83"/>
    <w:rsid w:val="00B847E9"/>
    <w:rsid w:val="00B84D19"/>
    <w:rsid w:val="00B871FA"/>
    <w:rsid w:val="00B876AF"/>
    <w:rsid w:val="00B87A32"/>
    <w:rsid w:val="00B902D8"/>
    <w:rsid w:val="00B90661"/>
    <w:rsid w:val="00B908E6"/>
    <w:rsid w:val="00B92930"/>
    <w:rsid w:val="00B930E8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07E"/>
    <w:rsid w:val="00BF314B"/>
    <w:rsid w:val="00BF3313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5975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2F2"/>
    <w:rsid w:val="00C2397A"/>
    <w:rsid w:val="00C23DCB"/>
    <w:rsid w:val="00C251A6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506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75C"/>
    <w:rsid w:val="00C67FDB"/>
    <w:rsid w:val="00C70BE7"/>
    <w:rsid w:val="00C72264"/>
    <w:rsid w:val="00C73CD1"/>
    <w:rsid w:val="00C74154"/>
    <w:rsid w:val="00C7594D"/>
    <w:rsid w:val="00C75FAF"/>
    <w:rsid w:val="00C75FB4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2BFD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C6B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0E9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06ACF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152C"/>
    <w:rsid w:val="00E84CC1"/>
    <w:rsid w:val="00E86144"/>
    <w:rsid w:val="00E87682"/>
    <w:rsid w:val="00E90C2E"/>
    <w:rsid w:val="00E91AD1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445A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601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6EEE"/>
    <w:rsid w:val="00F47DC0"/>
    <w:rsid w:val="00F47EC0"/>
    <w:rsid w:val="00F47FB7"/>
    <w:rsid w:val="00F51428"/>
    <w:rsid w:val="00F52A85"/>
    <w:rsid w:val="00F5337D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30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B22E7-3A09-436C-936A-E519319C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62</cp:revision>
  <cp:lastPrinted>2016-12-05T13:18:00Z</cp:lastPrinted>
  <dcterms:created xsi:type="dcterms:W3CDTF">2015-12-16T13:08:00Z</dcterms:created>
  <dcterms:modified xsi:type="dcterms:W3CDTF">2017-01-05T06:35:00Z</dcterms:modified>
</cp:coreProperties>
</file>