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49768F">
        <w:rPr>
          <w:rFonts w:ascii="Tahoma" w:hAnsi="Tahoma" w:cs="Tahoma"/>
          <w:b/>
          <w:sz w:val="24"/>
          <w:szCs w:val="24"/>
        </w:rPr>
        <w:t>2</w:t>
      </w:r>
      <w:r w:rsidR="005D57A3">
        <w:rPr>
          <w:rFonts w:ascii="Tahoma" w:hAnsi="Tahoma" w:cs="Tahoma"/>
          <w:b/>
          <w:sz w:val="24"/>
          <w:szCs w:val="24"/>
        </w:rPr>
        <w:t>543</w:t>
      </w:r>
      <w:r w:rsidR="005C14A3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5D57A3">
        <w:rPr>
          <w:rFonts w:ascii="Tahoma" w:hAnsi="Tahoma" w:cs="Tahoma"/>
          <w:b/>
          <w:sz w:val="24"/>
          <w:szCs w:val="24"/>
        </w:rPr>
        <w:t>13</w:t>
      </w:r>
      <w:r w:rsidR="0049768F">
        <w:rPr>
          <w:rFonts w:ascii="Tahoma" w:hAnsi="Tahoma" w:cs="Tahoma"/>
          <w:b/>
          <w:sz w:val="24"/>
          <w:szCs w:val="24"/>
        </w:rPr>
        <w:t>.1</w:t>
      </w:r>
      <w:r w:rsidR="005D57A3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5C14A3">
        <w:rPr>
          <w:rFonts w:ascii="Tahoma" w:hAnsi="Tahoma" w:cs="Tahoma"/>
          <w:sz w:val="24"/>
          <w:szCs w:val="24"/>
          <w:lang w:val="sr-Latn-CS"/>
        </w:rPr>
        <w:t>16/</w:t>
      </w:r>
      <w:r w:rsidR="005D57A3">
        <w:rPr>
          <w:rFonts w:ascii="Tahoma" w:hAnsi="Tahoma" w:cs="Tahoma"/>
          <w:sz w:val="24"/>
          <w:szCs w:val="24"/>
          <w:lang w:val="sr-Latn-CS"/>
        </w:rPr>
        <w:t>99125-99128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9768F">
        <w:rPr>
          <w:rFonts w:ascii="Tahoma" w:hAnsi="Tahoma" w:cs="Tahoma"/>
          <w:sz w:val="24"/>
          <w:szCs w:val="24"/>
          <w:lang w:val="sr-Latn-CS"/>
        </w:rPr>
        <w:t>0</w:t>
      </w:r>
      <w:r w:rsidR="005D57A3">
        <w:rPr>
          <w:rFonts w:ascii="Tahoma" w:hAnsi="Tahoma" w:cs="Tahoma"/>
          <w:sz w:val="24"/>
          <w:szCs w:val="24"/>
          <w:lang w:val="sr-Latn-CS"/>
        </w:rPr>
        <w:t>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D57A3">
        <w:rPr>
          <w:rFonts w:ascii="Tahoma" w:hAnsi="Tahoma" w:cs="Tahoma"/>
          <w:sz w:val="24"/>
          <w:szCs w:val="24"/>
          <w:lang w:val="sr-Latn-CS"/>
        </w:rPr>
        <w:t>10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C14A3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5C14A3">
        <w:rPr>
          <w:rFonts w:ascii="Tahoma" w:hAnsi="Tahoma" w:cs="Tahoma"/>
          <w:sz w:val="24"/>
          <w:szCs w:val="24"/>
          <w:lang w:val="sr-Latn-CS"/>
        </w:rPr>
        <w:t xml:space="preserve">izgradnju i razvoj </w:t>
      </w:r>
      <w:r w:rsidR="002E7346">
        <w:rPr>
          <w:rFonts w:ascii="Tahoma" w:hAnsi="Tahoma" w:cs="Tahoma"/>
          <w:sz w:val="24"/>
          <w:szCs w:val="24"/>
          <w:lang w:val="sr-Latn-CS"/>
        </w:rPr>
        <w:t xml:space="preserve"> Berane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5D57A3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D57A3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5C14A3">
        <w:rPr>
          <w:rFonts w:ascii="Tahoma" w:hAnsi="Tahoma" w:cs="Tahoma"/>
          <w:sz w:val="24"/>
          <w:szCs w:val="24"/>
          <w:lang w:val="sr-Latn-CS"/>
        </w:rPr>
        <w:t>izgradnju i razvoj</w:t>
      </w:r>
      <w:r w:rsidR="002E7346">
        <w:rPr>
          <w:rFonts w:ascii="Tahoma" w:hAnsi="Tahoma" w:cs="Tahoma"/>
          <w:sz w:val="24"/>
          <w:szCs w:val="24"/>
          <w:lang w:val="sr-Latn-CS"/>
        </w:rPr>
        <w:t xml:space="preserve"> Berane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5C14A3">
        <w:rPr>
          <w:rFonts w:ascii="Tahoma" w:hAnsi="Tahoma" w:cs="Tahoma"/>
          <w:sz w:val="24"/>
          <w:szCs w:val="24"/>
          <w:lang w:val="sr-Latn-CS"/>
        </w:rPr>
        <w:t>16/</w:t>
      </w:r>
      <w:r w:rsidR="005D57A3">
        <w:rPr>
          <w:rFonts w:ascii="Tahoma" w:hAnsi="Tahoma" w:cs="Tahoma"/>
          <w:sz w:val="24"/>
          <w:szCs w:val="24"/>
          <w:lang w:val="sr-Latn-CS"/>
        </w:rPr>
        <w:t>99125-99128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D57A3">
        <w:rPr>
          <w:rFonts w:ascii="Tahoma" w:hAnsi="Tahoma" w:cs="Tahoma"/>
          <w:sz w:val="24"/>
          <w:szCs w:val="24"/>
          <w:lang w:val="sr-Latn-CS"/>
        </w:rPr>
        <w:t>12.09</w:t>
      </w:r>
      <w:r w:rsidR="005C14A3">
        <w:rPr>
          <w:rFonts w:ascii="Tahoma" w:hAnsi="Tahoma" w:cs="Tahoma"/>
          <w:sz w:val="24"/>
          <w:szCs w:val="24"/>
          <w:lang w:val="sr-Latn-CS"/>
        </w:rPr>
        <w:t>.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201</w:t>
      </w:r>
      <w:r w:rsidR="0068243C">
        <w:rPr>
          <w:rFonts w:ascii="Tahoma" w:hAnsi="Tahoma" w:cs="Tahoma"/>
          <w:sz w:val="24"/>
          <w:szCs w:val="24"/>
          <w:lang w:val="sr-Latn-CS"/>
        </w:rPr>
        <w:t>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5C14A3">
        <w:rPr>
          <w:rFonts w:ascii="Tahoma" w:hAnsi="Tahoma" w:cs="Tahoma"/>
          <w:sz w:val="24"/>
          <w:szCs w:val="24"/>
          <w:lang w:val="sr-Latn-CS"/>
        </w:rPr>
        <w:t xml:space="preserve">izgradnju i razvoj </w:t>
      </w:r>
      <w:r w:rsidR="002E7346">
        <w:rPr>
          <w:rFonts w:ascii="Tahoma" w:hAnsi="Tahoma" w:cs="Tahoma"/>
          <w:sz w:val="24"/>
          <w:szCs w:val="24"/>
          <w:lang w:val="sr-Latn-CS"/>
        </w:rPr>
        <w:t xml:space="preserve"> Berane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7A3">
        <w:rPr>
          <w:rFonts w:ascii="Tahoma" w:hAnsi="Tahoma" w:cs="Tahoma"/>
          <w:sz w:val="24"/>
          <w:szCs w:val="24"/>
          <w:lang w:val="sr-Latn-CS"/>
        </w:rPr>
        <w:t>09</w:t>
      </w:r>
      <w:r w:rsidR="0084310C">
        <w:rPr>
          <w:rFonts w:ascii="Tahoma" w:hAnsi="Tahoma" w:cs="Tahoma"/>
          <w:sz w:val="24"/>
          <w:szCs w:val="24"/>
          <w:lang w:val="sr-Latn-CS"/>
        </w:rPr>
        <w:t>.</w:t>
      </w:r>
      <w:r w:rsidR="005C14A3">
        <w:rPr>
          <w:rFonts w:ascii="Tahoma" w:hAnsi="Tahoma" w:cs="Tahoma"/>
          <w:sz w:val="24"/>
          <w:szCs w:val="24"/>
          <w:lang w:val="sr-Latn-CS"/>
        </w:rPr>
        <w:t>0</w:t>
      </w:r>
      <w:r w:rsidR="005D57A3">
        <w:rPr>
          <w:rFonts w:ascii="Tahoma" w:hAnsi="Tahoma" w:cs="Tahoma"/>
          <w:sz w:val="24"/>
          <w:szCs w:val="24"/>
          <w:lang w:val="sr-Latn-CS"/>
        </w:rPr>
        <w:t>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C14A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7A3" w:rsidRPr="005D57A3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5D57A3">
        <w:rPr>
          <w:rFonts w:ascii="Tahoma" w:hAnsi="Tahoma" w:cs="Tahoma"/>
          <w:sz w:val="24"/>
          <w:szCs w:val="24"/>
          <w:lang w:val="sr-Latn-CS"/>
        </w:rPr>
        <w:t xml:space="preserve">Agencija za izgradnju i razvoj Berana </w:t>
      </w:r>
      <w:r w:rsidR="005D57A3" w:rsidRPr="005D57A3">
        <w:rPr>
          <w:rFonts w:ascii="Tahoma" w:hAnsi="Tahoma" w:cs="Tahoma"/>
          <w:sz w:val="24"/>
          <w:szCs w:val="24"/>
          <w:lang w:val="sr-Latn-CS"/>
        </w:rPr>
        <w:t>z</w:t>
      </w:r>
      <w:r w:rsidR="00C12AA5">
        <w:rPr>
          <w:rFonts w:ascii="Tahoma" w:hAnsi="Tahoma" w:cs="Tahoma"/>
          <w:sz w:val="24"/>
          <w:szCs w:val="24"/>
          <w:lang w:val="sr-Latn-CS"/>
        </w:rPr>
        <w:t>aključila u avgustu 2016.godine,</w:t>
      </w:r>
      <w:r w:rsidR="005D57A3" w:rsidRPr="005D57A3">
        <w:rPr>
          <w:rFonts w:ascii="Tahoma" w:hAnsi="Tahoma" w:cs="Tahoma"/>
          <w:sz w:val="24"/>
          <w:szCs w:val="24"/>
          <w:lang w:val="sr-Latn-CS"/>
        </w:rPr>
        <w:t xml:space="preserve"> svih ugovora o radu/rješenja o zasnivanju radnog odnosa na određeno/neodređeno vrijeme koje je </w:t>
      </w:r>
      <w:r w:rsidR="005D57A3">
        <w:rPr>
          <w:rFonts w:ascii="Tahoma" w:hAnsi="Tahoma" w:cs="Tahoma"/>
          <w:sz w:val="24"/>
          <w:szCs w:val="24"/>
          <w:lang w:val="sr-Latn-CS"/>
        </w:rPr>
        <w:t xml:space="preserve">Agencija za izgradnju i razvoj Berana </w:t>
      </w:r>
      <w:r w:rsidR="005D57A3" w:rsidRPr="005D57A3">
        <w:rPr>
          <w:rFonts w:ascii="Tahoma" w:hAnsi="Tahoma" w:cs="Tahoma"/>
          <w:sz w:val="24"/>
          <w:szCs w:val="24"/>
          <w:lang w:val="sr-Latn-CS"/>
        </w:rPr>
        <w:t>zaključila sa svojim</w:t>
      </w:r>
      <w:r w:rsidR="00C12AA5">
        <w:rPr>
          <w:rFonts w:ascii="Tahoma" w:hAnsi="Tahoma" w:cs="Tahoma"/>
          <w:sz w:val="24"/>
          <w:szCs w:val="24"/>
          <w:lang w:val="sr-Latn-CS"/>
        </w:rPr>
        <w:t xml:space="preserve"> zaposlenim avgustu 2016.godine,</w:t>
      </w:r>
      <w:r w:rsidR="005D57A3" w:rsidRPr="005D57A3">
        <w:rPr>
          <w:rFonts w:ascii="Tahoma" w:hAnsi="Tahoma" w:cs="Tahoma"/>
          <w:sz w:val="24"/>
          <w:szCs w:val="24"/>
          <w:lang w:val="sr-Latn-CS"/>
        </w:rPr>
        <w:t xml:space="preserve"> svih ugovora o djelu koje je </w:t>
      </w:r>
      <w:r w:rsidR="005D57A3">
        <w:rPr>
          <w:rFonts w:ascii="Tahoma" w:hAnsi="Tahoma" w:cs="Tahoma"/>
          <w:sz w:val="24"/>
          <w:szCs w:val="24"/>
          <w:lang w:val="sr-Latn-CS"/>
        </w:rPr>
        <w:t xml:space="preserve">Agencija za izgradnju i razvoj Berana </w:t>
      </w:r>
      <w:r w:rsidR="005D57A3" w:rsidRPr="005D57A3">
        <w:rPr>
          <w:rFonts w:ascii="Tahoma" w:hAnsi="Tahoma" w:cs="Tahoma"/>
          <w:sz w:val="24"/>
          <w:szCs w:val="24"/>
          <w:lang w:val="sr-Latn-CS"/>
        </w:rPr>
        <w:t xml:space="preserve">zaključila sa svojim zaposlenim avgustu 2016.godine i svih ugovora o privremenim i povremenim poslovima koje je </w:t>
      </w:r>
      <w:r w:rsidR="005D57A3">
        <w:rPr>
          <w:rFonts w:ascii="Tahoma" w:hAnsi="Tahoma" w:cs="Tahoma"/>
          <w:sz w:val="24"/>
          <w:szCs w:val="24"/>
          <w:lang w:val="sr-Latn-CS"/>
        </w:rPr>
        <w:t xml:space="preserve">Agencija za izgradnju i razvoj Berana </w:t>
      </w:r>
      <w:r w:rsidR="005D57A3" w:rsidRPr="005D57A3">
        <w:rPr>
          <w:rFonts w:ascii="Tahoma" w:hAnsi="Tahoma" w:cs="Tahoma"/>
          <w:sz w:val="24"/>
          <w:szCs w:val="24"/>
          <w:lang w:val="sr-Latn-CS"/>
        </w:rPr>
        <w:t>zaključila sa svojim zaposlenim avgustu 2016.godine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5D57A3">
        <w:rPr>
          <w:rFonts w:ascii="Tahoma" w:hAnsi="Tahoma" w:cs="Tahoma"/>
          <w:sz w:val="24"/>
          <w:szCs w:val="24"/>
          <w:lang w:val="sr-Latn-CS"/>
        </w:rPr>
        <w:t>21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D57A3">
        <w:rPr>
          <w:rFonts w:ascii="Tahoma" w:hAnsi="Tahoma" w:cs="Tahoma"/>
          <w:sz w:val="24"/>
          <w:szCs w:val="24"/>
          <w:lang w:val="sr-Latn-CS"/>
        </w:rPr>
        <w:t>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12AA5">
        <w:rPr>
          <w:rFonts w:ascii="Tahoma" w:hAnsi="Tahoma" w:cs="Tahoma"/>
          <w:sz w:val="24"/>
          <w:szCs w:val="24"/>
          <w:lang w:val="sr-Latn-CS"/>
        </w:rPr>
        <w:t>br.</w:t>
      </w:r>
      <w:r w:rsidR="005C14A3">
        <w:rPr>
          <w:rFonts w:ascii="Tahoma" w:hAnsi="Tahoma" w:cs="Tahoma"/>
          <w:sz w:val="24"/>
          <w:szCs w:val="24"/>
          <w:lang w:val="sr-Latn-CS"/>
        </w:rPr>
        <w:t>07-42-</w:t>
      </w:r>
      <w:r w:rsidR="005D57A3">
        <w:rPr>
          <w:rFonts w:ascii="Tahoma" w:hAnsi="Tahoma" w:cs="Tahoma"/>
          <w:sz w:val="24"/>
          <w:szCs w:val="24"/>
          <w:lang w:val="sr-Latn-CS"/>
        </w:rPr>
        <w:t>7261</w:t>
      </w:r>
      <w:r w:rsidR="0049768F">
        <w:rPr>
          <w:rFonts w:ascii="Tahoma" w:hAnsi="Tahoma" w:cs="Tahoma"/>
          <w:sz w:val="24"/>
          <w:szCs w:val="24"/>
          <w:lang w:val="sr-Latn-CS"/>
        </w:rPr>
        <w:t>-1</w:t>
      </w:r>
      <w:r w:rsidR="009055E3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D57A3">
        <w:rPr>
          <w:rFonts w:ascii="Tahoma" w:hAnsi="Tahoma" w:cs="Tahoma"/>
          <w:sz w:val="24"/>
          <w:szCs w:val="24"/>
          <w:lang w:val="sr-Latn-CS"/>
        </w:rPr>
        <w:t>21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D57A3">
        <w:rPr>
          <w:rFonts w:ascii="Tahoma" w:hAnsi="Tahoma" w:cs="Tahoma"/>
          <w:sz w:val="24"/>
          <w:szCs w:val="24"/>
          <w:lang w:val="sr-Latn-CS"/>
        </w:rPr>
        <w:t>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5C14A3">
        <w:rPr>
          <w:rFonts w:ascii="Tahoma" w:hAnsi="Tahoma" w:cs="Tahoma"/>
          <w:sz w:val="24"/>
          <w:szCs w:val="24"/>
          <w:lang w:val="sr-Latn-CS"/>
        </w:rPr>
        <w:t xml:space="preserve">izgradnju i razvoj </w:t>
      </w:r>
      <w:r w:rsidR="002E7346">
        <w:rPr>
          <w:rFonts w:ascii="Tahoma" w:hAnsi="Tahoma" w:cs="Tahoma"/>
          <w:sz w:val="24"/>
          <w:szCs w:val="24"/>
          <w:lang w:val="sr-Latn-CS"/>
        </w:rPr>
        <w:t xml:space="preserve"> Berane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5C14A3">
        <w:rPr>
          <w:rFonts w:ascii="Tahoma" w:hAnsi="Tahoma" w:cs="Tahoma"/>
          <w:sz w:val="24"/>
          <w:szCs w:val="24"/>
          <w:lang w:val="sr-Latn-CS"/>
        </w:rPr>
        <w:t>16/</w:t>
      </w:r>
      <w:r w:rsidR="005D57A3">
        <w:rPr>
          <w:rFonts w:ascii="Tahoma" w:hAnsi="Tahoma" w:cs="Tahoma"/>
          <w:sz w:val="24"/>
          <w:szCs w:val="24"/>
          <w:lang w:val="sr-Latn-CS"/>
        </w:rPr>
        <w:t>99125-99128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D57A3">
        <w:rPr>
          <w:rFonts w:ascii="Tahoma" w:hAnsi="Tahoma" w:cs="Tahoma"/>
          <w:sz w:val="24"/>
          <w:szCs w:val="24"/>
          <w:lang w:val="sr-Latn-CS"/>
        </w:rPr>
        <w:t>12.09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.201</w:t>
      </w:r>
      <w:r w:rsidR="005C14A3">
        <w:rPr>
          <w:rFonts w:ascii="Tahoma" w:hAnsi="Tahoma" w:cs="Tahoma"/>
          <w:sz w:val="24"/>
          <w:szCs w:val="24"/>
          <w:lang w:val="sr-Latn-CS"/>
        </w:rPr>
        <w:t>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5C14A3">
        <w:rPr>
          <w:rFonts w:ascii="Tahoma" w:hAnsi="Tahoma" w:cs="Tahoma"/>
          <w:sz w:val="24"/>
          <w:szCs w:val="24"/>
          <w:lang w:val="sr-Latn-CS"/>
        </w:rPr>
        <w:t xml:space="preserve">izgradnju i razvoj </w:t>
      </w:r>
      <w:r w:rsidR="002E7346">
        <w:rPr>
          <w:rFonts w:ascii="Tahoma" w:hAnsi="Tahoma" w:cs="Tahoma"/>
          <w:sz w:val="24"/>
          <w:szCs w:val="24"/>
          <w:lang w:val="sr-Latn-CS"/>
        </w:rPr>
        <w:t xml:space="preserve"> Berane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C12AA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12AA5" w:rsidRPr="00C12AA5" w:rsidRDefault="00C12AA5" w:rsidP="0049768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12AA5" w:rsidRPr="00C12AA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5D" w:rsidRDefault="00043B5D" w:rsidP="00CB7F9A">
      <w:pPr>
        <w:spacing w:after="0" w:line="240" w:lineRule="auto"/>
      </w:pPr>
      <w:r>
        <w:separator/>
      </w:r>
    </w:p>
  </w:endnote>
  <w:endnote w:type="continuationSeparator" w:id="0">
    <w:p w:rsidR="00043B5D" w:rsidRDefault="00043B5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5D" w:rsidRDefault="00043B5D" w:rsidP="00CB7F9A">
      <w:pPr>
        <w:spacing w:after="0" w:line="240" w:lineRule="auto"/>
      </w:pPr>
      <w:r>
        <w:separator/>
      </w:r>
    </w:p>
  </w:footnote>
  <w:footnote w:type="continuationSeparator" w:id="0">
    <w:p w:rsidR="00043B5D" w:rsidRDefault="00043B5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3B5D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113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23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E7346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68F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4A3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7A3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53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1AF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2AA5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28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D4642-1B82-4597-88FA-832A18E7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23</cp:revision>
  <cp:lastPrinted>2016-12-13T11:20:00Z</cp:lastPrinted>
  <dcterms:created xsi:type="dcterms:W3CDTF">2015-12-16T13:08:00Z</dcterms:created>
  <dcterms:modified xsi:type="dcterms:W3CDTF">2017-01-05T06:49:00Z</dcterms:modified>
</cp:coreProperties>
</file>