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370B2" w:rsidRDefault="00A370B2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370B2">
        <w:rPr>
          <w:rFonts w:ascii="Tahoma" w:hAnsi="Tahoma" w:cs="Tahoma"/>
          <w:b/>
          <w:sz w:val="24"/>
          <w:szCs w:val="24"/>
        </w:rPr>
        <w:t>2</w:t>
      </w:r>
      <w:r w:rsidR="00150D38">
        <w:rPr>
          <w:rFonts w:ascii="Tahoma" w:hAnsi="Tahoma" w:cs="Tahoma"/>
          <w:b/>
          <w:sz w:val="24"/>
          <w:szCs w:val="24"/>
        </w:rPr>
        <w:t>644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150D38">
        <w:rPr>
          <w:rFonts w:ascii="Tahoma" w:hAnsi="Tahoma" w:cs="Tahoma"/>
          <w:b/>
          <w:sz w:val="24"/>
          <w:szCs w:val="24"/>
        </w:rPr>
        <w:t>1</w:t>
      </w:r>
      <w:r w:rsidR="00395851">
        <w:rPr>
          <w:rFonts w:ascii="Tahoma" w:hAnsi="Tahoma" w:cs="Tahoma"/>
          <w:b/>
          <w:sz w:val="24"/>
          <w:szCs w:val="24"/>
        </w:rPr>
        <w:t>3</w:t>
      </w:r>
      <w:r w:rsidR="00150D38">
        <w:rPr>
          <w:rFonts w:ascii="Tahoma" w:hAnsi="Tahoma" w:cs="Tahoma"/>
          <w:b/>
          <w:sz w:val="24"/>
          <w:szCs w:val="24"/>
        </w:rPr>
        <w:t>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95851">
        <w:rPr>
          <w:rFonts w:ascii="Tahoma" w:hAnsi="Tahoma" w:cs="Tahoma"/>
          <w:sz w:val="24"/>
          <w:szCs w:val="24"/>
          <w:lang w:val="sr-Latn-CS"/>
        </w:rPr>
        <w:t>100</w:t>
      </w:r>
      <w:r w:rsidR="00150D38">
        <w:rPr>
          <w:rFonts w:ascii="Tahoma" w:hAnsi="Tahoma" w:cs="Tahoma"/>
          <w:sz w:val="24"/>
          <w:szCs w:val="24"/>
          <w:lang w:val="sr-Latn-CS"/>
        </w:rPr>
        <w:t>189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D38">
        <w:rPr>
          <w:rFonts w:ascii="Tahoma" w:hAnsi="Tahoma" w:cs="Tahoma"/>
          <w:sz w:val="24"/>
          <w:szCs w:val="24"/>
          <w:lang w:val="sr-Latn-CS"/>
        </w:rPr>
        <w:t>10</w:t>
      </w:r>
      <w:r w:rsidR="00395851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50D38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50D38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Demokratskoj partiji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95851">
        <w:rPr>
          <w:rFonts w:ascii="Tahoma" w:hAnsi="Tahoma" w:cs="Tahoma"/>
          <w:sz w:val="24"/>
          <w:szCs w:val="24"/>
          <w:lang w:val="sr-Latn-CS"/>
        </w:rPr>
        <w:t>100</w:t>
      </w:r>
      <w:r w:rsidR="00150D38">
        <w:rPr>
          <w:rFonts w:ascii="Tahoma" w:hAnsi="Tahoma" w:cs="Tahoma"/>
          <w:sz w:val="24"/>
          <w:szCs w:val="24"/>
          <w:lang w:val="sr-Latn-CS"/>
        </w:rPr>
        <w:t>189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50D38">
        <w:rPr>
          <w:rFonts w:ascii="Tahoma" w:hAnsi="Tahoma" w:cs="Tahoma"/>
          <w:sz w:val="24"/>
          <w:szCs w:val="24"/>
          <w:lang w:val="sr-Latn-CS"/>
        </w:rPr>
        <w:t>22.09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Demokratske partije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D38">
        <w:rPr>
          <w:rFonts w:ascii="Tahoma" w:hAnsi="Tahoma" w:cs="Tahoma"/>
          <w:sz w:val="24"/>
          <w:szCs w:val="24"/>
          <w:lang w:val="sr-Latn-CS"/>
        </w:rPr>
        <w:t>22.09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50D38">
        <w:rPr>
          <w:rFonts w:ascii="Tahoma" w:hAnsi="Tahoma" w:cs="Tahoma"/>
          <w:sz w:val="24"/>
          <w:szCs w:val="24"/>
          <w:lang w:val="sr-Latn-CS"/>
        </w:rPr>
        <w:t>kopije dokumenata koji sadr</w:t>
      </w:r>
      <w:r w:rsidR="00150D38">
        <w:rPr>
          <w:rFonts w:ascii="Tahoma" w:hAnsi="Tahoma" w:cs="Tahoma"/>
          <w:sz w:val="24"/>
          <w:szCs w:val="24"/>
        </w:rPr>
        <w:t>že potvrde o uplati novčane donacije od sljedećih lica: Nemeša Omerhodžića, Nikole Gegaja, Obrada Stanišića, Radivoja Nikčevića, Radosava Aleksića, Rajka Radonjića, Ranka Jovovića, Ranka Raičevića, Refika Bojadžića, Sanje Lješković, Veljka Zarubice, Veselinke Miljanić, Zorana Jelića i Radoice Radulovića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50D38">
        <w:rPr>
          <w:rFonts w:ascii="Tahoma" w:hAnsi="Tahoma" w:cs="Tahoma"/>
          <w:sz w:val="24"/>
          <w:szCs w:val="24"/>
          <w:lang w:val="sr-Latn-CS"/>
        </w:rPr>
        <w:t>2</w:t>
      </w:r>
      <w:r w:rsidR="00395851">
        <w:rPr>
          <w:rFonts w:ascii="Tahoma" w:hAnsi="Tahoma" w:cs="Tahoma"/>
          <w:sz w:val="24"/>
          <w:szCs w:val="24"/>
          <w:lang w:val="sr-Latn-CS"/>
        </w:rPr>
        <w:t>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A370B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2326A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150D38">
        <w:rPr>
          <w:rFonts w:ascii="Tahoma" w:hAnsi="Tahoma" w:cs="Tahoma"/>
          <w:sz w:val="24"/>
          <w:szCs w:val="24"/>
          <w:lang w:val="sr-Latn-CS"/>
        </w:rPr>
        <w:t>7256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50D38">
        <w:rPr>
          <w:rFonts w:ascii="Tahoma" w:hAnsi="Tahoma" w:cs="Tahoma"/>
          <w:sz w:val="24"/>
          <w:szCs w:val="24"/>
          <w:lang w:val="sr-Latn-CS"/>
        </w:rPr>
        <w:t>2</w:t>
      </w:r>
      <w:r w:rsidR="00395851">
        <w:rPr>
          <w:rFonts w:ascii="Tahoma" w:hAnsi="Tahoma" w:cs="Tahoma"/>
          <w:sz w:val="24"/>
          <w:szCs w:val="24"/>
          <w:lang w:val="sr-Latn-CS"/>
        </w:rPr>
        <w:t>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A370B2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150D38">
        <w:rPr>
          <w:rFonts w:ascii="Tahoma" w:hAnsi="Tahoma" w:cs="Tahoma"/>
          <w:sz w:val="24"/>
          <w:szCs w:val="24"/>
          <w:lang w:val="sr-Latn-CS"/>
        </w:rPr>
        <w:t>je aktom br. 06-1269 od 29.11.2016.godine dostavio izjašnjenje u kome navode da nijesu mogli postupiti po predmetnom zahtjevu jer nijesu u p</w:t>
      </w:r>
      <w:r w:rsidR="0072326A">
        <w:rPr>
          <w:rFonts w:ascii="Tahoma" w:hAnsi="Tahoma" w:cs="Tahoma"/>
          <w:sz w:val="24"/>
          <w:szCs w:val="24"/>
          <w:lang w:val="sr-Latn-CS"/>
        </w:rPr>
        <w:t>osjedu traženih informacija</w:t>
      </w:r>
      <w:r w:rsidR="00150D3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2326A">
        <w:rPr>
          <w:rFonts w:ascii="Tahoma" w:hAnsi="Tahoma" w:cs="Tahoma"/>
          <w:sz w:val="24"/>
          <w:szCs w:val="24"/>
          <w:lang w:val="sr-Latn-CS"/>
        </w:rPr>
        <w:t>U daljem se navodi</w:t>
      </w:r>
      <w:r w:rsidR="00150D38">
        <w:rPr>
          <w:rFonts w:ascii="Tahoma" w:hAnsi="Tahoma" w:cs="Tahoma"/>
          <w:sz w:val="24"/>
          <w:szCs w:val="24"/>
          <w:lang w:val="sr-Latn-CS"/>
        </w:rPr>
        <w:t xml:space="preserve"> da u Službi računovodstva</w:t>
      </w:r>
      <w:r w:rsidR="0072326A">
        <w:rPr>
          <w:rFonts w:ascii="Tahoma" w:hAnsi="Tahoma" w:cs="Tahoma"/>
          <w:sz w:val="24"/>
          <w:szCs w:val="24"/>
          <w:lang w:val="sr-Latn-CS"/>
        </w:rPr>
        <w:t xml:space="preserve"> DPS</w:t>
      </w:r>
      <w:r w:rsidR="00150D38">
        <w:rPr>
          <w:rFonts w:ascii="Tahoma" w:hAnsi="Tahoma" w:cs="Tahoma"/>
          <w:sz w:val="24"/>
          <w:szCs w:val="24"/>
          <w:lang w:val="sr-Latn-CS"/>
        </w:rPr>
        <w:t xml:space="preserve"> postoje izvodi iz banke </w:t>
      </w:r>
      <w:r w:rsidR="002E688C">
        <w:rPr>
          <w:rFonts w:ascii="Tahoma" w:hAnsi="Tahoma" w:cs="Tahoma"/>
          <w:sz w:val="24"/>
          <w:szCs w:val="24"/>
          <w:lang w:val="sr-Latn-CS"/>
        </w:rPr>
        <w:t>koji potvrđuju sve uplate, a isti podaci su dostavljeni Agenciji za antikorupciju, saglasno Zakonu o finansiranju političkih subjekata i izbornih kampanja.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395851">
        <w:rPr>
          <w:rFonts w:ascii="Tahoma" w:hAnsi="Tahoma" w:cs="Tahoma"/>
          <w:sz w:val="24"/>
          <w:szCs w:val="24"/>
          <w:lang w:val="sr-Latn-CS"/>
        </w:rPr>
        <w:t>100</w:t>
      </w:r>
      <w:r w:rsidR="00150D38">
        <w:rPr>
          <w:rFonts w:ascii="Tahoma" w:hAnsi="Tahoma" w:cs="Tahoma"/>
          <w:sz w:val="24"/>
          <w:szCs w:val="24"/>
          <w:lang w:val="sr-Latn-CS"/>
        </w:rPr>
        <w:t>189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50D38">
        <w:rPr>
          <w:rFonts w:ascii="Tahoma" w:hAnsi="Tahoma" w:cs="Tahoma"/>
          <w:sz w:val="24"/>
          <w:szCs w:val="24"/>
          <w:lang w:val="sr-Latn-CS"/>
        </w:rPr>
        <w:t>22.09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022D6">
        <w:rPr>
          <w:rFonts w:ascii="Tahoma" w:hAnsi="Tahoma" w:cs="Tahoma"/>
          <w:sz w:val="24"/>
          <w:szCs w:val="24"/>
          <w:lang w:val="sr-Latn-CS"/>
        </w:rPr>
        <w:t>Demokratska partija socijalista</w:t>
      </w:r>
      <w:r w:rsidR="00963375">
        <w:rPr>
          <w:rFonts w:ascii="Tahoma" w:hAnsi="Tahoma" w:cs="Tahoma"/>
          <w:sz w:val="24"/>
          <w:szCs w:val="24"/>
          <w:lang w:val="sr-Latn-CS"/>
        </w:rPr>
        <w:t xml:space="preserve">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72326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2326A" w:rsidRDefault="0072326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2326A" w:rsidRDefault="0072326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2326A" w:rsidRPr="0072326A" w:rsidRDefault="0072326A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2326A" w:rsidRPr="0072326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76" w:rsidRDefault="00B51976" w:rsidP="00CB7F9A">
      <w:pPr>
        <w:spacing w:after="0" w:line="240" w:lineRule="auto"/>
      </w:pPr>
      <w:r>
        <w:separator/>
      </w:r>
    </w:p>
  </w:endnote>
  <w:endnote w:type="continuationSeparator" w:id="0">
    <w:p w:rsidR="00B51976" w:rsidRDefault="00B5197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76" w:rsidRDefault="00B51976" w:rsidP="00CB7F9A">
      <w:pPr>
        <w:spacing w:after="0" w:line="240" w:lineRule="auto"/>
      </w:pPr>
      <w:r>
        <w:separator/>
      </w:r>
    </w:p>
  </w:footnote>
  <w:footnote w:type="continuationSeparator" w:id="0">
    <w:p w:rsidR="00B51976" w:rsidRDefault="00B5197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4704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0D38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88C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370"/>
    <w:rsid w:val="00300A41"/>
    <w:rsid w:val="00300CF3"/>
    <w:rsid w:val="0030189A"/>
    <w:rsid w:val="0030202C"/>
    <w:rsid w:val="00302266"/>
    <w:rsid w:val="003022D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51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547E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26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5E16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CFD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0B2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76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5F1AE-557D-46E4-B798-B49F5D58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37</cp:revision>
  <cp:lastPrinted>2016-12-13T09:53:00Z</cp:lastPrinted>
  <dcterms:created xsi:type="dcterms:W3CDTF">2015-12-16T13:08:00Z</dcterms:created>
  <dcterms:modified xsi:type="dcterms:W3CDTF">2017-01-05T06:50:00Z</dcterms:modified>
</cp:coreProperties>
</file>