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756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B91E2A">
        <w:rPr>
          <w:rFonts w:ascii="Tahoma" w:hAnsi="Tahoma" w:cs="Tahoma"/>
          <w:b/>
          <w:sz w:val="24"/>
          <w:szCs w:val="24"/>
        </w:rPr>
        <w:t>1</w:t>
      </w:r>
      <w:r w:rsidR="00EA6C67">
        <w:rPr>
          <w:rFonts w:ascii="Tahoma" w:hAnsi="Tahoma" w:cs="Tahoma"/>
          <w:b/>
          <w:sz w:val="24"/>
          <w:szCs w:val="24"/>
        </w:rPr>
        <w:t>5</w:t>
      </w:r>
      <w:r w:rsidR="00B91E2A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105C0">
        <w:rPr>
          <w:rFonts w:ascii="Tahoma" w:hAnsi="Tahoma" w:cs="Tahoma"/>
          <w:sz w:val="24"/>
          <w:szCs w:val="24"/>
          <w:lang w:val="sr-Latn-CS"/>
        </w:rPr>
        <w:t>100622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105C0">
        <w:rPr>
          <w:rFonts w:ascii="Tahoma" w:hAnsi="Tahoma" w:cs="Tahoma"/>
          <w:sz w:val="24"/>
          <w:szCs w:val="24"/>
          <w:lang w:val="sr-Latn-CS"/>
        </w:rPr>
        <w:t>100622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 w:rsidRPr="00B93F96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A105C0">
        <w:rPr>
          <w:rFonts w:ascii="Tahoma" w:hAnsi="Tahoma" w:cs="Tahoma"/>
          <w:sz w:val="24"/>
          <w:szCs w:val="24"/>
          <w:lang w:val="sr-Latn-CS"/>
        </w:rPr>
        <w:t>svih ugovora sklopljenih sa kompanijama i agencijama za potrebe oglašavanja u toku predizborne kampanje za parlamentarne izbore 2016. godine, uključujući štampane, elektronske medije, internet portale i društvene mreže (internet oglašavanje).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B1E3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105C0">
        <w:rPr>
          <w:rFonts w:ascii="Tahoma" w:hAnsi="Tahoma" w:cs="Tahoma"/>
          <w:sz w:val="24"/>
          <w:szCs w:val="24"/>
          <w:lang w:val="sr-Latn-CS"/>
        </w:rPr>
        <w:t>7481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B1E3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E551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16/100622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A6C67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EA6C6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A6C67" w:rsidRPr="00EA6C67" w:rsidRDefault="00EA6C67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A6C67" w:rsidRPr="00EA6C6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C7" w:rsidRDefault="004323C7" w:rsidP="00CB7F9A">
      <w:pPr>
        <w:spacing w:after="0" w:line="240" w:lineRule="auto"/>
      </w:pPr>
      <w:r>
        <w:separator/>
      </w:r>
    </w:p>
  </w:endnote>
  <w:endnote w:type="continuationSeparator" w:id="0">
    <w:p w:rsidR="004323C7" w:rsidRDefault="004323C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C7" w:rsidRDefault="004323C7" w:rsidP="00CB7F9A">
      <w:pPr>
        <w:spacing w:after="0" w:line="240" w:lineRule="auto"/>
      </w:pPr>
      <w:r>
        <w:separator/>
      </w:r>
    </w:p>
  </w:footnote>
  <w:footnote w:type="continuationSeparator" w:id="0">
    <w:p w:rsidR="004323C7" w:rsidRDefault="004323C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A8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3C7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5511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1E2A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29DE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6C67"/>
    <w:rsid w:val="00EA7E5F"/>
    <w:rsid w:val="00EB06DC"/>
    <w:rsid w:val="00EB0813"/>
    <w:rsid w:val="00EB17BB"/>
    <w:rsid w:val="00EB1E31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0A94-B7DD-4AFB-8AED-2C118553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2016-12-15T09:52:00Z</cp:lastPrinted>
  <dcterms:created xsi:type="dcterms:W3CDTF">2015-12-16T13:08:00Z</dcterms:created>
  <dcterms:modified xsi:type="dcterms:W3CDTF">2017-01-05T07:10:00Z</dcterms:modified>
</cp:coreProperties>
</file>