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A2B9F">
        <w:rPr>
          <w:rFonts w:ascii="Tahoma" w:hAnsi="Tahoma" w:cs="Tahoma"/>
          <w:b/>
          <w:sz w:val="24"/>
          <w:szCs w:val="24"/>
        </w:rPr>
        <w:t>UPII 07-30- 2320-2/16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A75EAE">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5840EA">
        <w:rPr>
          <w:rFonts w:ascii="Tahoma" w:hAnsi="Tahoma" w:cs="Tahoma"/>
          <w:sz w:val="24"/>
          <w:szCs w:val="24"/>
        </w:rPr>
        <w:t>100694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840EA">
        <w:rPr>
          <w:rFonts w:ascii="Tahoma" w:hAnsi="Tahoma" w:cs="Tahoma"/>
          <w:sz w:val="24"/>
          <w:szCs w:val="24"/>
        </w:rPr>
        <w:t>24</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9640FC">
        <w:rPr>
          <w:rFonts w:ascii="Tahoma" w:hAnsi="Tahoma" w:cs="Tahoma"/>
          <w:sz w:val="24"/>
          <w:szCs w:val="24"/>
        </w:rPr>
        <w:t>Pošta</w:t>
      </w:r>
      <w:r w:rsidR="00230051">
        <w:rPr>
          <w:rFonts w:ascii="Tahoma" w:hAnsi="Tahoma" w:cs="Tahoma"/>
          <w:sz w:val="24"/>
          <w:szCs w:val="24"/>
        </w:rPr>
        <w:t xml:space="preserve"> Crne Gore</w:t>
      </w:r>
      <w:r w:rsidR="0082537D">
        <w:rPr>
          <w:rFonts w:ascii="Tahoma" w:hAnsi="Tahoma" w:cs="Tahoma"/>
          <w:sz w:val="24"/>
          <w:szCs w:val="24"/>
        </w:rPr>
        <w:t xml:space="preserve"> AD Podgorica</w:t>
      </w:r>
      <w:r w:rsidR="00230051">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05000-</w:t>
      </w:r>
      <w:r w:rsidR="00A62546">
        <w:rPr>
          <w:rFonts w:ascii="Tahoma" w:hAnsi="Tahoma" w:cs="Tahoma"/>
          <w:sz w:val="24"/>
          <w:szCs w:val="24"/>
        </w:rPr>
        <w:t>11202</w:t>
      </w:r>
      <w:r w:rsidR="00230051">
        <w:rPr>
          <w:rFonts w:ascii="Tahoma" w:hAnsi="Tahoma" w:cs="Tahoma"/>
          <w:sz w:val="24"/>
          <w:szCs w:val="24"/>
        </w:rPr>
        <w:t xml:space="preserve">/2 </w:t>
      </w:r>
      <w:r w:rsidR="002D1C88" w:rsidRPr="00A657F5">
        <w:rPr>
          <w:rFonts w:ascii="Tahoma" w:hAnsi="Tahoma" w:cs="Tahoma"/>
          <w:sz w:val="24"/>
          <w:szCs w:val="24"/>
        </w:rPr>
        <w:t xml:space="preserve">od </w:t>
      </w:r>
      <w:r w:rsidR="005840EA">
        <w:rPr>
          <w:rFonts w:ascii="Tahoma" w:hAnsi="Tahoma" w:cs="Tahoma"/>
          <w:sz w:val="24"/>
          <w:szCs w:val="24"/>
        </w:rPr>
        <w:t>05</w:t>
      </w:r>
      <w:r w:rsidR="00230051">
        <w:rPr>
          <w:rFonts w:ascii="Tahoma" w:hAnsi="Tahoma" w:cs="Tahoma"/>
          <w:sz w:val="24"/>
          <w:szCs w:val="24"/>
        </w:rPr>
        <w:t>.10</w:t>
      </w:r>
      <w:r w:rsidR="0071257D">
        <w:rPr>
          <w:rFonts w:ascii="Tahoma" w:hAnsi="Tahoma" w:cs="Tahoma"/>
          <w:sz w:val="24"/>
          <w:szCs w:val="24"/>
        </w:rPr>
        <w:t>.2016.</w:t>
      </w:r>
      <w:r w:rsidR="005B4280">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30051">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5840EA">
        <w:rPr>
          <w:rFonts w:ascii="Tahoma" w:hAnsi="Tahoma" w:cs="Tahoma"/>
          <w:sz w:val="24"/>
        </w:rPr>
        <w:t>05000-</w:t>
      </w:r>
      <w:r w:rsidR="00DD55B0">
        <w:rPr>
          <w:rFonts w:ascii="Tahoma" w:hAnsi="Tahoma" w:cs="Tahoma"/>
          <w:sz w:val="24"/>
        </w:rPr>
        <w:t>11202</w:t>
      </w:r>
      <w:r w:rsidR="005840EA">
        <w:rPr>
          <w:rFonts w:ascii="Tahoma" w:hAnsi="Tahoma" w:cs="Tahoma"/>
          <w:sz w:val="24"/>
        </w:rPr>
        <w:t xml:space="preserve">/2 </w:t>
      </w:r>
      <w:r w:rsidR="00230051">
        <w:rPr>
          <w:rFonts w:ascii="Tahoma" w:hAnsi="Tahoma" w:cs="Tahoma"/>
          <w:sz w:val="24"/>
        </w:rPr>
        <w:t xml:space="preserve">od </w:t>
      </w:r>
      <w:r w:rsidR="005840EA">
        <w:rPr>
          <w:rFonts w:ascii="Tahoma" w:hAnsi="Tahoma" w:cs="Tahoma"/>
          <w:sz w:val="24"/>
        </w:rPr>
        <w:t>05.10</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B0492B">
        <w:rPr>
          <w:rFonts w:ascii="Tahoma" w:hAnsi="Tahoma" w:cs="Tahoma"/>
          <w:sz w:val="24"/>
        </w:rPr>
        <w:t xml:space="preserve"> br. 16/100694</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w:t>
      </w:r>
      <w:r w:rsidR="00F93891">
        <w:rPr>
          <w:rFonts w:ascii="Tahoma" w:hAnsi="Tahoma" w:cs="Tahoma"/>
          <w:sz w:val="24"/>
        </w:rPr>
        <w:t xml:space="preserve"> da </w:t>
      </w:r>
      <w:r w:rsidR="00230051">
        <w:rPr>
          <w:rFonts w:ascii="Tahoma" w:hAnsi="Tahoma" w:cs="Tahoma"/>
          <w:sz w:val="24"/>
        </w:rPr>
        <w:t>je odredbama čl.32 st.</w:t>
      </w:r>
      <w:r w:rsidR="005431C5">
        <w:rPr>
          <w:rFonts w:ascii="Tahoma" w:hAnsi="Tahoma" w:cs="Tahoma"/>
          <w:sz w:val="24"/>
        </w:rPr>
        <w:t xml:space="preserve"> </w:t>
      </w:r>
      <w:r w:rsidR="00230051">
        <w:rPr>
          <w:rFonts w:ascii="Tahoma" w:hAnsi="Tahoma" w:cs="Tahoma"/>
          <w:sz w:val="24"/>
        </w:rPr>
        <w:t>3 i 4 Zakona o finansiranju političkih subjekata i izbornih kampanja („Sl. List Crne Gore“ br. 52/2014 od 16.12.2014. godine) predviđeno je da su privredna društva čiji je osnivač ili većinski ili djelimični valsnik država dužna da na svojoj internet stranici objavljuju sedmodnevno sve izdate putne naloge za upravljanje službenim vozilima, od dana održavanja izbora</w:t>
      </w:r>
      <w:r w:rsidR="0082537D">
        <w:rPr>
          <w:rFonts w:ascii="Tahoma" w:hAnsi="Tahoma" w:cs="Tahoma"/>
          <w:sz w:val="24"/>
        </w:rPr>
        <w:t>, kao i da iste dostavljaju Agenciji za sprečavanje korupcije na nedeljnim nivou. U daljem navode da ovu obavezu Pošta Crne Gore AD Podgorica potpuno poštuje, pa se evidencija svih izdatih platnih naloga za upravljanje službenim vozilima može naći na njihovoj int</w:t>
      </w:r>
      <w:r w:rsidR="00F16A57">
        <w:rPr>
          <w:rFonts w:ascii="Tahoma" w:hAnsi="Tahoma" w:cs="Tahoma"/>
          <w:sz w:val="24"/>
        </w:rPr>
        <w:t>ernet stranici www.pos</w:t>
      </w:r>
      <w:r w:rsidR="0082537D">
        <w:rPr>
          <w:rFonts w:ascii="Tahoma" w:hAnsi="Tahoma" w:cs="Tahoma"/>
          <w:sz w:val="24"/>
        </w:rPr>
        <w:t>tacg.me.</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5840EA">
        <w:rPr>
          <w:rFonts w:ascii="Tahoma" w:hAnsi="Tahoma" w:cs="Tahoma"/>
          <w:sz w:val="24"/>
          <w:szCs w:val="24"/>
        </w:rPr>
        <w:t>Da je dana 04</w:t>
      </w:r>
      <w:r w:rsidR="0082537D">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2537D">
        <w:rPr>
          <w:rFonts w:ascii="Tahoma" w:hAnsi="Tahoma" w:cs="Tahoma"/>
          <w:sz w:val="24"/>
          <w:szCs w:val="24"/>
        </w:rPr>
        <w:t>Pošte Crne Gore</w:t>
      </w:r>
      <w:r w:rsidR="00ED66C4" w:rsidRPr="00ED66C4">
        <w:t xml:space="preserve"> </w:t>
      </w:r>
      <w:r w:rsidR="00ED66C4" w:rsidRPr="00ED66C4">
        <w:rPr>
          <w:rFonts w:ascii="Tahoma" w:hAnsi="Tahoma" w:cs="Tahoma"/>
          <w:sz w:val="24"/>
          <w:szCs w:val="24"/>
        </w:rPr>
        <w:t>AD Podgorica</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5840EA">
        <w:rPr>
          <w:rFonts w:ascii="Tahoma" w:hAnsi="Tahoma" w:cs="Tahoma"/>
          <w:sz w:val="24"/>
          <w:szCs w:val="24"/>
        </w:rPr>
        <w:t>19</w:t>
      </w:r>
      <w:r w:rsidR="0082537D">
        <w:rPr>
          <w:rFonts w:ascii="Tahoma" w:hAnsi="Tahoma" w:cs="Tahoma"/>
          <w:sz w:val="24"/>
          <w:szCs w:val="24"/>
        </w:rPr>
        <w:t>/09</w:t>
      </w:r>
      <w:r w:rsidR="00401E66">
        <w:rPr>
          <w:rFonts w:ascii="Tahoma" w:hAnsi="Tahoma" w:cs="Tahoma"/>
          <w:sz w:val="24"/>
          <w:szCs w:val="24"/>
        </w:rPr>
        <w:t xml:space="preserve">/2016 do </w:t>
      </w:r>
      <w:r w:rsidR="005840EA">
        <w:rPr>
          <w:rFonts w:ascii="Tahoma" w:hAnsi="Tahoma" w:cs="Tahoma"/>
          <w:sz w:val="24"/>
          <w:szCs w:val="24"/>
        </w:rPr>
        <w:t>25</w:t>
      </w:r>
      <w:r w:rsidR="0082537D">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w:t>
      </w:r>
      <w:r w:rsidR="00D4255A" w:rsidRPr="00D4255A">
        <w:rPr>
          <w:rFonts w:ascii="Tahoma" w:hAnsi="Tahoma" w:cs="Tahoma"/>
          <w:sz w:val="24"/>
          <w:szCs w:val="24"/>
        </w:rPr>
        <w:lastRenderedPageBreak/>
        <w:t xml:space="preserve">da je dana </w:t>
      </w:r>
      <w:r w:rsidR="005840EA">
        <w:rPr>
          <w:rFonts w:ascii="Tahoma" w:hAnsi="Tahoma" w:cs="Tahoma"/>
          <w:sz w:val="24"/>
          <w:szCs w:val="24"/>
        </w:rPr>
        <w:t>11</w:t>
      </w:r>
      <w:r w:rsidR="0082537D">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82537D">
        <w:rPr>
          <w:rFonts w:ascii="Tahoma" w:hAnsi="Tahoma" w:cs="Tahoma"/>
          <w:sz w:val="24"/>
          <w:szCs w:val="24"/>
        </w:rPr>
        <w:t>Pošta Crne Gore</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3807D3" w:rsidRPr="003807D3">
        <w:rPr>
          <w:rFonts w:ascii="Tahoma" w:hAnsi="Tahoma" w:cs="Tahoma"/>
          <w:sz w:val="24"/>
          <w:szCs w:val="24"/>
        </w:rPr>
        <w:t xml:space="preserve">05000-11202/2 </w:t>
      </w:r>
      <w:r w:rsidR="005840EA">
        <w:rPr>
          <w:rFonts w:ascii="Tahoma" w:hAnsi="Tahoma" w:cs="Tahoma"/>
          <w:sz w:val="24"/>
          <w:szCs w:val="24"/>
        </w:rPr>
        <w:t>od 05</w:t>
      </w:r>
      <w:r w:rsidR="0082537D">
        <w:rPr>
          <w:rFonts w:ascii="Tahoma" w:hAnsi="Tahoma" w:cs="Tahoma"/>
          <w:sz w:val="24"/>
          <w:szCs w:val="24"/>
        </w:rPr>
        <w:t>.10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82537D">
        <w:rPr>
          <w:rFonts w:ascii="Tahoma" w:hAnsi="Tahoma" w:cs="Tahoma"/>
          <w:sz w:val="24"/>
          <w:szCs w:val="24"/>
        </w:rPr>
        <w:t>Pošta Crne Gore</w:t>
      </w:r>
      <w:r w:rsidR="001B46BD">
        <w:rPr>
          <w:rFonts w:ascii="Tahoma" w:hAnsi="Tahoma" w:cs="Tahoma"/>
          <w:sz w:val="24"/>
          <w:szCs w:val="24"/>
        </w:rPr>
        <w:t xml:space="preserve"> AD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82537D">
        <w:rPr>
          <w:rFonts w:ascii="Tahoma" w:hAnsi="Tahoma" w:cs="Tahoma"/>
          <w:sz w:val="24"/>
          <w:szCs w:val="24"/>
        </w:rPr>
        <w:t>Pošta Crne Gore</w:t>
      </w:r>
      <w:r w:rsidR="00D4255A" w:rsidRPr="00D4255A">
        <w:rPr>
          <w:rFonts w:ascii="Tahoma" w:hAnsi="Tahoma" w:cs="Tahoma"/>
          <w:sz w:val="24"/>
          <w:szCs w:val="24"/>
        </w:rPr>
        <w:t xml:space="preserve"> </w:t>
      </w:r>
      <w:r w:rsidR="00145FE6">
        <w:rPr>
          <w:rFonts w:ascii="Tahoma" w:hAnsi="Tahoma" w:cs="Tahoma"/>
          <w:sz w:val="24"/>
          <w:szCs w:val="24"/>
        </w:rPr>
        <w:t xml:space="preserve">broj: </w:t>
      </w:r>
      <w:r w:rsidR="001B46BD" w:rsidRPr="001B46BD">
        <w:rPr>
          <w:rFonts w:ascii="Tahoma" w:hAnsi="Tahoma" w:cs="Tahoma"/>
          <w:sz w:val="24"/>
          <w:szCs w:val="24"/>
        </w:rPr>
        <w:t xml:space="preserve">05000-11202/2 </w:t>
      </w:r>
      <w:r w:rsidR="00145FE6">
        <w:rPr>
          <w:rFonts w:ascii="Tahoma" w:hAnsi="Tahoma" w:cs="Tahoma"/>
          <w:sz w:val="24"/>
          <w:szCs w:val="24"/>
        </w:rPr>
        <w:t>o</w:t>
      </w:r>
      <w:r w:rsidR="00D4255A" w:rsidRPr="00D4255A">
        <w:rPr>
          <w:rFonts w:ascii="Tahoma" w:hAnsi="Tahoma" w:cs="Tahoma"/>
          <w:sz w:val="24"/>
          <w:szCs w:val="24"/>
        </w:rPr>
        <w:t xml:space="preserve">d </w:t>
      </w:r>
      <w:r w:rsidR="00C753B7">
        <w:rPr>
          <w:rFonts w:ascii="Tahoma" w:hAnsi="Tahoma" w:cs="Tahoma"/>
          <w:sz w:val="24"/>
          <w:szCs w:val="24"/>
        </w:rPr>
        <w:t>05</w:t>
      </w:r>
      <w:r w:rsidR="0082537D">
        <w:rPr>
          <w:rFonts w:ascii="Tahoma" w:hAnsi="Tahoma" w:cs="Tahoma"/>
          <w:sz w:val="24"/>
          <w:szCs w:val="24"/>
        </w:rPr>
        <w:t>.10</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784EF8" w:rsidRPr="004053F3">
          <w:rPr>
            <w:rStyle w:val="Hyperlink"/>
            <w:rFonts w:ascii="Tahoma" w:hAnsi="Tahoma" w:cs="Tahoma"/>
            <w:sz w:val="24"/>
            <w:szCs w:val="24"/>
          </w:rPr>
          <w:t>http://www.postacg.me/2016/Putni-nalozi-za-koriscenje-sluzbenih-vozila2</w:t>
        </w:r>
      </w:hyperlink>
      <w:r w:rsidR="00784EF8">
        <w:rPr>
          <w:rFonts w:ascii="Tahoma" w:hAnsi="Tahoma" w:cs="Tahoma"/>
          <w:sz w:val="24"/>
          <w:szCs w:val="24"/>
        </w:rPr>
        <w:t xml:space="preserve"> </w:t>
      </w:r>
      <w:r w:rsidRPr="009640FC">
        <w:rPr>
          <w:rFonts w:ascii="Tahoma" w:hAnsi="Tahoma" w:cs="Tahoma"/>
          <w:sz w:val="24"/>
          <w:szCs w:val="24"/>
        </w:rPr>
        <w:t>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710300">
        <w:rPr>
          <w:rFonts w:ascii="Tahoma" w:hAnsi="Tahoma" w:cs="Tahoma"/>
          <w:sz w:val="24"/>
          <w:szCs w:val="24"/>
        </w:rPr>
        <w:t>10</w:t>
      </w:r>
      <w:r w:rsidR="00C753B7">
        <w:rPr>
          <w:rFonts w:ascii="Tahoma" w:hAnsi="Tahoma" w:cs="Tahoma"/>
          <w:sz w:val="24"/>
          <w:szCs w:val="24"/>
        </w:rPr>
        <w:t>0694</w:t>
      </w:r>
      <w:r w:rsidR="00F93BB2">
        <w:rPr>
          <w:rFonts w:ascii="Tahoma" w:hAnsi="Tahoma" w:cs="Tahoma"/>
          <w:sz w:val="24"/>
          <w:szCs w:val="24"/>
        </w:rPr>
        <w:t xml:space="preserve"> i to</w:t>
      </w:r>
      <w:r w:rsidR="005A2F15">
        <w:rPr>
          <w:rFonts w:ascii="Tahoma" w:hAnsi="Tahoma" w:cs="Tahoma"/>
          <w:sz w:val="24"/>
          <w:szCs w:val="24"/>
        </w:rPr>
        <w:t>:</w:t>
      </w:r>
      <w:r w:rsidR="008644F2">
        <w:rPr>
          <w:rFonts w:ascii="Tahoma" w:hAnsi="Tahoma" w:cs="Tahoma"/>
          <w:sz w:val="24"/>
          <w:szCs w:val="24"/>
        </w:rPr>
        <w:t xml:space="preserve"> </w:t>
      </w:r>
      <w:r w:rsidR="008644F2" w:rsidRPr="00411056">
        <w:rPr>
          <w:rFonts w:ascii="Tahoma" w:hAnsi="Tahoma" w:cs="Tahoma"/>
          <w:sz w:val="24"/>
          <w:szCs w:val="24"/>
        </w:rPr>
        <w:t>Putni nalog za putničko vozilo 06027,</w:t>
      </w:r>
      <w:r w:rsidR="005B4280" w:rsidRPr="00411056">
        <w:rPr>
          <w:rFonts w:ascii="Tahoma" w:hAnsi="Tahoma" w:cs="Tahoma"/>
          <w:sz w:val="24"/>
          <w:szCs w:val="24"/>
        </w:rPr>
        <w:t xml:space="preserve"> Evidencija kretanja vozila, provedenog vremena i učinka od 19.09.-26.09.2016. godine, </w:t>
      </w:r>
      <w:r w:rsidR="008644F2" w:rsidRPr="00411056">
        <w:rPr>
          <w:rFonts w:ascii="Tahoma" w:hAnsi="Tahoma" w:cs="Tahoma"/>
          <w:sz w:val="24"/>
          <w:szCs w:val="24"/>
        </w:rPr>
        <w:t xml:space="preserve">Putni nalog za putničko vozilo 06028, </w:t>
      </w:r>
      <w:r w:rsidR="005B4280" w:rsidRPr="00411056">
        <w:rPr>
          <w:rFonts w:ascii="Tahoma" w:hAnsi="Tahoma" w:cs="Tahoma"/>
          <w:sz w:val="24"/>
          <w:szCs w:val="24"/>
        </w:rPr>
        <w:t xml:space="preserve">Evidencija kretanja vozila, provedenog vremena i učinka od 19.09.-26.09.2016. godine, </w:t>
      </w:r>
      <w:r w:rsidR="008644F2" w:rsidRPr="00411056">
        <w:rPr>
          <w:rFonts w:ascii="Tahoma" w:hAnsi="Tahoma" w:cs="Tahoma"/>
          <w:sz w:val="24"/>
          <w:szCs w:val="24"/>
        </w:rPr>
        <w:t xml:space="preserve">Putni nalog za putničko vozilo 06035, </w:t>
      </w:r>
      <w:r w:rsidR="005B4280" w:rsidRPr="00411056">
        <w:rPr>
          <w:rFonts w:ascii="Tahoma" w:hAnsi="Tahoma" w:cs="Tahoma"/>
          <w:sz w:val="24"/>
          <w:szCs w:val="24"/>
        </w:rPr>
        <w:t xml:space="preserve">Evidencija kretanja vozila, provedenog vremena i učinka od 19.09.-26.09.2016. godine, </w:t>
      </w:r>
      <w:r w:rsidR="008644F2" w:rsidRPr="00411056">
        <w:rPr>
          <w:rFonts w:ascii="Tahoma" w:hAnsi="Tahoma" w:cs="Tahoma"/>
          <w:sz w:val="24"/>
          <w:szCs w:val="24"/>
        </w:rPr>
        <w:t xml:space="preserve">Putni nalog za putničko vozilo 06029, </w:t>
      </w:r>
      <w:r w:rsidR="005B4280" w:rsidRPr="00411056">
        <w:rPr>
          <w:rFonts w:ascii="Tahoma" w:hAnsi="Tahoma" w:cs="Tahoma"/>
          <w:sz w:val="24"/>
          <w:szCs w:val="24"/>
        </w:rPr>
        <w:t xml:space="preserve">Evidencija kretanja vozila, provedenog vremena i učinka od 19.09.-25.09.2016. godine, </w:t>
      </w:r>
      <w:r w:rsidR="008644F2" w:rsidRPr="00411056">
        <w:rPr>
          <w:rFonts w:ascii="Tahoma" w:hAnsi="Tahoma" w:cs="Tahoma"/>
          <w:sz w:val="24"/>
          <w:szCs w:val="24"/>
        </w:rPr>
        <w:t xml:space="preserve">Putni nalog za putničko vozilo 06037, </w:t>
      </w:r>
      <w:r w:rsidR="005B4280" w:rsidRPr="00411056">
        <w:rPr>
          <w:rFonts w:ascii="Tahoma" w:hAnsi="Tahoma" w:cs="Tahoma"/>
          <w:sz w:val="24"/>
          <w:szCs w:val="24"/>
        </w:rPr>
        <w:t xml:space="preserve">Evidencija kretanja vozila, provedenog vremena i učinka od 20.09.2016. godine, </w:t>
      </w:r>
      <w:r w:rsidR="008644F2" w:rsidRPr="00411056">
        <w:rPr>
          <w:rFonts w:ascii="Tahoma" w:hAnsi="Tahoma" w:cs="Tahoma"/>
          <w:sz w:val="24"/>
          <w:szCs w:val="24"/>
        </w:rPr>
        <w:t xml:space="preserve">Putni nalog za teretno vozilo </w:t>
      </w:r>
      <w:r w:rsidR="008644F2" w:rsidRPr="00411056">
        <w:rPr>
          <w:rFonts w:ascii="Tahoma" w:hAnsi="Tahoma" w:cs="Tahoma"/>
          <w:sz w:val="24"/>
          <w:szCs w:val="24"/>
        </w:rPr>
        <w:lastRenderedPageBreak/>
        <w:t xml:space="preserve">04059, </w:t>
      </w:r>
      <w:r w:rsidR="00A17EB9" w:rsidRPr="00411056">
        <w:rPr>
          <w:rFonts w:ascii="Tahoma" w:hAnsi="Tahoma" w:cs="Tahoma"/>
          <w:sz w:val="24"/>
          <w:szCs w:val="24"/>
        </w:rPr>
        <w:t xml:space="preserve">Evidencija kretanja vozila, provedenog vremena i učinka od 12.09.-26.09.2016. godine, </w:t>
      </w:r>
      <w:r w:rsidR="008644F2" w:rsidRPr="00411056">
        <w:rPr>
          <w:rFonts w:ascii="Tahoma" w:hAnsi="Tahoma" w:cs="Tahoma"/>
          <w:sz w:val="24"/>
          <w:szCs w:val="24"/>
        </w:rPr>
        <w:t>Putni nalog za teretno vozilo 04062,</w:t>
      </w:r>
      <w:r w:rsidR="00A17EB9" w:rsidRPr="00411056">
        <w:t xml:space="preserve"> </w:t>
      </w:r>
      <w:r w:rsidR="00A17EB9" w:rsidRPr="00411056">
        <w:rPr>
          <w:rFonts w:ascii="Tahoma" w:hAnsi="Tahoma" w:cs="Tahoma"/>
          <w:sz w:val="24"/>
          <w:szCs w:val="24"/>
        </w:rPr>
        <w:t>Evidencija kretanja vozila, provedenog vremena i učinka od 19.09.-26.09.2016. godine,</w:t>
      </w:r>
      <w:r w:rsidR="008644F2" w:rsidRPr="00411056">
        <w:t xml:space="preserve"> </w:t>
      </w:r>
      <w:r w:rsidR="008644F2" w:rsidRPr="00411056">
        <w:rPr>
          <w:rFonts w:ascii="Tahoma" w:hAnsi="Tahoma" w:cs="Tahoma"/>
          <w:sz w:val="24"/>
          <w:szCs w:val="24"/>
        </w:rPr>
        <w:t>Putni nalog za teretno vozilo 04063,</w:t>
      </w:r>
      <w:r w:rsidR="008644F2" w:rsidRPr="00411056">
        <w:t xml:space="preserve"> </w:t>
      </w:r>
      <w:r w:rsidR="00A17EB9" w:rsidRPr="00411056">
        <w:rPr>
          <w:rFonts w:ascii="Tahoma" w:hAnsi="Tahoma" w:cs="Tahoma"/>
          <w:sz w:val="24"/>
          <w:szCs w:val="24"/>
        </w:rPr>
        <w:t xml:space="preserve">Evidencija kretanja vozila, provedenog vremena i učinka od 19.09.-26.09.2016. godine, Evidencija kretanja vozila, provedenog vremena i učinka od 19.09.-26.09.2016. godine,  </w:t>
      </w:r>
      <w:r w:rsidR="008644F2" w:rsidRPr="00411056">
        <w:rPr>
          <w:rFonts w:ascii="Tahoma" w:hAnsi="Tahoma" w:cs="Tahoma"/>
          <w:sz w:val="24"/>
          <w:szCs w:val="24"/>
        </w:rPr>
        <w:t>Putni nalog za teretno vozilo 04064,</w:t>
      </w:r>
      <w:r w:rsidR="00A17EB9" w:rsidRPr="00411056">
        <w:t xml:space="preserve"> </w:t>
      </w:r>
      <w:r w:rsidR="00A17EB9" w:rsidRPr="00411056">
        <w:rPr>
          <w:rFonts w:ascii="Tahoma" w:hAnsi="Tahoma" w:cs="Tahoma"/>
          <w:sz w:val="24"/>
          <w:szCs w:val="24"/>
        </w:rPr>
        <w:t>Evidencija kretanja vozila, provedenog vremena i učinka od 19.09.2016. godine,</w:t>
      </w:r>
      <w:r w:rsidR="008644F2" w:rsidRPr="00411056">
        <w:t xml:space="preserve"> </w:t>
      </w:r>
      <w:r w:rsidR="008644F2" w:rsidRPr="00411056">
        <w:rPr>
          <w:rFonts w:ascii="Tahoma" w:hAnsi="Tahoma" w:cs="Tahoma"/>
          <w:sz w:val="24"/>
          <w:szCs w:val="24"/>
        </w:rPr>
        <w:t>Putni nalog za teretno vozilo 04067,Putni nalog za putničko vozilo 06034,</w:t>
      </w:r>
      <w:r w:rsidR="00FE523E" w:rsidRPr="00411056">
        <w:rPr>
          <w:rFonts w:ascii="Tahoma" w:hAnsi="Tahoma" w:cs="Tahoma"/>
          <w:sz w:val="24"/>
          <w:szCs w:val="24"/>
        </w:rPr>
        <w:t>Evidencija kretanja vozila, provedenog vremena i učinka od 19.09. do 26.09.2016. godine,</w:t>
      </w:r>
      <w:r w:rsidR="008644F2" w:rsidRPr="00411056">
        <w:t xml:space="preserve"> </w:t>
      </w:r>
      <w:r w:rsidR="008644F2" w:rsidRPr="00411056">
        <w:rPr>
          <w:rFonts w:ascii="Tahoma" w:hAnsi="Tahoma" w:cs="Tahoma"/>
          <w:sz w:val="24"/>
          <w:szCs w:val="24"/>
        </w:rPr>
        <w:t>Putni nalog za teretno vozilo 04066,</w:t>
      </w:r>
      <w:r w:rsidR="00FE523E" w:rsidRPr="00411056">
        <w:rPr>
          <w:rFonts w:ascii="Tahoma" w:hAnsi="Tahoma" w:cs="Tahoma"/>
          <w:sz w:val="24"/>
          <w:szCs w:val="24"/>
        </w:rPr>
        <w:t xml:space="preserve"> Evidencija kretanja vozila, provedenog vremena i učinka od </w:t>
      </w:r>
      <w:r w:rsidR="008644F2" w:rsidRPr="00411056">
        <w:t xml:space="preserve"> </w:t>
      </w:r>
      <w:r w:rsidR="00FE523E" w:rsidRPr="00411056">
        <w:rPr>
          <w:rFonts w:ascii="Tahoma" w:hAnsi="Tahoma" w:cs="Tahoma"/>
          <w:sz w:val="24"/>
          <w:szCs w:val="24"/>
        </w:rPr>
        <w:t>19.09.-26.09.2016. godine,</w:t>
      </w:r>
      <w:r w:rsidR="00FE523E" w:rsidRPr="00411056">
        <w:t xml:space="preserve"> </w:t>
      </w:r>
      <w:r w:rsidR="008644F2" w:rsidRPr="00411056">
        <w:rPr>
          <w:rFonts w:ascii="Tahoma" w:hAnsi="Tahoma" w:cs="Tahoma"/>
          <w:sz w:val="24"/>
          <w:szCs w:val="24"/>
        </w:rPr>
        <w:t>Putni nalog za teretno vozilo 04069,</w:t>
      </w:r>
      <w:r w:rsidR="00FE523E" w:rsidRPr="00411056">
        <w:t xml:space="preserve"> </w:t>
      </w:r>
      <w:r w:rsidR="00FE523E" w:rsidRPr="00411056">
        <w:rPr>
          <w:rFonts w:ascii="Tahoma" w:hAnsi="Tahoma" w:cs="Tahoma"/>
          <w:sz w:val="24"/>
          <w:szCs w:val="24"/>
        </w:rPr>
        <w:t>Evidencija kretanja vozila, provedenog vremena i učinka od  19.09.-26.09.2016. godine,</w:t>
      </w:r>
      <w:r w:rsidR="008644F2" w:rsidRPr="00411056">
        <w:rPr>
          <w:rFonts w:ascii="Tahoma" w:hAnsi="Tahoma" w:cs="Tahoma"/>
          <w:sz w:val="24"/>
          <w:szCs w:val="24"/>
        </w:rPr>
        <w:t xml:space="preserve"> Putni nalog za putničko vozilo 06030,</w:t>
      </w:r>
      <w:r w:rsidR="00FE523E" w:rsidRPr="00411056">
        <w:t xml:space="preserve"> </w:t>
      </w:r>
      <w:r w:rsidR="00FE523E" w:rsidRPr="00411056">
        <w:rPr>
          <w:rFonts w:ascii="Tahoma" w:hAnsi="Tahoma" w:cs="Tahoma"/>
          <w:sz w:val="24"/>
          <w:szCs w:val="24"/>
        </w:rPr>
        <w:t>Evidencija kretanja vozila, provedenog vremena i učinka od  20.09.2016. godine</w:t>
      </w:r>
      <w:r w:rsidR="008644F2" w:rsidRPr="00411056">
        <w:t xml:space="preserve"> </w:t>
      </w:r>
      <w:r w:rsidR="008644F2" w:rsidRPr="00411056">
        <w:rPr>
          <w:rFonts w:ascii="Tahoma" w:hAnsi="Tahoma" w:cs="Tahoma"/>
          <w:sz w:val="24"/>
          <w:szCs w:val="24"/>
        </w:rPr>
        <w:t>Putni nalog za putničko vozilo 06031, Putni nalog za putničko vozilo 06024, Putni nalog za putničko vozilo 06036,</w:t>
      </w:r>
      <w:r w:rsidR="008644F2" w:rsidRPr="00411056">
        <w:t xml:space="preserve"> </w:t>
      </w:r>
      <w:r w:rsidR="008644F2" w:rsidRPr="00411056">
        <w:rPr>
          <w:rFonts w:ascii="Tahoma" w:hAnsi="Tahoma" w:cs="Tahoma"/>
          <w:sz w:val="24"/>
          <w:szCs w:val="24"/>
        </w:rPr>
        <w:t xml:space="preserve">Putni nalog za teretno vozilo 04421, </w:t>
      </w:r>
      <w:r w:rsidR="00FE523E" w:rsidRPr="00411056">
        <w:rPr>
          <w:rFonts w:ascii="Tahoma" w:hAnsi="Tahoma" w:cs="Tahoma"/>
          <w:sz w:val="24"/>
          <w:szCs w:val="24"/>
        </w:rPr>
        <w:t>Evidencija kretanja vozila, provede</w:t>
      </w:r>
      <w:r w:rsidR="00354043" w:rsidRPr="00411056">
        <w:rPr>
          <w:rFonts w:ascii="Tahoma" w:hAnsi="Tahoma" w:cs="Tahoma"/>
          <w:sz w:val="24"/>
          <w:szCs w:val="24"/>
        </w:rPr>
        <w:t>nog vremena i učinka od  19.09.</w:t>
      </w:r>
      <w:r w:rsidR="00FE523E" w:rsidRPr="00411056">
        <w:rPr>
          <w:rFonts w:ascii="Tahoma" w:hAnsi="Tahoma" w:cs="Tahoma"/>
          <w:sz w:val="24"/>
          <w:szCs w:val="24"/>
        </w:rPr>
        <w:t>2016. godine</w:t>
      </w:r>
      <w:r w:rsidR="00354043" w:rsidRPr="00411056">
        <w:rPr>
          <w:rFonts w:ascii="Tahoma" w:hAnsi="Tahoma" w:cs="Tahoma"/>
          <w:sz w:val="24"/>
          <w:szCs w:val="24"/>
        </w:rPr>
        <w:t>,</w:t>
      </w:r>
      <w:r w:rsidR="00FE523E" w:rsidRPr="00411056">
        <w:rPr>
          <w:rFonts w:ascii="Tahoma" w:hAnsi="Tahoma" w:cs="Tahoma"/>
          <w:sz w:val="24"/>
          <w:szCs w:val="24"/>
        </w:rPr>
        <w:t xml:space="preserve"> </w:t>
      </w:r>
      <w:r w:rsidR="008644F2" w:rsidRPr="00411056">
        <w:rPr>
          <w:rFonts w:ascii="Tahoma" w:hAnsi="Tahoma" w:cs="Tahoma"/>
          <w:sz w:val="24"/>
          <w:szCs w:val="24"/>
        </w:rPr>
        <w:t>Putni nalog za teretno vozilo 04422,</w:t>
      </w:r>
      <w:r w:rsidR="00354043" w:rsidRPr="00411056">
        <w:t xml:space="preserve"> </w:t>
      </w:r>
      <w:r w:rsidR="00354043" w:rsidRPr="00411056">
        <w:rPr>
          <w:rFonts w:ascii="Tahoma" w:hAnsi="Tahoma" w:cs="Tahoma"/>
          <w:sz w:val="24"/>
          <w:szCs w:val="24"/>
        </w:rPr>
        <w:t>Evidencija kretanja vozila, provedenog vremena i učinka od  20.09.-21.09.2016. godine,</w:t>
      </w:r>
      <w:r w:rsidR="008644F2" w:rsidRPr="00411056">
        <w:t xml:space="preserve"> </w:t>
      </w:r>
      <w:r w:rsidR="008644F2" w:rsidRPr="00411056">
        <w:rPr>
          <w:rFonts w:ascii="Tahoma" w:hAnsi="Tahoma" w:cs="Tahoma"/>
          <w:sz w:val="24"/>
          <w:szCs w:val="24"/>
        </w:rPr>
        <w:t xml:space="preserve">Putni nalog za teretno vozilo 04423, </w:t>
      </w:r>
      <w:r w:rsidR="00354043" w:rsidRPr="00411056">
        <w:rPr>
          <w:rFonts w:ascii="Tahoma" w:hAnsi="Tahoma" w:cs="Tahoma"/>
          <w:sz w:val="24"/>
          <w:szCs w:val="24"/>
        </w:rPr>
        <w:t xml:space="preserve">Evidencija kretanja vozila, provedenog vremena i učinka od  21.09.-24.09.2016. godine, </w:t>
      </w:r>
      <w:r w:rsidR="008644F2" w:rsidRPr="00411056">
        <w:rPr>
          <w:rFonts w:ascii="Tahoma" w:hAnsi="Tahoma" w:cs="Tahoma"/>
          <w:sz w:val="24"/>
          <w:szCs w:val="24"/>
        </w:rPr>
        <w:t>Putni nalog za teretno vozilo 04424,</w:t>
      </w:r>
      <w:r w:rsidR="00354043" w:rsidRPr="00411056">
        <w:t xml:space="preserve"> </w:t>
      </w:r>
      <w:r w:rsidR="00354043" w:rsidRPr="00411056">
        <w:rPr>
          <w:rFonts w:ascii="Tahoma" w:hAnsi="Tahoma" w:cs="Tahoma"/>
          <w:sz w:val="24"/>
          <w:szCs w:val="24"/>
        </w:rPr>
        <w:t>Evidencija kretanja vozila, provedenog vremena i učinka od  23.09.2016. godine,</w:t>
      </w:r>
      <w:r w:rsidR="008644F2" w:rsidRPr="00411056">
        <w:rPr>
          <w:rFonts w:ascii="Tahoma" w:hAnsi="Tahoma" w:cs="Tahoma"/>
          <w:sz w:val="24"/>
          <w:szCs w:val="24"/>
        </w:rPr>
        <w:t xml:space="preserve"> Putni nalog za teretno vozilo 04163, </w:t>
      </w:r>
      <w:r w:rsidR="00354043" w:rsidRPr="00411056">
        <w:rPr>
          <w:rFonts w:ascii="Tahoma" w:hAnsi="Tahoma" w:cs="Tahoma"/>
          <w:sz w:val="24"/>
          <w:szCs w:val="24"/>
        </w:rPr>
        <w:t xml:space="preserve">Evidencija kretanja vozila, provedenog vremena i učinka od  19.09.-21.09.2016. godine, </w:t>
      </w:r>
      <w:r w:rsidR="008644F2" w:rsidRPr="00411056">
        <w:rPr>
          <w:rFonts w:ascii="Tahoma" w:hAnsi="Tahoma" w:cs="Tahoma"/>
          <w:sz w:val="24"/>
          <w:szCs w:val="24"/>
        </w:rPr>
        <w:t xml:space="preserve">Putni nalog za teretno vozilo 04164, </w:t>
      </w:r>
      <w:r w:rsidR="00354043" w:rsidRPr="00411056">
        <w:rPr>
          <w:rFonts w:ascii="Tahoma" w:hAnsi="Tahoma" w:cs="Tahoma"/>
          <w:sz w:val="24"/>
          <w:szCs w:val="24"/>
        </w:rPr>
        <w:t xml:space="preserve">Evidencija kretanja vozila, provedenog vremena i učinka od 23.09.2016. godine, </w:t>
      </w:r>
      <w:r w:rsidR="008644F2" w:rsidRPr="00411056">
        <w:rPr>
          <w:rFonts w:ascii="Tahoma" w:hAnsi="Tahoma" w:cs="Tahoma"/>
          <w:sz w:val="24"/>
          <w:szCs w:val="24"/>
        </w:rPr>
        <w:t>Putni nalog za teretno vozilo 04382, Putni nalog za teretno vozilo 04384,</w:t>
      </w:r>
      <w:r w:rsidR="00354043" w:rsidRPr="00411056">
        <w:t xml:space="preserve"> </w:t>
      </w:r>
      <w:r w:rsidR="00354043" w:rsidRPr="00411056">
        <w:rPr>
          <w:rFonts w:ascii="Tahoma" w:hAnsi="Tahoma" w:cs="Tahoma"/>
          <w:sz w:val="24"/>
          <w:szCs w:val="24"/>
        </w:rPr>
        <w:t>Evidencija kretanja vozila, provedenog vremena i učinka od  20.09.2016. godine,</w:t>
      </w:r>
      <w:r w:rsidR="008644F2" w:rsidRPr="00411056">
        <w:rPr>
          <w:rFonts w:ascii="Tahoma" w:hAnsi="Tahoma" w:cs="Tahoma"/>
          <w:sz w:val="24"/>
          <w:szCs w:val="24"/>
        </w:rPr>
        <w:t xml:space="preserve"> Putni nalog za teretno vozilo 04012,</w:t>
      </w:r>
      <w:r w:rsidR="00354043" w:rsidRPr="00411056">
        <w:t xml:space="preserve"> </w:t>
      </w:r>
      <w:r w:rsidR="00354043" w:rsidRPr="00411056">
        <w:rPr>
          <w:rFonts w:ascii="Tahoma" w:hAnsi="Tahoma" w:cs="Tahoma"/>
          <w:sz w:val="24"/>
          <w:szCs w:val="24"/>
        </w:rPr>
        <w:t>Evidencija kretanja vozila, provedenog vremena i učinka od 24.09.2016. godine,</w:t>
      </w:r>
      <w:r w:rsidR="008644F2" w:rsidRPr="00411056">
        <w:rPr>
          <w:rFonts w:ascii="Tahoma" w:hAnsi="Tahoma" w:cs="Tahoma"/>
          <w:sz w:val="24"/>
          <w:szCs w:val="24"/>
        </w:rPr>
        <w:t xml:space="preserve"> Putni nalog za teretno vozilo 04013, Putni nalog za teretno vozilo 04014,</w:t>
      </w:r>
      <w:r w:rsidR="00354043" w:rsidRPr="00411056">
        <w:t xml:space="preserve"> </w:t>
      </w:r>
      <w:r w:rsidR="00354043" w:rsidRPr="00411056">
        <w:rPr>
          <w:rFonts w:ascii="Tahoma" w:hAnsi="Tahoma" w:cs="Tahoma"/>
          <w:sz w:val="24"/>
          <w:szCs w:val="24"/>
        </w:rPr>
        <w:t>Evidencija kretanja vozila, provedenog vremena i učinka od  19.09.2016. godine,</w:t>
      </w:r>
      <w:r w:rsidR="008644F2" w:rsidRPr="00411056">
        <w:rPr>
          <w:rFonts w:ascii="Tahoma" w:hAnsi="Tahoma" w:cs="Tahoma"/>
          <w:sz w:val="24"/>
          <w:szCs w:val="24"/>
        </w:rPr>
        <w:t xml:space="preserve"> Putni nalog za teretno vozilo 04016,</w:t>
      </w:r>
      <w:r w:rsidR="008644F2" w:rsidRPr="00411056">
        <w:t xml:space="preserve"> </w:t>
      </w:r>
      <w:r w:rsidR="00354043" w:rsidRPr="00411056">
        <w:rPr>
          <w:rFonts w:ascii="Tahoma" w:hAnsi="Tahoma" w:cs="Tahoma"/>
          <w:sz w:val="24"/>
          <w:szCs w:val="24"/>
        </w:rPr>
        <w:t xml:space="preserve">Evidencija kretanja vozila, provedenog vremena i učinka od  19.09.-20.09.2016. godine, </w:t>
      </w:r>
      <w:r w:rsidR="008644F2" w:rsidRPr="00411056">
        <w:rPr>
          <w:rFonts w:ascii="Tahoma" w:hAnsi="Tahoma" w:cs="Tahoma"/>
          <w:sz w:val="24"/>
          <w:szCs w:val="24"/>
        </w:rPr>
        <w:t>Putni nalog za teretno vozilo 04203,</w:t>
      </w:r>
      <w:r w:rsidR="008644F2" w:rsidRPr="00411056">
        <w:t xml:space="preserve"> </w:t>
      </w:r>
      <w:r w:rsidR="008644F2" w:rsidRPr="00411056">
        <w:rPr>
          <w:rFonts w:ascii="Tahoma" w:hAnsi="Tahoma" w:cs="Tahoma"/>
          <w:sz w:val="24"/>
          <w:szCs w:val="24"/>
        </w:rPr>
        <w:t>Putni nalog za teretno vozilo 04204,</w:t>
      </w:r>
      <w:r w:rsidR="008644F2" w:rsidRPr="00411056">
        <w:t xml:space="preserve"> </w:t>
      </w:r>
      <w:r w:rsidR="008644F2" w:rsidRPr="00411056">
        <w:rPr>
          <w:rFonts w:ascii="Tahoma" w:hAnsi="Tahoma" w:cs="Tahoma"/>
          <w:sz w:val="24"/>
          <w:szCs w:val="24"/>
        </w:rPr>
        <w:t>Putni nalog za teretno vozilo 04205,</w:t>
      </w:r>
      <w:r w:rsidR="008644F2" w:rsidRPr="00411056">
        <w:t xml:space="preserve"> </w:t>
      </w:r>
      <w:r w:rsidR="008644F2" w:rsidRPr="00411056">
        <w:rPr>
          <w:rFonts w:ascii="Tahoma" w:hAnsi="Tahoma" w:cs="Tahoma"/>
          <w:sz w:val="24"/>
          <w:szCs w:val="24"/>
        </w:rPr>
        <w:t>Putni nalog za teretno vozilo 04206, Putni nalog za teretno vozilo 04471,</w:t>
      </w:r>
      <w:r w:rsidR="008644F2" w:rsidRPr="00411056">
        <w:t xml:space="preserve"> </w:t>
      </w:r>
      <w:r w:rsidR="008644F2" w:rsidRPr="00411056">
        <w:rPr>
          <w:rFonts w:ascii="Tahoma" w:hAnsi="Tahoma" w:cs="Tahoma"/>
          <w:sz w:val="24"/>
          <w:szCs w:val="24"/>
        </w:rPr>
        <w:t>Putni nalog za teretno vozilo 04472,</w:t>
      </w:r>
      <w:r w:rsidR="00ED07B4" w:rsidRPr="00411056">
        <w:t xml:space="preserve"> </w:t>
      </w:r>
      <w:r w:rsidR="00ED07B4" w:rsidRPr="00411056">
        <w:rPr>
          <w:rFonts w:ascii="Tahoma" w:hAnsi="Tahoma" w:cs="Tahoma"/>
          <w:sz w:val="24"/>
          <w:szCs w:val="24"/>
        </w:rPr>
        <w:t>Putni nalog za teretno vozilo</w:t>
      </w:r>
      <w:r w:rsidR="008644F2" w:rsidRPr="00411056">
        <w:rPr>
          <w:rFonts w:ascii="Tahoma" w:hAnsi="Tahoma" w:cs="Tahoma"/>
          <w:sz w:val="24"/>
          <w:szCs w:val="24"/>
        </w:rPr>
        <w:t xml:space="preserve"> </w:t>
      </w:r>
      <w:r w:rsidR="00ED07B4" w:rsidRPr="00411056">
        <w:rPr>
          <w:rFonts w:ascii="Tahoma" w:hAnsi="Tahoma" w:cs="Tahoma"/>
          <w:sz w:val="24"/>
          <w:szCs w:val="24"/>
        </w:rPr>
        <w:t>05751, Putni nalog za teretno vozilo 05752, Putni nalog za teretno vozilo 05753, Putni nalog za teretno vozilo 05754, Putni nalog za putničko vozilo 142541, Putni nalog za teretno vozilo 03369, Putni nalog za teretno vozilo 03368,</w:t>
      </w:r>
      <w:r w:rsidR="00ED07B4" w:rsidRPr="00411056">
        <w:t xml:space="preserve"> </w:t>
      </w:r>
      <w:r w:rsidR="00ED07B4" w:rsidRPr="00411056">
        <w:rPr>
          <w:rFonts w:ascii="Tahoma" w:hAnsi="Tahoma" w:cs="Tahoma"/>
          <w:sz w:val="24"/>
          <w:szCs w:val="24"/>
        </w:rPr>
        <w:t>Putni nalog za teretno vozilo 03310, Putni nalog za putničko vozilo 079726,</w:t>
      </w:r>
      <w:r w:rsidR="00354043" w:rsidRPr="00411056">
        <w:t xml:space="preserve"> </w:t>
      </w:r>
      <w:r w:rsidR="00354043" w:rsidRPr="00411056">
        <w:rPr>
          <w:rFonts w:ascii="Tahoma" w:hAnsi="Tahoma" w:cs="Tahoma"/>
          <w:sz w:val="24"/>
          <w:szCs w:val="24"/>
        </w:rPr>
        <w:t>Evidencija kretanja vozila, provedenog vremena i učinka od  20.09.2016. godine,</w:t>
      </w:r>
      <w:r w:rsidR="00ED07B4" w:rsidRPr="00411056">
        <w:rPr>
          <w:rFonts w:ascii="Tahoma" w:hAnsi="Tahoma" w:cs="Tahoma"/>
          <w:sz w:val="24"/>
          <w:szCs w:val="24"/>
        </w:rPr>
        <w:t xml:space="preserve"> Putni nalog za putničko vozilo 079725,</w:t>
      </w:r>
      <w:r w:rsidR="00354043" w:rsidRPr="00411056">
        <w:t xml:space="preserve"> </w:t>
      </w:r>
      <w:r w:rsidR="00354043" w:rsidRPr="00411056">
        <w:rPr>
          <w:rFonts w:ascii="Tahoma" w:hAnsi="Tahoma" w:cs="Tahoma"/>
          <w:sz w:val="24"/>
          <w:szCs w:val="24"/>
        </w:rPr>
        <w:t>Evidencija kretanja vozila, provedenog vremena i učinka od  21.09.2016. godine,</w:t>
      </w:r>
      <w:r w:rsidR="00ED07B4" w:rsidRPr="00411056">
        <w:rPr>
          <w:rFonts w:ascii="Tahoma" w:hAnsi="Tahoma" w:cs="Tahoma"/>
          <w:sz w:val="24"/>
          <w:szCs w:val="24"/>
        </w:rPr>
        <w:t xml:space="preserve"> Putni nalog za putničko </w:t>
      </w:r>
      <w:r w:rsidR="00ED07B4" w:rsidRPr="00411056">
        <w:rPr>
          <w:rFonts w:ascii="Tahoma" w:hAnsi="Tahoma" w:cs="Tahoma"/>
          <w:sz w:val="24"/>
          <w:szCs w:val="24"/>
        </w:rPr>
        <w:lastRenderedPageBreak/>
        <w:t>vozilo 079727</w:t>
      </w:r>
      <w:r w:rsidR="00354043" w:rsidRPr="00411056">
        <w:t xml:space="preserve"> </w:t>
      </w:r>
      <w:r w:rsidR="00354043" w:rsidRPr="00411056">
        <w:rPr>
          <w:rFonts w:ascii="Tahoma" w:hAnsi="Tahoma" w:cs="Tahoma"/>
          <w:sz w:val="24"/>
          <w:szCs w:val="24"/>
        </w:rPr>
        <w:t>Evidencija kretanja vozila, provedenog vremena i učinka od  22.09.-24.09.2016. godine</w:t>
      </w:r>
      <w:r w:rsidR="00ED07B4" w:rsidRPr="00411056">
        <w:rPr>
          <w:rFonts w:ascii="Tahoma" w:hAnsi="Tahoma" w:cs="Tahoma"/>
          <w:sz w:val="24"/>
          <w:szCs w:val="24"/>
        </w:rPr>
        <w:t>, Putni nalog za putničko vozilo 54014,</w:t>
      </w:r>
      <w:r w:rsidR="00354043" w:rsidRPr="00411056">
        <w:t xml:space="preserve"> </w:t>
      </w:r>
      <w:r w:rsidR="00354043" w:rsidRPr="00411056">
        <w:rPr>
          <w:rFonts w:ascii="Tahoma" w:hAnsi="Tahoma" w:cs="Tahoma"/>
          <w:sz w:val="24"/>
          <w:szCs w:val="24"/>
        </w:rPr>
        <w:t>Evidencija kretanja vozila, provedenog vremena i učinka od  20.09.2016. godine</w:t>
      </w:r>
      <w:r w:rsidR="00ED07B4" w:rsidRPr="00411056">
        <w:rPr>
          <w:rFonts w:ascii="Tahoma" w:hAnsi="Tahoma" w:cs="Tahoma"/>
          <w:sz w:val="24"/>
          <w:szCs w:val="24"/>
        </w:rPr>
        <w:t xml:space="preserve"> Putni nalog za putničko vozilo 54013,</w:t>
      </w:r>
      <w:r w:rsidR="00ED07B4" w:rsidRPr="00411056">
        <w:t xml:space="preserve"> </w:t>
      </w:r>
      <w:r w:rsidR="00354043" w:rsidRPr="00411056">
        <w:rPr>
          <w:rFonts w:ascii="Tahoma" w:hAnsi="Tahoma" w:cs="Tahoma"/>
          <w:sz w:val="24"/>
          <w:szCs w:val="24"/>
        </w:rPr>
        <w:t xml:space="preserve">Evidencija kretanja vozila, provedenog vremena i učinka od  19.09.-25.09.2016. godine, </w:t>
      </w:r>
      <w:r w:rsidR="00ED07B4" w:rsidRPr="00411056">
        <w:rPr>
          <w:rFonts w:ascii="Tahoma" w:hAnsi="Tahoma" w:cs="Tahoma"/>
          <w:sz w:val="24"/>
          <w:szCs w:val="24"/>
        </w:rPr>
        <w:t xml:space="preserve">Putni nalog za putničko vozilo 54011, Putni nalog za putničko vozilo 54010, </w:t>
      </w:r>
      <w:r w:rsidR="00354043" w:rsidRPr="00411056">
        <w:rPr>
          <w:rFonts w:ascii="Tahoma" w:hAnsi="Tahoma" w:cs="Tahoma"/>
          <w:sz w:val="24"/>
          <w:szCs w:val="24"/>
        </w:rPr>
        <w:t xml:space="preserve">Evidencija kretanja vozila, provedenog vremena i učinka od  19.09.2016. godine, </w:t>
      </w:r>
      <w:r w:rsidR="00ED07B4" w:rsidRPr="00411056">
        <w:rPr>
          <w:rFonts w:ascii="Tahoma" w:hAnsi="Tahoma" w:cs="Tahoma"/>
          <w:sz w:val="24"/>
          <w:szCs w:val="24"/>
        </w:rPr>
        <w:t>Putni nalog za putničko vozilo 03643,</w:t>
      </w:r>
      <w:r w:rsidR="00354043" w:rsidRPr="00411056">
        <w:t xml:space="preserve"> </w:t>
      </w:r>
      <w:r w:rsidR="00354043" w:rsidRPr="00411056">
        <w:rPr>
          <w:rFonts w:ascii="Tahoma" w:hAnsi="Tahoma" w:cs="Tahoma"/>
          <w:sz w:val="24"/>
          <w:szCs w:val="24"/>
        </w:rPr>
        <w:t>Evidencija kretanja vozila, provedenog vremena i učinka od  19.09.-25.09.2016. godine,</w:t>
      </w:r>
      <w:r w:rsidR="00ED07B4" w:rsidRPr="00411056">
        <w:t xml:space="preserve"> </w:t>
      </w:r>
      <w:r w:rsidR="00ED07B4" w:rsidRPr="00411056">
        <w:rPr>
          <w:rFonts w:ascii="Tahoma" w:hAnsi="Tahoma" w:cs="Tahoma"/>
          <w:sz w:val="24"/>
          <w:szCs w:val="24"/>
        </w:rPr>
        <w:t>Putni nalog za teretno vozilo 02293, Putni nalog za teretno vozilo 05910, Putni nalog za teretno vozilo 05961, Putni nalog za putničko vozilo 078916</w:t>
      </w:r>
      <w:r w:rsidR="00551590" w:rsidRPr="00411056">
        <w:t xml:space="preserve"> </w:t>
      </w:r>
      <w:r w:rsidR="00551590" w:rsidRPr="00411056">
        <w:rPr>
          <w:rFonts w:ascii="Tahoma" w:hAnsi="Tahoma" w:cs="Tahoma"/>
          <w:sz w:val="24"/>
          <w:szCs w:val="24"/>
        </w:rPr>
        <w:t>Evidencija kretanja vozila, provedenog vremena i učinka od  19.09.-25.09.2016. godine</w:t>
      </w:r>
      <w:r w:rsidR="00ED07B4" w:rsidRPr="00411056">
        <w:rPr>
          <w:rFonts w:ascii="Tahoma" w:hAnsi="Tahoma" w:cs="Tahoma"/>
          <w:sz w:val="24"/>
          <w:szCs w:val="24"/>
        </w:rPr>
        <w:t>, Putni nalog za teretno vozilo 182010, Putni nalog za putničko vozilo 917685,</w:t>
      </w:r>
      <w:r w:rsidR="00551590" w:rsidRPr="00411056">
        <w:t xml:space="preserve"> </w:t>
      </w:r>
      <w:r w:rsidR="00551590" w:rsidRPr="00411056">
        <w:rPr>
          <w:rFonts w:ascii="Tahoma" w:hAnsi="Tahoma" w:cs="Tahoma"/>
          <w:sz w:val="24"/>
          <w:szCs w:val="24"/>
        </w:rPr>
        <w:t>Evidencija kretanja vozila, provedenog vremena i učinka od  19.09.-24.09.2016. godine,</w:t>
      </w:r>
      <w:r w:rsidR="00ED07B4" w:rsidRPr="00411056">
        <w:rPr>
          <w:rFonts w:ascii="Tahoma" w:hAnsi="Tahoma" w:cs="Tahoma"/>
          <w:sz w:val="24"/>
          <w:szCs w:val="24"/>
        </w:rPr>
        <w:t xml:space="preserve"> Putni nalog za putničko vozilo 917682,</w:t>
      </w:r>
      <w:r w:rsidR="00ED07B4" w:rsidRPr="00411056">
        <w:t xml:space="preserve"> </w:t>
      </w:r>
      <w:r w:rsidR="00551590" w:rsidRPr="00411056">
        <w:rPr>
          <w:rFonts w:ascii="Tahoma" w:hAnsi="Tahoma" w:cs="Tahoma"/>
          <w:sz w:val="24"/>
          <w:szCs w:val="24"/>
        </w:rPr>
        <w:t>Evidencija kretanja vozila, provedenog vremena i učinka od  19.09.-24.09.2016. godine</w:t>
      </w:r>
      <w:r w:rsidR="00551590" w:rsidRPr="00411056">
        <w:t xml:space="preserve">, </w:t>
      </w:r>
      <w:r w:rsidR="00ED07B4" w:rsidRPr="00411056">
        <w:rPr>
          <w:rFonts w:ascii="Tahoma" w:hAnsi="Tahoma" w:cs="Tahoma"/>
          <w:sz w:val="24"/>
          <w:szCs w:val="24"/>
        </w:rPr>
        <w:t>Putni nalog za putničko vozilo 917680,</w:t>
      </w:r>
      <w:r w:rsidR="00551590" w:rsidRPr="00411056">
        <w:t xml:space="preserve"> </w:t>
      </w:r>
      <w:r w:rsidR="00551590" w:rsidRPr="00411056">
        <w:rPr>
          <w:rFonts w:ascii="Tahoma" w:hAnsi="Tahoma" w:cs="Tahoma"/>
          <w:sz w:val="24"/>
          <w:szCs w:val="24"/>
        </w:rPr>
        <w:t>Evidencija kretanja vozila, provedenog vremena i učinka od  19.09.-24.09.2016. godine,</w:t>
      </w:r>
      <w:r w:rsidR="00ED07B4" w:rsidRPr="00411056">
        <w:rPr>
          <w:rFonts w:ascii="Tahoma" w:hAnsi="Tahoma" w:cs="Tahoma"/>
          <w:sz w:val="24"/>
          <w:szCs w:val="24"/>
        </w:rPr>
        <w:t xml:space="preserve"> Putni nalog za putničko vozilo 917681,</w:t>
      </w:r>
      <w:r w:rsidR="00551590" w:rsidRPr="00411056">
        <w:t xml:space="preserve"> </w:t>
      </w:r>
      <w:r w:rsidR="00551590" w:rsidRPr="00411056">
        <w:rPr>
          <w:rFonts w:ascii="Tahoma" w:hAnsi="Tahoma" w:cs="Tahoma"/>
          <w:sz w:val="24"/>
          <w:szCs w:val="24"/>
        </w:rPr>
        <w:t>Evidencija kretanja vozila, provedenog vremena i učinka od  19.09.-23.09.2016. godine,</w:t>
      </w:r>
      <w:r w:rsidR="00ED07B4" w:rsidRPr="00411056">
        <w:t xml:space="preserve"> </w:t>
      </w:r>
      <w:r w:rsidR="00ED07B4" w:rsidRPr="00411056">
        <w:rPr>
          <w:rFonts w:ascii="Tahoma" w:hAnsi="Tahoma" w:cs="Tahoma"/>
          <w:sz w:val="24"/>
          <w:szCs w:val="24"/>
        </w:rPr>
        <w:t>Putni nalog za putničko vozilo 917684,</w:t>
      </w:r>
      <w:r w:rsidR="00551590" w:rsidRPr="00411056">
        <w:t xml:space="preserve"> </w:t>
      </w:r>
      <w:r w:rsidR="00551590" w:rsidRPr="00411056">
        <w:rPr>
          <w:rFonts w:ascii="Tahoma" w:hAnsi="Tahoma" w:cs="Tahoma"/>
          <w:sz w:val="24"/>
          <w:szCs w:val="24"/>
        </w:rPr>
        <w:t>Evidencija kretanja vozila, provedenog vremena i učinka od  19.09.-24.09.2016. godine,</w:t>
      </w:r>
      <w:r w:rsidR="00ED07B4" w:rsidRPr="00411056">
        <w:rPr>
          <w:rFonts w:ascii="Tahoma" w:hAnsi="Tahoma" w:cs="Tahoma"/>
          <w:sz w:val="24"/>
          <w:szCs w:val="24"/>
        </w:rPr>
        <w:t xml:space="preserve"> Putni nalog za putničko vozilo 357233,</w:t>
      </w:r>
      <w:r w:rsidR="00551590" w:rsidRPr="00411056">
        <w:t xml:space="preserve"> </w:t>
      </w:r>
      <w:r w:rsidR="00551590" w:rsidRPr="00411056">
        <w:rPr>
          <w:rFonts w:ascii="Tahoma" w:hAnsi="Tahoma" w:cs="Tahoma"/>
          <w:sz w:val="24"/>
          <w:szCs w:val="24"/>
        </w:rPr>
        <w:t>Evidencija kretanja vozila, provedenog vremena i učinka od  19.09.-25.09.2016. godine,</w:t>
      </w:r>
      <w:r w:rsidR="00ED07B4" w:rsidRPr="00411056">
        <w:t xml:space="preserve"> </w:t>
      </w:r>
      <w:r w:rsidR="00ED07B4" w:rsidRPr="00411056">
        <w:rPr>
          <w:rFonts w:ascii="Tahoma" w:hAnsi="Tahoma" w:cs="Tahoma"/>
          <w:sz w:val="24"/>
          <w:szCs w:val="24"/>
        </w:rPr>
        <w:t>Putni nalog za teretno vozilo 476381,</w:t>
      </w:r>
      <w:r w:rsidR="00551590" w:rsidRPr="00411056">
        <w:t xml:space="preserve"> </w:t>
      </w:r>
      <w:r w:rsidR="00551590" w:rsidRPr="00411056">
        <w:rPr>
          <w:rFonts w:ascii="Tahoma" w:hAnsi="Tahoma" w:cs="Tahoma"/>
          <w:sz w:val="24"/>
          <w:szCs w:val="24"/>
        </w:rPr>
        <w:t>Evidencija kretanja vozila, provedenog vremena i učinka od  19.09.-24.09.2016. godine,</w:t>
      </w:r>
      <w:r w:rsidR="00ED07B4" w:rsidRPr="00411056">
        <w:rPr>
          <w:rFonts w:ascii="Tahoma" w:hAnsi="Tahoma" w:cs="Tahoma"/>
          <w:sz w:val="24"/>
          <w:szCs w:val="24"/>
        </w:rPr>
        <w:t xml:space="preserve"> Putni nalog za teretno vozilo  004328, </w:t>
      </w:r>
      <w:r w:rsidR="00551590" w:rsidRPr="00411056">
        <w:rPr>
          <w:rFonts w:ascii="Tahoma" w:hAnsi="Tahoma" w:cs="Tahoma"/>
          <w:sz w:val="24"/>
          <w:szCs w:val="24"/>
        </w:rPr>
        <w:t xml:space="preserve">Evidencija kretanja vozila, provedenog vremena i učinka od  19.09.-24.09.2016. godine, </w:t>
      </w:r>
      <w:r w:rsidR="00ED07B4" w:rsidRPr="00411056">
        <w:rPr>
          <w:rFonts w:ascii="Tahoma" w:hAnsi="Tahoma" w:cs="Tahoma"/>
          <w:sz w:val="24"/>
          <w:szCs w:val="24"/>
        </w:rPr>
        <w:t>Putni nalog za putničko vozilo 079717,</w:t>
      </w:r>
      <w:r w:rsidR="00551590" w:rsidRPr="00411056">
        <w:t xml:space="preserve"> </w:t>
      </w:r>
      <w:r w:rsidR="00551590" w:rsidRPr="00411056">
        <w:rPr>
          <w:rFonts w:ascii="Tahoma" w:hAnsi="Tahoma" w:cs="Tahoma"/>
          <w:sz w:val="24"/>
          <w:szCs w:val="24"/>
        </w:rPr>
        <w:t>Evidencija kretanja vozila, provedenog vremena i učinka od  19.09.-24.09.2016. godine</w:t>
      </w:r>
      <w:r w:rsidR="00551590">
        <w:rPr>
          <w:rFonts w:ascii="Tahoma" w:hAnsi="Tahoma" w:cs="Tahoma"/>
          <w:sz w:val="24"/>
          <w:szCs w:val="24"/>
        </w:rPr>
        <w:t>,</w:t>
      </w:r>
      <w:r w:rsidR="00551590" w:rsidRPr="00551590">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8F0A93">
        <w:rPr>
          <w:rFonts w:ascii="Tahoma" w:hAnsi="Tahoma" w:cs="Tahoma"/>
          <w:sz w:val="24"/>
          <w:szCs w:val="24"/>
        </w:rPr>
        <w:t>Pošta Crne Gore AD Podgorica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8F0A93">
        <w:rPr>
          <w:rFonts w:ascii="Tahoma" w:hAnsi="Tahoma" w:cs="Tahoma"/>
          <w:sz w:val="24"/>
          <w:szCs w:val="24"/>
        </w:rPr>
        <w:t>05000-</w:t>
      </w:r>
      <w:r w:rsidR="00C753B7">
        <w:rPr>
          <w:rFonts w:ascii="Tahoma" w:hAnsi="Tahoma" w:cs="Tahoma"/>
          <w:sz w:val="24"/>
          <w:szCs w:val="24"/>
        </w:rPr>
        <w:t>1</w:t>
      </w:r>
      <w:r w:rsidR="00E40334">
        <w:rPr>
          <w:rFonts w:ascii="Tahoma" w:hAnsi="Tahoma" w:cs="Tahoma"/>
          <w:sz w:val="24"/>
          <w:szCs w:val="24"/>
        </w:rPr>
        <w:t>1202</w:t>
      </w:r>
      <w:r w:rsidR="008F0A93">
        <w:rPr>
          <w:rFonts w:ascii="Tahoma" w:hAnsi="Tahoma" w:cs="Tahoma"/>
          <w:sz w:val="24"/>
          <w:szCs w:val="24"/>
        </w:rPr>
        <w:t>/2</w:t>
      </w:r>
      <w:r w:rsidR="00B725D8">
        <w:rPr>
          <w:rFonts w:ascii="Tahoma" w:hAnsi="Tahoma" w:cs="Tahoma"/>
          <w:sz w:val="24"/>
          <w:szCs w:val="24"/>
        </w:rPr>
        <w:t xml:space="preserve"> </w:t>
      </w:r>
      <w:r w:rsidR="00C753B7">
        <w:rPr>
          <w:rFonts w:ascii="Tahoma" w:hAnsi="Tahoma" w:cs="Tahoma"/>
          <w:sz w:val="24"/>
          <w:szCs w:val="24"/>
        </w:rPr>
        <w:t>od 05</w:t>
      </w:r>
      <w:r w:rsidR="008F0A93">
        <w:rPr>
          <w:rFonts w:ascii="Tahoma" w:hAnsi="Tahoma" w:cs="Tahoma"/>
          <w:sz w:val="24"/>
          <w:szCs w:val="24"/>
        </w:rPr>
        <w:t>.10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r w:rsidR="0096015D">
        <w:rPr>
          <w:rFonts w:ascii="Tahoma" w:hAnsi="Tahoma" w:cs="Tahoma"/>
          <w:sz w:val="24"/>
          <w:szCs w:val="24"/>
        </w:rPr>
        <w:t>www.</w:t>
      </w:r>
      <w:r w:rsidR="008F0A93">
        <w:rPr>
          <w:rFonts w:ascii="Tahoma" w:hAnsi="Tahoma" w:cs="Tahoma"/>
          <w:sz w:val="24"/>
          <w:szCs w:val="24"/>
        </w:rPr>
        <w:t>postacg</w:t>
      </w:r>
      <w:r w:rsidR="004F0FCE">
        <w:rPr>
          <w:rFonts w:ascii="Tahoma" w:hAnsi="Tahoma" w:cs="Tahoma"/>
          <w:sz w:val="24"/>
          <w:szCs w:val="24"/>
        </w:rPr>
        <w:t>.</w:t>
      </w:r>
      <w:r w:rsidR="0096015D">
        <w:rPr>
          <w:rFonts w:ascii="Tahoma" w:hAnsi="Tahoma" w:cs="Tahoma"/>
          <w:sz w:val="24"/>
          <w:szCs w:val="24"/>
        </w:rPr>
        <w:t>me</w:t>
      </w:r>
      <w:r w:rsidR="00F65689" w:rsidRPr="009752E0">
        <w:rPr>
          <w:rFonts w:ascii="Tahoma" w:hAnsi="Tahoma" w:cs="Tahoma"/>
          <w:sz w:val="24"/>
          <w:szCs w:val="24"/>
        </w:rPr>
        <w:t xml:space="preserve"> </w:t>
      </w:r>
      <w:r w:rsidR="00E02A83" w:rsidRPr="00E02A83">
        <w:rPr>
          <w:rFonts w:ascii="Tahoma" w:hAnsi="Tahoma" w:cs="Tahoma"/>
          <w:sz w:val="24"/>
          <w:szCs w:val="24"/>
        </w:rPr>
        <w:t>te je Savjet Agencije provjerom utvrdio da su objavljene na linkuhttp://www.postacg.me/2016/Putni-nalozi-za-koriscenje-sluzbenih-vozila2  na kom je objavljena tražena informacija i to</w:t>
      </w:r>
      <w:r w:rsidR="00F65689">
        <w:rPr>
          <w:rFonts w:ascii="Tahoma" w:hAnsi="Tahoma" w:cs="Tahoma"/>
          <w:sz w:val="24"/>
          <w:szCs w:val="24"/>
        </w:rPr>
        <w:t>:</w:t>
      </w:r>
      <w:r w:rsidR="00411056">
        <w:rPr>
          <w:rFonts w:ascii="Tahoma" w:hAnsi="Tahoma" w:cs="Tahoma"/>
          <w:sz w:val="24"/>
          <w:szCs w:val="24"/>
        </w:rPr>
        <w:t xml:space="preserve"> </w:t>
      </w:r>
      <w:r w:rsidR="00551590" w:rsidRPr="00411056">
        <w:rPr>
          <w:rFonts w:ascii="Tahoma" w:hAnsi="Tahoma" w:cs="Tahoma"/>
          <w:sz w:val="24"/>
          <w:szCs w:val="24"/>
        </w:rPr>
        <w:t xml:space="preserve">Putni nalog za putničko vozilo 06027, Evidencija kretanja vozila, provedenog vremena i učinka od 19.09.-26.09.2016. </w:t>
      </w:r>
      <w:r w:rsidR="00551590" w:rsidRPr="00411056">
        <w:rPr>
          <w:rFonts w:ascii="Tahoma" w:hAnsi="Tahoma" w:cs="Tahoma"/>
          <w:sz w:val="24"/>
          <w:szCs w:val="24"/>
        </w:rPr>
        <w:lastRenderedPageBreak/>
        <w:t xml:space="preserve">godine, Putni nalog za putničko vozilo 06028, Evidencija kretanja vozila, provedenog vremena i učinka od 19.09.-26.09.2016. godine, Putni nalog za putničko vozilo 06035, Evidencija kretanja vozila, provedenog vremena i učinka od 19.09.-26.09.2016. godine, Putni nalog za putničko vozilo 06029, Evidencija kretanja vozila, provedenog vremena i učinka od 19.09.-25.09.2016. godine, Putni nalog za putničko vozilo 06037, Evidencija kretanja vozila, provedenog vremena i učinka od 20.09.2016. godine, Putni nalog za teretno vozilo 04059, Evidencija kretanja vozila, provedenog vremena i učinka od 12.09.-26.09.2016. godine, Putni nalog za teretno vozilo 04062, Evidencija kretanja vozila, provedenog vremena i učinka od 19.09.-26.09.2016. godine, Putni nalog za teretno vozilo 04063, Evidencija kretanja vozila, provedenog vremena i učinka od 19.09.-26.09.2016. godine, Evidencija kretanja vozila, provedenog vremena i učinka od 19.09.-26.09.2016. godine,  Putni nalog za teretno vozilo 04064, Evidencija kretanja vozila, provedenog vremena i učinka od 19.09.2016. godine, Putni nalog za teretno vozilo 04067,Putni nalog za putničko vozilo 06034,Evidencija kretanja vozila, provedenog vremena i učinka od 19.09. do 26.09.2016. godine, Putni nalog za teretno vozilo 04066, Evidencija kretanja vozila, provedenog vremena i učinka od  19.09.-26.09.2016. godine, Putni nalog za teretno vozilo 04069, Evidencija kretanja vozila, provedenog vremena i učinka od  19.09.-26.09.2016. godine, Putni nalog za putničko vozilo 06030, Evidencija kretanja vozila, provedenog vremena i učinka od  20.09.2016. godine Putni nalog za putničko vozilo 06031, Putni nalog za putničko vozilo 06024, Putni nalog za putničko vozilo 06036, Putni nalog za teretno vozilo 04421, Evidencija kretanja vozila, provedenog vremena i učinka od  19.09.2016. godine, Putni nalog za teretno vozilo 04422, Evidencija kretanja vozila, provedenog vremena i učinka od  20.09.-21.09.2016. godine, Putni nalog za teretno vozilo 04423, Evidencija kretanja vozila, provedenog vremena i učinka od  21.09.-24.09.2016. godine, Putni nalog za teretno vozilo 04424, Evidencija kretanja vozila, provedenog vremena i učinka od  23.09.2016. godine, Putni nalog za teretno vozilo 04163, Evidencija kretanja vozila, provedenog vremena i učinka od  19.09.-21.09.2016. godine, Putni nalog za teretno vozilo 04164, Evidencija kretanja vozila, provedenog vremena i učinka od 23.09.2016. godine, Putni nalog za teretno vozilo 04382, Putni nalog za teretno vozilo 04384, Evidencija kretanja vozila, provedenog vremena i učinka od  20.09.2016. godine, Putni nalog za teretno vozilo 04012, Evidencija kretanja vozila, provedenog vremena i učinka od 24.09.2016. godine, Putni nalog za teretno vozilo 04013, Putni nalog za teretno vozilo 04014, Evidencija kretanja vozila, provedenog vremena i učinka od  19.09.2016. godine, Putni nalog za teretno vozilo 04016, Evidencija kretanja vozila, provedenog vremena i učinka od  19.09.-20.09.2016. godine, Putni nalog za teretno vozilo 04203, Putni nalog za teretno vozilo 04204, Putni nalog za teretno vozilo 04205, Putni nalog za teretno vozilo 04206, Putni nalog za teretno vozilo 04471, Putni nalog za teretno vozilo 04472, Putni nalog za teretno vozilo 05751, Putni nalog za teretno vozilo 05752, Putni nalog za teretno vozilo 05753, Putni nalog za teretno vozilo 05754, Putni nalog za putničko vozilo 142541, Putni nalog za teretno vozilo 03369, Putni nalog za teretno vozilo 03368, Putni nalog za teretno vozilo 03310, Putni nalog za putničko vozilo 079726, Evidencija kretanja vozila, provedenog vremena i učinka od  20.09.2016. godine, Putni nalog za putničko vozilo 079725, Evidencija kretanja vozila, provedenog vremena i učinka od  21.09.2016. godine, </w:t>
      </w:r>
      <w:r w:rsidR="00551590" w:rsidRPr="00411056">
        <w:rPr>
          <w:rFonts w:ascii="Tahoma" w:hAnsi="Tahoma" w:cs="Tahoma"/>
          <w:sz w:val="24"/>
          <w:szCs w:val="24"/>
        </w:rPr>
        <w:lastRenderedPageBreak/>
        <w:t>Putni nalog za putničko vozilo 079727 Evidencija kretanja vozila, provedenog vremena i učinka od  22.09.-24.09.2016. godine, Putni nalog za putničko vozilo 54014, Evidencija kretanja vozila, provedenog vremena i učinka od  20.09.2016. godine Putni nalog za putničko vozilo 54013, Evidencija kretanja vozila, provedenog vremena i učinka od  19.09.-25.09.2016. godine, Putni nalog za putničko vozilo 54011, Putni nalog za putničko vozilo 54010, Evidencija kretanja vozila, provedenog vremena i učinka od  19.09.2016. godine, Putni nalog za putničko vozilo 03643, Evidencija kretanja vozila, provedenog vremena i učinka od  19.09.-25.09.2016. godine, Putni nalog za teretno vozilo 02293, Putni nalog za teretno vozilo 05910, Putni nalog za teretno vozilo 05961, Putni nalog za putničko vozilo 078916 Evidencija kretanja vozila, provedenog vremena i učinka od  19.09.-25.09.2016. godine, Putni nalog za teretno vozilo 182010, Putni nalog za putničko vozilo 917685, Evidencija kretanja vozila, provedenog vremena i učinka od  19.09.-24.09.2016. godine, Putni nalog za putničko vozilo 917682, Evidencija kretanja vozila, provedenog vremena i učinka od  19.09.-24.09.2016. godine, Putni nalog za putničko vozilo 917680, Evidencija kretanja vozila, provedenog vremena i učinka od  19.09.-24.09.2016. godine, Putni nalog za putničko vozilo 917681, Evidencija kretanja vozila, provedenog vremena i učinka od  19.09.-23.09.2016. godine, Putni nalog za putničko vozilo 917684, Evidencija kretanja vozila, provedenog vremena i učinka od  19.09.-24.09.2016. godine, Putni nalog za putničko vozilo 357233, Evidencija kretanja vozila, provedenog vremena i učinka od  19.09.-25.09.2016. godine, Putni nalog za teretno vozilo 476381, Evidencija kretanja vozila, provedenog vremena i učinka od  19.09.-24.09.2016. godine, Putni nalog za teretno vozilo  004328, Evidencija kretanja vozila, provedenog vremena i učinka od  19.09.-24.09.2016. godine, Putni nalog za putničko vozilo 079717, Evidencija kretanja vozila, provedenog vremena i učinka od  19.09.-24.09.2016. godine</w:t>
      </w:r>
      <w:r w:rsidR="008F0A93" w:rsidRPr="00411056">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8F0A93">
        <w:rPr>
          <w:rFonts w:ascii="Tahoma" w:hAnsi="Tahoma" w:cs="Tahoma"/>
          <w:sz w:val="24"/>
          <w:szCs w:val="24"/>
        </w:rPr>
        <w:t xml:space="preserve">Pošta Crne Gore AD Podgorica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F0A93">
        <w:rPr>
          <w:rFonts w:ascii="Tahoma" w:hAnsi="Tahoma" w:cs="Tahoma"/>
          <w:sz w:val="24"/>
          <w:szCs w:val="24"/>
        </w:rPr>
        <w:t>Pošta Crne Gore AD Podgorica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F0A93">
        <w:rPr>
          <w:rFonts w:ascii="Tahoma" w:hAnsi="Tahoma" w:cs="Tahoma"/>
          <w:sz w:val="24"/>
          <w:szCs w:val="24"/>
        </w:rPr>
        <w:t>Pošta Crne Gore AD Podgorica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411056" w:rsidRDefault="00411056" w:rsidP="00306A70">
      <w:pPr>
        <w:jc w:val="both"/>
        <w:rPr>
          <w:rFonts w:ascii="Tahoma" w:hAnsi="Tahoma" w:cs="Tahoma"/>
          <w:sz w:val="24"/>
          <w:szCs w:val="24"/>
        </w:rPr>
      </w:pPr>
    </w:p>
    <w:p w:rsidR="00411056" w:rsidRDefault="00411056" w:rsidP="00306A70">
      <w:pPr>
        <w:jc w:val="both"/>
        <w:rPr>
          <w:rFonts w:ascii="Tahoma" w:hAnsi="Tahoma" w:cs="Tahoma"/>
          <w:sz w:val="24"/>
          <w:szCs w:val="24"/>
        </w:rPr>
      </w:pPr>
    </w:p>
    <w:p w:rsidR="00411056" w:rsidRDefault="00411056" w:rsidP="00306A70">
      <w:pPr>
        <w:jc w:val="both"/>
        <w:rPr>
          <w:rFonts w:ascii="Tahoma" w:hAnsi="Tahoma" w:cs="Tahoma"/>
          <w:sz w:val="24"/>
          <w:szCs w:val="24"/>
        </w:rPr>
      </w:pPr>
    </w:p>
    <w:p w:rsidR="00411056" w:rsidRDefault="00411056"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2B" w:rsidRDefault="00964B2B" w:rsidP="004C7646">
      <w:pPr>
        <w:spacing w:after="0" w:line="240" w:lineRule="auto"/>
      </w:pPr>
      <w:r>
        <w:separator/>
      </w:r>
    </w:p>
  </w:endnote>
  <w:endnote w:type="continuationSeparator" w:id="0">
    <w:p w:rsidR="00964B2B" w:rsidRDefault="00964B2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2B" w:rsidRDefault="00964B2B" w:rsidP="004C7646">
      <w:pPr>
        <w:spacing w:after="0" w:line="240" w:lineRule="auto"/>
      </w:pPr>
      <w:r>
        <w:separator/>
      </w:r>
    </w:p>
  </w:footnote>
  <w:footnote w:type="continuationSeparator" w:id="0">
    <w:p w:rsidR="00964B2B" w:rsidRDefault="00964B2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2B9F"/>
    <w:rsid w:val="000A5FBB"/>
    <w:rsid w:val="000A784D"/>
    <w:rsid w:val="000B264D"/>
    <w:rsid w:val="000B2F15"/>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4A9D"/>
    <w:rsid w:val="00126392"/>
    <w:rsid w:val="00130BF7"/>
    <w:rsid w:val="00130C12"/>
    <w:rsid w:val="00131B18"/>
    <w:rsid w:val="0013222A"/>
    <w:rsid w:val="00133DBF"/>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46BD"/>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376E2"/>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04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7D3"/>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5B66"/>
    <w:rsid w:val="00406BA4"/>
    <w:rsid w:val="00406F2B"/>
    <w:rsid w:val="00410E22"/>
    <w:rsid w:val="00411056"/>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159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B2DB1"/>
    <w:rsid w:val="005B387E"/>
    <w:rsid w:val="005B4280"/>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A7C32"/>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562F6"/>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4EF8"/>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4F2"/>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0FC"/>
    <w:rsid w:val="00964B2B"/>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2C4B"/>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5D2C"/>
    <w:rsid w:val="00A06D7C"/>
    <w:rsid w:val="00A1020D"/>
    <w:rsid w:val="00A12348"/>
    <w:rsid w:val="00A136A4"/>
    <w:rsid w:val="00A15ACA"/>
    <w:rsid w:val="00A163D9"/>
    <w:rsid w:val="00A17512"/>
    <w:rsid w:val="00A17EB9"/>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546"/>
    <w:rsid w:val="00A62D3D"/>
    <w:rsid w:val="00A63207"/>
    <w:rsid w:val="00A642D5"/>
    <w:rsid w:val="00A65674"/>
    <w:rsid w:val="00A657F5"/>
    <w:rsid w:val="00A6664D"/>
    <w:rsid w:val="00A66D3A"/>
    <w:rsid w:val="00A70069"/>
    <w:rsid w:val="00A745EB"/>
    <w:rsid w:val="00A75EAE"/>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2B"/>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55B0"/>
    <w:rsid w:val="00DD6E5E"/>
    <w:rsid w:val="00DE0F74"/>
    <w:rsid w:val="00DE11CC"/>
    <w:rsid w:val="00DE37D0"/>
    <w:rsid w:val="00DE6117"/>
    <w:rsid w:val="00DE7103"/>
    <w:rsid w:val="00DF1D57"/>
    <w:rsid w:val="00DF260F"/>
    <w:rsid w:val="00DF54D9"/>
    <w:rsid w:val="00DF5C67"/>
    <w:rsid w:val="00E00253"/>
    <w:rsid w:val="00E00B14"/>
    <w:rsid w:val="00E02A83"/>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334"/>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D66C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A57"/>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23E"/>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stacg.me/2016/Putni-nalozi-za-koriscenje-sluzbenih-vozila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D0B3-861E-43FD-B22D-55B070D8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7</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883</cp:revision>
  <cp:lastPrinted>2016-12-19T13:13:00Z</cp:lastPrinted>
  <dcterms:created xsi:type="dcterms:W3CDTF">2016-04-28T12:02:00Z</dcterms:created>
  <dcterms:modified xsi:type="dcterms:W3CDTF">2017-01-05T07:25:00Z</dcterms:modified>
</cp:coreProperties>
</file>