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C76D42">
        <w:rPr>
          <w:rFonts w:ascii="Tahoma" w:hAnsi="Tahoma" w:cs="Tahoma"/>
          <w:b/>
          <w:sz w:val="24"/>
          <w:szCs w:val="24"/>
        </w:rPr>
        <w:t>UPII 07-30-1505-2/16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37201F">
        <w:rPr>
          <w:rFonts w:ascii="Tahoma" w:hAnsi="Tahoma" w:cs="Tahoma"/>
          <w:b/>
          <w:sz w:val="24"/>
          <w:szCs w:val="24"/>
        </w:rPr>
        <w:t xml:space="preserve"> </w:t>
      </w:r>
      <w:r w:rsidR="00C76D42">
        <w:rPr>
          <w:rFonts w:ascii="Tahoma" w:hAnsi="Tahoma" w:cs="Tahoma"/>
          <w:b/>
          <w:sz w:val="24"/>
          <w:szCs w:val="24"/>
        </w:rPr>
        <w:t>23</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37201F">
        <w:rPr>
          <w:rFonts w:ascii="Tahoma" w:hAnsi="Tahoma" w:cs="Tahoma"/>
          <w:sz w:val="24"/>
          <w:szCs w:val="24"/>
        </w:rPr>
        <w:t xml:space="preserve"> </w:t>
      </w:r>
      <w:r w:rsidR="0071257D">
        <w:rPr>
          <w:rFonts w:ascii="Tahoma" w:hAnsi="Tahoma" w:cs="Tahoma"/>
          <w:sz w:val="24"/>
          <w:szCs w:val="24"/>
        </w:rPr>
        <w:t>16/</w:t>
      </w:r>
      <w:r w:rsidR="00EA33D3">
        <w:rPr>
          <w:rFonts w:ascii="Tahoma" w:hAnsi="Tahoma" w:cs="Tahoma"/>
          <w:sz w:val="24"/>
          <w:szCs w:val="24"/>
        </w:rPr>
        <w:t>97</w:t>
      </w:r>
      <w:r w:rsidR="0037201F">
        <w:rPr>
          <w:rFonts w:ascii="Tahoma" w:hAnsi="Tahoma" w:cs="Tahoma"/>
          <w:sz w:val="24"/>
          <w:szCs w:val="24"/>
        </w:rPr>
        <w:t>364</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37201F">
        <w:rPr>
          <w:rFonts w:ascii="Tahoma" w:hAnsi="Tahoma" w:cs="Tahoma"/>
          <w:sz w:val="24"/>
          <w:szCs w:val="24"/>
        </w:rPr>
        <w:t>08</w:t>
      </w:r>
      <w:r w:rsidR="00FA3A07">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37201F">
        <w:rPr>
          <w:rFonts w:ascii="Tahoma" w:hAnsi="Tahoma" w:cs="Tahoma"/>
          <w:sz w:val="24"/>
          <w:szCs w:val="24"/>
        </w:rPr>
        <w:t xml:space="preserve">Uprave za inspekcijske poslove </w:t>
      </w:r>
      <w:r w:rsidR="00EA33D3">
        <w:rPr>
          <w:rFonts w:ascii="Tahoma" w:hAnsi="Tahoma" w:cs="Tahoma"/>
          <w:sz w:val="24"/>
          <w:szCs w:val="24"/>
        </w:rPr>
        <w:t xml:space="preserve">broj: </w:t>
      </w:r>
      <w:r w:rsidR="00115FF6">
        <w:rPr>
          <w:rFonts w:ascii="Tahoma" w:hAnsi="Tahoma" w:cs="Tahoma"/>
          <w:sz w:val="24"/>
          <w:szCs w:val="24"/>
        </w:rPr>
        <w:t xml:space="preserve"> UP </w:t>
      </w:r>
      <w:r w:rsidR="0037201F">
        <w:rPr>
          <w:rFonts w:ascii="Tahoma" w:hAnsi="Tahoma" w:cs="Tahoma"/>
          <w:sz w:val="24"/>
          <w:szCs w:val="24"/>
        </w:rPr>
        <w:t>0801-03/2016-165/2 od dana 25</w:t>
      </w:r>
      <w:r w:rsidR="00EA33D3">
        <w:rPr>
          <w:rFonts w:ascii="Tahoma" w:hAnsi="Tahoma" w:cs="Tahoma"/>
          <w:sz w:val="24"/>
          <w:szCs w:val="24"/>
        </w:rPr>
        <w:t>.08.2016. 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37201F">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7201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br</w:t>
      </w:r>
      <w:r w:rsidR="0037201F">
        <w:rPr>
          <w:rFonts w:ascii="Tahoma" w:hAnsi="Tahoma" w:cs="Tahoma"/>
          <w:sz w:val="24"/>
        </w:rPr>
        <w:t xml:space="preserve">oj: </w:t>
      </w:r>
      <w:r w:rsidR="00115FF6">
        <w:rPr>
          <w:rFonts w:ascii="Tahoma" w:hAnsi="Tahoma" w:cs="Tahoma"/>
          <w:sz w:val="24"/>
        </w:rPr>
        <w:t xml:space="preserve">UP </w:t>
      </w:r>
      <w:r w:rsidR="0037201F" w:rsidRPr="0037201F">
        <w:rPr>
          <w:rFonts w:ascii="Tahoma" w:hAnsi="Tahoma" w:cs="Tahoma"/>
          <w:sz w:val="24"/>
        </w:rPr>
        <w:t xml:space="preserve">0801-03/2016-165/2 </w:t>
      </w:r>
      <w:r w:rsidR="0037201F">
        <w:rPr>
          <w:rFonts w:ascii="Tahoma" w:hAnsi="Tahoma" w:cs="Tahoma"/>
          <w:sz w:val="24"/>
        </w:rPr>
        <w:t>od dana 25</w:t>
      </w:r>
      <w:r w:rsidR="00EA33D3" w:rsidRPr="00EA33D3">
        <w:rPr>
          <w:rFonts w:ascii="Tahoma" w:hAnsi="Tahoma" w:cs="Tahoma"/>
          <w:sz w:val="24"/>
        </w:rPr>
        <w:t>.08.2016. godine</w:t>
      </w:r>
      <w:r w:rsidR="00EA33D3">
        <w:rPr>
          <w:rFonts w:ascii="Tahoma" w:hAnsi="Tahoma" w:cs="Tahoma"/>
          <w:sz w:val="24"/>
        </w:rPr>
        <w:t>,po</w:t>
      </w:r>
      <w:r w:rsidRPr="00781EDF">
        <w:rPr>
          <w:rFonts w:ascii="Tahoma" w:hAnsi="Tahoma" w:cs="Tahoma"/>
          <w:sz w:val="24"/>
        </w:rPr>
        <w:t xml:space="preserve"> osnovu podnijetog zahtjeva</w:t>
      </w:r>
      <w:r w:rsidR="00420222">
        <w:rPr>
          <w:rFonts w:ascii="Tahoma" w:hAnsi="Tahoma" w:cs="Tahoma"/>
          <w:sz w:val="24"/>
        </w:rPr>
        <w:t xml:space="preserve"> br. 16/97364 od 19.08.2016.godine</w:t>
      </w:r>
      <w:r w:rsidR="00BE0563">
        <w:rPr>
          <w:rFonts w:ascii="Tahoma" w:hAnsi="Tahoma" w:cs="Tahoma"/>
          <w:sz w:val="24"/>
        </w:rPr>
        <w:t>,</w:t>
      </w:r>
      <w:r w:rsidRPr="00781EDF">
        <w:rPr>
          <w:rFonts w:ascii="Tahoma" w:hAnsi="Tahoma" w:cs="Tahoma"/>
          <w:sz w:val="24"/>
        </w:rPr>
        <w:t xml:space="preserve"> </w:t>
      </w:r>
      <w:r w:rsidR="005303D3">
        <w:rPr>
          <w:rFonts w:ascii="Tahoma" w:hAnsi="Tahoma" w:cs="Tahoma"/>
          <w:sz w:val="24"/>
        </w:rPr>
        <w:t>kojim</w:t>
      </w:r>
      <w:r w:rsidR="0037201F">
        <w:rPr>
          <w:rFonts w:ascii="Tahoma" w:hAnsi="Tahoma" w:cs="Tahoma"/>
          <w:sz w:val="24"/>
        </w:rPr>
        <w:t xml:space="preserve"> je tražen pristup informaciji-svim izdatim putnim nalozima za upravljanje službenim vozilima za period od 08.08.2016. godine do 14.08.2016. godine, u skladu sa članom 26 stav 2 Zakona o slobodnom pristupu informacijamam, te obavještavaju da je tražena informacija javno objavljena i dostupna na internet stranici Uprave za inspekcijsk</w:t>
      </w:r>
      <w:r w:rsidR="003D2713">
        <w:rPr>
          <w:rFonts w:ascii="Tahoma" w:hAnsi="Tahoma" w:cs="Tahoma"/>
          <w:sz w:val="24"/>
        </w:rPr>
        <w:t>e poslove (www.uip.gov.me)</w:t>
      </w:r>
      <w:r w:rsidR="0037201F">
        <w:rPr>
          <w:rFonts w:ascii="Tahoma" w:hAnsi="Tahoma" w:cs="Tahoma"/>
          <w:sz w:val="24"/>
        </w:rPr>
        <w:t xml:space="preserve"> </w:t>
      </w:r>
      <w:r w:rsidR="005303D3">
        <w:rPr>
          <w:rFonts w:ascii="Tahoma" w:hAnsi="Tahoma" w:cs="Tahoma"/>
          <w:sz w:val="24"/>
        </w:rPr>
        <w:t xml:space="preserve"> </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3D2713">
        <w:rPr>
          <w:rFonts w:ascii="Tahoma" w:hAnsi="Tahoma" w:cs="Tahoma"/>
          <w:sz w:val="24"/>
          <w:szCs w:val="24"/>
        </w:rPr>
        <w:t>19</w:t>
      </w:r>
      <w:r w:rsidR="000E1C2D" w:rsidRPr="00D4255A">
        <w:rPr>
          <w:rFonts w:ascii="Tahoma" w:hAnsi="Tahoma" w:cs="Tahoma"/>
          <w:sz w:val="24"/>
          <w:szCs w:val="24"/>
        </w:rPr>
        <w:t>.0</w:t>
      </w:r>
      <w:r w:rsidR="00D4255A" w:rsidRPr="00D4255A">
        <w:rPr>
          <w:rFonts w:ascii="Tahoma" w:hAnsi="Tahoma" w:cs="Tahoma"/>
          <w:sz w:val="24"/>
          <w:szCs w:val="24"/>
        </w:rPr>
        <w:t>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3D2713">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3D2713">
        <w:rPr>
          <w:rFonts w:ascii="Tahoma" w:hAnsi="Tahoma" w:cs="Tahoma"/>
          <w:sz w:val="24"/>
          <w:szCs w:val="24"/>
        </w:rPr>
        <w:t xml:space="preserve">Uprave za inspekcijske poslove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3D2713">
        <w:rPr>
          <w:rFonts w:ascii="Tahoma" w:hAnsi="Tahoma" w:cs="Tahoma"/>
          <w:sz w:val="24"/>
          <w:szCs w:val="24"/>
        </w:rPr>
        <w:t>08</w:t>
      </w:r>
      <w:r w:rsidR="00401E66">
        <w:rPr>
          <w:rFonts w:ascii="Tahoma" w:hAnsi="Tahoma" w:cs="Tahoma"/>
          <w:sz w:val="24"/>
          <w:szCs w:val="24"/>
        </w:rPr>
        <w:t>/0</w:t>
      </w:r>
      <w:r w:rsidR="003D2713">
        <w:rPr>
          <w:rFonts w:ascii="Tahoma" w:hAnsi="Tahoma" w:cs="Tahoma"/>
          <w:sz w:val="24"/>
          <w:szCs w:val="24"/>
        </w:rPr>
        <w:t>8/2016 do 14</w:t>
      </w:r>
      <w:r w:rsidR="00401E66">
        <w:rPr>
          <w:rFonts w:ascii="Tahoma" w:hAnsi="Tahoma" w:cs="Tahoma"/>
          <w:sz w:val="24"/>
          <w:szCs w:val="24"/>
        </w:rPr>
        <w:t>/0</w:t>
      </w:r>
      <w:r w:rsidR="00C95B49">
        <w:rPr>
          <w:rFonts w:ascii="Tahoma" w:hAnsi="Tahoma" w:cs="Tahoma"/>
          <w:sz w:val="24"/>
          <w:szCs w:val="24"/>
        </w:rPr>
        <w:t>8</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w:t>
      </w:r>
      <w:r w:rsidR="00C95B49">
        <w:rPr>
          <w:rFonts w:ascii="Tahoma" w:hAnsi="Tahoma" w:cs="Tahoma"/>
          <w:sz w:val="24"/>
          <w:szCs w:val="24"/>
          <w:lang w:val="sr-Latn-CS"/>
        </w:rPr>
        <w:t xml:space="preserve"> subjekata i izbornih kampanja)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3D2713">
        <w:rPr>
          <w:rFonts w:ascii="Tahoma" w:hAnsi="Tahoma" w:cs="Tahoma"/>
          <w:sz w:val="24"/>
          <w:szCs w:val="24"/>
        </w:rPr>
        <w:t>26</w:t>
      </w:r>
      <w:r w:rsidR="00F6108E">
        <w:rPr>
          <w:rFonts w:ascii="Tahoma" w:hAnsi="Tahoma" w:cs="Tahoma"/>
          <w:sz w:val="24"/>
          <w:szCs w:val="24"/>
        </w:rPr>
        <w:t>.0</w:t>
      </w:r>
      <w:r w:rsidR="00FB3B1E">
        <w:rPr>
          <w:rFonts w:ascii="Tahoma" w:hAnsi="Tahoma" w:cs="Tahoma"/>
          <w:sz w:val="24"/>
          <w:szCs w:val="24"/>
        </w:rPr>
        <w:t>8</w:t>
      </w:r>
      <w:r w:rsidR="00F6108E">
        <w:rPr>
          <w:rFonts w:ascii="Tahoma" w:hAnsi="Tahoma" w:cs="Tahoma"/>
          <w:sz w:val="24"/>
          <w:szCs w:val="24"/>
        </w:rPr>
        <w:t>.</w:t>
      </w:r>
      <w:r w:rsidR="00D4255A" w:rsidRPr="00D4255A">
        <w:rPr>
          <w:rFonts w:ascii="Tahoma" w:hAnsi="Tahoma" w:cs="Tahoma"/>
          <w:sz w:val="24"/>
          <w:szCs w:val="24"/>
        </w:rPr>
        <w:t xml:space="preserve">2016. godine </w:t>
      </w:r>
      <w:r w:rsidR="00115FF6">
        <w:rPr>
          <w:rFonts w:ascii="Tahoma" w:hAnsi="Tahoma" w:cs="Tahoma"/>
          <w:sz w:val="24"/>
          <w:szCs w:val="24"/>
        </w:rPr>
        <w:t xml:space="preserve">Uprava za inspekcijske poslove </w:t>
      </w:r>
      <w:r w:rsidR="00FA3A07">
        <w:rPr>
          <w:rFonts w:ascii="Tahoma" w:hAnsi="Tahoma" w:cs="Tahoma"/>
          <w:sz w:val="24"/>
          <w:szCs w:val="24"/>
        </w:rPr>
        <w:t>dostavila</w:t>
      </w:r>
      <w:r w:rsidR="00D4255A" w:rsidRPr="00D4255A">
        <w:rPr>
          <w:rFonts w:ascii="Tahoma" w:hAnsi="Tahoma" w:cs="Tahoma"/>
          <w:sz w:val="24"/>
          <w:szCs w:val="24"/>
        </w:rPr>
        <w:t xml:space="preserve"> akt </w:t>
      </w:r>
      <w:r w:rsidR="00EE4541">
        <w:rPr>
          <w:rFonts w:ascii="Tahoma" w:hAnsi="Tahoma" w:cs="Tahoma"/>
          <w:sz w:val="24"/>
          <w:szCs w:val="24"/>
        </w:rPr>
        <w:t>br.</w:t>
      </w:r>
      <w:r w:rsidR="00115FF6">
        <w:rPr>
          <w:rFonts w:ascii="Tahoma" w:hAnsi="Tahoma" w:cs="Tahoma"/>
          <w:sz w:val="24"/>
          <w:szCs w:val="24"/>
        </w:rPr>
        <w:t>UP</w:t>
      </w:r>
      <w:r w:rsidR="00EE4541">
        <w:rPr>
          <w:rFonts w:ascii="Tahoma" w:hAnsi="Tahoma" w:cs="Tahoma"/>
          <w:sz w:val="24"/>
          <w:szCs w:val="24"/>
        </w:rPr>
        <w:t xml:space="preserve"> </w:t>
      </w:r>
      <w:r w:rsidR="00FA3A07">
        <w:rPr>
          <w:rFonts w:ascii="Tahoma" w:hAnsi="Tahoma" w:cs="Tahoma"/>
          <w:sz w:val="24"/>
          <w:szCs w:val="24"/>
        </w:rPr>
        <w:t>03/</w:t>
      </w:r>
      <w:r w:rsidR="00115FF6">
        <w:rPr>
          <w:rFonts w:ascii="Tahoma" w:hAnsi="Tahoma" w:cs="Tahoma"/>
          <w:sz w:val="24"/>
          <w:szCs w:val="24"/>
        </w:rPr>
        <w:t>2016-</w:t>
      </w:r>
      <w:r w:rsidR="00115FF6">
        <w:rPr>
          <w:rFonts w:ascii="Tahoma" w:hAnsi="Tahoma" w:cs="Tahoma"/>
          <w:sz w:val="24"/>
          <w:szCs w:val="24"/>
        </w:rPr>
        <w:lastRenderedPageBreak/>
        <w:t>165/2</w:t>
      </w:r>
      <w:r w:rsidR="00D4255A" w:rsidRPr="00D4255A">
        <w:rPr>
          <w:rFonts w:ascii="Tahoma" w:hAnsi="Tahoma" w:cs="Tahoma"/>
          <w:sz w:val="24"/>
          <w:szCs w:val="24"/>
        </w:rPr>
        <w:t xml:space="preserve"> od dana</w:t>
      </w:r>
      <w:r w:rsidR="00115FF6">
        <w:rPr>
          <w:rFonts w:ascii="Tahoma" w:hAnsi="Tahoma" w:cs="Tahoma"/>
          <w:sz w:val="24"/>
          <w:szCs w:val="24"/>
        </w:rPr>
        <w:t xml:space="preserve"> 25</w:t>
      </w:r>
      <w:r w:rsidR="00D4255A" w:rsidRPr="00D4255A">
        <w:rPr>
          <w:rFonts w:ascii="Tahoma" w:hAnsi="Tahoma" w:cs="Tahoma"/>
          <w:sz w:val="24"/>
          <w:szCs w:val="24"/>
        </w:rPr>
        <w:t xml:space="preserve">. avgusta 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115FF6">
        <w:rPr>
          <w:rFonts w:ascii="Tahoma" w:hAnsi="Tahoma" w:cs="Tahoma"/>
          <w:sz w:val="24"/>
          <w:szCs w:val="24"/>
        </w:rPr>
        <w:t>Uprave za inspekcijske poslove.</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w:t>
      </w:r>
      <w:r w:rsidR="00115FF6">
        <w:rPr>
          <w:rFonts w:ascii="Tahoma" w:hAnsi="Tahoma" w:cs="Tahoma"/>
          <w:sz w:val="24"/>
          <w:szCs w:val="24"/>
        </w:rPr>
        <w:t xml:space="preserve">orenog akta prvostepeni organ </w:t>
      </w:r>
      <w:r w:rsidR="002A0B09" w:rsidRPr="002A0B09">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vlasti ,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8868C0">
        <w:rPr>
          <w:rFonts w:ascii="Tahoma" w:hAnsi="Tahoma" w:cs="Tahoma"/>
          <w:sz w:val="24"/>
          <w:szCs w:val="24"/>
        </w:rPr>
        <w:t>t</w:t>
      </w:r>
      <w:r w:rsidR="002A0B09" w:rsidRPr="002A0B09">
        <w:rPr>
          <w:rFonts w:ascii="Tahoma" w:hAnsi="Tahoma" w:cs="Tahoma"/>
          <w:sz w:val="24"/>
          <w:szCs w:val="24"/>
        </w:rPr>
        <w:t>i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115FF6">
        <w:rPr>
          <w:rFonts w:ascii="Tahoma" w:hAnsi="Tahoma" w:cs="Tahoma"/>
          <w:sz w:val="24"/>
          <w:szCs w:val="24"/>
        </w:rPr>
        <w:t>Uprava za inspekcijske poslove</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w:t>
      </w:r>
      <w:r w:rsidR="00124F76">
        <w:rPr>
          <w:rFonts w:ascii="Tahoma" w:hAnsi="Tahoma" w:cs="Tahoma"/>
          <w:sz w:val="24"/>
          <w:szCs w:val="24"/>
        </w:rPr>
        <w:t>io pristup traženoj informaciji</w:t>
      </w:r>
      <w:r w:rsidR="004154E4" w:rsidRPr="004154E4">
        <w:rPr>
          <w:rFonts w:ascii="Tahoma" w:hAnsi="Tahoma" w:cs="Tahoma"/>
          <w:sz w:val="24"/>
          <w:szCs w:val="24"/>
        </w:rPr>
        <w:t>.</w:t>
      </w:r>
      <w:r w:rsidR="004154E4">
        <w:rPr>
          <w:rFonts w:ascii="Tahoma" w:hAnsi="Tahoma" w:cs="Tahoma"/>
          <w:sz w:val="24"/>
          <w:szCs w:val="24"/>
        </w:rPr>
        <w:t xml:space="preserve"> </w:t>
      </w:r>
      <w:r w:rsidR="008868C0">
        <w:rPr>
          <w:rFonts w:ascii="Tahoma" w:hAnsi="Tahoma" w:cs="Tahoma"/>
          <w:sz w:val="24"/>
          <w:szCs w:val="24"/>
        </w:rPr>
        <w:t>P</w:t>
      </w:r>
      <w:r w:rsidR="00D4255A" w:rsidRPr="00D4255A">
        <w:rPr>
          <w:rFonts w:ascii="Tahoma" w:hAnsi="Tahoma" w:cs="Tahoma"/>
          <w:sz w:val="24"/>
          <w:szCs w:val="24"/>
        </w:rPr>
        <w:t xml:space="preserve">redlaže da Savjet Agencije poništi akt </w:t>
      </w:r>
      <w:r w:rsidR="00115FF6">
        <w:rPr>
          <w:rFonts w:ascii="Tahoma" w:hAnsi="Tahoma" w:cs="Tahoma"/>
          <w:sz w:val="24"/>
          <w:szCs w:val="24"/>
        </w:rPr>
        <w:t>Uprave za inspekcijske poslove</w:t>
      </w:r>
      <w:r w:rsidR="00D4255A" w:rsidRPr="00D4255A">
        <w:rPr>
          <w:rFonts w:ascii="Tahoma" w:hAnsi="Tahoma" w:cs="Tahoma"/>
          <w:sz w:val="24"/>
          <w:szCs w:val="24"/>
        </w:rPr>
        <w:t xml:space="preserve"> </w:t>
      </w:r>
      <w:r w:rsidR="00EE4541">
        <w:rPr>
          <w:rFonts w:ascii="Tahoma" w:hAnsi="Tahoma" w:cs="Tahoma"/>
          <w:sz w:val="24"/>
          <w:szCs w:val="24"/>
        </w:rPr>
        <w:t xml:space="preserve">br. </w:t>
      </w:r>
      <w:r w:rsidR="00115FF6">
        <w:rPr>
          <w:rFonts w:ascii="Tahoma" w:hAnsi="Tahoma" w:cs="Tahoma"/>
          <w:sz w:val="24"/>
          <w:szCs w:val="24"/>
        </w:rPr>
        <w:t>UP 0801-03/2016-165/2 od 25.08.2016. godine i meritorno odluči</w:t>
      </w:r>
      <w:r w:rsidR="008868C0">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5306E6">
        <w:rPr>
          <w:rFonts w:ascii="Tahoma" w:hAnsi="Tahoma" w:cs="Tahoma"/>
          <w:sz w:val="24"/>
          <w:szCs w:val="24"/>
        </w:rPr>
        <w:t xml:space="preserve"> i</w:t>
      </w:r>
      <w:r w:rsidRPr="009752E0">
        <w:rPr>
          <w:rFonts w:ascii="Tahoma" w:hAnsi="Tahoma" w:cs="Tahoma"/>
          <w:sz w:val="24"/>
          <w:szCs w:val="24"/>
        </w:rPr>
        <w:t xml:space="preserve"> neposrednog uvida </w:t>
      </w:r>
      <w:r>
        <w:rPr>
          <w:rFonts w:ascii="Tahoma" w:hAnsi="Tahoma" w:cs="Tahoma"/>
          <w:sz w:val="24"/>
          <w:szCs w:val="24"/>
        </w:rPr>
        <w:t xml:space="preserve">na </w:t>
      </w:r>
      <w:r w:rsidR="00124F76">
        <w:rPr>
          <w:rFonts w:ascii="Tahoma" w:hAnsi="Tahoma" w:cs="Tahoma"/>
          <w:sz w:val="24"/>
          <w:szCs w:val="24"/>
        </w:rPr>
        <w:t>linku</w:t>
      </w:r>
      <w:r w:rsidR="00FA3A07">
        <w:rPr>
          <w:rFonts w:ascii="Tahoma" w:hAnsi="Tahoma" w:cs="Tahoma"/>
          <w:sz w:val="24"/>
          <w:szCs w:val="24"/>
        </w:rPr>
        <w:t xml:space="preserve"> </w:t>
      </w:r>
      <w:r w:rsidR="00554042" w:rsidRPr="00554042">
        <w:rPr>
          <w:rFonts w:ascii="Tahoma" w:hAnsi="Tahoma" w:cs="Tahoma"/>
          <w:sz w:val="24"/>
          <w:szCs w:val="24"/>
        </w:rPr>
        <w:t>http://www.uip.gov.me/Impelementacija_ZFPSIK/</w:t>
      </w:r>
      <w:r w:rsidR="00115FF6">
        <w:rPr>
          <w:rFonts w:ascii="Tahoma" w:hAnsi="Tahoma" w:cs="Tahoma"/>
          <w:sz w:val="24"/>
          <w:szCs w:val="24"/>
        </w:rPr>
        <w:t xml:space="preserve"> na</w:t>
      </w:r>
      <w:r>
        <w:rPr>
          <w:rFonts w:ascii="Tahoma" w:hAnsi="Tahoma" w:cs="Tahoma"/>
          <w:sz w:val="24"/>
          <w:szCs w:val="24"/>
        </w:rPr>
        <w:t xml:space="preserve"> kom je objavljena tražena informacija</w:t>
      </w:r>
      <w:r w:rsidR="000C47AF">
        <w:rPr>
          <w:rFonts w:ascii="Tahoma" w:hAnsi="Tahoma" w:cs="Tahoma"/>
          <w:sz w:val="24"/>
          <w:szCs w:val="24"/>
        </w:rPr>
        <w:t xml:space="preserve"> zahtjevom</w:t>
      </w:r>
      <w:r w:rsidR="00066608">
        <w:rPr>
          <w:rFonts w:ascii="Tahoma" w:hAnsi="Tahoma" w:cs="Tahoma"/>
          <w:sz w:val="24"/>
          <w:szCs w:val="24"/>
        </w:rPr>
        <w:t xml:space="preserve"> za slobodan pristup br. 16/</w:t>
      </w:r>
      <w:r w:rsidR="00FA3A07">
        <w:rPr>
          <w:rFonts w:ascii="Tahoma" w:hAnsi="Tahoma" w:cs="Tahoma"/>
          <w:sz w:val="24"/>
          <w:szCs w:val="24"/>
        </w:rPr>
        <w:t>97</w:t>
      </w:r>
      <w:r w:rsidR="00115FF6">
        <w:rPr>
          <w:rFonts w:ascii="Tahoma" w:hAnsi="Tahoma" w:cs="Tahoma"/>
          <w:sz w:val="24"/>
          <w:szCs w:val="24"/>
        </w:rPr>
        <w:t>364</w:t>
      </w:r>
      <w:r w:rsidR="000C47AF">
        <w:rPr>
          <w:rFonts w:ascii="Tahoma" w:hAnsi="Tahoma" w:cs="Tahoma"/>
          <w:sz w:val="24"/>
          <w:szCs w:val="24"/>
        </w:rPr>
        <w:t xml:space="preserve"> </w:t>
      </w:r>
      <w:r w:rsidR="005A2F15">
        <w:rPr>
          <w:rFonts w:ascii="Tahoma" w:hAnsi="Tahoma" w:cs="Tahoma"/>
          <w:sz w:val="24"/>
          <w:szCs w:val="24"/>
        </w:rPr>
        <w:t>:</w:t>
      </w:r>
      <w:r w:rsidR="00F14083">
        <w:rPr>
          <w:rFonts w:ascii="Tahoma" w:hAnsi="Tahoma" w:cs="Tahoma"/>
          <w:sz w:val="24"/>
          <w:szCs w:val="24"/>
        </w:rPr>
        <w:t xml:space="preserve"> </w:t>
      </w:r>
      <w:r w:rsidR="00FA3A07">
        <w:rPr>
          <w:rFonts w:ascii="Tahoma" w:hAnsi="Tahoma" w:cs="Tahoma"/>
          <w:sz w:val="24"/>
          <w:szCs w:val="24"/>
        </w:rPr>
        <w:t>Putni nalog za</w:t>
      </w:r>
      <w:r w:rsidR="00115FF6">
        <w:rPr>
          <w:rFonts w:ascii="Tahoma" w:hAnsi="Tahoma" w:cs="Tahoma"/>
          <w:sz w:val="24"/>
          <w:szCs w:val="24"/>
        </w:rPr>
        <w:t xml:space="preserve"> službeno i drugo vozilo broj 03117, </w:t>
      </w:r>
      <w:r w:rsidR="00115FF6" w:rsidRPr="00115FF6">
        <w:rPr>
          <w:rFonts w:ascii="Tahoma" w:hAnsi="Tahoma" w:cs="Tahoma"/>
          <w:sz w:val="24"/>
          <w:szCs w:val="24"/>
        </w:rPr>
        <w:t>Putni nalog za službeno i drugo vozilo broj</w:t>
      </w:r>
      <w:r w:rsidR="00115FF6">
        <w:rPr>
          <w:rFonts w:ascii="Tahoma" w:hAnsi="Tahoma" w:cs="Tahoma"/>
          <w:sz w:val="24"/>
          <w:szCs w:val="24"/>
        </w:rPr>
        <w:t xml:space="preserve"> 03118,</w:t>
      </w:r>
      <w:r w:rsidR="00115FF6" w:rsidRPr="00115FF6">
        <w:t xml:space="preserve"> </w:t>
      </w:r>
      <w:r w:rsidR="00115FF6" w:rsidRPr="00115FF6">
        <w:rPr>
          <w:rFonts w:ascii="Tahoma" w:hAnsi="Tahoma" w:cs="Tahoma"/>
          <w:sz w:val="24"/>
          <w:szCs w:val="24"/>
        </w:rPr>
        <w:t xml:space="preserve">Putni nalog za službeno i drugo vozilo broj </w:t>
      </w:r>
      <w:r w:rsidR="00115FF6">
        <w:rPr>
          <w:rFonts w:ascii="Tahoma" w:hAnsi="Tahoma" w:cs="Tahoma"/>
          <w:sz w:val="24"/>
          <w:szCs w:val="24"/>
        </w:rPr>
        <w:t xml:space="preserve"> 03119, </w:t>
      </w:r>
      <w:r w:rsidR="00115FF6" w:rsidRPr="00115FF6">
        <w:rPr>
          <w:rFonts w:ascii="Tahoma" w:hAnsi="Tahoma" w:cs="Tahoma"/>
          <w:sz w:val="24"/>
          <w:szCs w:val="24"/>
        </w:rPr>
        <w:t>Putni nalog za službeno i drugo vozilo broj</w:t>
      </w:r>
      <w:r w:rsidR="00115FF6">
        <w:rPr>
          <w:rFonts w:ascii="Tahoma" w:hAnsi="Tahoma" w:cs="Tahoma"/>
          <w:sz w:val="24"/>
          <w:szCs w:val="24"/>
        </w:rPr>
        <w:t xml:space="preserve"> 03120,</w:t>
      </w:r>
      <w:r w:rsidR="00115FF6" w:rsidRPr="00115FF6">
        <w:rPr>
          <w:rFonts w:ascii="Tahoma" w:hAnsi="Tahoma" w:cs="Tahoma"/>
          <w:sz w:val="24"/>
          <w:szCs w:val="24"/>
        </w:rPr>
        <w:t>Putni nalog za službeno i drugo vozilo broj</w:t>
      </w:r>
      <w:r w:rsidR="00115FF6">
        <w:rPr>
          <w:rFonts w:ascii="Tahoma" w:hAnsi="Tahoma" w:cs="Tahoma"/>
          <w:sz w:val="24"/>
          <w:szCs w:val="24"/>
        </w:rPr>
        <w:t xml:space="preserve"> 0000155,</w:t>
      </w:r>
      <w:r w:rsidR="003A5C77" w:rsidRPr="003A5C77">
        <w:t xml:space="preserve"> </w:t>
      </w:r>
      <w:r w:rsidR="003A5C77" w:rsidRPr="003A5C77">
        <w:rPr>
          <w:rFonts w:ascii="Tahoma" w:hAnsi="Tahoma" w:cs="Tahoma"/>
          <w:sz w:val="24"/>
          <w:szCs w:val="24"/>
        </w:rPr>
        <w:t>Putni nalog</w:t>
      </w:r>
      <w:r w:rsidR="003A5C77">
        <w:rPr>
          <w:rFonts w:ascii="Tahoma" w:hAnsi="Tahoma" w:cs="Tahoma"/>
          <w:sz w:val="24"/>
          <w:szCs w:val="24"/>
        </w:rPr>
        <w:t xml:space="preserve"> za službeno i drugo vozilo registarski broj PG CG 617 od 08.08.-14.08.2016.godine, </w:t>
      </w:r>
      <w:r w:rsidR="003A5C77" w:rsidRPr="003A5C77">
        <w:rPr>
          <w:rFonts w:ascii="Tahoma" w:hAnsi="Tahoma" w:cs="Tahoma"/>
          <w:sz w:val="24"/>
          <w:szCs w:val="24"/>
        </w:rPr>
        <w:t>Putni nalog za službeno i drugo vozilo broj</w:t>
      </w:r>
      <w:r w:rsidR="003A5C77">
        <w:rPr>
          <w:rFonts w:ascii="Tahoma" w:hAnsi="Tahoma" w:cs="Tahoma"/>
          <w:sz w:val="24"/>
          <w:szCs w:val="24"/>
        </w:rPr>
        <w:t xml:space="preserve"> 0002116, </w:t>
      </w:r>
      <w:r w:rsidR="003A5C77" w:rsidRPr="003A5C77">
        <w:rPr>
          <w:rFonts w:ascii="Tahoma" w:hAnsi="Tahoma" w:cs="Tahoma"/>
          <w:sz w:val="24"/>
          <w:szCs w:val="24"/>
        </w:rPr>
        <w:t>Putni nalog za službeno i drugo vozilo broj</w:t>
      </w:r>
      <w:r w:rsidR="003A5C77">
        <w:rPr>
          <w:rFonts w:ascii="Tahoma" w:hAnsi="Tahoma" w:cs="Tahoma"/>
          <w:sz w:val="24"/>
          <w:szCs w:val="24"/>
        </w:rPr>
        <w:t xml:space="preserve"> 0002261,</w:t>
      </w:r>
      <w:r w:rsidR="003A5C77" w:rsidRPr="003A5C77">
        <w:t xml:space="preserve"> </w:t>
      </w:r>
      <w:r w:rsidR="003A5C77" w:rsidRPr="003A5C77">
        <w:rPr>
          <w:rFonts w:ascii="Tahoma" w:hAnsi="Tahoma" w:cs="Tahoma"/>
          <w:sz w:val="24"/>
          <w:szCs w:val="24"/>
        </w:rPr>
        <w:t xml:space="preserve">Putni nalog za službeno i drugo vozilo registarski broj PG CG </w:t>
      </w:r>
      <w:r w:rsidR="003A5C77">
        <w:rPr>
          <w:rFonts w:ascii="Tahoma" w:hAnsi="Tahoma" w:cs="Tahoma"/>
          <w:sz w:val="24"/>
          <w:szCs w:val="24"/>
        </w:rPr>
        <w:t>507 od 08</w:t>
      </w:r>
      <w:r w:rsidR="003A5C77" w:rsidRPr="003A5C77">
        <w:rPr>
          <w:rFonts w:ascii="Tahoma" w:hAnsi="Tahoma" w:cs="Tahoma"/>
          <w:sz w:val="24"/>
          <w:szCs w:val="24"/>
        </w:rPr>
        <w:t>.08.-14.08.2016.godine</w:t>
      </w:r>
      <w:r w:rsidR="003A5C77">
        <w:rPr>
          <w:rFonts w:ascii="Tahoma" w:hAnsi="Tahoma" w:cs="Tahoma"/>
          <w:sz w:val="24"/>
          <w:szCs w:val="24"/>
        </w:rPr>
        <w:t>,</w:t>
      </w:r>
      <w:r w:rsidR="003A5C77" w:rsidRPr="003A5C77">
        <w:t xml:space="preserve"> </w:t>
      </w:r>
      <w:r w:rsidR="003A5C77" w:rsidRPr="003A5C77">
        <w:rPr>
          <w:rFonts w:ascii="Tahoma" w:hAnsi="Tahoma" w:cs="Tahoma"/>
          <w:sz w:val="24"/>
          <w:szCs w:val="24"/>
        </w:rPr>
        <w:t xml:space="preserve">Putni nalog za službeno i drugo vozilo registarski broj PG CG </w:t>
      </w:r>
      <w:r w:rsidR="003A5C77">
        <w:rPr>
          <w:rFonts w:ascii="Tahoma" w:hAnsi="Tahoma" w:cs="Tahoma"/>
          <w:sz w:val="24"/>
          <w:szCs w:val="24"/>
        </w:rPr>
        <w:t>514 od 08</w:t>
      </w:r>
      <w:r w:rsidR="003A5C77" w:rsidRPr="003A5C77">
        <w:rPr>
          <w:rFonts w:ascii="Tahoma" w:hAnsi="Tahoma" w:cs="Tahoma"/>
          <w:sz w:val="24"/>
          <w:szCs w:val="24"/>
        </w:rPr>
        <w:t>.08.-14.08.2016.godine</w:t>
      </w:r>
      <w:r w:rsidR="003A5C77">
        <w:rPr>
          <w:rFonts w:ascii="Tahoma" w:hAnsi="Tahoma" w:cs="Tahoma"/>
          <w:sz w:val="24"/>
          <w:szCs w:val="24"/>
        </w:rPr>
        <w:t>,</w:t>
      </w:r>
      <w:r w:rsidR="003A5C77" w:rsidRPr="003A5C77">
        <w:t xml:space="preserve"> </w:t>
      </w:r>
      <w:r w:rsidR="003A5C77" w:rsidRPr="003A5C77">
        <w:rPr>
          <w:rFonts w:ascii="Tahoma" w:hAnsi="Tahoma" w:cs="Tahoma"/>
          <w:sz w:val="24"/>
          <w:szCs w:val="24"/>
        </w:rPr>
        <w:t xml:space="preserve">Putni nalog za službeno i drugo vozilo </w:t>
      </w:r>
      <w:r w:rsidR="003A5C77" w:rsidRPr="003A5C77">
        <w:rPr>
          <w:rFonts w:ascii="Tahoma" w:hAnsi="Tahoma" w:cs="Tahoma"/>
          <w:sz w:val="24"/>
          <w:szCs w:val="24"/>
        </w:rPr>
        <w:lastRenderedPageBreak/>
        <w:t xml:space="preserve">registarski broj PG CG </w:t>
      </w:r>
      <w:r w:rsidR="003A5C77">
        <w:rPr>
          <w:rFonts w:ascii="Tahoma" w:hAnsi="Tahoma" w:cs="Tahoma"/>
          <w:sz w:val="24"/>
          <w:szCs w:val="24"/>
        </w:rPr>
        <w:t>445 od 08</w:t>
      </w:r>
      <w:r w:rsidR="003A5C77" w:rsidRPr="003A5C77">
        <w:rPr>
          <w:rFonts w:ascii="Tahoma" w:hAnsi="Tahoma" w:cs="Tahoma"/>
          <w:sz w:val="24"/>
          <w:szCs w:val="24"/>
        </w:rPr>
        <w:t>.08.-14.08.2016.godine</w:t>
      </w:r>
      <w:r w:rsidR="003A5C77">
        <w:rPr>
          <w:rFonts w:ascii="Tahoma" w:hAnsi="Tahoma" w:cs="Tahoma"/>
          <w:sz w:val="24"/>
          <w:szCs w:val="24"/>
        </w:rPr>
        <w:t>,</w:t>
      </w:r>
      <w:r w:rsidR="003A5C77" w:rsidRPr="003A5C77">
        <w:t xml:space="preserve"> </w:t>
      </w:r>
      <w:r w:rsidR="003A5C77" w:rsidRPr="003A5C77">
        <w:rPr>
          <w:rFonts w:ascii="Tahoma" w:hAnsi="Tahoma" w:cs="Tahoma"/>
          <w:sz w:val="24"/>
          <w:szCs w:val="24"/>
        </w:rPr>
        <w:t>Putni nalog za službeno i drugo</w:t>
      </w:r>
      <w:r w:rsidR="003A5C77">
        <w:rPr>
          <w:rFonts w:ascii="Tahoma" w:hAnsi="Tahoma" w:cs="Tahoma"/>
          <w:sz w:val="24"/>
          <w:szCs w:val="24"/>
        </w:rPr>
        <w:t xml:space="preserve"> vozilo registarski broj PG CG 509 od 08</w:t>
      </w:r>
      <w:r w:rsidR="003A5C77" w:rsidRPr="003A5C77">
        <w:rPr>
          <w:rFonts w:ascii="Tahoma" w:hAnsi="Tahoma" w:cs="Tahoma"/>
          <w:sz w:val="24"/>
          <w:szCs w:val="24"/>
        </w:rPr>
        <w:t>.08.-14.08.2016.godine</w:t>
      </w:r>
      <w:r w:rsidR="003A5C77">
        <w:rPr>
          <w:rFonts w:ascii="Tahoma" w:hAnsi="Tahoma" w:cs="Tahoma"/>
          <w:sz w:val="24"/>
          <w:szCs w:val="24"/>
        </w:rPr>
        <w:t>,</w:t>
      </w:r>
      <w:r w:rsidR="003A5C77" w:rsidRPr="003A5C77">
        <w:t xml:space="preserve"> </w:t>
      </w:r>
      <w:r w:rsidR="003A5C77" w:rsidRPr="003A5C77">
        <w:rPr>
          <w:rFonts w:ascii="Tahoma" w:hAnsi="Tahoma" w:cs="Tahoma"/>
          <w:sz w:val="24"/>
          <w:szCs w:val="24"/>
        </w:rPr>
        <w:t xml:space="preserve">Putni nalog za službeno i drugo vozilo registarski broj PG </w:t>
      </w:r>
      <w:r w:rsidR="003A5C77">
        <w:rPr>
          <w:rFonts w:ascii="Tahoma" w:hAnsi="Tahoma" w:cs="Tahoma"/>
          <w:sz w:val="24"/>
          <w:szCs w:val="24"/>
        </w:rPr>
        <w:t>MN</w:t>
      </w:r>
      <w:r w:rsidR="003A5C77" w:rsidRPr="003A5C77">
        <w:rPr>
          <w:rFonts w:ascii="Tahoma" w:hAnsi="Tahoma" w:cs="Tahoma"/>
          <w:sz w:val="24"/>
          <w:szCs w:val="24"/>
        </w:rPr>
        <w:t xml:space="preserve"> </w:t>
      </w:r>
      <w:r w:rsidR="003A5C77">
        <w:rPr>
          <w:rFonts w:ascii="Tahoma" w:hAnsi="Tahoma" w:cs="Tahoma"/>
          <w:sz w:val="24"/>
          <w:szCs w:val="24"/>
        </w:rPr>
        <w:t>329 od 08</w:t>
      </w:r>
      <w:r w:rsidR="003A5C77" w:rsidRPr="003A5C77">
        <w:rPr>
          <w:rFonts w:ascii="Tahoma" w:hAnsi="Tahoma" w:cs="Tahoma"/>
          <w:sz w:val="24"/>
          <w:szCs w:val="24"/>
        </w:rPr>
        <w:t>.08.-14.08.2016.godine</w:t>
      </w:r>
      <w:r w:rsidR="003A5C77">
        <w:rPr>
          <w:rFonts w:ascii="Tahoma" w:hAnsi="Tahoma" w:cs="Tahoma"/>
          <w:sz w:val="24"/>
          <w:szCs w:val="24"/>
        </w:rPr>
        <w:t xml:space="preserve">, </w:t>
      </w:r>
      <w:r w:rsidR="003A5C77" w:rsidRPr="003A5C77">
        <w:rPr>
          <w:rFonts w:ascii="Tahoma" w:hAnsi="Tahoma" w:cs="Tahoma"/>
          <w:sz w:val="24"/>
          <w:szCs w:val="24"/>
        </w:rPr>
        <w:t>Putni nalog za službeno i drugo vozilo broj</w:t>
      </w:r>
      <w:r w:rsidR="003A5C77">
        <w:rPr>
          <w:rFonts w:ascii="Tahoma" w:hAnsi="Tahoma" w:cs="Tahoma"/>
          <w:sz w:val="24"/>
          <w:szCs w:val="24"/>
        </w:rPr>
        <w:t xml:space="preserve"> 0002362,</w:t>
      </w:r>
      <w:r w:rsidR="003A5C77" w:rsidRPr="003A5C77">
        <w:t xml:space="preserve"> </w:t>
      </w:r>
      <w:r w:rsidR="003A5C77" w:rsidRPr="003A5C77">
        <w:rPr>
          <w:rFonts w:ascii="Tahoma" w:hAnsi="Tahoma" w:cs="Tahoma"/>
          <w:sz w:val="24"/>
          <w:szCs w:val="24"/>
        </w:rPr>
        <w:t>Putni nalog za službeno i drugo vozilo broj</w:t>
      </w:r>
      <w:r w:rsidR="003A5C77">
        <w:rPr>
          <w:rFonts w:ascii="Tahoma" w:hAnsi="Tahoma" w:cs="Tahoma"/>
          <w:sz w:val="24"/>
          <w:szCs w:val="24"/>
        </w:rPr>
        <w:t xml:space="preserve"> 0002308,</w:t>
      </w:r>
      <w:r w:rsidR="003A5C77" w:rsidRPr="003A5C77">
        <w:t xml:space="preserve"> </w:t>
      </w:r>
      <w:r w:rsidR="003A5C77" w:rsidRPr="003A5C77">
        <w:rPr>
          <w:rFonts w:ascii="Tahoma" w:hAnsi="Tahoma" w:cs="Tahoma"/>
          <w:sz w:val="24"/>
          <w:szCs w:val="24"/>
        </w:rPr>
        <w:t xml:space="preserve">Putni nalog za službeno i drugo vozilo registarski broj PG MN </w:t>
      </w:r>
      <w:r w:rsidR="003A5C77">
        <w:rPr>
          <w:rFonts w:ascii="Tahoma" w:hAnsi="Tahoma" w:cs="Tahoma"/>
          <w:sz w:val="24"/>
          <w:szCs w:val="24"/>
        </w:rPr>
        <w:t>263</w:t>
      </w:r>
      <w:r w:rsidR="003A5C77" w:rsidRPr="003A5C77">
        <w:rPr>
          <w:rFonts w:ascii="Tahoma" w:hAnsi="Tahoma" w:cs="Tahoma"/>
          <w:sz w:val="24"/>
          <w:szCs w:val="24"/>
        </w:rPr>
        <w:t xml:space="preserve"> od 08.08.-14.08.2016.godine</w:t>
      </w:r>
      <w:r w:rsidR="003A5C77">
        <w:rPr>
          <w:rFonts w:ascii="Tahoma" w:hAnsi="Tahoma" w:cs="Tahoma"/>
          <w:sz w:val="24"/>
          <w:szCs w:val="24"/>
        </w:rPr>
        <w:t>,</w:t>
      </w:r>
      <w:r w:rsidR="003A5C77" w:rsidRPr="003A5C77">
        <w:t xml:space="preserve"> </w:t>
      </w:r>
      <w:r w:rsidR="003A5C77" w:rsidRPr="003A5C77">
        <w:rPr>
          <w:rFonts w:ascii="Tahoma" w:hAnsi="Tahoma" w:cs="Tahoma"/>
          <w:sz w:val="24"/>
          <w:szCs w:val="24"/>
        </w:rPr>
        <w:t xml:space="preserve">Putni nalog za </w:t>
      </w:r>
      <w:r w:rsidR="003A5C77">
        <w:rPr>
          <w:rFonts w:ascii="Tahoma" w:hAnsi="Tahoma" w:cs="Tahoma"/>
          <w:sz w:val="24"/>
          <w:szCs w:val="24"/>
        </w:rPr>
        <w:t>službeno i drugo vozilo broj 006798</w:t>
      </w:r>
      <w:r w:rsidR="003A5C77" w:rsidRPr="003A5C77">
        <w:rPr>
          <w:rFonts w:ascii="Tahoma" w:hAnsi="Tahoma" w:cs="Tahoma"/>
          <w:sz w:val="24"/>
          <w:szCs w:val="24"/>
        </w:rPr>
        <w:t>,</w:t>
      </w:r>
      <w:r w:rsidR="003A5C77" w:rsidRPr="003A5C77">
        <w:t xml:space="preserve"> </w:t>
      </w:r>
      <w:r w:rsidR="003A5C77" w:rsidRPr="003A5C77">
        <w:rPr>
          <w:rFonts w:ascii="Tahoma" w:hAnsi="Tahoma" w:cs="Tahoma"/>
          <w:sz w:val="24"/>
          <w:szCs w:val="24"/>
        </w:rPr>
        <w:t>Putni nalog za službeno i drugo vozilo broj 0002</w:t>
      </w:r>
      <w:r w:rsidR="003A5C77">
        <w:rPr>
          <w:rFonts w:ascii="Tahoma" w:hAnsi="Tahoma" w:cs="Tahoma"/>
          <w:sz w:val="24"/>
          <w:szCs w:val="24"/>
        </w:rPr>
        <w:t>553</w:t>
      </w:r>
      <w:r w:rsidR="003A5C77" w:rsidRPr="003A5C77">
        <w:rPr>
          <w:rFonts w:ascii="Tahoma" w:hAnsi="Tahoma" w:cs="Tahoma"/>
          <w:sz w:val="24"/>
          <w:szCs w:val="24"/>
        </w:rPr>
        <w:t>,</w:t>
      </w:r>
      <w:r w:rsidR="003A5C77" w:rsidRPr="003A5C77">
        <w:t xml:space="preserve"> </w:t>
      </w:r>
      <w:r w:rsidR="003A5C77" w:rsidRPr="003A5C77">
        <w:rPr>
          <w:rFonts w:ascii="Tahoma" w:hAnsi="Tahoma" w:cs="Tahoma"/>
          <w:sz w:val="24"/>
          <w:szCs w:val="24"/>
        </w:rPr>
        <w:t>Putni nalog za službeno i drugo vozilo broj 00</w:t>
      </w:r>
      <w:r w:rsidR="003A5C77">
        <w:rPr>
          <w:rFonts w:ascii="Tahoma" w:hAnsi="Tahoma" w:cs="Tahoma"/>
          <w:sz w:val="24"/>
          <w:szCs w:val="24"/>
        </w:rPr>
        <w:t>821</w:t>
      </w:r>
      <w:r w:rsidR="003A5C77" w:rsidRPr="003A5C77">
        <w:rPr>
          <w:rFonts w:ascii="Tahoma" w:hAnsi="Tahoma" w:cs="Tahoma"/>
          <w:sz w:val="24"/>
          <w:szCs w:val="24"/>
        </w:rPr>
        <w:t>,</w:t>
      </w:r>
      <w:r w:rsidR="003A5C77" w:rsidRPr="003A5C77">
        <w:t xml:space="preserve"> </w:t>
      </w:r>
      <w:r w:rsidR="003A5C77" w:rsidRPr="003A5C77">
        <w:rPr>
          <w:rFonts w:ascii="Tahoma" w:hAnsi="Tahoma" w:cs="Tahoma"/>
          <w:sz w:val="24"/>
          <w:szCs w:val="24"/>
        </w:rPr>
        <w:t>Putni nalog za službeno i drugo vozilo broj 0</w:t>
      </w:r>
      <w:r w:rsidR="003A5C77">
        <w:rPr>
          <w:rFonts w:ascii="Tahoma" w:hAnsi="Tahoma" w:cs="Tahoma"/>
          <w:sz w:val="24"/>
          <w:szCs w:val="24"/>
        </w:rPr>
        <w:t>06190</w:t>
      </w:r>
      <w:r w:rsidR="003A5C77" w:rsidRPr="003A5C77">
        <w:rPr>
          <w:rFonts w:ascii="Tahoma" w:hAnsi="Tahoma" w:cs="Tahoma"/>
          <w:sz w:val="24"/>
          <w:szCs w:val="24"/>
        </w:rPr>
        <w:t>,</w:t>
      </w:r>
      <w:r w:rsidR="009B23CE" w:rsidRPr="009B23CE">
        <w:t xml:space="preserve"> </w:t>
      </w:r>
      <w:r w:rsidR="009B23CE" w:rsidRPr="009B23CE">
        <w:rPr>
          <w:rFonts w:ascii="Tahoma" w:hAnsi="Tahoma" w:cs="Tahoma"/>
          <w:sz w:val="24"/>
          <w:szCs w:val="24"/>
        </w:rPr>
        <w:t>Putni nalog za službeno i drugo vozilo broj 0</w:t>
      </w:r>
      <w:r w:rsidR="009B23CE">
        <w:rPr>
          <w:rFonts w:ascii="Tahoma" w:hAnsi="Tahoma" w:cs="Tahoma"/>
          <w:sz w:val="24"/>
          <w:szCs w:val="24"/>
        </w:rPr>
        <w:t>2075</w:t>
      </w:r>
      <w:r w:rsidR="009B23CE" w:rsidRPr="009B23CE">
        <w:rPr>
          <w:rFonts w:ascii="Tahoma" w:hAnsi="Tahoma" w:cs="Tahoma"/>
          <w:sz w:val="24"/>
          <w:szCs w:val="24"/>
        </w:rPr>
        <w:t>,</w:t>
      </w:r>
      <w:r w:rsidR="009B23CE" w:rsidRPr="009B23CE">
        <w:t xml:space="preserve"> </w:t>
      </w:r>
      <w:r w:rsidR="009B23CE" w:rsidRPr="009B23CE">
        <w:rPr>
          <w:rFonts w:ascii="Tahoma" w:hAnsi="Tahoma" w:cs="Tahoma"/>
          <w:sz w:val="24"/>
          <w:szCs w:val="24"/>
        </w:rPr>
        <w:t>Putni nalog za službeno i dru</w:t>
      </w:r>
      <w:r w:rsidR="009B23CE">
        <w:rPr>
          <w:rFonts w:ascii="Tahoma" w:hAnsi="Tahoma" w:cs="Tahoma"/>
          <w:sz w:val="24"/>
          <w:szCs w:val="24"/>
        </w:rPr>
        <w:t>go vozilo registarski broj PG CG</w:t>
      </w:r>
      <w:r w:rsidR="009B23CE" w:rsidRPr="009B23CE">
        <w:rPr>
          <w:rFonts w:ascii="Tahoma" w:hAnsi="Tahoma" w:cs="Tahoma"/>
          <w:sz w:val="24"/>
          <w:szCs w:val="24"/>
        </w:rPr>
        <w:t xml:space="preserve"> </w:t>
      </w:r>
      <w:r w:rsidR="009B23CE">
        <w:rPr>
          <w:rFonts w:ascii="Tahoma" w:hAnsi="Tahoma" w:cs="Tahoma"/>
          <w:sz w:val="24"/>
          <w:szCs w:val="24"/>
        </w:rPr>
        <w:t>512</w:t>
      </w:r>
      <w:r w:rsidR="009B23CE" w:rsidRPr="009B23CE">
        <w:rPr>
          <w:rFonts w:ascii="Tahoma" w:hAnsi="Tahoma" w:cs="Tahoma"/>
          <w:sz w:val="24"/>
          <w:szCs w:val="24"/>
        </w:rPr>
        <w:t xml:space="preserve"> od 08.08.-14.08.2016.godine</w:t>
      </w:r>
      <w:r w:rsidR="009B23CE">
        <w:rPr>
          <w:rFonts w:ascii="Tahoma" w:hAnsi="Tahoma" w:cs="Tahoma"/>
          <w:sz w:val="24"/>
          <w:szCs w:val="24"/>
        </w:rPr>
        <w:t>,</w:t>
      </w:r>
      <w:r w:rsidR="009B23CE" w:rsidRPr="009B23CE">
        <w:t xml:space="preserve"> </w:t>
      </w:r>
      <w:r w:rsidR="009B23CE" w:rsidRPr="009B23CE">
        <w:rPr>
          <w:rFonts w:ascii="Tahoma" w:hAnsi="Tahoma" w:cs="Tahoma"/>
          <w:sz w:val="24"/>
          <w:szCs w:val="24"/>
        </w:rPr>
        <w:t>Putni nalog za službeno i drugo vozilo broj</w:t>
      </w:r>
      <w:r w:rsidR="009B23CE">
        <w:rPr>
          <w:rFonts w:ascii="Tahoma" w:hAnsi="Tahoma" w:cs="Tahoma"/>
          <w:sz w:val="24"/>
          <w:szCs w:val="24"/>
        </w:rPr>
        <w:t xml:space="preserve"> 006350, </w:t>
      </w:r>
      <w:r w:rsidR="009B23CE" w:rsidRPr="009B23CE">
        <w:rPr>
          <w:rFonts w:ascii="Tahoma" w:hAnsi="Tahoma" w:cs="Tahoma"/>
          <w:sz w:val="24"/>
          <w:szCs w:val="24"/>
        </w:rPr>
        <w:t xml:space="preserve">Putni nalog za službeno i drugo vozilo registarski broj PG CG </w:t>
      </w:r>
      <w:r w:rsidR="009B23CE">
        <w:rPr>
          <w:rFonts w:ascii="Tahoma" w:hAnsi="Tahoma" w:cs="Tahoma"/>
          <w:sz w:val="24"/>
          <w:szCs w:val="24"/>
        </w:rPr>
        <w:t>416</w:t>
      </w:r>
      <w:r w:rsidR="009B23CE" w:rsidRPr="009B23CE">
        <w:rPr>
          <w:rFonts w:ascii="Tahoma" w:hAnsi="Tahoma" w:cs="Tahoma"/>
          <w:sz w:val="24"/>
          <w:szCs w:val="24"/>
        </w:rPr>
        <w:t xml:space="preserve"> od 08.08.-14.08.2016.godine</w:t>
      </w:r>
      <w:r w:rsidR="009B23CE">
        <w:rPr>
          <w:rFonts w:ascii="Tahoma" w:hAnsi="Tahoma" w:cs="Tahoma"/>
          <w:sz w:val="24"/>
          <w:szCs w:val="24"/>
        </w:rPr>
        <w:t>,</w:t>
      </w:r>
      <w:r w:rsidR="009B23CE" w:rsidRPr="009B23CE">
        <w:t xml:space="preserve"> </w:t>
      </w:r>
      <w:r w:rsidR="009B23CE" w:rsidRPr="009B23CE">
        <w:rPr>
          <w:rFonts w:ascii="Tahoma" w:hAnsi="Tahoma" w:cs="Tahoma"/>
          <w:sz w:val="24"/>
          <w:szCs w:val="24"/>
        </w:rPr>
        <w:t>Putni nalog za službeno i drugo vozilo broj</w:t>
      </w:r>
      <w:r w:rsidR="009B23CE">
        <w:rPr>
          <w:rFonts w:ascii="Tahoma" w:hAnsi="Tahoma" w:cs="Tahoma"/>
          <w:sz w:val="24"/>
          <w:szCs w:val="24"/>
        </w:rPr>
        <w:t xml:space="preserve"> 0002406,</w:t>
      </w:r>
      <w:r w:rsidR="009B23CE" w:rsidRPr="009B23CE">
        <w:t xml:space="preserve"> </w:t>
      </w:r>
      <w:r w:rsidR="009B23CE" w:rsidRPr="009B23CE">
        <w:rPr>
          <w:rFonts w:ascii="Tahoma" w:hAnsi="Tahoma" w:cs="Tahoma"/>
          <w:sz w:val="24"/>
          <w:szCs w:val="24"/>
        </w:rPr>
        <w:t>Putni nalog za službeno i dru</w:t>
      </w:r>
      <w:r w:rsidR="009B23CE">
        <w:rPr>
          <w:rFonts w:ascii="Tahoma" w:hAnsi="Tahoma" w:cs="Tahoma"/>
          <w:sz w:val="24"/>
          <w:szCs w:val="24"/>
        </w:rPr>
        <w:t>go vozilo registarski broj PG MN</w:t>
      </w:r>
      <w:r w:rsidR="009B23CE" w:rsidRPr="009B23CE">
        <w:rPr>
          <w:rFonts w:ascii="Tahoma" w:hAnsi="Tahoma" w:cs="Tahoma"/>
          <w:sz w:val="24"/>
          <w:szCs w:val="24"/>
        </w:rPr>
        <w:t xml:space="preserve"> </w:t>
      </w:r>
      <w:r w:rsidR="009B23CE">
        <w:rPr>
          <w:rFonts w:ascii="Tahoma" w:hAnsi="Tahoma" w:cs="Tahoma"/>
          <w:sz w:val="24"/>
          <w:szCs w:val="24"/>
        </w:rPr>
        <w:t>168</w:t>
      </w:r>
      <w:r w:rsidR="009B23CE" w:rsidRPr="009B23CE">
        <w:rPr>
          <w:rFonts w:ascii="Tahoma" w:hAnsi="Tahoma" w:cs="Tahoma"/>
          <w:sz w:val="24"/>
          <w:szCs w:val="24"/>
        </w:rPr>
        <w:t xml:space="preserve"> od 08.08.-14.08.2016.godine</w:t>
      </w:r>
      <w:r w:rsidR="009B23CE">
        <w:rPr>
          <w:rFonts w:ascii="Tahoma" w:hAnsi="Tahoma" w:cs="Tahoma"/>
          <w:sz w:val="24"/>
          <w:szCs w:val="24"/>
        </w:rPr>
        <w:t>,</w:t>
      </w:r>
      <w:r w:rsidR="009B23CE" w:rsidRPr="009B23CE">
        <w:t xml:space="preserve"> </w:t>
      </w:r>
      <w:r w:rsidR="009B23CE" w:rsidRPr="009B23CE">
        <w:rPr>
          <w:rFonts w:ascii="Tahoma" w:hAnsi="Tahoma" w:cs="Tahoma"/>
          <w:sz w:val="24"/>
          <w:szCs w:val="24"/>
        </w:rPr>
        <w:t>Putni nalog za služ</w:t>
      </w:r>
      <w:r w:rsidR="009B23CE">
        <w:rPr>
          <w:rFonts w:ascii="Tahoma" w:hAnsi="Tahoma" w:cs="Tahoma"/>
          <w:sz w:val="24"/>
          <w:szCs w:val="24"/>
        </w:rPr>
        <w:t>beno i drugo vozilo broj 03559,</w:t>
      </w:r>
      <w:r w:rsidR="009B23CE" w:rsidRPr="009B23CE">
        <w:t xml:space="preserve"> </w:t>
      </w:r>
      <w:r w:rsidR="009B23CE" w:rsidRPr="009B23CE">
        <w:rPr>
          <w:rFonts w:ascii="Tahoma" w:hAnsi="Tahoma" w:cs="Tahoma"/>
          <w:sz w:val="24"/>
          <w:szCs w:val="24"/>
        </w:rPr>
        <w:t xml:space="preserve">Putni nalog za službeno i drugo vozilo broj </w:t>
      </w:r>
      <w:r w:rsidR="009B23CE">
        <w:rPr>
          <w:rFonts w:ascii="Tahoma" w:hAnsi="Tahoma" w:cs="Tahoma"/>
          <w:sz w:val="24"/>
          <w:szCs w:val="24"/>
        </w:rPr>
        <w:t xml:space="preserve">0008509, </w:t>
      </w:r>
      <w:r w:rsidR="009B23CE" w:rsidRPr="009B23CE">
        <w:rPr>
          <w:rFonts w:ascii="Tahoma" w:hAnsi="Tahoma" w:cs="Tahoma"/>
          <w:sz w:val="24"/>
          <w:szCs w:val="24"/>
        </w:rPr>
        <w:t>Putni nalog za službeno i drugo vozilo broj 00</w:t>
      </w:r>
      <w:r w:rsidR="009B23CE">
        <w:rPr>
          <w:rFonts w:ascii="Tahoma" w:hAnsi="Tahoma" w:cs="Tahoma"/>
          <w:sz w:val="24"/>
          <w:szCs w:val="24"/>
        </w:rPr>
        <w:t>6214,</w:t>
      </w:r>
      <w:r w:rsidR="009B23CE" w:rsidRPr="009B23CE">
        <w:t xml:space="preserve"> </w:t>
      </w:r>
      <w:r w:rsidR="009B23CE" w:rsidRPr="009B23CE">
        <w:rPr>
          <w:rFonts w:ascii="Tahoma" w:hAnsi="Tahoma" w:cs="Tahoma"/>
          <w:sz w:val="24"/>
          <w:szCs w:val="24"/>
        </w:rPr>
        <w:t>Putni nalog za služ</w:t>
      </w:r>
      <w:r w:rsidR="009B23CE">
        <w:rPr>
          <w:rFonts w:ascii="Tahoma" w:hAnsi="Tahoma" w:cs="Tahoma"/>
          <w:sz w:val="24"/>
          <w:szCs w:val="24"/>
        </w:rPr>
        <w:t>beno i drugo vozilo broj 002337,</w:t>
      </w:r>
      <w:r w:rsidR="009B23CE" w:rsidRPr="009B23CE">
        <w:t xml:space="preserve"> </w:t>
      </w:r>
      <w:r w:rsidR="009B23CE" w:rsidRPr="009B23CE">
        <w:rPr>
          <w:rFonts w:ascii="Tahoma" w:hAnsi="Tahoma" w:cs="Tahoma"/>
          <w:sz w:val="24"/>
          <w:szCs w:val="24"/>
        </w:rPr>
        <w:t xml:space="preserve">Putni nalog za službeno i drugo vozilo broj </w:t>
      </w:r>
      <w:r w:rsidR="009B23CE">
        <w:rPr>
          <w:rFonts w:ascii="Tahoma" w:hAnsi="Tahoma" w:cs="Tahoma"/>
          <w:sz w:val="24"/>
          <w:szCs w:val="24"/>
        </w:rPr>
        <w:t>00664,</w:t>
      </w:r>
      <w:r w:rsidR="009B23CE" w:rsidRPr="009B23CE">
        <w:t xml:space="preserve"> </w:t>
      </w:r>
      <w:r w:rsidR="009B23CE" w:rsidRPr="009B23CE">
        <w:rPr>
          <w:rFonts w:ascii="Tahoma" w:hAnsi="Tahoma" w:cs="Tahoma"/>
          <w:sz w:val="24"/>
          <w:szCs w:val="24"/>
        </w:rPr>
        <w:t xml:space="preserve">Putni nalog za službeno i drugo vozilo broj </w:t>
      </w:r>
      <w:r w:rsidR="009B23CE">
        <w:rPr>
          <w:rFonts w:ascii="Tahoma" w:hAnsi="Tahoma" w:cs="Tahoma"/>
          <w:sz w:val="24"/>
          <w:szCs w:val="24"/>
        </w:rPr>
        <w:t>00208,</w:t>
      </w:r>
      <w:r w:rsidR="009B23CE" w:rsidRPr="009B23CE">
        <w:t xml:space="preserve"> </w:t>
      </w:r>
      <w:r w:rsidR="009B23CE" w:rsidRPr="009B23CE">
        <w:rPr>
          <w:rFonts w:ascii="Tahoma" w:hAnsi="Tahoma" w:cs="Tahoma"/>
          <w:sz w:val="24"/>
          <w:szCs w:val="24"/>
        </w:rPr>
        <w:t xml:space="preserve">Putni nalog za službeno i drugo vozilo broj </w:t>
      </w:r>
      <w:r w:rsidR="009B23CE">
        <w:rPr>
          <w:rFonts w:ascii="Tahoma" w:hAnsi="Tahoma" w:cs="Tahoma"/>
          <w:sz w:val="24"/>
          <w:szCs w:val="24"/>
        </w:rPr>
        <w:t>00209,</w:t>
      </w:r>
      <w:r w:rsidR="009B23CE" w:rsidRPr="009B23CE">
        <w:t xml:space="preserve"> </w:t>
      </w:r>
      <w:r w:rsidR="009B23CE" w:rsidRPr="009B23CE">
        <w:rPr>
          <w:rFonts w:ascii="Tahoma" w:hAnsi="Tahoma" w:cs="Tahoma"/>
          <w:sz w:val="24"/>
          <w:szCs w:val="24"/>
        </w:rPr>
        <w:t>Putni nalog za službeno i drugo vozilo broj 0</w:t>
      </w:r>
      <w:r w:rsidR="009B23CE">
        <w:rPr>
          <w:rFonts w:ascii="Tahoma" w:hAnsi="Tahoma" w:cs="Tahoma"/>
          <w:sz w:val="24"/>
          <w:szCs w:val="24"/>
        </w:rPr>
        <w:t xml:space="preserve">012432, </w:t>
      </w:r>
      <w:r w:rsidR="009B23CE" w:rsidRPr="009B23CE">
        <w:rPr>
          <w:rFonts w:ascii="Tahoma" w:hAnsi="Tahoma" w:cs="Tahoma"/>
          <w:sz w:val="24"/>
          <w:szCs w:val="24"/>
        </w:rPr>
        <w:t>Putni nalog za službeno i drugo vozilo broj</w:t>
      </w:r>
      <w:r w:rsidR="009B23CE">
        <w:rPr>
          <w:rFonts w:ascii="Tahoma" w:hAnsi="Tahoma" w:cs="Tahoma"/>
          <w:sz w:val="24"/>
          <w:szCs w:val="24"/>
        </w:rPr>
        <w:t xml:space="preserve"> 02257,</w:t>
      </w:r>
      <w:r w:rsidR="009B23CE" w:rsidRPr="009B23CE">
        <w:t xml:space="preserve"> </w:t>
      </w:r>
      <w:r w:rsidR="009B23CE" w:rsidRPr="009B23CE">
        <w:rPr>
          <w:rFonts w:ascii="Tahoma" w:hAnsi="Tahoma" w:cs="Tahoma"/>
          <w:sz w:val="24"/>
          <w:szCs w:val="24"/>
        </w:rPr>
        <w:t xml:space="preserve">Putni nalog za službeno i drugo vozilo registarski broj PG </w:t>
      </w:r>
      <w:r w:rsidR="009B23CE">
        <w:rPr>
          <w:rFonts w:ascii="Tahoma" w:hAnsi="Tahoma" w:cs="Tahoma"/>
          <w:sz w:val="24"/>
          <w:szCs w:val="24"/>
        </w:rPr>
        <w:t>CG</w:t>
      </w:r>
      <w:r w:rsidR="009B23CE" w:rsidRPr="009B23CE">
        <w:rPr>
          <w:rFonts w:ascii="Tahoma" w:hAnsi="Tahoma" w:cs="Tahoma"/>
          <w:sz w:val="24"/>
          <w:szCs w:val="24"/>
        </w:rPr>
        <w:t xml:space="preserve"> </w:t>
      </w:r>
      <w:r w:rsidR="009B23CE">
        <w:rPr>
          <w:rFonts w:ascii="Tahoma" w:hAnsi="Tahoma" w:cs="Tahoma"/>
          <w:sz w:val="24"/>
          <w:szCs w:val="24"/>
        </w:rPr>
        <w:t>382</w:t>
      </w:r>
      <w:r w:rsidR="009B23CE" w:rsidRPr="009B23CE">
        <w:rPr>
          <w:rFonts w:ascii="Tahoma" w:hAnsi="Tahoma" w:cs="Tahoma"/>
          <w:sz w:val="24"/>
          <w:szCs w:val="24"/>
        </w:rPr>
        <w:t xml:space="preserve"> od 08.08.-14.08.2016.</w:t>
      </w:r>
      <w:r w:rsidR="009B23CE">
        <w:rPr>
          <w:rFonts w:ascii="Tahoma" w:hAnsi="Tahoma" w:cs="Tahoma"/>
          <w:sz w:val="24"/>
          <w:szCs w:val="24"/>
        </w:rPr>
        <w:t xml:space="preserve"> </w:t>
      </w:r>
      <w:r w:rsidR="009B23CE" w:rsidRPr="009B23CE">
        <w:rPr>
          <w:rFonts w:ascii="Tahoma" w:hAnsi="Tahoma" w:cs="Tahoma"/>
          <w:sz w:val="24"/>
          <w:szCs w:val="24"/>
        </w:rPr>
        <w:t>godine</w:t>
      </w:r>
      <w:r w:rsidR="009B23CE">
        <w:rPr>
          <w:rFonts w:ascii="Tahoma" w:hAnsi="Tahoma" w:cs="Tahoma"/>
          <w:sz w:val="24"/>
          <w:szCs w:val="24"/>
        </w:rPr>
        <w:t>,</w:t>
      </w:r>
      <w:r w:rsidR="009B23CE" w:rsidRPr="009B23CE">
        <w:t xml:space="preserve"> </w:t>
      </w:r>
      <w:r w:rsidR="009B23CE" w:rsidRPr="009B23CE">
        <w:rPr>
          <w:rFonts w:ascii="Tahoma" w:hAnsi="Tahoma" w:cs="Tahoma"/>
          <w:sz w:val="24"/>
          <w:szCs w:val="24"/>
        </w:rPr>
        <w:t xml:space="preserve">Putni nalog za službeno i drugo vozilo registarski broj PG </w:t>
      </w:r>
      <w:r w:rsidR="009B23CE">
        <w:rPr>
          <w:rFonts w:ascii="Tahoma" w:hAnsi="Tahoma" w:cs="Tahoma"/>
          <w:sz w:val="24"/>
          <w:szCs w:val="24"/>
        </w:rPr>
        <w:t>CG 382</w:t>
      </w:r>
      <w:r w:rsidR="009B23CE" w:rsidRPr="009B23CE">
        <w:rPr>
          <w:rFonts w:ascii="Tahoma" w:hAnsi="Tahoma" w:cs="Tahoma"/>
          <w:sz w:val="24"/>
          <w:szCs w:val="24"/>
        </w:rPr>
        <w:t xml:space="preserve"> </w:t>
      </w:r>
      <w:r w:rsidR="00C52D12">
        <w:rPr>
          <w:rFonts w:ascii="Tahoma" w:hAnsi="Tahoma" w:cs="Tahoma"/>
          <w:sz w:val="24"/>
          <w:szCs w:val="24"/>
        </w:rPr>
        <w:t xml:space="preserve">od </w:t>
      </w:r>
      <w:r w:rsidR="009B23CE">
        <w:rPr>
          <w:rFonts w:ascii="Tahoma" w:hAnsi="Tahoma" w:cs="Tahoma"/>
          <w:sz w:val="24"/>
          <w:szCs w:val="24"/>
        </w:rPr>
        <w:t>12</w:t>
      </w:r>
      <w:r w:rsidR="009B23CE" w:rsidRPr="009B23CE">
        <w:rPr>
          <w:rFonts w:ascii="Tahoma" w:hAnsi="Tahoma" w:cs="Tahoma"/>
          <w:sz w:val="24"/>
          <w:szCs w:val="24"/>
        </w:rPr>
        <w:t>.08.2016.godine</w:t>
      </w:r>
      <w:r w:rsidR="00C52D12">
        <w:rPr>
          <w:rFonts w:ascii="Tahoma" w:hAnsi="Tahoma" w:cs="Tahoma"/>
          <w:sz w:val="24"/>
          <w:szCs w:val="24"/>
        </w:rPr>
        <w:t>,</w:t>
      </w:r>
      <w:r w:rsidR="00C52D12" w:rsidRPr="00C52D12">
        <w:t xml:space="preserve"> </w:t>
      </w:r>
      <w:r w:rsidR="00C52D12" w:rsidRPr="00C52D12">
        <w:rPr>
          <w:rFonts w:ascii="Tahoma" w:hAnsi="Tahoma" w:cs="Tahoma"/>
          <w:sz w:val="24"/>
          <w:szCs w:val="24"/>
        </w:rPr>
        <w:t>Putni nalog za službeno i drugo vozilo broj</w:t>
      </w:r>
      <w:r w:rsidR="00C52D12">
        <w:rPr>
          <w:rFonts w:ascii="Tahoma" w:hAnsi="Tahoma" w:cs="Tahoma"/>
          <w:sz w:val="24"/>
          <w:szCs w:val="24"/>
        </w:rPr>
        <w:t xml:space="preserve"> 01133,</w:t>
      </w:r>
      <w:r w:rsidR="00C52D12" w:rsidRPr="00C52D12">
        <w:t xml:space="preserve"> </w:t>
      </w:r>
      <w:r w:rsidR="00C52D12" w:rsidRPr="00C52D12">
        <w:rPr>
          <w:rFonts w:ascii="Tahoma" w:hAnsi="Tahoma" w:cs="Tahoma"/>
          <w:sz w:val="24"/>
          <w:szCs w:val="24"/>
        </w:rPr>
        <w:t>Putni nalog za službeno i drugo vo</w:t>
      </w:r>
      <w:r w:rsidR="00C52D12">
        <w:rPr>
          <w:rFonts w:ascii="Tahoma" w:hAnsi="Tahoma" w:cs="Tahoma"/>
          <w:sz w:val="24"/>
          <w:szCs w:val="24"/>
        </w:rPr>
        <w:t>zilo registarski broj PG CG 293</w:t>
      </w:r>
      <w:r w:rsidR="00C52D12" w:rsidRPr="00C52D12">
        <w:rPr>
          <w:rFonts w:ascii="Tahoma" w:hAnsi="Tahoma" w:cs="Tahoma"/>
          <w:sz w:val="24"/>
          <w:szCs w:val="24"/>
        </w:rPr>
        <w:t xml:space="preserve"> od 12.08.2016.godine</w:t>
      </w:r>
      <w:r w:rsidR="00C52D12">
        <w:rPr>
          <w:rFonts w:ascii="Tahoma" w:hAnsi="Tahoma" w:cs="Tahoma"/>
          <w:sz w:val="24"/>
          <w:szCs w:val="24"/>
        </w:rPr>
        <w:t>,</w:t>
      </w:r>
      <w:r w:rsidR="00C52D12" w:rsidRPr="00C52D12">
        <w:t xml:space="preserve"> </w:t>
      </w:r>
      <w:r w:rsidR="00C52D12" w:rsidRPr="00C52D12">
        <w:rPr>
          <w:rFonts w:ascii="Tahoma" w:hAnsi="Tahoma" w:cs="Tahoma"/>
          <w:sz w:val="24"/>
          <w:szCs w:val="24"/>
        </w:rPr>
        <w:t xml:space="preserve">Putni nalog za službeno i drugo vozilo registarski broj PG CG </w:t>
      </w:r>
      <w:r w:rsidR="00C52D12">
        <w:rPr>
          <w:rFonts w:ascii="Tahoma" w:hAnsi="Tahoma" w:cs="Tahoma"/>
          <w:sz w:val="24"/>
          <w:szCs w:val="24"/>
        </w:rPr>
        <w:t>253</w:t>
      </w:r>
      <w:r w:rsidR="00C52D12" w:rsidRPr="00C52D12">
        <w:rPr>
          <w:rFonts w:ascii="Tahoma" w:hAnsi="Tahoma" w:cs="Tahoma"/>
          <w:sz w:val="24"/>
          <w:szCs w:val="24"/>
        </w:rPr>
        <w:t xml:space="preserve">  od 12.08.2016.godine</w:t>
      </w:r>
      <w:r w:rsidR="00C52D12">
        <w:rPr>
          <w:rFonts w:ascii="Tahoma" w:hAnsi="Tahoma" w:cs="Tahoma"/>
          <w:sz w:val="24"/>
          <w:szCs w:val="24"/>
        </w:rPr>
        <w:t>,</w:t>
      </w:r>
      <w:r w:rsidR="00C52D12" w:rsidRPr="00C52D12">
        <w:t xml:space="preserve"> </w:t>
      </w:r>
      <w:r w:rsidR="00C52D12" w:rsidRPr="00C52D12">
        <w:rPr>
          <w:rFonts w:ascii="Tahoma" w:hAnsi="Tahoma" w:cs="Tahoma"/>
          <w:sz w:val="24"/>
          <w:szCs w:val="24"/>
        </w:rPr>
        <w:t xml:space="preserve">Putni nalog za službeno i drugo vozilo registarski broj PG CG </w:t>
      </w:r>
      <w:r w:rsidR="00C52D12">
        <w:rPr>
          <w:rFonts w:ascii="Tahoma" w:hAnsi="Tahoma" w:cs="Tahoma"/>
          <w:sz w:val="24"/>
          <w:szCs w:val="24"/>
        </w:rPr>
        <w:t>253  od 09</w:t>
      </w:r>
      <w:r w:rsidR="00C52D12" w:rsidRPr="00C52D12">
        <w:rPr>
          <w:rFonts w:ascii="Tahoma" w:hAnsi="Tahoma" w:cs="Tahoma"/>
          <w:sz w:val="24"/>
          <w:szCs w:val="24"/>
        </w:rPr>
        <w:t>.08.2016.godine</w:t>
      </w:r>
      <w:r w:rsidR="00C52D12">
        <w:rPr>
          <w:rFonts w:ascii="Tahoma" w:hAnsi="Tahoma" w:cs="Tahoma"/>
          <w:sz w:val="24"/>
          <w:szCs w:val="24"/>
        </w:rPr>
        <w:t>,</w:t>
      </w:r>
      <w:r w:rsidR="00C52D12" w:rsidRPr="00C52D12">
        <w:t xml:space="preserve"> </w:t>
      </w:r>
      <w:r w:rsidR="00C52D12" w:rsidRPr="00C52D12">
        <w:rPr>
          <w:rFonts w:ascii="Tahoma" w:hAnsi="Tahoma" w:cs="Tahoma"/>
          <w:sz w:val="24"/>
          <w:szCs w:val="24"/>
        </w:rPr>
        <w:t xml:space="preserve">Putni nalog za službeno i drugo vozilo registarski broj PG CG </w:t>
      </w:r>
      <w:r w:rsidR="00C52D12">
        <w:rPr>
          <w:rFonts w:ascii="Tahoma" w:hAnsi="Tahoma" w:cs="Tahoma"/>
          <w:sz w:val="24"/>
          <w:szCs w:val="24"/>
        </w:rPr>
        <w:t>086  od 10</w:t>
      </w:r>
      <w:r w:rsidR="00C52D12" w:rsidRPr="00C52D12">
        <w:rPr>
          <w:rFonts w:ascii="Tahoma" w:hAnsi="Tahoma" w:cs="Tahoma"/>
          <w:sz w:val="24"/>
          <w:szCs w:val="24"/>
        </w:rPr>
        <w:t>.08.2016.godine</w:t>
      </w:r>
      <w:r w:rsidR="00C52D12">
        <w:rPr>
          <w:rFonts w:ascii="Tahoma" w:hAnsi="Tahoma" w:cs="Tahoma"/>
          <w:sz w:val="24"/>
          <w:szCs w:val="24"/>
        </w:rPr>
        <w:t>,</w:t>
      </w:r>
      <w:r w:rsidR="00C52D12" w:rsidRPr="00C52D12">
        <w:t xml:space="preserve"> </w:t>
      </w:r>
      <w:r w:rsidR="00C52D12" w:rsidRPr="00C52D12">
        <w:rPr>
          <w:rFonts w:ascii="Tahoma" w:hAnsi="Tahoma" w:cs="Tahoma"/>
          <w:sz w:val="24"/>
          <w:szCs w:val="24"/>
        </w:rPr>
        <w:t>Putni nalog za službeno i drugo</w:t>
      </w:r>
      <w:r w:rsidR="00C52D12">
        <w:rPr>
          <w:rFonts w:ascii="Tahoma" w:hAnsi="Tahoma" w:cs="Tahoma"/>
          <w:sz w:val="24"/>
          <w:szCs w:val="24"/>
        </w:rPr>
        <w:t xml:space="preserve"> vozilo registarski broj PG CG 036</w:t>
      </w:r>
      <w:r w:rsidR="00C52D12" w:rsidRPr="00C52D12">
        <w:rPr>
          <w:rFonts w:ascii="Tahoma" w:hAnsi="Tahoma" w:cs="Tahoma"/>
          <w:sz w:val="24"/>
          <w:szCs w:val="24"/>
        </w:rPr>
        <w:t xml:space="preserve">  od 12.08.2016.godine</w:t>
      </w:r>
      <w:r w:rsidR="00C52D12">
        <w:rPr>
          <w:rFonts w:ascii="Tahoma" w:hAnsi="Tahoma" w:cs="Tahoma"/>
          <w:sz w:val="24"/>
          <w:szCs w:val="24"/>
        </w:rPr>
        <w:t>,</w:t>
      </w:r>
      <w:r w:rsidR="00C52D12" w:rsidRPr="00C52D12">
        <w:t xml:space="preserve"> </w:t>
      </w:r>
      <w:r w:rsidR="00C52D12" w:rsidRPr="00C52D12">
        <w:rPr>
          <w:rFonts w:ascii="Tahoma" w:hAnsi="Tahoma" w:cs="Tahoma"/>
          <w:sz w:val="24"/>
          <w:szCs w:val="24"/>
        </w:rPr>
        <w:t>Putni nalog za službeno i drugo vozilo broj</w:t>
      </w:r>
      <w:r w:rsidR="00C52D12">
        <w:rPr>
          <w:rFonts w:ascii="Tahoma" w:hAnsi="Tahoma" w:cs="Tahoma"/>
          <w:sz w:val="24"/>
          <w:szCs w:val="24"/>
        </w:rPr>
        <w:t xml:space="preserve"> 0006556, </w:t>
      </w:r>
      <w:r w:rsidR="00C52D12" w:rsidRPr="00C52D12">
        <w:rPr>
          <w:rFonts w:ascii="Tahoma" w:hAnsi="Tahoma" w:cs="Tahoma"/>
          <w:sz w:val="24"/>
          <w:szCs w:val="24"/>
        </w:rPr>
        <w:t>Putni nalog za službeno i drugo vozilo broj</w:t>
      </w:r>
      <w:r w:rsidR="00C52D12">
        <w:rPr>
          <w:rFonts w:ascii="Tahoma" w:hAnsi="Tahoma" w:cs="Tahoma"/>
          <w:sz w:val="24"/>
          <w:szCs w:val="24"/>
        </w:rPr>
        <w:t xml:space="preserve"> 010949,</w:t>
      </w:r>
      <w:r w:rsidR="00C52D12" w:rsidRPr="00C52D12">
        <w:t xml:space="preserve"> </w:t>
      </w:r>
      <w:r w:rsidR="00C52D12" w:rsidRPr="00C52D12">
        <w:rPr>
          <w:rFonts w:ascii="Tahoma" w:hAnsi="Tahoma" w:cs="Tahoma"/>
          <w:sz w:val="24"/>
          <w:szCs w:val="24"/>
        </w:rPr>
        <w:t>Putni nalog za službeno i drugo vozilo broj</w:t>
      </w:r>
      <w:r w:rsidR="00C52D12">
        <w:rPr>
          <w:rFonts w:ascii="Tahoma" w:hAnsi="Tahoma" w:cs="Tahoma"/>
          <w:sz w:val="24"/>
          <w:szCs w:val="24"/>
        </w:rPr>
        <w:t xml:space="preserve"> 000798,</w:t>
      </w:r>
      <w:r w:rsidR="00C52D12" w:rsidRPr="00C52D12">
        <w:t xml:space="preserve"> </w:t>
      </w:r>
      <w:r w:rsidR="00C52D12" w:rsidRPr="00C52D12">
        <w:rPr>
          <w:rFonts w:ascii="Tahoma" w:hAnsi="Tahoma" w:cs="Tahoma"/>
          <w:sz w:val="24"/>
          <w:szCs w:val="24"/>
        </w:rPr>
        <w:t>Putni nalog za službeno i drugo vozilo broj</w:t>
      </w:r>
      <w:r w:rsidR="00C52D12">
        <w:rPr>
          <w:rFonts w:ascii="Tahoma" w:hAnsi="Tahoma" w:cs="Tahoma"/>
          <w:sz w:val="24"/>
          <w:szCs w:val="24"/>
        </w:rPr>
        <w:t xml:space="preserve"> 010500,</w:t>
      </w:r>
      <w:r w:rsidR="00C52D12" w:rsidRPr="00C52D12">
        <w:t xml:space="preserve"> </w:t>
      </w:r>
      <w:r w:rsidR="00C52D12" w:rsidRPr="00C52D12">
        <w:rPr>
          <w:rFonts w:ascii="Tahoma" w:hAnsi="Tahoma" w:cs="Tahoma"/>
          <w:sz w:val="24"/>
          <w:szCs w:val="24"/>
        </w:rPr>
        <w:t>Putni nalog za službeno i drugo vozilo broj</w:t>
      </w:r>
      <w:r w:rsidR="00C52D12">
        <w:rPr>
          <w:rFonts w:ascii="Tahoma" w:hAnsi="Tahoma" w:cs="Tahoma"/>
          <w:sz w:val="24"/>
          <w:szCs w:val="24"/>
        </w:rPr>
        <w:t xml:space="preserve"> 0004238,</w:t>
      </w:r>
      <w:r w:rsidR="00C52D12" w:rsidRPr="00C52D12">
        <w:t xml:space="preserve"> </w:t>
      </w:r>
      <w:r w:rsidR="00C52D12" w:rsidRPr="00C52D12">
        <w:rPr>
          <w:rFonts w:ascii="Tahoma" w:hAnsi="Tahoma" w:cs="Tahoma"/>
          <w:sz w:val="24"/>
          <w:szCs w:val="24"/>
        </w:rPr>
        <w:t xml:space="preserve">Putni nalog za službeno i drugo vozilo registarski broj PG CG </w:t>
      </w:r>
      <w:r w:rsidR="00C52D12">
        <w:rPr>
          <w:rFonts w:ascii="Tahoma" w:hAnsi="Tahoma" w:cs="Tahoma"/>
          <w:sz w:val="24"/>
          <w:szCs w:val="24"/>
        </w:rPr>
        <w:t>190</w:t>
      </w:r>
      <w:r w:rsidR="00C52D12" w:rsidRPr="00C52D12">
        <w:t xml:space="preserve"> </w:t>
      </w:r>
      <w:r w:rsidR="00C52D12">
        <w:rPr>
          <w:rFonts w:ascii="Tahoma" w:hAnsi="Tahoma" w:cs="Tahoma"/>
          <w:sz w:val="24"/>
          <w:szCs w:val="24"/>
        </w:rPr>
        <w:t>od 08</w:t>
      </w:r>
      <w:r w:rsidR="00C52D12" w:rsidRPr="00C52D12">
        <w:rPr>
          <w:rFonts w:ascii="Tahoma" w:hAnsi="Tahoma" w:cs="Tahoma"/>
          <w:sz w:val="24"/>
          <w:szCs w:val="24"/>
        </w:rPr>
        <w:t>.08.</w:t>
      </w:r>
      <w:r w:rsidR="00C52D12">
        <w:rPr>
          <w:rFonts w:ascii="Tahoma" w:hAnsi="Tahoma" w:cs="Tahoma"/>
          <w:sz w:val="24"/>
          <w:szCs w:val="24"/>
        </w:rPr>
        <w:t xml:space="preserve"> do 14.08.</w:t>
      </w:r>
      <w:r w:rsidR="00C52D12" w:rsidRPr="00C52D12">
        <w:rPr>
          <w:rFonts w:ascii="Tahoma" w:hAnsi="Tahoma" w:cs="Tahoma"/>
          <w:sz w:val="24"/>
          <w:szCs w:val="24"/>
        </w:rPr>
        <w:t>2016.</w:t>
      </w:r>
      <w:r w:rsidR="00C52D12">
        <w:rPr>
          <w:rFonts w:ascii="Tahoma" w:hAnsi="Tahoma" w:cs="Tahoma"/>
          <w:sz w:val="24"/>
          <w:szCs w:val="24"/>
        </w:rPr>
        <w:t xml:space="preserve"> </w:t>
      </w:r>
      <w:r w:rsidR="00C52D12" w:rsidRPr="00C52D12">
        <w:rPr>
          <w:rFonts w:ascii="Tahoma" w:hAnsi="Tahoma" w:cs="Tahoma"/>
          <w:sz w:val="24"/>
          <w:szCs w:val="24"/>
        </w:rPr>
        <w:t>godine</w:t>
      </w:r>
      <w:r w:rsidR="00C52D12">
        <w:rPr>
          <w:rFonts w:ascii="Tahoma" w:hAnsi="Tahoma" w:cs="Tahoma"/>
          <w:sz w:val="24"/>
          <w:szCs w:val="24"/>
        </w:rPr>
        <w:t>,</w:t>
      </w:r>
      <w:r w:rsidR="00C52D12" w:rsidRPr="00C52D12">
        <w:t xml:space="preserve"> </w:t>
      </w:r>
      <w:r w:rsidR="00C52D12" w:rsidRPr="00C52D12">
        <w:rPr>
          <w:rFonts w:ascii="Tahoma" w:hAnsi="Tahoma" w:cs="Tahoma"/>
          <w:sz w:val="24"/>
          <w:szCs w:val="24"/>
        </w:rPr>
        <w:t>Putni nalog za službeno i drugo vozilo registarski broj PG CG 190 od</w:t>
      </w:r>
      <w:r w:rsidR="00C52D12">
        <w:rPr>
          <w:rFonts w:ascii="Tahoma" w:hAnsi="Tahoma" w:cs="Tahoma"/>
          <w:sz w:val="24"/>
          <w:szCs w:val="24"/>
        </w:rPr>
        <w:t xml:space="preserve"> 11.08.2016.godine, </w:t>
      </w:r>
      <w:r w:rsidR="00C81CCF" w:rsidRPr="00C81CCF">
        <w:rPr>
          <w:rFonts w:ascii="Tahoma" w:hAnsi="Tahoma" w:cs="Tahoma"/>
          <w:sz w:val="24"/>
          <w:szCs w:val="24"/>
        </w:rPr>
        <w:t>Putni nalog za službeno i drugo vozilo broj</w:t>
      </w:r>
      <w:r w:rsidR="00C81CCF">
        <w:rPr>
          <w:rFonts w:ascii="Tahoma" w:hAnsi="Tahoma" w:cs="Tahoma"/>
          <w:sz w:val="24"/>
          <w:szCs w:val="24"/>
        </w:rPr>
        <w:t xml:space="preserve"> 04890,</w:t>
      </w:r>
      <w:r w:rsidR="00EE20A4">
        <w:rPr>
          <w:rFonts w:ascii="Tahoma" w:hAnsi="Tahoma" w:cs="Tahoma"/>
          <w:sz w:val="24"/>
          <w:szCs w:val="24"/>
        </w:rPr>
        <w:t xml:space="preserve"> </w:t>
      </w:r>
      <w:r w:rsidR="00C81CCF" w:rsidRPr="00C81CCF">
        <w:rPr>
          <w:rFonts w:ascii="Tahoma" w:hAnsi="Tahoma" w:cs="Tahoma"/>
          <w:sz w:val="24"/>
          <w:szCs w:val="24"/>
        </w:rPr>
        <w:t>Putni nalog za službeno i drugo vozilo broj</w:t>
      </w:r>
      <w:r w:rsidR="00C81CCF">
        <w:rPr>
          <w:rFonts w:ascii="Tahoma" w:hAnsi="Tahoma" w:cs="Tahoma"/>
          <w:sz w:val="24"/>
          <w:szCs w:val="24"/>
        </w:rPr>
        <w:t xml:space="preserve"> 0001207,</w:t>
      </w:r>
      <w:r w:rsidR="00C81CCF" w:rsidRPr="00C81CCF">
        <w:t xml:space="preserve"> </w:t>
      </w:r>
      <w:r w:rsidR="00C81CCF" w:rsidRPr="00C81CCF">
        <w:rPr>
          <w:rFonts w:ascii="Tahoma" w:hAnsi="Tahoma" w:cs="Tahoma"/>
          <w:sz w:val="24"/>
          <w:szCs w:val="24"/>
        </w:rPr>
        <w:t xml:space="preserve">Putni nalog za službeno i drugo vozilo registarski broj PG </w:t>
      </w:r>
      <w:r w:rsidR="00C81CCF">
        <w:rPr>
          <w:rFonts w:ascii="Tahoma" w:hAnsi="Tahoma" w:cs="Tahoma"/>
          <w:sz w:val="24"/>
          <w:szCs w:val="24"/>
        </w:rPr>
        <w:t>MN 725,</w:t>
      </w:r>
      <w:r w:rsidR="00C81CCF" w:rsidRPr="00C81CCF">
        <w:t xml:space="preserve"> </w:t>
      </w:r>
      <w:r w:rsidR="00C81CCF" w:rsidRPr="00C81CCF">
        <w:rPr>
          <w:rFonts w:ascii="Tahoma" w:hAnsi="Tahoma" w:cs="Tahoma"/>
          <w:sz w:val="24"/>
          <w:szCs w:val="24"/>
        </w:rPr>
        <w:t>Putni nalog za s</w:t>
      </w:r>
      <w:r w:rsidR="00C81CCF">
        <w:rPr>
          <w:rFonts w:ascii="Tahoma" w:hAnsi="Tahoma" w:cs="Tahoma"/>
          <w:sz w:val="24"/>
          <w:szCs w:val="24"/>
        </w:rPr>
        <w:t>lužbeno i drugo vozilo broj 04815,</w:t>
      </w:r>
      <w:r w:rsidR="00C81CCF" w:rsidRPr="00C81CCF">
        <w:t xml:space="preserve"> </w:t>
      </w:r>
      <w:r w:rsidR="00C81CCF" w:rsidRPr="00C81CCF">
        <w:rPr>
          <w:rFonts w:ascii="Tahoma" w:hAnsi="Tahoma" w:cs="Tahoma"/>
          <w:sz w:val="24"/>
          <w:szCs w:val="24"/>
        </w:rPr>
        <w:t>Putni nalog za službeno i drugo vozilo broj 0</w:t>
      </w:r>
      <w:r w:rsidR="00C81CCF">
        <w:rPr>
          <w:rFonts w:ascii="Tahoma" w:hAnsi="Tahoma" w:cs="Tahoma"/>
          <w:sz w:val="24"/>
          <w:szCs w:val="24"/>
        </w:rPr>
        <w:t>001206</w:t>
      </w:r>
      <w:r w:rsidR="00C81CCF" w:rsidRPr="00C81CCF">
        <w:rPr>
          <w:rFonts w:ascii="Tahoma" w:hAnsi="Tahoma" w:cs="Tahoma"/>
          <w:sz w:val="24"/>
          <w:szCs w:val="24"/>
        </w:rPr>
        <w:t>,</w:t>
      </w:r>
      <w:r w:rsidR="00C81CCF" w:rsidRPr="00C81CCF">
        <w:t xml:space="preserve"> </w:t>
      </w:r>
      <w:r w:rsidR="00C81CCF" w:rsidRPr="00C81CCF">
        <w:rPr>
          <w:rFonts w:ascii="Tahoma" w:hAnsi="Tahoma" w:cs="Tahoma"/>
          <w:sz w:val="24"/>
          <w:szCs w:val="24"/>
        </w:rPr>
        <w:t xml:space="preserve">Putni nalog za službeno i drugo vozilo broj </w:t>
      </w:r>
      <w:r w:rsidR="00C81CCF">
        <w:rPr>
          <w:rFonts w:ascii="Tahoma" w:hAnsi="Tahoma" w:cs="Tahoma"/>
          <w:sz w:val="24"/>
          <w:szCs w:val="24"/>
        </w:rPr>
        <w:t>0001205,</w:t>
      </w:r>
      <w:r w:rsidR="00C81CCF" w:rsidRPr="00C81CCF">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695CA9" w:rsidRDefault="00111D2D" w:rsidP="0057149A">
      <w:pPr>
        <w:spacing w:line="240" w:lineRule="auto"/>
        <w:jc w:val="both"/>
        <w:rPr>
          <w:rFonts w:ascii="Tahoma" w:hAnsi="Tahoma" w:cs="Tahoma"/>
          <w:sz w:val="24"/>
          <w:szCs w:val="24"/>
        </w:rPr>
      </w:pPr>
      <w:r w:rsidRPr="003D6951">
        <w:rPr>
          <w:rFonts w:ascii="Tahoma" w:hAnsi="Tahoma" w:cs="Tahoma"/>
          <w:sz w:val="24"/>
          <w:szCs w:val="24"/>
        </w:rPr>
        <w:lastRenderedPageBreak/>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00C81CCF">
        <w:rPr>
          <w:rFonts w:ascii="Tahoma" w:hAnsi="Tahoma" w:cs="Tahoma"/>
          <w:sz w:val="24"/>
          <w:szCs w:val="24"/>
        </w:rPr>
        <w:t>Uprava za inspekcijske poslove</w:t>
      </w:r>
      <w:r w:rsidR="0057149A" w:rsidRPr="0057149A">
        <w:rPr>
          <w:rFonts w:ascii="Tahoma" w:hAnsi="Tahoma" w:cs="Tahoma"/>
          <w:sz w:val="24"/>
          <w:szCs w:val="24"/>
        </w:rPr>
        <w:t xml:space="preserve"> </w:t>
      </w:r>
      <w:r>
        <w:rPr>
          <w:rFonts w:ascii="Tahoma" w:hAnsi="Tahoma" w:cs="Tahoma"/>
          <w:sz w:val="24"/>
          <w:szCs w:val="24"/>
        </w:rPr>
        <w:t>u zakonskom roku podnosiocu zahtjeva dostavi</w:t>
      </w:r>
      <w:r w:rsidR="00EE20A4">
        <w:rPr>
          <w:rFonts w:ascii="Tahoma" w:hAnsi="Tahoma" w:cs="Tahoma"/>
          <w:sz w:val="24"/>
          <w:szCs w:val="24"/>
        </w:rPr>
        <w:t>la</w:t>
      </w:r>
      <w:r>
        <w:rPr>
          <w:rFonts w:ascii="Tahoma" w:hAnsi="Tahoma" w:cs="Tahoma"/>
          <w:sz w:val="24"/>
          <w:szCs w:val="24"/>
        </w:rPr>
        <w:t xml:space="preserve"> obavještenje </w:t>
      </w:r>
      <w:r w:rsidR="002D2CA5" w:rsidRPr="002D2CA5">
        <w:rPr>
          <w:rFonts w:ascii="Tahoma" w:hAnsi="Tahoma" w:cs="Tahoma"/>
          <w:sz w:val="24"/>
          <w:szCs w:val="24"/>
        </w:rPr>
        <w:t xml:space="preserve">br. </w:t>
      </w:r>
      <w:r w:rsidR="00C81CCF">
        <w:rPr>
          <w:rFonts w:ascii="Tahoma" w:hAnsi="Tahoma" w:cs="Tahoma"/>
          <w:sz w:val="24"/>
          <w:szCs w:val="24"/>
        </w:rPr>
        <w:t>UP 0801-03/2016-165/2 od 25</w:t>
      </w:r>
      <w:r w:rsidR="002D2CA5" w:rsidRPr="002D2CA5">
        <w:rPr>
          <w:rFonts w:ascii="Tahoma" w:hAnsi="Tahoma" w:cs="Tahoma"/>
          <w:sz w:val="24"/>
          <w:szCs w:val="24"/>
        </w:rPr>
        <w:t xml:space="preserve">.08.2016. godine </w:t>
      </w:r>
      <w:r>
        <w:rPr>
          <w:rFonts w:ascii="Tahoma" w:hAnsi="Tahoma" w:cs="Tahoma"/>
          <w:sz w:val="24"/>
          <w:szCs w:val="24"/>
        </w:rPr>
        <w:t>u kom se navodi da su tražene informacije javno dostupne na</w:t>
      </w:r>
      <w:r w:rsidR="0057149A" w:rsidRPr="0057149A">
        <w:rPr>
          <w:rFonts w:ascii="Tahoma" w:hAnsi="Tahoma" w:cs="Tahoma"/>
          <w:sz w:val="24"/>
        </w:rPr>
        <w:t xml:space="preserve"> </w:t>
      </w:r>
      <w:r w:rsidR="0057149A">
        <w:rPr>
          <w:rFonts w:ascii="Tahoma" w:hAnsi="Tahoma" w:cs="Tahoma"/>
          <w:sz w:val="24"/>
        </w:rPr>
        <w:t xml:space="preserve">sajtu  </w:t>
      </w:r>
      <w:r w:rsidR="00C81CCF">
        <w:rPr>
          <w:rFonts w:ascii="Tahoma" w:hAnsi="Tahoma" w:cs="Tahoma"/>
          <w:sz w:val="24"/>
        </w:rPr>
        <w:t xml:space="preserve">Uprave za inspekcijske poslove </w:t>
      </w:r>
      <w:r w:rsidR="001B6069" w:rsidRPr="001B6069">
        <w:rPr>
          <w:rFonts w:ascii="Tahoma" w:hAnsi="Tahoma" w:cs="Tahoma"/>
          <w:sz w:val="24"/>
        </w:rPr>
        <w:t xml:space="preserve"> </w:t>
      </w:r>
      <w:r w:rsidR="00F841A1">
        <w:rPr>
          <w:rFonts w:ascii="Tahoma" w:hAnsi="Tahoma" w:cs="Tahoma"/>
          <w:sz w:val="24"/>
        </w:rPr>
        <w:t>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hyperlink r:id="rId9" w:history="1">
        <w:r w:rsidR="00BA502B" w:rsidRPr="008533F2">
          <w:rPr>
            <w:rStyle w:val="Hyperlink"/>
            <w:rFonts w:ascii="Tahoma" w:hAnsi="Tahoma" w:cs="Tahoma"/>
            <w:sz w:val="24"/>
            <w:szCs w:val="24"/>
          </w:rPr>
          <w:t>http://www.uip.gov.me/Impelementacija_ZFPSIK/</w:t>
        </w:r>
      </w:hyperlink>
      <w:r w:rsidR="00BA502B">
        <w:rPr>
          <w:rFonts w:ascii="Tahoma" w:hAnsi="Tahoma" w:cs="Tahoma"/>
          <w:sz w:val="24"/>
          <w:szCs w:val="24"/>
        </w:rPr>
        <w:t xml:space="preserve"> </w:t>
      </w:r>
      <w:r>
        <w:rPr>
          <w:rFonts w:ascii="Tahoma" w:hAnsi="Tahoma" w:cs="Tahoma"/>
          <w:sz w:val="24"/>
          <w:szCs w:val="24"/>
        </w:rPr>
        <w:t>na kom je objavljena tražena informacija i to:</w:t>
      </w:r>
      <w:r w:rsidR="00F841A1" w:rsidRPr="00F841A1">
        <w:rPr>
          <w:rFonts w:ascii="Tahoma" w:hAnsi="Tahoma" w:cs="Tahoma"/>
          <w:sz w:val="24"/>
          <w:szCs w:val="24"/>
          <w:shd w:val="clear" w:color="auto" w:fill="FFFFFF"/>
        </w:rPr>
        <w:t xml:space="preserve"> </w:t>
      </w:r>
      <w:r w:rsidR="00BA502B" w:rsidRPr="00BA502B">
        <w:rPr>
          <w:rFonts w:ascii="Tahoma" w:hAnsi="Tahoma" w:cs="Tahoma"/>
          <w:sz w:val="24"/>
          <w:szCs w:val="24"/>
          <w:shd w:val="clear" w:color="auto" w:fill="FFFFFF"/>
        </w:rPr>
        <w:t>Putni nalog za službeno i drugo vozilo broj 03117, Putni nalog za službeno i drugo vozilo broj 03118, Putni nalog za službeno i drugo vozilo broj  03119, Putni nalog za službe</w:t>
      </w:r>
      <w:r w:rsidR="004A0853">
        <w:rPr>
          <w:rFonts w:ascii="Tahoma" w:hAnsi="Tahoma" w:cs="Tahoma"/>
          <w:sz w:val="24"/>
          <w:szCs w:val="24"/>
          <w:shd w:val="clear" w:color="auto" w:fill="FFFFFF"/>
        </w:rPr>
        <w:t>no i drugo vozilo broj 03120,</w:t>
      </w:r>
      <w:r w:rsidR="00BA502B" w:rsidRPr="00BA502B">
        <w:rPr>
          <w:rFonts w:ascii="Tahoma" w:hAnsi="Tahoma" w:cs="Tahoma"/>
          <w:sz w:val="24"/>
          <w:szCs w:val="24"/>
          <w:shd w:val="clear" w:color="auto" w:fill="FFFFFF"/>
        </w:rPr>
        <w:t xml:space="preserve">Putni nalog za službeno i drugo vozilo broj 0000155, Putni nalog za službeno i drugo vozilo registarski broj PG CG 617 od 08.08.-14.08.2016.godine, Putni nalog za službeno i drugo vozilo broj 0002116, Putni nalog za službeno i drugo vozilo broj 0002261, Putni nalog za službeno i drugo vozilo registarski broj PG CG 507 od 08.08.-14.08.2016.godine, Putni nalog za službeno i drugo vozilo registarski broj PG CG 514 od 08.08.-14.08.2016.godine, Putni nalog za službeno i drugo vozilo registarski broj PG CG 445 od 08.08.-14.08.2016.godine, Putni nalog za službeno i drugo vozilo registarski broj PG CG 509 od 08.08.-14.08.2016.godine, Putni nalog za službeno i drugo vozilo registarski broj PG MN 329 od 08.08.-14.08.2016.godine, Putni nalog za službeno i drugo vozilo broj 0002362, Putni nalog za službeno i drugo vozilo broj 0002308, Putni nalog za službeno i drugo vozilo registarski broj PG MN 263 od 08.08.-14.08.2016.godine, Putni nalog za službeno i drugo vozilo broj 006798, Putni nalog za službeno i drugo vozilo broj 0002553, Putni nalog za službeno i drugo vozilo broj 00821, Putni nalog za službeno i drugo vozilo broj 006190, Putni nalog za službeno i drugo vozilo broj 02075, Putni nalog za službeno i drugo vozilo registarski broj PG CG 512 od 08.08.-14.08.2016.godine, Putni nalog za službeno i drugo vozilo broj 006350, Putni nalog za službeno i drugo vozilo registarski broj PG CG 416 od 08.08.-14.08.2016.godine, Putni nalog za službeno i drugo vozilo broj 0002406, Putni nalog za službeno i drugo vozilo registarski broj PG MN 168 od 08.08.-14.08.2016.godine, Putni nalog za službeno i drugo vozilo broj 03559, Putni nalog za službeno i drugo vozilo broj 0008509, Putni nalog za službeno i drugo vozilo broj 006214, Putni nalog za službeno i drugo vozilo broj 002337, Putni nalog za službeno i drugo vozilo broj 00664, Putni nalog za službeno i drugo vozilo broj 00208, Putni nalog za službeno i drugo vozilo broj 00209, Putni nalog za službeno i drugo vozilo broj 0012432, Putni nalog za službeno i drugo vozilo broj 02257, Putni nalog za službeno i drugo vozilo registarski broj PG CG 382 od 08.08.-14.08.2016. godine, Putni nalog za službeno i drugo vozilo registarski broj PG CG 382 od 12.08.2016.godine, Putni nalog za službeno i drugo vozilo broj 01133, Putni nalog za službeno i drugo vozilo registarski broj PG CG 293 od 12.08.2016.godine, Putni nalog za službeno i drugo vozilo registarski broj PG CG 253  od 12.08.2016.godine, Putni nalog za službeno i drugo </w:t>
      </w:r>
      <w:r w:rsidR="00BA502B" w:rsidRPr="00BA502B">
        <w:rPr>
          <w:rFonts w:ascii="Tahoma" w:hAnsi="Tahoma" w:cs="Tahoma"/>
          <w:sz w:val="24"/>
          <w:szCs w:val="24"/>
          <w:shd w:val="clear" w:color="auto" w:fill="FFFFFF"/>
        </w:rPr>
        <w:lastRenderedPageBreak/>
        <w:t>vozilo registarski broj PG CG 253  od 09.08.2016.godine, Putni nalog za službeno i drugo vozilo registarski broj PG CG 086  od 10.08.2016.godine, Putni nalog za službeno i drugo vozilo registarski broj PG CG 036  od 12.08.2016.godine, Putni nalog za službeno i drugo vozilo broj 0006556, Putni nalog za službeno i drugo vozilo broj 010949, Putni nalog za službeno i drugo vozilo broj 000798, Putni nalog za službeno i drugo vozilo broj 010500, Putni nalog za službeno i drugo vozilo broj 0004238, Putni nalog za službeno i drugo vozilo registarski broj PG CG 190 od 08.08. do 14.08.2016. godine, Putni nalog za službeno i drugo vozilo registarski broj PG CG 190 od 11.08.2016.godine, Putni nalog za službeno i drugo vozilo broj 04890, Putni nalog za službeno i drugo vozilo broj 0001207, Putni nalog za službeno i drugo vozilo registarski broj PG MN 725, Putni nalog za službeno i drugo vozilo broj 04815, Putni nalog za službeno i drugo vozilo broj 0001206, Putni nalog za službeno i drugo vozilo broj 0001205,</w:t>
      </w:r>
      <w:r w:rsidR="000316A0" w:rsidRPr="000316A0">
        <w:t xml:space="preserve"> </w:t>
      </w:r>
      <w:r w:rsidR="000316A0" w:rsidRPr="000316A0">
        <w:rPr>
          <w:rFonts w:ascii="Tahoma" w:hAnsi="Tahoma" w:cs="Tahoma"/>
          <w:sz w:val="24"/>
          <w:szCs w:val="24"/>
          <w:shd w:val="clear" w:color="auto" w:fill="FFFFFF"/>
        </w:rPr>
        <w:t xml:space="preserve">Savjet Agencije je utvrdio da je Uprava za inspekcijske poslove pravilno primjenila materijalno pravo i član 26 Zakona o slobodnom pristupu informacijama,  na način što je obavještenjem dao jasan link gdje se može pronaći tražena informacija na internet stranici </w:t>
      </w:r>
      <w:r w:rsidR="00C26CB6">
        <w:rPr>
          <w:rFonts w:ascii="Tahoma" w:hAnsi="Tahoma" w:cs="Tahoma"/>
          <w:sz w:val="24"/>
          <w:szCs w:val="24"/>
          <w:shd w:val="clear" w:color="auto" w:fill="FFFFFF"/>
        </w:rPr>
        <w:t>Uprave</w:t>
      </w:r>
      <w:r w:rsidR="00C26CB6" w:rsidRPr="00C26CB6">
        <w:rPr>
          <w:rFonts w:ascii="Tahoma" w:hAnsi="Tahoma" w:cs="Tahoma"/>
          <w:sz w:val="24"/>
          <w:szCs w:val="24"/>
          <w:shd w:val="clear" w:color="auto" w:fill="FFFFFF"/>
        </w:rPr>
        <w:t xml:space="preserve"> za inspekcijske poslove </w:t>
      </w:r>
      <w:r w:rsidR="000316A0" w:rsidRPr="000316A0">
        <w:rPr>
          <w:rFonts w:ascii="Tahoma" w:hAnsi="Tahoma" w:cs="Tahoma"/>
          <w:sz w:val="24"/>
          <w:szCs w:val="24"/>
          <w:shd w:val="clear" w:color="auto" w:fill="FFFFFF"/>
        </w:rPr>
        <w:t>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Uprave za inspekcijske poslove i dokumetaciju dostavljenu od strane prvostepenog organa, te upućujemo podnosioca na nadležan organ Agenciju za sprečavanje korupcije  i druge organe koji su zaduženi da prate kvalitet objavljenih informacija.</w:t>
      </w:r>
    </w:p>
    <w:p w:rsidR="000316A0" w:rsidRPr="002D2CA5" w:rsidRDefault="000316A0" w:rsidP="0057149A">
      <w:pPr>
        <w:spacing w:line="240" w:lineRule="auto"/>
        <w:jc w:val="both"/>
        <w:rPr>
          <w:rFonts w:ascii="Tahoma" w:hAnsi="Tahoma" w:cs="Tahoma"/>
          <w:sz w:val="24"/>
          <w:szCs w:val="24"/>
          <w:shd w:val="clear" w:color="auto" w:fill="FFFFFF"/>
        </w:rPr>
      </w:pP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FA421F" w:rsidRPr="00FA421F" w:rsidRDefault="00FA421F" w:rsidP="00BB5409">
      <w:pPr>
        <w:pStyle w:val="NoSpacing"/>
        <w:rPr>
          <w:b/>
          <w:sz w:val="20"/>
          <w:szCs w:val="20"/>
        </w:rPr>
      </w:pPr>
      <w:bookmarkStart w:id="0" w:name="_GoBack"/>
      <w:bookmarkEnd w:id="0"/>
    </w:p>
    <w:sectPr w:rsidR="00FA421F" w:rsidRPr="00FA421F"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212" w:rsidRDefault="00397212" w:rsidP="004C7646">
      <w:pPr>
        <w:spacing w:after="0" w:line="240" w:lineRule="auto"/>
      </w:pPr>
      <w:r>
        <w:separator/>
      </w:r>
    </w:p>
  </w:endnote>
  <w:endnote w:type="continuationSeparator" w:id="0">
    <w:p w:rsidR="00397212" w:rsidRDefault="00397212"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212" w:rsidRDefault="00397212" w:rsidP="004C7646">
      <w:pPr>
        <w:spacing w:after="0" w:line="240" w:lineRule="auto"/>
      </w:pPr>
      <w:r>
        <w:separator/>
      </w:r>
    </w:p>
  </w:footnote>
  <w:footnote w:type="continuationSeparator" w:id="0">
    <w:p w:rsidR="00397212" w:rsidRDefault="00397212"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16A0"/>
    <w:rsid w:val="00032105"/>
    <w:rsid w:val="00033E37"/>
    <w:rsid w:val="000356D6"/>
    <w:rsid w:val="0003686E"/>
    <w:rsid w:val="000374EA"/>
    <w:rsid w:val="00037D68"/>
    <w:rsid w:val="000400B1"/>
    <w:rsid w:val="00040ECC"/>
    <w:rsid w:val="000415E6"/>
    <w:rsid w:val="00042AD8"/>
    <w:rsid w:val="00043848"/>
    <w:rsid w:val="000446AE"/>
    <w:rsid w:val="00046156"/>
    <w:rsid w:val="00046EA3"/>
    <w:rsid w:val="00047CE1"/>
    <w:rsid w:val="000520EB"/>
    <w:rsid w:val="00052348"/>
    <w:rsid w:val="00052840"/>
    <w:rsid w:val="00055DF0"/>
    <w:rsid w:val="0006001E"/>
    <w:rsid w:val="00061491"/>
    <w:rsid w:val="0006161D"/>
    <w:rsid w:val="00063125"/>
    <w:rsid w:val="00064B67"/>
    <w:rsid w:val="00064D2E"/>
    <w:rsid w:val="00066608"/>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47AF"/>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B08"/>
    <w:rsid w:val="00111D2D"/>
    <w:rsid w:val="00113D97"/>
    <w:rsid w:val="00113F6F"/>
    <w:rsid w:val="00114297"/>
    <w:rsid w:val="00115814"/>
    <w:rsid w:val="00115B70"/>
    <w:rsid w:val="00115FF6"/>
    <w:rsid w:val="00116EC6"/>
    <w:rsid w:val="00117758"/>
    <w:rsid w:val="00120287"/>
    <w:rsid w:val="001216A9"/>
    <w:rsid w:val="00121D22"/>
    <w:rsid w:val="00122D89"/>
    <w:rsid w:val="001241BC"/>
    <w:rsid w:val="00124F76"/>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2CD6"/>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6F1"/>
    <w:rsid w:val="001B27D5"/>
    <w:rsid w:val="001B2DDA"/>
    <w:rsid w:val="001B38D5"/>
    <w:rsid w:val="001B6069"/>
    <w:rsid w:val="001B65B0"/>
    <w:rsid w:val="001B6A8D"/>
    <w:rsid w:val="001B7998"/>
    <w:rsid w:val="001C16A6"/>
    <w:rsid w:val="001C2D12"/>
    <w:rsid w:val="001C64ED"/>
    <w:rsid w:val="001D162D"/>
    <w:rsid w:val="001D19F1"/>
    <w:rsid w:val="001D5562"/>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2236"/>
    <w:rsid w:val="00263800"/>
    <w:rsid w:val="002649D6"/>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0B09"/>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2CA5"/>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0A50"/>
    <w:rsid w:val="003652C5"/>
    <w:rsid w:val="00365DE4"/>
    <w:rsid w:val="003661B6"/>
    <w:rsid w:val="00366B61"/>
    <w:rsid w:val="00367841"/>
    <w:rsid w:val="0037195C"/>
    <w:rsid w:val="0037201F"/>
    <w:rsid w:val="00372BD0"/>
    <w:rsid w:val="00373590"/>
    <w:rsid w:val="003741D7"/>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97212"/>
    <w:rsid w:val="003A16A0"/>
    <w:rsid w:val="003A1D26"/>
    <w:rsid w:val="003A53BC"/>
    <w:rsid w:val="003A5A99"/>
    <w:rsid w:val="003A5C77"/>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2713"/>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0222"/>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A0853"/>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4221"/>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03D3"/>
    <w:rsid w:val="005306E6"/>
    <w:rsid w:val="00535CB5"/>
    <w:rsid w:val="00540F4A"/>
    <w:rsid w:val="005448D2"/>
    <w:rsid w:val="005473E0"/>
    <w:rsid w:val="005530FE"/>
    <w:rsid w:val="00554042"/>
    <w:rsid w:val="005550C0"/>
    <w:rsid w:val="0055734E"/>
    <w:rsid w:val="0056138C"/>
    <w:rsid w:val="00563595"/>
    <w:rsid w:val="00564DD8"/>
    <w:rsid w:val="00570B3B"/>
    <w:rsid w:val="0057149A"/>
    <w:rsid w:val="00572C55"/>
    <w:rsid w:val="00574777"/>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2B7F"/>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7D58"/>
    <w:rsid w:val="005F118A"/>
    <w:rsid w:val="005F3D4B"/>
    <w:rsid w:val="005F6D47"/>
    <w:rsid w:val="005F71AE"/>
    <w:rsid w:val="00600693"/>
    <w:rsid w:val="00600E2C"/>
    <w:rsid w:val="0060194E"/>
    <w:rsid w:val="00601F3F"/>
    <w:rsid w:val="00607EAB"/>
    <w:rsid w:val="00612376"/>
    <w:rsid w:val="0061324F"/>
    <w:rsid w:val="00613967"/>
    <w:rsid w:val="0061563B"/>
    <w:rsid w:val="00615CCC"/>
    <w:rsid w:val="00621645"/>
    <w:rsid w:val="00621EE6"/>
    <w:rsid w:val="00622209"/>
    <w:rsid w:val="00623C87"/>
    <w:rsid w:val="00625E13"/>
    <w:rsid w:val="0062647D"/>
    <w:rsid w:val="006306BE"/>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41CF"/>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5CA9"/>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2DBF"/>
    <w:rsid w:val="006C4AAA"/>
    <w:rsid w:val="006D1496"/>
    <w:rsid w:val="006D5741"/>
    <w:rsid w:val="006D753D"/>
    <w:rsid w:val="006E17CE"/>
    <w:rsid w:val="006E4F9F"/>
    <w:rsid w:val="006F2908"/>
    <w:rsid w:val="006F34C7"/>
    <w:rsid w:val="006F7702"/>
    <w:rsid w:val="006F7901"/>
    <w:rsid w:val="006F7EB5"/>
    <w:rsid w:val="007000ED"/>
    <w:rsid w:val="00704624"/>
    <w:rsid w:val="0070469E"/>
    <w:rsid w:val="007053D0"/>
    <w:rsid w:val="00707F6D"/>
    <w:rsid w:val="00707F6E"/>
    <w:rsid w:val="00710B4D"/>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868C0"/>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3BC4"/>
    <w:rsid w:val="008C5981"/>
    <w:rsid w:val="008D1630"/>
    <w:rsid w:val="008D1728"/>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059"/>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23CE"/>
    <w:rsid w:val="009B3915"/>
    <w:rsid w:val="009B3BE1"/>
    <w:rsid w:val="009B4346"/>
    <w:rsid w:val="009B5292"/>
    <w:rsid w:val="009B6366"/>
    <w:rsid w:val="009B6443"/>
    <w:rsid w:val="009C1189"/>
    <w:rsid w:val="009C1598"/>
    <w:rsid w:val="009C26FB"/>
    <w:rsid w:val="009C5551"/>
    <w:rsid w:val="009C6E1D"/>
    <w:rsid w:val="009D3421"/>
    <w:rsid w:val="009D6746"/>
    <w:rsid w:val="009E07F5"/>
    <w:rsid w:val="009E0D9D"/>
    <w:rsid w:val="009E615E"/>
    <w:rsid w:val="009F0100"/>
    <w:rsid w:val="009F0958"/>
    <w:rsid w:val="009F266A"/>
    <w:rsid w:val="009F3431"/>
    <w:rsid w:val="009F35F2"/>
    <w:rsid w:val="009F3849"/>
    <w:rsid w:val="009F73BD"/>
    <w:rsid w:val="009F7CAA"/>
    <w:rsid w:val="00A007FC"/>
    <w:rsid w:val="00A0159D"/>
    <w:rsid w:val="00A01F7F"/>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874"/>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78C"/>
    <w:rsid w:val="00B26CFD"/>
    <w:rsid w:val="00B2765A"/>
    <w:rsid w:val="00B31E96"/>
    <w:rsid w:val="00B35130"/>
    <w:rsid w:val="00B35299"/>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502B"/>
    <w:rsid w:val="00BA60B3"/>
    <w:rsid w:val="00BA6D1D"/>
    <w:rsid w:val="00BA6DB5"/>
    <w:rsid w:val="00BA6FA3"/>
    <w:rsid w:val="00BA7060"/>
    <w:rsid w:val="00BA7788"/>
    <w:rsid w:val="00BB0871"/>
    <w:rsid w:val="00BB1BA4"/>
    <w:rsid w:val="00BB5409"/>
    <w:rsid w:val="00BB7AEE"/>
    <w:rsid w:val="00BB7C9D"/>
    <w:rsid w:val="00BC1FAA"/>
    <w:rsid w:val="00BC2A77"/>
    <w:rsid w:val="00BC48CA"/>
    <w:rsid w:val="00BC4E61"/>
    <w:rsid w:val="00BC6445"/>
    <w:rsid w:val="00BC7C14"/>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6CB6"/>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2D12"/>
    <w:rsid w:val="00C536A7"/>
    <w:rsid w:val="00C546E4"/>
    <w:rsid w:val="00C55F2D"/>
    <w:rsid w:val="00C60276"/>
    <w:rsid w:val="00C607C4"/>
    <w:rsid w:val="00C65670"/>
    <w:rsid w:val="00C72A38"/>
    <w:rsid w:val="00C7472D"/>
    <w:rsid w:val="00C76D42"/>
    <w:rsid w:val="00C77261"/>
    <w:rsid w:val="00C77DCF"/>
    <w:rsid w:val="00C803C4"/>
    <w:rsid w:val="00C817E1"/>
    <w:rsid w:val="00C81CCF"/>
    <w:rsid w:val="00C8255F"/>
    <w:rsid w:val="00C82597"/>
    <w:rsid w:val="00C82891"/>
    <w:rsid w:val="00C82913"/>
    <w:rsid w:val="00C84FF5"/>
    <w:rsid w:val="00C851B4"/>
    <w:rsid w:val="00C85679"/>
    <w:rsid w:val="00C85BF1"/>
    <w:rsid w:val="00C86F30"/>
    <w:rsid w:val="00C87905"/>
    <w:rsid w:val="00C9078E"/>
    <w:rsid w:val="00C92691"/>
    <w:rsid w:val="00C95B49"/>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5D7B"/>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225"/>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6117"/>
    <w:rsid w:val="00DE7103"/>
    <w:rsid w:val="00DF1D57"/>
    <w:rsid w:val="00DF260F"/>
    <w:rsid w:val="00DF54D9"/>
    <w:rsid w:val="00DF5C67"/>
    <w:rsid w:val="00E00253"/>
    <w:rsid w:val="00E00B14"/>
    <w:rsid w:val="00E01736"/>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672A4"/>
    <w:rsid w:val="00E70864"/>
    <w:rsid w:val="00E70E30"/>
    <w:rsid w:val="00E711F3"/>
    <w:rsid w:val="00E72300"/>
    <w:rsid w:val="00E72BF2"/>
    <w:rsid w:val="00E733B7"/>
    <w:rsid w:val="00E80353"/>
    <w:rsid w:val="00E8099F"/>
    <w:rsid w:val="00E80E84"/>
    <w:rsid w:val="00E81704"/>
    <w:rsid w:val="00E8184C"/>
    <w:rsid w:val="00E83A25"/>
    <w:rsid w:val="00E85DB7"/>
    <w:rsid w:val="00E868F7"/>
    <w:rsid w:val="00E86CEC"/>
    <w:rsid w:val="00E87A9C"/>
    <w:rsid w:val="00E91712"/>
    <w:rsid w:val="00EA04F4"/>
    <w:rsid w:val="00EA2852"/>
    <w:rsid w:val="00EA33D3"/>
    <w:rsid w:val="00EA4490"/>
    <w:rsid w:val="00EA4CF3"/>
    <w:rsid w:val="00EA5A35"/>
    <w:rsid w:val="00EA65EC"/>
    <w:rsid w:val="00EA6BDF"/>
    <w:rsid w:val="00EA6C1C"/>
    <w:rsid w:val="00EA7201"/>
    <w:rsid w:val="00EB14DC"/>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20A4"/>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72C1"/>
    <w:rsid w:val="00F07B41"/>
    <w:rsid w:val="00F109CE"/>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6E12"/>
    <w:rsid w:val="00F67DA6"/>
    <w:rsid w:val="00F715AA"/>
    <w:rsid w:val="00F72775"/>
    <w:rsid w:val="00F7345B"/>
    <w:rsid w:val="00F80249"/>
    <w:rsid w:val="00F80EE1"/>
    <w:rsid w:val="00F83115"/>
    <w:rsid w:val="00F841A1"/>
    <w:rsid w:val="00F850BD"/>
    <w:rsid w:val="00F91C40"/>
    <w:rsid w:val="00F9217A"/>
    <w:rsid w:val="00F9393F"/>
    <w:rsid w:val="00F942B3"/>
    <w:rsid w:val="00F95699"/>
    <w:rsid w:val="00F97365"/>
    <w:rsid w:val="00FA30D3"/>
    <w:rsid w:val="00FA3A07"/>
    <w:rsid w:val="00FA421F"/>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0CC8"/>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ip.gov.me/Impelementacija_ZFPSI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19521-64E8-4951-9B5B-0A1FAEF9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5</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822</cp:revision>
  <cp:lastPrinted>2014-02-21T08:31:00Z</cp:lastPrinted>
  <dcterms:created xsi:type="dcterms:W3CDTF">2016-04-28T12:02:00Z</dcterms:created>
  <dcterms:modified xsi:type="dcterms:W3CDTF">2017-01-05T07:47:00Z</dcterms:modified>
</cp:coreProperties>
</file>