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06A70">
      <w:pPr>
        <w:spacing w:after="0" w:line="240" w:lineRule="auto"/>
        <w:jc w:val="center"/>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2C4327">
        <w:rPr>
          <w:rFonts w:ascii="Tahoma" w:hAnsi="Tahoma" w:cs="Tahoma"/>
          <w:b/>
          <w:sz w:val="24"/>
          <w:szCs w:val="24"/>
          <w:lang w:val="sr-Latn-CS"/>
        </w:rPr>
        <w:t xml:space="preserve">UP </w:t>
      </w:r>
      <w:r w:rsidR="002B433C">
        <w:rPr>
          <w:rFonts w:ascii="Tahoma" w:hAnsi="Tahoma" w:cs="Tahoma"/>
          <w:b/>
          <w:sz w:val="24"/>
          <w:szCs w:val="24"/>
          <w:lang w:val="sr-Latn-CS"/>
        </w:rPr>
        <w:t>II 1686/15-2</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527F2E">
        <w:rPr>
          <w:rFonts w:ascii="Tahoma" w:hAnsi="Tahoma" w:cs="Tahoma"/>
          <w:b/>
          <w:sz w:val="24"/>
          <w:szCs w:val="24"/>
          <w:lang w:val="sr-Latn-CS"/>
        </w:rPr>
        <w:t>24</w:t>
      </w:r>
      <w:r w:rsidR="00FB7A22" w:rsidRPr="001903DB">
        <w:rPr>
          <w:rFonts w:ascii="Tahoma" w:hAnsi="Tahoma" w:cs="Tahoma"/>
          <w:b/>
          <w:sz w:val="24"/>
          <w:szCs w:val="24"/>
          <w:lang w:val="sr-Latn-CS"/>
        </w:rPr>
        <w:t>.</w:t>
      </w:r>
      <w:r w:rsidR="002B433C">
        <w:rPr>
          <w:rFonts w:ascii="Tahoma" w:hAnsi="Tahoma" w:cs="Tahoma"/>
          <w:b/>
          <w:sz w:val="24"/>
          <w:szCs w:val="24"/>
          <w:lang w:val="sr-Latn-CS"/>
        </w:rPr>
        <w:t>12</w:t>
      </w:r>
      <w:r w:rsidRPr="001903DB">
        <w:rPr>
          <w:rFonts w:ascii="Tahoma" w:hAnsi="Tahoma" w:cs="Tahoma"/>
          <w:b/>
          <w:sz w:val="24"/>
          <w:szCs w:val="24"/>
          <w:lang w:val="sr-Latn-CS"/>
        </w:rPr>
        <w:t>.201</w:t>
      </w:r>
      <w:r w:rsidR="00786062">
        <w:rPr>
          <w:rFonts w:ascii="Tahoma" w:hAnsi="Tahoma" w:cs="Tahoma"/>
          <w:b/>
          <w:sz w:val="24"/>
          <w:szCs w:val="24"/>
          <w:lang w:val="sr-Latn-CS"/>
        </w:rPr>
        <w:t>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w:t>
      </w:r>
      <w:r w:rsidR="00527F2E">
        <w:rPr>
          <w:rFonts w:ascii="Tahoma" w:hAnsi="Tahoma" w:cs="Tahoma"/>
          <w:sz w:val="24"/>
          <w:szCs w:val="24"/>
          <w:lang w:val="sr-Latn-CS"/>
        </w:rPr>
        <w:t xml:space="preserve"> postupajući po presudi Upravnog suda Crne Gore U.br. 2722/2015 od 03.03.2016.godine</w:t>
      </w:r>
      <w:r w:rsidRPr="001903DB">
        <w:rPr>
          <w:rFonts w:ascii="Tahoma" w:hAnsi="Tahoma" w:cs="Tahoma"/>
          <w:sz w:val="24"/>
          <w:szCs w:val="24"/>
          <w:lang w:val="sr-Latn-CS"/>
        </w:rPr>
        <w:t xml:space="preserve"> </w:t>
      </w:r>
      <w:r w:rsidR="00527F2E">
        <w:rPr>
          <w:rFonts w:ascii="Tahoma" w:hAnsi="Tahoma" w:cs="Tahoma"/>
          <w:sz w:val="24"/>
          <w:szCs w:val="24"/>
          <w:lang w:val="sr-Latn-CS"/>
        </w:rPr>
        <w:t xml:space="preserve"> </w:t>
      </w:r>
      <w:r w:rsidRPr="001903DB">
        <w:rPr>
          <w:rFonts w:ascii="Tahoma" w:hAnsi="Tahoma" w:cs="Tahoma"/>
          <w:sz w:val="24"/>
          <w:szCs w:val="24"/>
          <w:lang w:val="sr-Latn-CS"/>
        </w:rPr>
        <w:t>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DF187C" w:rsidRPr="001903DB">
        <w:rPr>
          <w:rFonts w:ascii="Tahoma" w:hAnsi="Tahoma" w:cs="Tahoma"/>
          <w:sz w:val="24"/>
          <w:szCs w:val="24"/>
          <w:lang w:val="sr-Latn-CS"/>
        </w:rPr>
        <w:t>br. 15</w:t>
      </w:r>
      <w:r w:rsidR="00422A17" w:rsidRPr="001903DB">
        <w:rPr>
          <w:rFonts w:ascii="Tahoma" w:hAnsi="Tahoma" w:cs="Tahoma"/>
          <w:sz w:val="24"/>
          <w:szCs w:val="24"/>
          <w:lang w:val="sr-Latn-CS"/>
        </w:rPr>
        <w:t>/</w:t>
      </w:r>
      <w:r w:rsidR="00673F96">
        <w:rPr>
          <w:rFonts w:ascii="Tahoma" w:hAnsi="Tahoma" w:cs="Tahoma"/>
          <w:sz w:val="24"/>
          <w:szCs w:val="24"/>
          <w:lang w:val="sr-Latn-CS"/>
        </w:rPr>
        <w:t>76511-76515</w:t>
      </w:r>
      <w:r w:rsidR="003F320D" w:rsidRPr="001903DB">
        <w:rPr>
          <w:rFonts w:ascii="Tahoma" w:hAnsi="Tahoma" w:cs="Tahoma"/>
          <w:sz w:val="24"/>
          <w:szCs w:val="24"/>
          <w:lang w:val="sr-Latn-CS"/>
        </w:rPr>
        <w:t xml:space="preserve"> od </w:t>
      </w:r>
      <w:r w:rsidR="00E24C34">
        <w:rPr>
          <w:rFonts w:ascii="Tahoma" w:hAnsi="Tahoma" w:cs="Tahoma"/>
          <w:sz w:val="24"/>
          <w:szCs w:val="24"/>
          <w:lang w:val="sr-Latn-CS"/>
        </w:rPr>
        <w:t>0</w:t>
      </w:r>
      <w:r w:rsidR="00673F96">
        <w:rPr>
          <w:rFonts w:ascii="Tahoma" w:hAnsi="Tahoma" w:cs="Tahoma"/>
          <w:sz w:val="24"/>
          <w:szCs w:val="24"/>
          <w:lang w:val="sr-Latn-CS"/>
        </w:rPr>
        <w:t>7</w:t>
      </w:r>
      <w:r w:rsidR="00BB249B" w:rsidRPr="001903DB">
        <w:rPr>
          <w:rFonts w:ascii="Tahoma" w:hAnsi="Tahoma" w:cs="Tahoma"/>
          <w:sz w:val="24"/>
          <w:szCs w:val="24"/>
          <w:lang w:val="sr-Latn-CS"/>
        </w:rPr>
        <w:t>.0</w:t>
      </w:r>
      <w:r w:rsidR="00673F96">
        <w:rPr>
          <w:rFonts w:ascii="Tahoma" w:hAnsi="Tahoma" w:cs="Tahoma"/>
          <w:sz w:val="24"/>
          <w:szCs w:val="24"/>
          <w:lang w:val="sr-Latn-CS"/>
        </w:rPr>
        <w:t>5</w:t>
      </w:r>
      <w:r w:rsidR="00FC70E8" w:rsidRPr="001903DB">
        <w:rPr>
          <w:rFonts w:ascii="Tahoma" w:hAnsi="Tahoma" w:cs="Tahoma"/>
          <w:sz w:val="24"/>
          <w:szCs w:val="24"/>
          <w:lang w:val="sr-Latn-CS"/>
        </w:rPr>
        <w:t>.2015</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3A5F29">
        <w:rPr>
          <w:rFonts w:ascii="Tahoma" w:hAnsi="Tahoma" w:cs="Tahoma"/>
          <w:sz w:val="24"/>
          <w:szCs w:val="24"/>
          <w:lang w:val="sr-Latn-CS"/>
        </w:rPr>
        <w:t>Poreske uprave</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br.</w:t>
      </w:r>
      <w:r w:rsidR="00E24C34">
        <w:rPr>
          <w:rFonts w:ascii="Tahoma" w:hAnsi="Tahoma" w:cs="Tahoma"/>
          <w:bCs/>
          <w:color w:val="000000"/>
          <w:sz w:val="24"/>
          <w:szCs w:val="24"/>
          <w:lang w:val="sr-Latn-CS"/>
        </w:rPr>
        <w:t>03/1-</w:t>
      </w:r>
      <w:r w:rsidR="00673F96">
        <w:rPr>
          <w:rFonts w:ascii="Tahoma" w:hAnsi="Tahoma" w:cs="Tahoma"/>
          <w:bCs/>
          <w:color w:val="000000"/>
          <w:sz w:val="24"/>
          <w:szCs w:val="24"/>
          <w:lang w:val="sr-Latn-CS"/>
        </w:rPr>
        <w:t>5382</w:t>
      </w:r>
      <w:r w:rsidR="00E24C34">
        <w:rPr>
          <w:rFonts w:ascii="Tahoma" w:hAnsi="Tahoma" w:cs="Tahoma"/>
          <w:bCs/>
          <w:color w:val="000000"/>
          <w:sz w:val="24"/>
          <w:szCs w:val="24"/>
          <w:lang w:val="sr-Latn-CS"/>
        </w:rPr>
        <w:t>/2-15</w:t>
      </w:r>
      <w:r w:rsidR="003F320D" w:rsidRPr="001903DB">
        <w:rPr>
          <w:rFonts w:ascii="Tahoma" w:hAnsi="Tahoma" w:cs="Tahoma"/>
          <w:bCs/>
          <w:color w:val="000000"/>
          <w:sz w:val="24"/>
          <w:szCs w:val="24"/>
          <w:lang w:val="sr-Latn-CS"/>
        </w:rPr>
        <w:t xml:space="preserve"> od </w:t>
      </w:r>
      <w:r w:rsidR="00673F96">
        <w:rPr>
          <w:rFonts w:ascii="Tahoma" w:hAnsi="Tahoma" w:cs="Tahoma"/>
          <w:bCs/>
          <w:color w:val="000000"/>
          <w:sz w:val="24"/>
          <w:szCs w:val="24"/>
          <w:lang w:val="sr-Latn-CS"/>
        </w:rPr>
        <w:t>20</w:t>
      </w:r>
      <w:r w:rsidR="003F320D" w:rsidRPr="001903DB">
        <w:rPr>
          <w:rFonts w:ascii="Tahoma" w:hAnsi="Tahoma" w:cs="Tahoma"/>
          <w:bCs/>
          <w:color w:val="000000"/>
          <w:sz w:val="24"/>
          <w:szCs w:val="24"/>
          <w:lang w:val="sr-Latn-CS"/>
        </w:rPr>
        <w:t>.0</w:t>
      </w:r>
      <w:r w:rsidR="00673F96">
        <w:rPr>
          <w:rFonts w:ascii="Tahoma" w:hAnsi="Tahoma" w:cs="Tahoma"/>
          <w:bCs/>
          <w:color w:val="000000"/>
          <w:sz w:val="24"/>
          <w:szCs w:val="24"/>
          <w:lang w:val="sr-Latn-CS"/>
        </w:rPr>
        <w:t>4</w:t>
      </w:r>
      <w:r w:rsidR="00422A17" w:rsidRPr="001903DB">
        <w:rPr>
          <w:rFonts w:ascii="Tahoma" w:hAnsi="Tahoma" w:cs="Tahoma"/>
          <w:bCs/>
          <w:color w:val="000000"/>
          <w:sz w:val="24"/>
          <w:szCs w:val="24"/>
          <w:lang w:val="sr-Latn-CS"/>
        </w:rPr>
        <w:t>.201</w:t>
      </w:r>
      <w:r w:rsidR="00DE0E77" w:rsidRPr="001903DB">
        <w:rPr>
          <w:rFonts w:ascii="Tahoma" w:hAnsi="Tahoma" w:cs="Tahoma"/>
          <w:bCs/>
          <w:color w:val="000000"/>
          <w:sz w:val="24"/>
          <w:szCs w:val="24"/>
          <w:lang w:val="sr-Latn-CS"/>
        </w:rPr>
        <w:t>5</w:t>
      </w:r>
      <w:r w:rsidR="00422A17" w:rsidRPr="001903DB">
        <w:rPr>
          <w:rFonts w:ascii="Tahoma" w:hAnsi="Tahoma" w:cs="Tahoma"/>
          <w:bCs/>
          <w:color w:val="000000"/>
          <w:sz w:val="24"/>
          <w:szCs w:val="24"/>
          <w:lang w:val="sr-Latn-CS"/>
        </w:rPr>
        <w:t>. 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br.60/03, 73/10 i 32/11)</w:t>
      </w:r>
      <w:r w:rsidR="00786062">
        <w:rPr>
          <w:rFonts w:ascii="Tahoma" w:hAnsi="Tahoma" w:cs="Tahoma"/>
          <w:sz w:val="24"/>
          <w:szCs w:val="24"/>
          <w:lang w:val="sr-Latn-CS"/>
        </w:rPr>
        <w:t xml:space="preserve">,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786062">
        <w:rPr>
          <w:rFonts w:ascii="Tahoma" w:hAnsi="Tahoma" w:cs="Tahoma"/>
          <w:sz w:val="24"/>
          <w:szCs w:val="24"/>
          <w:lang w:val="sr-Latn-CS"/>
        </w:rPr>
        <w:t>10</w:t>
      </w:r>
      <w:r w:rsidR="001530C3" w:rsidRPr="008C3934">
        <w:rPr>
          <w:rFonts w:ascii="Tahoma" w:hAnsi="Tahoma" w:cs="Tahoma"/>
          <w:sz w:val="24"/>
          <w:szCs w:val="24"/>
          <w:lang w:val="sr-Latn-CS"/>
        </w:rPr>
        <w:t>.</w:t>
      </w:r>
      <w:r w:rsidR="00BB249B" w:rsidRPr="008C3934">
        <w:rPr>
          <w:rFonts w:ascii="Tahoma" w:hAnsi="Tahoma" w:cs="Tahoma"/>
          <w:sz w:val="24"/>
          <w:szCs w:val="24"/>
          <w:lang w:val="sr-Latn-CS"/>
        </w:rPr>
        <w:t>0</w:t>
      </w:r>
      <w:r w:rsidR="00786062">
        <w:rPr>
          <w:rFonts w:ascii="Tahoma" w:hAnsi="Tahoma" w:cs="Tahoma"/>
          <w:sz w:val="24"/>
          <w:szCs w:val="24"/>
          <w:lang w:val="sr-Latn-CS"/>
        </w:rPr>
        <w:t>6</w:t>
      </w:r>
      <w:r w:rsidRPr="008C3934">
        <w:rPr>
          <w:rFonts w:ascii="Tahoma" w:hAnsi="Tahoma" w:cs="Tahoma"/>
          <w:sz w:val="24"/>
          <w:szCs w:val="24"/>
          <w:lang w:val="sr-Latn-CS"/>
        </w:rPr>
        <w:t>.201</w:t>
      </w:r>
      <w:r w:rsidR="00786062">
        <w:rPr>
          <w:rFonts w:ascii="Tahoma" w:hAnsi="Tahoma" w:cs="Tahoma"/>
          <w:sz w:val="24"/>
          <w:szCs w:val="24"/>
          <w:lang w:val="sr-Latn-CS"/>
        </w:rPr>
        <w:t>6</w:t>
      </w:r>
      <w:r w:rsidRPr="008C3934">
        <w:rPr>
          <w:rFonts w:ascii="Tahoma" w:hAnsi="Tahoma" w:cs="Tahoma"/>
          <w:sz w:val="24"/>
          <w:szCs w:val="24"/>
          <w:lang w:val="sr-Latn-CS"/>
        </w:rPr>
        <w:t>.</w:t>
      </w:r>
      <w:r w:rsidR="002269BA" w:rsidRPr="008C3934">
        <w:rPr>
          <w:rFonts w:ascii="Tahoma" w:hAnsi="Tahoma" w:cs="Tahoma"/>
          <w:sz w:val="24"/>
          <w:szCs w:val="24"/>
          <w:lang w:val="sr-Latn-CS"/>
        </w:rPr>
        <w:t xml:space="preserve"> </w:t>
      </w:r>
      <w:r w:rsidRPr="008C3934">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F86822" w:rsidRPr="001903DB"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3A5F29">
        <w:rPr>
          <w:rFonts w:ascii="Tahoma" w:hAnsi="Tahoma" w:cs="Tahoma"/>
          <w:sz w:val="24"/>
          <w:szCs w:val="24"/>
          <w:lang w:val="sr-Latn-CS"/>
        </w:rPr>
        <w:t>Poreske uprave</w:t>
      </w:r>
      <w:r w:rsidR="003A5F29" w:rsidRPr="001903DB">
        <w:rPr>
          <w:rFonts w:ascii="Tahoma" w:hAnsi="Tahoma" w:cs="Tahoma"/>
          <w:sz w:val="24"/>
          <w:szCs w:val="24"/>
          <w:lang w:val="sr-Latn-CS"/>
        </w:rPr>
        <w:t xml:space="preserve"> </w:t>
      </w:r>
      <w:r w:rsidR="00C8070A" w:rsidRPr="001903DB">
        <w:rPr>
          <w:rFonts w:ascii="Tahoma" w:hAnsi="Tahoma" w:cs="Tahoma"/>
          <w:sz w:val="24"/>
          <w:szCs w:val="24"/>
          <w:lang w:val="sr-Latn-CS"/>
        </w:rPr>
        <w:t>br.</w:t>
      </w:r>
      <w:r w:rsidR="00C8070A">
        <w:rPr>
          <w:rFonts w:ascii="Tahoma" w:hAnsi="Tahoma" w:cs="Tahoma"/>
          <w:bCs/>
          <w:color w:val="000000"/>
          <w:sz w:val="24"/>
          <w:szCs w:val="24"/>
          <w:lang w:val="sr-Latn-CS"/>
        </w:rPr>
        <w:t>03/1-5382/2-15</w:t>
      </w:r>
      <w:r w:rsidR="00C8070A" w:rsidRPr="001903DB">
        <w:rPr>
          <w:rFonts w:ascii="Tahoma" w:hAnsi="Tahoma" w:cs="Tahoma"/>
          <w:bCs/>
          <w:color w:val="000000"/>
          <w:sz w:val="24"/>
          <w:szCs w:val="24"/>
          <w:lang w:val="sr-Latn-CS"/>
        </w:rPr>
        <w:t xml:space="preserve"> od </w:t>
      </w:r>
      <w:r w:rsidR="00C8070A">
        <w:rPr>
          <w:rFonts w:ascii="Tahoma" w:hAnsi="Tahoma" w:cs="Tahoma"/>
          <w:bCs/>
          <w:color w:val="000000"/>
          <w:sz w:val="24"/>
          <w:szCs w:val="24"/>
          <w:lang w:val="sr-Latn-CS"/>
        </w:rPr>
        <w:t>20</w:t>
      </w:r>
      <w:r w:rsidR="00C8070A" w:rsidRPr="001903DB">
        <w:rPr>
          <w:rFonts w:ascii="Tahoma" w:hAnsi="Tahoma" w:cs="Tahoma"/>
          <w:bCs/>
          <w:color w:val="000000"/>
          <w:sz w:val="24"/>
          <w:szCs w:val="24"/>
          <w:lang w:val="sr-Latn-CS"/>
        </w:rPr>
        <w:t>.0</w:t>
      </w:r>
      <w:r w:rsidR="00C8070A">
        <w:rPr>
          <w:rFonts w:ascii="Tahoma" w:hAnsi="Tahoma" w:cs="Tahoma"/>
          <w:bCs/>
          <w:color w:val="000000"/>
          <w:sz w:val="24"/>
          <w:szCs w:val="24"/>
          <w:lang w:val="sr-Latn-CS"/>
        </w:rPr>
        <w:t>4</w:t>
      </w:r>
      <w:r w:rsidR="00C8070A" w:rsidRPr="001903DB">
        <w:rPr>
          <w:rFonts w:ascii="Tahoma" w:hAnsi="Tahoma" w:cs="Tahoma"/>
          <w:bCs/>
          <w:color w:val="000000"/>
          <w:sz w:val="24"/>
          <w:szCs w:val="24"/>
          <w:lang w:val="sr-Latn-CS"/>
        </w:rPr>
        <w:t>.2015. godine</w:t>
      </w:r>
      <w:r w:rsidR="00F86822" w:rsidRPr="001903DB">
        <w:rPr>
          <w:rFonts w:ascii="Tahoma" w:hAnsi="Tahoma" w:cs="Tahoma"/>
          <w:sz w:val="24"/>
          <w:szCs w:val="24"/>
          <w:lang w:val="sr-Latn-CS"/>
        </w:rPr>
        <w:t>.</w:t>
      </w:r>
    </w:p>
    <w:p w:rsidR="00367A05" w:rsidRDefault="00AD1072" w:rsidP="00367A05">
      <w:pPr>
        <w:jc w:val="both"/>
        <w:rPr>
          <w:rFonts w:ascii="Tahoma" w:hAnsi="Tahoma" w:cs="Tahoma"/>
          <w:sz w:val="24"/>
          <w:szCs w:val="24"/>
          <w:lang w:val="sr-Latn-CS"/>
        </w:rPr>
      </w:pPr>
      <w:r>
        <w:rPr>
          <w:rFonts w:ascii="Tahoma" w:hAnsi="Tahoma" w:cs="Tahoma"/>
          <w:sz w:val="24"/>
          <w:szCs w:val="24"/>
          <w:lang w:val="sr-Latn-CS"/>
        </w:rPr>
        <w:t>Odobrava se pristup informaciji po zahtjevu NVO Mans br.15/</w:t>
      </w:r>
      <w:r w:rsidR="00C8070A">
        <w:rPr>
          <w:rFonts w:ascii="Tahoma" w:hAnsi="Tahoma" w:cs="Tahoma"/>
          <w:sz w:val="24"/>
          <w:szCs w:val="24"/>
          <w:lang w:val="sr-Latn-CS"/>
        </w:rPr>
        <w:t>76511-76515</w:t>
      </w:r>
      <w:r>
        <w:rPr>
          <w:rFonts w:ascii="Tahoma" w:hAnsi="Tahoma" w:cs="Tahoma"/>
          <w:sz w:val="24"/>
          <w:szCs w:val="24"/>
          <w:lang w:val="sr-Latn-CS"/>
        </w:rPr>
        <w:t xml:space="preserve"> od </w:t>
      </w:r>
      <w:r w:rsidR="00C8070A">
        <w:rPr>
          <w:rFonts w:ascii="Tahoma" w:hAnsi="Tahoma" w:cs="Tahoma"/>
          <w:sz w:val="24"/>
          <w:szCs w:val="24"/>
          <w:lang w:val="sr-Latn-CS"/>
        </w:rPr>
        <w:t>06</w:t>
      </w:r>
      <w:r w:rsidR="00D072E2">
        <w:rPr>
          <w:rFonts w:ascii="Tahoma" w:hAnsi="Tahoma" w:cs="Tahoma"/>
          <w:sz w:val="24"/>
          <w:szCs w:val="24"/>
          <w:lang w:val="sr-Latn-CS"/>
        </w:rPr>
        <w:t>.0</w:t>
      </w:r>
      <w:r w:rsidR="00C8070A">
        <w:rPr>
          <w:rFonts w:ascii="Tahoma" w:hAnsi="Tahoma" w:cs="Tahoma"/>
          <w:sz w:val="24"/>
          <w:szCs w:val="24"/>
          <w:lang w:val="sr-Latn-CS"/>
        </w:rPr>
        <w:t>4</w:t>
      </w:r>
      <w:r>
        <w:rPr>
          <w:rFonts w:ascii="Tahoma" w:hAnsi="Tahoma" w:cs="Tahoma"/>
          <w:sz w:val="24"/>
          <w:szCs w:val="24"/>
          <w:lang w:val="sr-Latn-CS"/>
        </w:rPr>
        <w:t>.2015. godine i 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1D053D">
        <w:rPr>
          <w:rFonts w:ascii="Tahoma" w:hAnsi="Tahoma" w:cs="Tahoma"/>
          <w:sz w:val="24"/>
          <w:szCs w:val="24"/>
          <w:lang w:val="sr-Latn-CS"/>
        </w:rPr>
        <w:t xml:space="preserve"> </w:t>
      </w:r>
      <w:r w:rsidR="009C3A9E">
        <w:rPr>
          <w:rFonts w:ascii="Tahoma" w:hAnsi="Tahoma" w:cs="Tahoma"/>
          <w:sz w:val="24"/>
          <w:szCs w:val="24"/>
          <w:lang w:val="sr-Latn-CS"/>
        </w:rPr>
        <w:t>Poreska uprava</w:t>
      </w:r>
      <w:r w:rsidR="002269BA" w:rsidRPr="001903DB">
        <w:rPr>
          <w:rFonts w:ascii="Tahoma" w:hAnsi="Tahoma" w:cs="Tahoma"/>
          <w:sz w:val="24"/>
          <w:szCs w:val="24"/>
          <w:lang w:val="sr-Latn-CS"/>
        </w:rPr>
        <w:t xml:space="preserve">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681FF7" w:rsidRPr="001903DB">
        <w:rPr>
          <w:rFonts w:ascii="Tahoma" w:hAnsi="Tahoma" w:cs="Tahoma"/>
          <w:sz w:val="24"/>
          <w:szCs w:val="24"/>
          <w:lang w:val="sr-Latn-CS"/>
        </w:rPr>
        <w:t xml:space="preserve">NVO Mans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5E090C">
        <w:rPr>
          <w:rFonts w:ascii="Tahoma" w:hAnsi="Tahoma" w:cs="Tahoma"/>
          <w:sz w:val="24"/>
          <w:szCs w:val="24"/>
          <w:lang w:val="sr-Latn-CS"/>
        </w:rPr>
        <w:t xml:space="preserve"> ukupnog iznosa poreza koje je platilo </w:t>
      </w:r>
      <w:r w:rsidR="0003202A">
        <w:rPr>
          <w:rFonts w:ascii="Tahoma" w:hAnsi="Tahoma" w:cs="Tahoma"/>
          <w:sz w:val="24"/>
          <w:szCs w:val="24"/>
          <w:lang w:val="sr-Latn-CS"/>
        </w:rPr>
        <w:t>preduzeće „Gvam Pharm“ d.o.o. Nikšić (PIB: 02232189) za 2010. godinu po osnovu svih vrsta poreza; ukupnog iznosa poreza koje je platilo preduzeće „Gvam Pharm“ d.o.o. Nikšić (PIB: 02232189) za 2011. godinu po osnovu svih vrsta poreza; ukupnog iznosa poreza koje je platilo preduzeće „Gvam Pharm“ d.o.o. Nikšić (PIB: 02232189) za 2012. godinu po osnovu svih vrsta poreza; ukupnog iznosa poreza koje je platilo preduzeće „Gvam Pharm“ d.o.o. Nikšić (PIB: 02232189) za 2013. godinu po osnovu svih vrsta poreza; ukupnog iznosa poreza koje je platilo preduzeće „Gvam Pharm“ d.o.o. Nikšić (PIB: 02232189) za 2014. godinu po osnovu svih vrsta poreza</w:t>
      </w:r>
      <w:r w:rsidR="004105BB">
        <w:rPr>
          <w:rFonts w:ascii="Tahoma" w:hAnsi="Tahoma" w:cs="Tahoma"/>
          <w:sz w:val="24"/>
          <w:szCs w:val="24"/>
          <w:lang w:val="sr-Latn-CS"/>
        </w:rPr>
        <w:t>,</w:t>
      </w:r>
      <w:r w:rsidR="00F86822" w:rsidRPr="001903DB">
        <w:rPr>
          <w:rFonts w:ascii="Tahoma" w:hAnsi="Tahoma" w:cs="Tahoma"/>
          <w:sz w:val="24"/>
          <w:szCs w:val="24"/>
          <w:lang w:val="sr-Latn-CS"/>
        </w:rPr>
        <w:t xml:space="preserve"> </w:t>
      </w:r>
      <w:r w:rsidR="00367A05" w:rsidRPr="001903DB">
        <w:rPr>
          <w:rFonts w:ascii="Tahoma" w:hAnsi="Tahoma" w:cs="Tahoma"/>
          <w:sz w:val="24"/>
          <w:szCs w:val="24"/>
          <w:lang w:val="sr-Latn-CS"/>
        </w:rPr>
        <w:t>u roku od pet dana od dana kada je podnosilac zahtjeva dostavio d</w:t>
      </w:r>
      <w:r w:rsidR="0091010A">
        <w:rPr>
          <w:rFonts w:ascii="Tahoma" w:hAnsi="Tahoma" w:cs="Tahoma"/>
          <w:sz w:val="24"/>
          <w:szCs w:val="24"/>
          <w:lang w:val="sr-Latn-CS"/>
        </w:rPr>
        <w:t>okaz o uplati troškova postupka</w:t>
      </w:r>
      <w:r w:rsidR="00D20404">
        <w:rPr>
          <w:rFonts w:ascii="Tahoma" w:hAnsi="Tahoma" w:cs="Tahoma"/>
          <w:sz w:val="24"/>
          <w:szCs w:val="24"/>
          <w:lang w:val="sr-Latn-CS"/>
        </w:rPr>
        <w:t xml:space="preserve"> Poreskoj upravi</w:t>
      </w:r>
      <w:r w:rsidR="00367A05" w:rsidRPr="001903DB">
        <w:rPr>
          <w:rFonts w:ascii="Tahoma" w:hAnsi="Tahoma" w:cs="Tahoma"/>
          <w:sz w:val="24"/>
          <w:szCs w:val="24"/>
          <w:lang w:val="sr-Latn-CS"/>
        </w:rPr>
        <w:t>.</w:t>
      </w:r>
    </w:p>
    <w:p w:rsidR="00186356" w:rsidRPr="00186356" w:rsidRDefault="00186356" w:rsidP="00367A05">
      <w:pPr>
        <w:jc w:val="both"/>
        <w:rPr>
          <w:rFonts w:ascii="Tahoma" w:hAnsi="Tahoma" w:cs="Tahoma"/>
          <w:sz w:val="24"/>
          <w:szCs w:val="24"/>
          <w:lang w:val="en-US"/>
        </w:rPr>
      </w:pPr>
      <w:r w:rsidRPr="00B347D7">
        <w:rPr>
          <w:rFonts w:ascii="Tahoma" w:hAnsi="Tahoma" w:cs="Tahoma"/>
          <w:sz w:val="24"/>
          <w:szCs w:val="24"/>
        </w:rPr>
        <w:t xml:space="preserve">Obavezuje se NVO Mans da na ime troškovi postupka </w:t>
      </w:r>
      <w:r>
        <w:rPr>
          <w:rFonts w:ascii="Tahoma" w:hAnsi="Tahoma" w:cs="Tahoma"/>
          <w:sz w:val="24"/>
          <w:szCs w:val="24"/>
        </w:rPr>
        <w:t>uplati 0,</w:t>
      </w:r>
      <w:r w:rsidR="0086163C">
        <w:rPr>
          <w:rFonts w:ascii="Tahoma" w:hAnsi="Tahoma" w:cs="Tahoma"/>
          <w:sz w:val="24"/>
          <w:szCs w:val="24"/>
        </w:rPr>
        <w:t>05</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Pr>
          <w:rFonts w:ascii="Tahoma" w:hAnsi="Tahoma" w:cs="Tahoma"/>
          <w:sz w:val="24"/>
          <w:szCs w:val="24"/>
          <w:lang w:val="sr-Latn-CS"/>
        </w:rPr>
        <w:t>Poreskoj upravi</w:t>
      </w:r>
      <w:r>
        <w:rPr>
          <w:rFonts w:ascii="Tahoma" w:hAnsi="Tahoma" w:cs="Tahoma"/>
          <w:sz w:val="24"/>
          <w:szCs w:val="24"/>
        </w:rPr>
        <w:t>.</w:t>
      </w:r>
    </w:p>
    <w:p w:rsidR="00186356" w:rsidRDefault="00186356" w:rsidP="00483C24">
      <w:pPr>
        <w:jc w:val="center"/>
        <w:rPr>
          <w:rFonts w:ascii="Tahoma" w:hAnsi="Tahoma" w:cs="Tahoma"/>
          <w:b/>
          <w:sz w:val="24"/>
          <w:szCs w:val="24"/>
          <w:lang w:val="sr-Latn-CS"/>
        </w:rPr>
      </w:pP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lastRenderedPageBreak/>
        <w:t>O b r a z l o ž e nj e</w:t>
      </w:r>
    </w:p>
    <w:p w:rsidR="00791EC6" w:rsidRDefault="00976EA7" w:rsidP="00FF68EB">
      <w:pPr>
        <w:jc w:val="both"/>
        <w:rPr>
          <w:rFonts w:ascii="Tahoma" w:hAnsi="Tahoma" w:cs="Tahoma"/>
          <w:sz w:val="24"/>
          <w:szCs w:val="24"/>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3F4775">
        <w:rPr>
          <w:rFonts w:ascii="Tahoma" w:hAnsi="Tahoma" w:cs="Tahoma"/>
          <w:sz w:val="24"/>
          <w:szCs w:val="24"/>
          <w:lang w:val="sr-Latn-CS"/>
        </w:rPr>
        <w:t>15/</w:t>
      </w:r>
      <w:r w:rsidR="0003202A">
        <w:rPr>
          <w:rFonts w:ascii="Tahoma" w:hAnsi="Tahoma" w:cs="Tahoma"/>
          <w:sz w:val="24"/>
          <w:szCs w:val="24"/>
          <w:lang w:val="sr-Latn-CS"/>
        </w:rPr>
        <w:t>76511-76515</w:t>
      </w:r>
      <w:r w:rsidR="00FF68EB">
        <w:rPr>
          <w:rFonts w:ascii="Tahoma" w:hAnsi="Tahoma" w:cs="Tahoma"/>
          <w:sz w:val="24"/>
          <w:szCs w:val="24"/>
          <w:lang w:val="sr-Latn-CS"/>
        </w:rPr>
        <w:t xml:space="preserve"> od </w:t>
      </w:r>
      <w:r w:rsidR="0003202A">
        <w:rPr>
          <w:rFonts w:ascii="Tahoma" w:hAnsi="Tahoma" w:cs="Tahoma"/>
          <w:sz w:val="24"/>
          <w:szCs w:val="24"/>
          <w:lang w:val="sr-Latn-CS"/>
        </w:rPr>
        <w:t>06.04</w:t>
      </w:r>
      <w:r w:rsidR="003F4775">
        <w:rPr>
          <w:rFonts w:ascii="Tahoma" w:hAnsi="Tahoma" w:cs="Tahoma"/>
          <w:sz w:val="24"/>
          <w:szCs w:val="24"/>
          <w:lang w:val="sr-Latn-CS"/>
        </w:rPr>
        <w:t>.2015.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773524">
        <w:rPr>
          <w:rFonts w:ascii="Tahoma" w:hAnsi="Tahoma" w:cs="Tahoma"/>
          <w:sz w:val="24"/>
          <w:szCs w:val="24"/>
          <w:lang w:val="sr-Latn-CS"/>
        </w:rPr>
        <w:t>rješenje</w:t>
      </w:r>
      <w:r w:rsidR="00120C6D" w:rsidRPr="002F1B8C">
        <w:rPr>
          <w:rFonts w:ascii="Tahoma" w:hAnsi="Tahoma" w:cs="Tahoma"/>
          <w:sz w:val="24"/>
          <w:szCs w:val="24"/>
          <w:lang w:val="sr-Latn-CS"/>
        </w:rPr>
        <w:t xml:space="preserve"> kojim je odlučeno na 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03202A">
        <w:rPr>
          <w:rFonts w:ascii="Tahoma" w:hAnsi="Tahoma" w:cs="Tahoma"/>
          <w:sz w:val="24"/>
          <w:szCs w:val="24"/>
          <w:lang w:val="sr-Latn-CS"/>
        </w:rPr>
        <w:t>Odbija se zahtjev Mreže za afirmaciju nevladinog sektora MANS, sa sjedištem u Podgorici, Dalmatinska 188, kojim je tražen pristup informaciji dostavom kopije akta koja sadrži podatke o iznosu ukupno plaćnog poreza (po svim vrstama) od strane Gvam Pharm DOO Nikšić, PIB 02232189, po godinama, za period 2010-2014. godina, kao neosnovan</w:t>
      </w:r>
      <w:r w:rsidR="00422A17" w:rsidRPr="002F1B8C">
        <w:rPr>
          <w:rFonts w:ascii="Tahoma" w:hAnsi="Tahoma" w:cs="Tahoma"/>
          <w:sz w:val="24"/>
          <w:szCs w:val="24"/>
          <w:lang w:val="sr-Latn-CS"/>
        </w:rPr>
        <w:t>.”</w:t>
      </w:r>
      <w:r w:rsidR="00333F67">
        <w:rPr>
          <w:rFonts w:ascii="Tahoma" w:hAnsi="Tahoma" w:cs="Tahoma"/>
          <w:sz w:val="24"/>
          <w:szCs w:val="24"/>
        </w:rPr>
        <w:t xml:space="preserve"> Prvostepeni organ u rješenju navodi da </w:t>
      </w:r>
      <w:r w:rsidR="00042930">
        <w:rPr>
          <w:rFonts w:ascii="Tahoma" w:hAnsi="Tahoma" w:cs="Tahoma"/>
          <w:sz w:val="24"/>
          <w:szCs w:val="24"/>
        </w:rPr>
        <w:t xml:space="preserve">je </w:t>
      </w:r>
      <w:r w:rsidR="002337F0">
        <w:rPr>
          <w:rFonts w:ascii="Tahoma" w:hAnsi="Tahoma" w:cs="Tahoma"/>
          <w:sz w:val="24"/>
          <w:szCs w:val="24"/>
        </w:rPr>
        <w:t xml:space="preserve">u </w:t>
      </w:r>
      <w:r w:rsidR="00554BCF">
        <w:rPr>
          <w:rFonts w:ascii="Tahoma" w:hAnsi="Tahoma" w:cs="Tahoma"/>
          <w:sz w:val="24"/>
          <w:szCs w:val="24"/>
        </w:rPr>
        <w:t>postupku po podnijetom zahtjevu</w:t>
      </w:r>
      <w:r w:rsidR="00913E47">
        <w:rPr>
          <w:rFonts w:ascii="Tahoma" w:hAnsi="Tahoma" w:cs="Tahoma"/>
          <w:sz w:val="24"/>
          <w:szCs w:val="24"/>
        </w:rPr>
        <w:t xml:space="preserve"> utvrđeno da se predmetna info</w:t>
      </w:r>
      <w:r w:rsidR="001917B0">
        <w:rPr>
          <w:rFonts w:ascii="Tahoma" w:hAnsi="Tahoma" w:cs="Tahoma"/>
          <w:sz w:val="24"/>
          <w:szCs w:val="24"/>
        </w:rPr>
        <w:t>r</w:t>
      </w:r>
      <w:r w:rsidR="00913E47">
        <w:rPr>
          <w:rFonts w:ascii="Tahoma" w:hAnsi="Tahoma" w:cs="Tahoma"/>
          <w:sz w:val="24"/>
          <w:szCs w:val="24"/>
        </w:rPr>
        <w:t>m</w:t>
      </w:r>
      <w:r w:rsidR="00EB2D8A">
        <w:rPr>
          <w:rFonts w:ascii="Tahoma" w:hAnsi="Tahoma" w:cs="Tahoma"/>
          <w:sz w:val="24"/>
          <w:szCs w:val="24"/>
        </w:rPr>
        <w:t>acija</w:t>
      </w:r>
      <w:r w:rsidR="00791EC6">
        <w:rPr>
          <w:rFonts w:ascii="Tahoma" w:hAnsi="Tahoma" w:cs="Tahoma"/>
          <w:sz w:val="24"/>
          <w:szCs w:val="24"/>
        </w:rPr>
        <w:t xml:space="preserve"> nalazi u dokumentima koji su u posjedu ovog organa, ali </w:t>
      </w:r>
      <w:r w:rsidR="00554BCF">
        <w:rPr>
          <w:rFonts w:ascii="Tahoma" w:hAnsi="Tahoma" w:cs="Tahoma"/>
          <w:sz w:val="24"/>
          <w:szCs w:val="24"/>
        </w:rPr>
        <w:t>da se zahtjevu ne može udovoljiti iz razloga što je riječ o informacijama</w:t>
      </w:r>
      <w:r w:rsidR="00245343">
        <w:rPr>
          <w:rFonts w:ascii="Tahoma" w:hAnsi="Tahoma" w:cs="Tahoma"/>
          <w:sz w:val="24"/>
          <w:szCs w:val="24"/>
        </w:rPr>
        <w:t xml:space="preserve"> koje predstavljaju </w:t>
      </w:r>
      <w:r w:rsidR="00EB2D8A">
        <w:rPr>
          <w:rFonts w:ascii="Tahoma" w:hAnsi="Tahoma" w:cs="Tahoma"/>
          <w:sz w:val="24"/>
          <w:szCs w:val="24"/>
        </w:rPr>
        <w:t>poslovnu</w:t>
      </w:r>
      <w:r w:rsidR="00245343">
        <w:rPr>
          <w:rFonts w:ascii="Tahoma" w:hAnsi="Tahoma" w:cs="Tahoma"/>
          <w:sz w:val="24"/>
          <w:szCs w:val="24"/>
        </w:rPr>
        <w:t xml:space="preserve"> tajnu</w:t>
      </w:r>
      <w:r w:rsidR="00EB2D8A">
        <w:rPr>
          <w:rFonts w:ascii="Tahoma" w:hAnsi="Tahoma" w:cs="Tahoma"/>
          <w:sz w:val="24"/>
          <w:szCs w:val="24"/>
        </w:rPr>
        <w:t xml:space="preserve"> navedenog privrednog društva</w:t>
      </w:r>
      <w:r w:rsidR="0054305C">
        <w:rPr>
          <w:rFonts w:ascii="Tahoma" w:hAnsi="Tahoma" w:cs="Tahoma"/>
          <w:sz w:val="24"/>
          <w:szCs w:val="24"/>
        </w:rPr>
        <w:t>. Osim toga, prema daljim navodima prvostepenog organa, riječ je i o informacijama koje predstavljaju poresku tajnu</w:t>
      </w:r>
      <w:r w:rsidR="00245343">
        <w:rPr>
          <w:rFonts w:ascii="Tahoma" w:hAnsi="Tahoma" w:cs="Tahoma"/>
          <w:sz w:val="24"/>
          <w:szCs w:val="24"/>
        </w:rPr>
        <w:t xml:space="preserve">, shodno članu 16 stav 1 Zakona o poreskoj administraciji. </w:t>
      </w:r>
      <w:r w:rsidR="008F675B">
        <w:rPr>
          <w:rFonts w:ascii="Tahoma" w:hAnsi="Tahoma" w:cs="Tahoma"/>
          <w:sz w:val="24"/>
          <w:szCs w:val="24"/>
        </w:rPr>
        <w:t xml:space="preserve">Pri ovakvom stanju stvari, u daljem se navodi, prvostepeni organ sproveo je test štetnosti objavljivanja predmetne informaciije, shodno odredbama člana 16 stav 1 Zakona o slobodnom pristupu informacijama, i utvrdio da bi objelodanjivanje ove informacije predstavljalo kršenje pozitivnih propisa, što bi proizvelo nepovjerenje poreskih obveznika prema organima državne uprave, što je procijenjeno kao veća šteta o javnog interesa za objavljivanje navedenih informacija. </w:t>
      </w:r>
    </w:p>
    <w:p w:rsidR="008B3BF4" w:rsidRDefault="00430E57" w:rsidP="00815124">
      <w:pPr>
        <w:jc w:val="both"/>
        <w:rPr>
          <w:rFonts w:ascii="Tahoma" w:hAnsi="Tahoma" w:cs="Tahoma"/>
          <w:sz w:val="24"/>
          <w:szCs w:val="24"/>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rješenje pobija zbog</w:t>
      </w:r>
      <w:r w:rsidR="002E2A63">
        <w:rPr>
          <w:rFonts w:ascii="Tahoma" w:hAnsi="Tahoma" w:cs="Tahoma"/>
          <w:sz w:val="24"/>
          <w:szCs w:val="24"/>
          <w:lang w:val="sr-Latn-CS"/>
        </w:rPr>
        <w:t xml:space="preserve"> </w:t>
      </w:r>
      <w:r w:rsidR="00BA4F95">
        <w:rPr>
          <w:rFonts w:ascii="Tahoma" w:hAnsi="Tahoma" w:cs="Tahoma"/>
          <w:sz w:val="24"/>
          <w:szCs w:val="24"/>
          <w:lang w:val="sr-Latn-CS"/>
        </w:rPr>
        <w:t>pogrešne primjene materijalnog propisa</w:t>
      </w:r>
      <w:r w:rsidR="00EB083F" w:rsidRPr="001903DB">
        <w:rPr>
          <w:rFonts w:ascii="Tahoma" w:hAnsi="Tahoma" w:cs="Tahoma"/>
          <w:sz w:val="24"/>
          <w:szCs w:val="24"/>
          <w:lang w:val="sr-Latn-CS"/>
        </w:rPr>
        <w:t>.</w:t>
      </w:r>
      <w:r w:rsidR="0068795D" w:rsidRPr="001903DB">
        <w:rPr>
          <w:rFonts w:ascii="Tahoma" w:hAnsi="Tahoma" w:cs="Tahoma"/>
          <w:sz w:val="24"/>
          <w:szCs w:val="24"/>
          <w:lang w:val="sr-Latn-CS"/>
        </w:rPr>
        <w:t xml:space="preserve"> </w:t>
      </w:r>
      <w:r w:rsidR="00013B6D">
        <w:rPr>
          <w:rFonts w:ascii="Tahoma" w:hAnsi="Tahoma" w:cs="Tahoma"/>
          <w:sz w:val="24"/>
          <w:szCs w:val="24"/>
          <w:lang w:val="sr-Latn-CS"/>
        </w:rPr>
        <w:t xml:space="preserve">Podnosilac žalbe navodi da je dana </w:t>
      </w:r>
      <w:r w:rsidR="00417D9E">
        <w:rPr>
          <w:rFonts w:ascii="Tahoma" w:hAnsi="Tahoma" w:cs="Tahoma"/>
          <w:sz w:val="24"/>
          <w:szCs w:val="24"/>
          <w:lang w:val="sr-Latn-CS"/>
        </w:rPr>
        <w:t>06.04</w:t>
      </w:r>
      <w:r w:rsidR="00013B6D">
        <w:rPr>
          <w:rFonts w:ascii="Tahoma" w:hAnsi="Tahoma" w:cs="Tahoma"/>
          <w:sz w:val="24"/>
          <w:szCs w:val="24"/>
          <w:lang w:val="sr-Latn-CS"/>
        </w:rPr>
        <w:t>.2015. godine podnio zahtjev za pristup informacij</w:t>
      </w:r>
      <w:r w:rsidR="003E7B7F">
        <w:rPr>
          <w:rFonts w:ascii="Tahoma" w:hAnsi="Tahoma" w:cs="Tahoma"/>
          <w:sz w:val="24"/>
          <w:szCs w:val="24"/>
          <w:lang w:val="sr-Latn-CS"/>
        </w:rPr>
        <w:t xml:space="preserve">ama, a da je prvostepeni organ </w:t>
      </w:r>
      <w:r w:rsidR="00417D9E">
        <w:rPr>
          <w:rFonts w:ascii="Tahoma" w:hAnsi="Tahoma" w:cs="Tahoma"/>
          <w:sz w:val="24"/>
          <w:szCs w:val="24"/>
          <w:lang w:val="sr-Latn-CS"/>
        </w:rPr>
        <w:t>22</w:t>
      </w:r>
      <w:r w:rsidR="00013B6D">
        <w:rPr>
          <w:rFonts w:ascii="Tahoma" w:hAnsi="Tahoma" w:cs="Tahoma"/>
          <w:sz w:val="24"/>
          <w:szCs w:val="24"/>
          <w:lang w:val="sr-Latn-CS"/>
        </w:rPr>
        <w:t>.0</w:t>
      </w:r>
      <w:r w:rsidR="00417D9E">
        <w:rPr>
          <w:rFonts w:ascii="Tahoma" w:hAnsi="Tahoma" w:cs="Tahoma"/>
          <w:sz w:val="24"/>
          <w:szCs w:val="24"/>
          <w:lang w:val="sr-Latn-CS"/>
        </w:rPr>
        <w:t>4</w:t>
      </w:r>
      <w:r w:rsidR="00013B6D">
        <w:rPr>
          <w:rFonts w:ascii="Tahoma" w:hAnsi="Tahoma" w:cs="Tahoma"/>
          <w:sz w:val="24"/>
          <w:szCs w:val="24"/>
          <w:lang w:val="sr-Latn-CS"/>
        </w:rPr>
        <w:t xml:space="preserve">.2015. godine dostavio rješenje kojim se </w:t>
      </w:r>
      <w:r w:rsidR="00BA4F95">
        <w:rPr>
          <w:rFonts w:ascii="Tahoma" w:hAnsi="Tahoma" w:cs="Tahoma"/>
          <w:sz w:val="24"/>
          <w:szCs w:val="24"/>
          <w:lang w:val="sr-Latn-CS"/>
        </w:rPr>
        <w:t>zahtjev za slobodan pristup informacijama</w:t>
      </w:r>
      <w:r w:rsidR="00066151">
        <w:rPr>
          <w:rFonts w:ascii="Tahoma" w:hAnsi="Tahoma" w:cs="Tahoma"/>
          <w:sz w:val="24"/>
          <w:szCs w:val="24"/>
          <w:lang w:val="sr-Latn-CS"/>
        </w:rPr>
        <w:t xml:space="preserve"> </w:t>
      </w:r>
      <w:r w:rsidR="00BA4F95">
        <w:rPr>
          <w:rFonts w:ascii="Tahoma" w:hAnsi="Tahoma" w:cs="Tahoma"/>
          <w:sz w:val="24"/>
          <w:szCs w:val="24"/>
          <w:lang w:val="sr-Latn-CS"/>
        </w:rPr>
        <w:t>odbija.</w:t>
      </w:r>
      <w:r w:rsidR="00066151">
        <w:rPr>
          <w:rFonts w:ascii="Tahoma" w:hAnsi="Tahoma" w:cs="Tahoma"/>
          <w:sz w:val="24"/>
          <w:szCs w:val="24"/>
          <w:lang w:val="sr-Latn-CS"/>
        </w:rPr>
        <w:t xml:space="preserve"> Žalilac se poziva na član 7 Zakona o slobodnom pristupu informacijama, kojim je propisano da je p</w:t>
      </w:r>
      <w:r w:rsidR="00066151" w:rsidRPr="00066151">
        <w:rPr>
          <w:rFonts w:ascii="Tahoma" w:hAnsi="Tahoma" w:cs="Tahoma"/>
          <w:sz w:val="24"/>
          <w:szCs w:val="24"/>
          <w:lang w:val="sr-Latn-CS"/>
        </w:rPr>
        <w:t xml:space="preserve">ristup informacijama </w:t>
      </w:r>
      <w:r w:rsidR="00066151">
        <w:rPr>
          <w:rFonts w:ascii="Tahoma" w:hAnsi="Tahoma" w:cs="Tahoma"/>
          <w:sz w:val="24"/>
          <w:szCs w:val="24"/>
          <w:lang w:val="sr-Latn-CS"/>
        </w:rPr>
        <w:t>od javnog interesa, te se isti</w:t>
      </w:r>
      <w:r w:rsidR="00066151" w:rsidRPr="00066151">
        <w:rPr>
          <w:rFonts w:ascii="Tahoma" w:hAnsi="Tahoma" w:cs="Tahoma"/>
          <w:sz w:val="24"/>
          <w:szCs w:val="24"/>
          <w:lang w:val="sr-Latn-CS"/>
        </w:rPr>
        <w:t xml:space="preserve"> može ograničiti samo radi zaštite interesa propisanih ovim zakonom.</w:t>
      </w:r>
      <w:r w:rsidR="00066151">
        <w:rPr>
          <w:rFonts w:ascii="Tahoma" w:hAnsi="Tahoma" w:cs="Tahoma"/>
          <w:sz w:val="24"/>
          <w:szCs w:val="24"/>
          <w:lang w:val="sr-Latn-CS"/>
        </w:rPr>
        <w:t xml:space="preserve"> </w:t>
      </w:r>
      <w:r w:rsidR="00066151">
        <w:rPr>
          <w:rFonts w:ascii="Tahoma" w:hAnsi="Tahoma" w:cs="Tahoma"/>
          <w:sz w:val="24"/>
          <w:szCs w:val="24"/>
        </w:rPr>
        <w:t>Zatim, navodi se da odredba člana 14 Zakona o slobodnom pristupu informacijama, propisuje ograničavanje pristupa informaciji ili dijelu informacije, ako je to u interesu zaštite odredjenih interesa koji su precizno definisani navedenom odredbom. Žalilac smatra da u konkretnom slučaju postoji preovladjujući javni interes i da se pristup traženoj dokumentaciji ne može zabraniti.</w:t>
      </w:r>
      <w:r w:rsidR="00B84C06" w:rsidRPr="00B84C06">
        <w:rPr>
          <w:rFonts w:ascii="Tahoma" w:hAnsi="Tahoma" w:cs="Tahoma"/>
          <w:sz w:val="24"/>
          <w:szCs w:val="24"/>
        </w:rPr>
        <w:t xml:space="preserve"> </w:t>
      </w:r>
      <w:r w:rsidR="00B84C06">
        <w:rPr>
          <w:rFonts w:ascii="Tahoma" w:hAnsi="Tahoma" w:cs="Tahoma"/>
          <w:sz w:val="24"/>
          <w:szCs w:val="24"/>
        </w:rPr>
        <w:t>Da je neutemeljen stav prvostepenog organa da bi objavljivanje ove informacije proizvelo nepovjerenje poreskih obveznika prema organima državne uprave, već bi naprotiv imalo suprotan efekat. Zatim da je prvostepeni organ pogrešno utvrdio činjenično stanje i nije dao razloge koji bi upućivali na rješenje kojim se pristup informacijama odbija, a takodje je neutemeljena tvrdnja da ove informacije predstavljaju poslovnu tajnu,</w:t>
      </w:r>
      <w:r w:rsidR="00CC6973">
        <w:rPr>
          <w:rFonts w:ascii="Tahoma" w:hAnsi="Tahoma" w:cs="Tahoma"/>
          <w:sz w:val="24"/>
          <w:szCs w:val="24"/>
        </w:rPr>
        <w:t xml:space="preserve"> </w:t>
      </w:r>
      <w:r w:rsidR="008B3BF4">
        <w:rPr>
          <w:rFonts w:ascii="Tahoma" w:hAnsi="Tahoma" w:cs="Tahoma"/>
          <w:sz w:val="24"/>
          <w:szCs w:val="24"/>
        </w:rPr>
        <w:t xml:space="preserve">Predloženo je da Agencija za zaštitu ličnih podataka i </w:t>
      </w:r>
      <w:r w:rsidR="008B3BF4">
        <w:rPr>
          <w:rFonts w:ascii="Tahoma" w:hAnsi="Tahoma" w:cs="Tahoma"/>
          <w:sz w:val="24"/>
          <w:szCs w:val="24"/>
        </w:rPr>
        <w:lastRenderedPageBreak/>
        <w:t>slobodan pristup informacijama poništi rješenje br.</w:t>
      </w:r>
      <w:r w:rsidR="008B3BF4" w:rsidRPr="00D112FB">
        <w:rPr>
          <w:rFonts w:ascii="Tahoma" w:hAnsi="Tahoma" w:cs="Tahoma"/>
          <w:sz w:val="24"/>
          <w:szCs w:val="24"/>
        </w:rPr>
        <w:t xml:space="preserve"> </w:t>
      </w:r>
      <w:r w:rsidR="008B3BF4">
        <w:rPr>
          <w:rFonts w:ascii="Tahoma" w:hAnsi="Tahoma" w:cs="Tahoma"/>
          <w:sz w:val="24"/>
          <w:szCs w:val="24"/>
        </w:rPr>
        <w:t>03/1-</w:t>
      </w:r>
      <w:r w:rsidR="00417D9E">
        <w:rPr>
          <w:rFonts w:ascii="Tahoma" w:hAnsi="Tahoma" w:cs="Tahoma"/>
          <w:sz w:val="24"/>
          <w:szCs w:val="24"/>
        </w:rPr>
        <w:t>5382</w:t>
      </w:r>
      <w:r w:rsidR="008B3BF4">
        <w:rPr>
          <w:rFonts w:ascii="Tahoma" w:hAnsi="Tahoma" w:cs="Tahoma"/>
          <w:sz w:val="24"/>
          <w:szCs w:val="24"/>
        </w:rPr>
        <w:t xml:space="preserve">/2-15 od </w:t>
      </w:r>
      <w:r w:rsidR="00417D9E">
        <w:rPr>
          <w:rFonts w:ascii="Tahoma" w:hAnsi="Tahoma" w:cs="Tahoma"/>
          <w:sz w:val="24"/>
          <w:szCs w:val="24"/>
        </w:rPr>
        <w:t>20.04</w:t>
      </w:r>
      <w:r w:rsidR="008B3BF4">
        <w:rPr>
          <w:rFonts w:ascii="Tahoma" w:hAnsi="Tahoma" w:cs="Tahoma"/>
          <w:sz w:val="24"/>
          <w:szCs w:val="24"/>
        </w:rPr>
        <w:t xml:space="preserve">.2015. godine, i naloži slobodan pristup traženim informacijama.  </w:t>
      </w:r>
    </w:p>
    <w:p w:rsidR="00066921" w:rsidRDefault="0017079D" w:rsidP="00815124">
      <w:pPr>
        <w:jc w:val="both"/>
      </w:pPr>
      <w:r w:rsidRPr="0017079D">
        <w:rPr>
          <w:rFonts w:ascii="Tahoma" w:hAnsi="Tahoma" w:cs="Tahoma"/>
          <w:sz w:val="24"/>
          <w:szCs w:val="24"/>
        </w:rPr>
        <w:t>Savjet Agencije se u smislu člana 40 stav 1 tačka 1 Zakona o slobodnom pristup informacij</w:t>
      </w:r>
      <w:r>
        <w:rPr>
          <w:rFonts w:ascii="Tahoma" w:hAnsi="Tahoma" w:cs="Tahoma"/>
          <w:sz w:val="24"/>
          <w:szCs w:val="24"/>
        </w:rPr>
        <w:t>ama obratio zahtjevom br.07-125-1232-2/16</w:t>
      </w:r>
      <w:r w:rsidRPr="0017079D">
        <w:rPr>
          <w:rFonts w:ascii="Tahoma" w:hAnsi="Tahoma" w:cs="Tahoma"/>
          <w:sz w:val="24"/>
          <w:szCs w:val="24"/>
        </w:rPr>
        <w:t xml:space="preserve">  tražeći informaciju koja je predmet zahtjeva NVO Mans  br.15/76511-76515 od 06.04.2015. godine. godine te je uz dopis  Poreske uprave  br. </w:t>
      </w:r>
      <w:r>
        <w:rPr>
          <w:rFonts w:ascii="Tahoma" w:hAnsi="Tahoma" w:cs="Tahoma"/>
          <w:sz w:val="24"/>
          <w:szCs w:val="24"/>
        </w:rPr>
        <w:t xml:space="preserve">03/1-8201/2-16 </w:t>
      </w:r>
      <w:r w:rsidRPr="0017079D">
        <w:rPr>
          <w:rFonts w:ascii="Tahoma" w:hAnsi="Tahoma" w:cs="Tahoma"/>
          <w:sz w:val="24"/>
          <w:szCs w:val="24"/>
        </w:rPr>
        <w:t xml:space="preserve">od </w:t>
      </w:r>
      <w:r>
        <w:rPr>
          <w:rFonts w:ascii="Tahoma" w:hAnsi="Tahoma" w:cs="Tahoma"/>
          <w:sz w:val="24"/>
          <w:szCs w:val="24"/>
        </w:rPr>
        <w:t>16</w:t>
      </w:r>
      <w:r w:rsidRPr="0017079D">
        <w:rPr>
          <w:rFonts w:ascii="Tahoma" w:hAnsi="Tahoma" w:cs="Tahoma"/>
          <w:sz w:val="24"/>
          <w:szCs w:val="24"/>
        </w:rPr>
        <w:t>.</w:t>
      </w:r>
      <w:r>
        <w:rPr>
          <w:rFonts w:ascii="Tahoma" w:hAnsi="Tahoma" w:cs="Tahoma"/>
          <w:sz w:val="24"/>
          <w:szCs w:val="24"/>
        </w:rPr>
        <w:t>05</w:t>
      </w:r>
      <w:r w:rsidRPr="0017079D">
        <w:rPr>
          <w:rFonts w:ascii="Tahoma" w:hAnsi="Tahoma" w:cs="Tahoma"/>
          <w:sz w:val="24"/>
          <w:szCs w:val="24"/>
        </w:rPr>
        <w:t>.2015.godine dostavljen je i to: akt Poreske Uprave br. 03/</w:t>
      </w:r>
      <w:r>
        <w:rPr>
          <w:rFonts w:ascii="Tahoma" w:hAnsi="Tahoma" w:cs="Tahoma"/>
          <w:sz w:val="24"/>
          <w:szCs w:val="24"/>
        </w:rPr>
        <w:t>3-5382/5-15 od 7 avgusta 2015.godine</w:t>
      </w:r>
      <w:r w:rsidRPr="0017079D">
        <w:rPr>
          <w:rFonts w:ascii="Tahoma" w:hAnsi="Tahoma" w:cs="Tahoma"/>
          <w:sz w:val="24"/>
          <w:szCs w:val="24"/>
        </w:rPr>
        <w:t xml:space="preserve"> sa kopijom tabele</w:t>
      </w:r>
      <w:r w:rsidRPr="0017079D">
        <w:t>.</w:t>
      </w:r>
    </w:p>
    <w:p w:rsidR="00EF0CC4" w:rsidRPr="00EF0CC4" w:rsidRDefault="00EF0CC4" w:rsidP="00815124">
      <w:pPr>
        <w:jc w:val="both"/>
        <w:rPr>
          <w:rFonts w:ascii="Tahoma" w:hAnsi="Tahoma" w:cs="Tahoma"/>
          <w:sz w:val="24"/>
          <w:szCs w:val="24"/>
        </w:rPr>
      </w:pPr>
      <w:r w:rsidRPr="00EF0CC4">
        <w:rPr>
          <w:rFonts w:ascii="Tahoma" w:hAnsi="Tahoma" w:cs="Tahoma"/>
          <w:sz w:val="24"/>
          <w:szCs w:val="24"/>
        </w:rPr>
        <w:t xml:space="preserve"> </w:t>
      </w:r>
      <w:r>
        <w:rPr>
          <w:rFonts w:ascii="Tahoma" w:hAnsi="Tahoma" w:cs="Tahoma"/>
          <w:sz w:val="24"/>
          <w:szCs w:val="24"/>
        </w:rPr>
        <w:t>Rje</w:t>
      </w:r>
      <w:r w:rsidR="005960A4">
        <w:rPr>
          <w:rFonts w:ascii="Tahoma" w:hAnsi="Tahoma" w:cs="Tahoma"/>
          <w:sz w:val="24"/>
          <w:szCs w:val="24"/>
        </w:rPr>
        <w:t>šenjem Svajet Agencije  je  usvo</w:t>
      </w:r>
      <w:r>
        <w:rPr>
          <w:rFonts w:ascii="Tahoma" w:hAnsi="Tahoma" w:cs="Tahoma"/>
          <w:sz w:val="24"/>
          <w:szCs w:val="24"/>
        </w:rPr>
        <w:t>jena žalba</w:t>
      </w:r>
      <w:r w:rsidRPr="00EF0CC4">
        <w:rPr>
          <w:rFonts w:ascii="Tahoma" w:hAnsi="Tahoma" w:cs="Tahoma"/>
          <w:sz w:val="24"/>
          <w:szCs w:val="24"/>
        </w:rPr>
        <w:t xml:space="preserve"> NVO Mnas</w:t>
      </w:r>
      <w:r>
        <w:rPr>
          <w:rFonts w:ascii="Tahoma" w:hAnsi="Tahoma" w:cs="Tahoma"/>
          <w:sz w:val="24"/>
          <w:szCs w:val="24"/>
        </w:rPr>
        <w:t xml:space="preserve"> i donijeto</w:t>
      </w:r>
      <w:r w:rsidRPr="00EF0CC4">
        <w:rPr>
          <w:rFonts w:ascii="Tahoma" w:hAnsi="Tahoma" w:cs="Tahoma"/>
          <w:sz w:val="24"/>
          <w:szCs w:val="24"/>
        </w:rPr>
        <w:t xml:space="preserve"> rješenje br. UPII 1686/15-1 od 23.09.2015.godine</w:t>
      </w:r>
      <w:r>
        <w:rPr>
          <w:rFonts w:ascii="Tahoma" w:hAnsi="Tahoma" w:cs="Tahoma"/>
          <w:sz w:val="24"/>
          <w:szCs w:val="24"/>
        </w:rPr>
        <w:t>.</w:t>
      </w:r>
      <w:r w:rsidRPr="00EF0CC4">
        <w:rPr>
          <w:rFonts w:ascii="Tahoma" w:hAnsi="Tahoma" w:cs="Tahoma"/>
          <w:sz w:val="24"/>
          <w:szCs w:val="24"/>
        </w:rPr>
        <w:t xml:space="preserve"> </w:t>
      </w:r>
    </w:p>
    <w:p w:rsidR="0017079D" w:rsidRPr="00066921" w:rsidRDefault="00066921" w:rsidP="00815124">
      <w:pPr>
        <w:jc w:val="both"/>
        <w:rPr>
          <w:rFonts w:ascii="Tahoma" w:hAnsi="Tahoma" w:cs="Tahoma"/>
          <w:sz w:val="24"/>
          <w:szCs w:val="24"/>
        </w:rPr>
      </w:pPr>
      <w:r w:rsidRPr="00066921">
        <w:rPr>
          <w:rFonts w:ascii="Tahoma" w:hAnsi="Tahoma" w:cs="Tahoma"/>
          <w:sz w:val="24"/>
          <w:szCs w:val="24"/>
        </w:rPr>
        <w:t xml:space="preserve">Presudom Upravnog suda Crne Gore </w:t>
      </w:r>
      <w:r>
        <w:rPr>
          <w:rFonts w:ascii="Tahoma" w:hAnsi="Tahoma" w:cs="Tahoma"/>
          <w:sz w:val="24"/>
          <w:szCs w:val="24"/>
        </w:rPr>
        <w:t xml:space="preserve"> </w:t>
      </w:r>
      <w:r w:rsidRPr="00066921">
        <w:rPr>
          <w:rFonts w:ascii="Tahoma" w:hAnsi="Tahoma" w:cs="Tahoma"/>
          <w:sz w:val="24"/>
          <w:szCs w:val="24"/>
        </w:rPr>
        <w:t>U.br. 2722/2015 od 03.03.2016.godin</w:t>
      </w:r>
      <w:r>
        <w:rPr>
          <w:rFonts w:ascii="Tahoma" w:hAnsi="Tahoma" w:cs="Tahoma"/>
          <w:sz w:val="24"/>
          <w:szCs w:val="24"/>
        </w:rPr>
        <w:t>e je poništeno rješenje Savjeta Agencije  br. UPII 1686/15-1 od 23.09.2015.godine u kojoj se navodi da nalog dat u prvostepenom organu, pod određenim uslovima podnosiocu zahtjeva da dostavi traženu informaciju ne upućuje na zaključak da je pravilno primjenjen institu iz člana 238 stav 1 Zakona o opštem upravnom postupku</w:t>
      </w:r>
      <w:r w:rsidR="00EF0CC4">
        <w:rPr>
          <w:rFonts w:ascii="Tahoma" w:hAnsi="Tahoma" w:cs="Tahoma"/>
          <w:sz w:val="24"/>
          <w:szCs w:val="24"/>
        </w:rPr>
        <w:t>.</w:t>
      </w:r>
    </w:p>
    <w:p w:rsidR="00943D8F" w:rsidRDefault="00A761ED" w:rsidP="00943D8F">
      <w:pPr>
        <w:jc w:val="both"/>
        <w:rPr>
          <w:rFonts w:ascii="Tahoma" w:hAnsi="Tahoma" w:cs="Tahoma"/>
          <w:sz w:val="24"/>
          <w:szCs w:val="24"/>
          <w:lang w:val="sr-Latn-CS"/>
        </w:rPr>
      </w:pPr>
      <w:r w:rsidRPr="001903DB">
        <w:rPr>
          <w:rFonts w:ascii="Tahoma" w:hAnsi="Tahoma" w:cs="Tahoma"/>
          <w:sz w:val="24"/>
          <w:szCs w:val="24"/>
          <w:lang w:val="sr-Latn-CS"/>
        </w:rPr>
        <w:t>Nak</w:t>
      </w:r>
      <w:r w:rsidR="008B3BF4">
        <w:rPr>
          <w:rFonts w:ascii="Tahoma" w:hAnsi="Tahoma" w:cs="Tahoma"/>
          <w:sz w:val="24"/>
          <w:szCs w:val="24"/>
          <w:lang w:val="sr-Latn-CS"/>
        </w:rPr>
        <w:t>on razmatranja spisa predmeta i</w:t>
      </w:r>
      <w:r w:rsidR="004F6BD7">
        <w:rPr>
          <w:rFonts w:ascii="Tahoma" w:hAnsi="Tahoma" w:cs="Tahoma"/>
          <w:sz w:val="24"/>
          <w:szCs w:val="24"/>
          <w:lang w:val="sr-Latn-CS"/>
        </w:rPr>
        <w:t xml:space="preserve"> </w:t>
      </w:r>
      <w:r w:rsidR="00EA55BF">
        <w:rPr>
          <w:rFonts w:ascii="Tahoma" w:hAnsi="Tahoma" w:cs="Tahoma"/>
          <w:sz w:val="24"/>
          <w:szCs w:val="24"/>
          <w:lang w:val="sr-Latn-CS"/>
        </w:rPr>
        <w:t>žalbenih navoda,</w:t>
      </w:r>
      <w:r w:rsidR="00F441EB">
        <w:rPr>
          <w:rFonts w:ascii="Tahoma" w:hAnsi="Tahoma" w:cs="Tahoma"/>
          <w:sz w:val="24"/>
          <w:szCs w:val="24"/>
          <w:lang w:val="sr-Latn-CS"/>
        </w:rPr>
        <w:t xml:space="preserve"> i neposrednog uvida u </w:t>
      </w:r>
      <w:r w:rsidR="00F441EB" w:rsidRPr="00F441EB">
        <w:rPr>
          <w:rFonts w:ascii="Tahoma" w:hAnsi="Tahoma" w:cs="Tahoma"/>
          <w:sz w:val="24"/>
          <w:szCs w:val="24"/>
          <w:lang w:val="sr-Latn-CS"/>
        </w:rPr>
        <w:t>akt Poreske Uprave br. 03/3-5382/5-15 od 7 avgusta 2015.godine sa kopijom tabele</w:t>
      </w:r>
      <w:r w:rsidR="00F441EB">
        <w:rPr>
          <w:rFonts w:ascii="Tahoma" w:hAnsi="Tahoma" w:cs="Tahoma"/>
          <w:sz w:val="24"/>
          <w:szCs w:val="24"/>
          <w:lang w:val="sr-Latn-CS"/>
        </w:rPr>
        <w:t xml:space="preserve">, postupajući po presudi Upravnog suda Crne Gore </w:t>
      </w:r>
      <w:r w:rsidR="00F441EB" w:rsidRPr="00F441EB">
        <w:rPr>
          <w:rFonts w:ascii="Tahoma" w:hAnsi="Tahoma" w:cs="Tahoma"/>
          <w:sz w:val="24"/>
          <w:szCs w:val="24"/>
          <w:lang w:val="sr-Latn-CS"/>
        </w:rPr>
        <w:t xml:space="preserve"> U.br. 2722/2015 od 03.03.2016.godine</w:t>
      </w:r>
      <w:r w:rsidR="00DF5B26">
        <w:rPr>
          <w:rFonts w:ascii="Tahoma" w:hAnsi="Tahoma" w:cs="Tahoma"/>
          <w:sz w:val="24"/>
          <w:szCs w:val="24"/>
          <w:lang w:val="sr-Latn-CS"/>
        </w:rPr>
        <w:t>,</w:t>
      </w:r>
      <w:r w:rsidR="00F441EB">
        <w:rPr>
          <w:rFonts w:ascii="Tahoma" w:hAnsi="Tahoma" w:cs="Tahoma"/>
          <w:sz w:val="24"/>
          <w:szCs w:val="24"/>
          <w:lang w:val="sr-Latn-CS"/>
        </w:rPr>
        <w:t xml:space="preserve"> </w:t>
      </w:r>
      <w:r w:rsidRPr="001903DB">
        <w:rPr>
          <w:rFonts w:ascii="Tahoma" w:hAnsi="Tahoma" w:cs="Tahoma"/>
          <w:sz w:val="24"/>
          <w:szCs w:val="24"/>
          <w:lang w:val="sr-Latn-CS"/>
        </w:rPr>
        <w:t xml:space="preserve"> Savjet Agencije nalazi da je žalba osnovana.</w:t>
      </w:r>
    </w:p>
    <w:p w:rsidR="00DC43B2" w:rsidRDefault="008B3BF4" w:rsidP="00CC6973">
      <w:pPr>
        <w:jc w:val="both"/>
        <w:rPr>
          <w:rFonts w:ascii="Tahoma" w:hAnsi="Tahoma" w:cs="Tahoma"/>
          <w:sz w:val="24"/>
          <w:szCs w:val="24"/>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Pr="001903DB">
        <w:rPr>
          <w:rFonts w:ascii="Tahoma" w:hAnsi="Tahoma" w:cs="Tahoma"/>
          <w:sz w:val="24"/>
          <w:szCs w:val="24"/>
          <w:lang w:val="sr-Latn-CS"/>
        </w:rPr>
        <w:t>br.</w:t>
      </w:r>
      <w:r>
        <w:rPr>
          <w:rFonts w:ascii="Tahoma" w:hAnsi="Tahoma" w:cs="Tahoma"/>
          <w:bCs/>
          <w:color w:val="000000"/>
          <w:sz w:val="24"/>
          <w:szCs w:val="24"/>
          <w:lang w:val="sr-Latn-CS"/>
        </w:rPr>
        <w:t>03/1-</w:t>
      </w:r>
      <w:r w:rsidR="00AC2F59">
        <w:rPr>
          <w:rFonts w:ascii="Tahoma" w:hAnsi="Tahoma" w:cs="Tahoma"/>
          <w:bCs/>
          <w:color w:val="000000"/>
          <w:sz w:val="24"/>
          <w:szCs w:val="24"/>
          <w:lang w:val="sr-Latn-CS"/>
        </w:rPr>
        <w:t>5382</w:t>
      </w:r>
      <w:r>
        <w:rPr>
          <w:rFonts w:ascii="Tahoma" w:hAnsi="Tahoma" w:cs="Tahoma"/>
          <w:bCs/>
          <w:color w:val="000000"/>
          <w:sz w:val="24"/>
          <w:szCs w:val="24"/>
          <w:lang w:val="sr-Latn-CS"/>
        </w:rPr>
        <w:t xml:space="preserve">/2-15 od </w:t>
      </w:r>
      <w:r w:rsidR="00AC2F59">
        <w:rPr>
          <w:rFonts w:ascii="Tahoma" w:hAnsi="Tahoma" w:cs="Tahoma"/>
          <w:bCs/>
          <w:color w:val="000000"/>
          <w:sz w:val="24"/>
          <w:szCs w:val="24"/>
          <w:lang w:val="sr-Latn-CS"/>
        </w:rPr>
        <w:t>20.04</w:t>
      </w:r>
      <w:r w:rsidRPr="001903DB">
        <w:rPr>
          <w:rFonts w:ascii="Tahoma" w:hAnsi="Tahoma" w:cs="Tahoma"/>
          <w:bCs/>
          <w:color w:val="000000"/>
          <w:sz w:val="24"/>
          <w:szCs w:val="24"/>
          <w:lang w:val="sr-Latn-CS"/>
        </w:rPr>
        <w:t xml:space="preserve">.2015. godine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Pr="001903DB">
        <w:rPr>
          <w:rFonts w:ascii="Tahoma" w:hAnsi="Tahoma" w:cs="Tahoma"/>
          <w:sz w:val="24"/>
          <w:szCs w:val="24"/>
          <w:lang w:val="sr-Latn-CS"/>
        </w:rPr>
        <w:t xml:space="preserve">. </w:t>
      </w:r>
      <w:r w:rsidR="00AA74D0" w:rsidRPr="00AA74D0">
        <w:rPr>
          <w:rFonts w:ascii="Tahoma" w:hAnsi="Tahoma" w:cs="Tahoma"/>
          <w:sz w:val="24"/>
          <w:szCs w:val="24"/>
        </w:rPr>
        <w:t>Članom 1 Zakona o slobodnom pristupu informacija je propisano da se p</w:t>
      </w:r>
      <w:r w:rsidR="00AA74D0" w:rsidRPr="00AA74D0">
        <w:rPr>
          <w:rFonts w:ascii="Tahoma" w:eastAsia="Times New Roman" w:hAnsi="Tahoma" w:cs="Tahoma"/>
          <w:sz w:val="24"/>
          <w:szCs w:val="24"/>
        </w:rPr>
        <w:t>ravo na pristup informacijama u posjedu organa vlasti ostvaruje na način i po postupku propisanim ovim zakonom.</w:t>
      </w:r>
      <w:r w:rsidR="00CC6973" w:rsidRPr="00CC6973">
        <w:rPr>
          <w:rFonts w:ascii="Tahoma" w:eastAsia="Times New Roman" w:hAnsi="Tahoma" w:cs="Tahoma"/>
          <w:sz w:val="24"/>
          <w:szCs w:val="24"/>
          <w:lang w:val="sr-Latn-CS"/>
        </w:rPr>
        <w:t xml:space="preserve"> </w:t>
      </w:r>
      <w:r w:rsidR="00CC6973">
        <w:rPr>
          <w:rFonts w:ascii="Tahoma" w:eastAsia="Times New Roman" w:hAnsi="Tahoma" w:cs="Tahoma"/>
          <w:sz w:val="24"/>
          <w:szCs w:val="24"/>
          <w:lang w:val="sr-Latn-CS"/>
        </w:rPr>
        <w:t>Članom 3 Zakona o sprječavanju nelegalnog poslovanja propisano je da svaka informacija ili podatak o poreskom obvezniku kojim raspolaže organ uprave nadležan za poslove poreza dostupni su javnosti, u skladu sa zakonom kojim se uređuje slobodan pristup informacijama.</w:t>
      </w:r>
      <w:r w:rsidR="00CC6973">
        <w:rPr>
          <w:rFonts w:ascii="Tahoma" w:eastAsia="Times New Roman" w:hAnsi="Tahoma" w:cs="Tahoma"/>
          <w:sz w:val="24"/>
          <w:szCs w:val="24"/>
        </w:rPr>
        <w:t xml:space="preserve"> </w:t>
      </w:r>
      <w:r w:rsidR="00186356">
        <w:rPr>
          <w:rFonts w:ascii="Tahoma" w:eastAsia="Times New Roman" w:hAnsi="Tahoma" w:cs="Tahoma"/>
          <w:sz w:val="24"/>
          <w:szCs w:val="24"/>
        </w:rPr>
        <w:t xml:space="preserve">Članom 14 Zakona o slobodnom pristupu informacijama propisano je </w:t>
      </w:r>
      <w:r w:rsidR="00186356" w:rsidRPr="001845B0">
        <w:rPr>
          <w:rFonts w:ascii="Tahoma" w:hAnsi="Tahoma" w:cs="Tahoma"/>
          <w:sz w:val="24"/>
          <w:szCs w:val="24"/>
        </w:rPr>
        <w:t xml:space="preserve">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 2) bezbjednosti, odbrane, spoljnje, monetarne i ekonomske politike Crne Gore, u skladu sa propisima kojima se uređuje tajnost podataka, označeni </w:t>
      </w:r>
      <w:r w:rsidR="00186356" w:rsidRPr="001845B0">
        <w:rPr>
          <w:rFonts w:ascii="Tahoma" w:hAnsi="Tahoma" w:cs="Tahoma"/>
          <w:sz w:val="24"/>
          <w:szCs w:val="24"/>
        </w:rPr>
        <w:lastRenderedPageBreak/>
        <w:t>stepenom tajnosti; 3) prevencije istrage i gonjenja izvršilaca krivičnih djela, radi zaštite od objelodanjivanja podataka koji se odnose na: sprječavanje izvršenja krivičnog djela, prijavljivanje krivičnog djela i njegovog izvršioca, sadržinu preduzetih radnji u pretkrivičnom i krivičnom postupku, dokaze prikupljene izviđajem i istragom, mjere tajnog nadzora, zaštićenog svjedoka i svjedoka saradnika, 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 5) zaštite trgovinskih i drugih ekonomskih interesa od objavljivanja podataka koji se odnose na zaštitu konkurencije i poslovnu tajnu u vezi sa pravom intelektualne svojine.</w:t>
      </w:r>
      <w:r w:rsidR="00AA74D0" w:rsidRPr="00AA74D0">
        <w:rPr>
          <w:rFonts w:ascii="Tahoma" w:eastAsia="Times New Roman" w:hAnsi="Tahoma" w:cs="Tahoma"/>
          <w:sz w:val="24"/>
          <w:szCs w:val="24"/>
        </w:rPr>
        <w:t xml:space="preserve"> Takodje, člano</w:t>
      </w:r>
      <w:r w:rsidR="00186356">
        <w:rPr>
          <w:rFonts w:ascii="Tahoma" w:eastAsia="Times New Roman" w:hAnsi="Tahoma" w:cs="Tahoma"/>
          <w:sz w:val="24"/>
          <w:szCs w:val="24"/>
        </w:rPr>
        <w:t>m 14 Zakona o slobodnom pristupu</w:t>
      </w:r>
      <w:r w:rsidR="00AA74D0" w:rsidRPr="00AA74D0">
        <w:rPr>
          <w:rFonts w:ascii="Tahoma" w:eastAsia="Times New Roman" w:hAnsi="Tahoma" w:cs="Tahoma"/>
          <w:sz w:val="24"/>
          <w:szCs w:val="24"/>
        </w:rPr>
        <w:t xml:space="preserve"> informacijama taksativno su navedeni slučajevi kada se može odbiti pristup informacijama, na koji se prvostepeni organ morao pozvati kada je odbio dio zahtjeva podnosioca.</w:t>
      </w:r>
      <w:r w:rsidR="00AA74D0" w:rsidRPr="00AA74D0">
        <w:rPr>
          <w:rFonts w:ascii="Tahoma" w:hAnsi="Tahoma" w:cs="Tahoma"/>
          <w:sz w:val="24"/>
          <w:szCs w:val="24"/>
        </w:rPr>
        <w:t xml:space="preserve"> </w:t>
      </w:r>
      <w:r w:rsidR="00EE4961" w:rsidRPr="00EE4961">
        <w:rPr>
          <w:rFonts w:ascii="Tahoma" w:hAnsi="Tahoma" w:cs="Tahoma"/>
          <w:sz w:val="24"/>
          <w:szCs w:val="24"/>
        </w:rPr>
        <w:t>Savjet Agencije nalazi da je neosnovano pozivanje prvostepenog organa na odredbe Zakona o poreskoj administraciji, odnosno da informacija ko</w:t>
      </w:r>
      <w:r w:rsidR="00EE4961">
        <w:rPr>
          <w:rFonts w:ascii="Tahoma" w:hAnsi="Tahoma" w:cs="Tahoma"/>
          <w:sz w:val="24"/>
          <w:szCs w:val="24"/>
        </w:rPr>
        <w:t>ja se odnosi na ukupan iznos prore</w:t>
      </w:r>
      <w:r w:rsidR="00EE4961" w:rsidRPr="00EE4961">
        <w:rPr>
          <w:rFonts w:ascii="Tahoma" w:hAnsi="Tahoma" w:cs="Tahoma"/>
          <w:sz w:val="24"/>
          <w:szCs w:val="24"/>
        </w:rPr>
        <w:t>za, po osnovu svih vrsta poreza za navedenog poreskog obveznika, predstavlja poresku tajnu, a što je bio osnov za odbijanje zahtjeva za pristup traženoj informaciji. Savjet Agencije nalazi da je neosnovano pozivanje prvostepenog organa na odredbe Zakona o poreskoj administraciji i član 16 jer se ograničenje pristupu traženim informacijama  može vršiti samo na osnovu odredbi Zakona o slobodnom pristupu informacijama u konkretnom slučaju.</w:t>
      </w:r>
      <w:r w:rsidR="00186356">
        <w:rPr>
          <w:rFonts w:ascii="Tahoma" w:hAnsi="Tahoma" w:cs="Tahoma"/>
          <w:sz w:val="24"/>
          <w:szCs w:val="24"/>
        </w:rPr>
        <w:t>S obzirom da član 16 Zakona o slobodnom pristupu informacijama propisuje da</w:t>
      </w:r>
      <w:r w:rsidR="00186356">
        <w:rPr>
          <w:rFonts w:ascii="Times New Roman" w:hAnsi="Times New Roman"/>
          <w:color w:val="000000"/>
        </w:rPr>
        <w:t xml:space="preserve">  </w:t>
      </w:r>
      <w:r w:rsidR="00186356" w:rsidRPr="00186356">
        <w:rPr>
          <w:rFonts w:ascii="Tahoma" w:hAnsi="Tahoma" w:cs="Tahoma"/>
          <w:color w:val="000000"/>
          <w:sz w:val="24"/>
          <w:szCs w:val="24"/>
        </w:rPr>
        <w:t>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preovlađujući javni interes</w:t>
      </w:r>
      <w:r w:rsidR="00186356">
        <w:rPr>
          <w:rFonts w:ascii="Tahoma" w:hAnsi="Tahoma" w:cs="Tahoma"/>
          <w:color w:val="000000"/>
          <w:sz w:val="24"/>
          <w:szCs w:val="24"/>
        </w:rPr>
        <w:t xml:space="preserve"> propisan članom 17 ovog zakona, proizilazi da je </w:t>
      </w:r>
      <w:r w:rsidR="008A17BD">
        <w:rPr>
          <w:rFonts w:ascii="Tahoma" w:hAnsi="Tahoma" w:cs="Tahoma"/>
          <w:sz w:val="24"/>
          <w:szCs w:val="24"/>
        </w:rPr>
        <w:t>neosnovano je</w:t>
      </w:r>
      <w:r w:rsidR="00AA74D0" w:rsidRPr="00AA74D0">
        <w:rPr>
          <w:rFonts w:ascii="Tahoma" w:hAnsi="Tahoma" w:cs="Tahoma"/>
          <w:sz w:val="24"/>
          <w:szCs w:val="24"/>
        </w:rPr>
        <w:t xml:space="preserve"> pozivanje prvostepenog organa u obrazloženju pobijanog dijela rješenja da bi objelodanjivanje tražene informacije predstavljalo kršenje pozitivnih propisa i nepovjerenje poreskih obveznika prema Poreskoj upravi, s obzirom da isti nije  naveo koje su to štetne posledice koje bi nastale po interes koji je od većeg značaja od interesa javnosti da zna tu informaciju, u skladu sa članom 16 stav 1 Zakona o slobodnom pristupu informacijama, a na osnovu kojih bi se izveo zaključak da postoji opravdan razlog odbijanja zahtjeva. U konkretnom slučaju postoji preovladjujući javni interes za objavljivanje tražene informacije – ukupnog iznosa poreza koje je preduzeće “Gvam Pharm” doo Nikšić platilo za period od  2010-2014 godine, shodno članu 17 stav 2 Zakona o slobodnom pristupu informacijama, iz razloga što se radi o informaciji koja </w:t>
      </w:r>
      <w:r w:rsidR="00AA74D0" w:rsidRPr="00AA74D0">
        <w:rPr>
          <w:rFonts w:ascii="Tahoma" w:hAnsi="Tahoma" w:cs="Tahoma"/>
          <w:sz w:val="24"/>
          <w:szCs w:val="24"/>
        </w:rPr>
        <w:lastRenderedPageBreak/>
        <w:t>svjedoči o zakonitosti poslovanja prvostepenog organa, a ujedno izmirivanje poreskih obaveza od strane poreskih obveznika prema državi predstavlja zakonsku obavezu, pa bi suprotno tvrdnjama prvostepenog organa, upravo neobjavljivanje ove informacije proizvelo nepovjerenje obveznika prema Poreskoj upravi. Takodje, članom 3 Zakona o sprečavanju nelegalnog p</w:t>
      </w:r>
      <w:r w:rsidR="00CC6973">
        <w:rPr>
          <w:rFonts w:ascii="Tahoma" w:hAnsi="Tahoma" w:cs="Tahoma"/>
          <w:sz w:val="24"/>
          <w:szCs w:val="24"/>
        </w:rPr>
        <w:t xml:space="preserve">oslovanja decidno je propisano </w:t>
      </w:r>
      <w:r w:rsidR="00AA74D0" w:rsidRPr="00AA74D0">
        <w:rPr>
          <w:rFonts w:ascii="Tahoma" w:eastAsia="Times New Roman" w:hAnsi="Tahoma" w:cs="Tahoma"/>
          <w:sz w:val="24"/>
          <w:szCs w:val="24"/>
        </w:rPr>
        <w:t>da je svaka informacija ili podatak o poreskom obvezniku kojim raspolaže organ uprave nadležan za poslove poreza  dostupni su javnosti, u skladu sa zakonom kojim se uredjuje slobodan pristup informacijama.</w:t>
      </w:r>
      <w:r w:rsidR="00AA74D0" w:rsidRPr="00AA74D0">
        <w:rPr>
          <w:rFonts w:ascii="Tahoma" w:hAnsi="Tahoma" w:cs="Tahoma"/>
          <w:sz w:val="24"/>
          <w:szCs w:val="24"/>
        </w:rPr>
        <w:t xml:space="preserve"> </w:t>
      </w:r>
      <w:r w:rsidR="00AD6B69" w:rsidRPr="00AD6B69">
        <w:rPr>
          <w:rFonts w:ascii="Tahoma" w:hAnsi="Tahoma" w:cs="Tahoma"/>
          <w:sz w:val="24"/>
          <w:szCs w:val="24"/>
        </w:rPr>
        <w:t>Savjet Agencije izvršio neposredna uvid akt Poreske Uprave br. 03/3-5382/5-15 od 7 avgusta 2015.godine sa kopijom tabele i utvrdio da ista u smislu člana 4  Zakona o slobodnom pristupu informacijama se treba učinitim transparetnim rad prvostepenog organa uz dost</w:t>
      </w:r>
      <w:r w:rsidR="002B3C52">
        <w:rPr>
          <w:rFonts w:ascii="Tahoma" w:hAnsi="Tahoma" w:cs="Tahoma"/>
          <w:sz w:val="24"/>
          <w:szCs w:val="24"/>
        </w:rPr>
        <w:t>av</w:t>
      </w:r>
      <w:r w:rsidR="00AD6B69" w:rsidRPr="00AD6B69">
        <w:rPr>
          <w:rFonts w:ascii="Tahoma" w:hAnsi="Tahoma" w:cs="Tahoma"/>
          <w:sz w:val="24"/>
          <w:szCs w:val="24"/>
        </w:rPr>
        <w:t>ljanje tražene informacije podnosiocu zahtjeva .</w:t>
      </w:r>
    </w:p>
    <w:p w:rsidR="00AA74D0" w:rsidRPr="00CC6973" w:rsidRDefault="00AA74D0" w:rsidP="00CC6973">
      <w:pPr>
        <w:jc w:val="both"/>
        <w:rPr>
          <w:rFonts w:ascii="Tahoma" w:eastAsia="Times New Roman" w:hAnsi="Tahoma" w:cs="Tahoma"/>
          <w:sz w:val="24"/>
          <w:szCs w:val="24"/>
          <w:lang w:val="sr-Latn-CS"/>
        </w:rPr>
      </w:pPr>
      <w:r w:rsidRPr="00AA74D0">
        <w:rPr>
          <w:rFonts w:ascii="Tahoma" w:hAnsi="Tahoma" w:cs="Tahoma"/>
          <w:sz w:val="24"/>
          <w:szCs w:val="24"/>
        </w:rPr>
        <w:t>S obzirom na prednje, Savjet Agencije je odobrio pristup informacije po zahtjevu NVO Mans br.15/76511-76515</w:t>
      </w:r>
      <w:r w:rsidRPr="00AA74D0">
        <w:rPr>
          <w:rFonts w:ascii="Tahoma" w:hAnsi="Tahoma" w:cs="Tahoma"/>
          <w:sz w:val="24"/>
          <w:szCs w:val="24"/>
          <w:lang w:val="sr-Latn-CS"/>
        </w:rPr>
        <w:t xml:space="preserve"> </w:t>
      </w:r>
      <w:r>
        <w:rPr>
          <w:rFonts w:ascii="Tahoma" w:hAnsi="Tahoma" w:cs="Tahoma"/>
          <w:sz w:val="24"/>
          <w:szCs w:val="24"/>
          <w:lang w:val="sr-Latn-CS"/>
        </w:rPr>
        <w:t>od 06.04.2015. godine</w:t>
      </w:r>
      <w:r>
        <w:rPr>
          <w:rFonts w:ascii="Tahoma" w:hAnsi="Tahoma" w:cs="Tahoma"/>
          <w:color w:val="C00000"/>
          <w:sz w:val="24"/>
          <w:szCs w:val="24"/>
        </w:rPr>
        <w:t xml:space="preserve"> </w:t>
      </w:r>
      <w:r w:rsidRPr="00AA74D0">
        <w:rPr>
          <w:rFonts w:ascii="Tahoma" w:hAnsi="Tahoma" w:cs="Tahoma"/>
          <w:sz w:val="24"/>
          <w:szCs w:val="24"/>
        </w:rPr>
        <w:t xml:space="preserve">pa je prvostepeni organ </w:t>
      </w:r>
      <w:r w:rsidRPr="00AA74D0">
        <w:rPr>
          <w:rFonts w:ascii="Tahoma" w:hAnsi="Tahoma" w:cs="Tahoma"/>
          <w:sz w:val="24"/>
          <w:szCs w:val="24"/>
          <w:lang w:val="sr-Latn-CS"/>
        </w:rPr>
        <w:t xml:space="preserve">u obavezi da podnosiocu zahtjeva dostavi kopiju: </w:t>
      </w:r>
      <w:r>
        <w:rPr>
          <w:rFonts w:ascii="Tahoma" w:hAnsi="Tahoma" w:cs="Tahoma"/>
          <w:sz w:val="24"/>
          <w:szCs w:val="24"/>
          <w:lang w:val="sr-Latn-CS"/>
        </w:rPr>
        <w:t>ukupnog iznosa poreza koje je platilo preduzeće „Gvam Pharm“ d.o.o. Nikšić (PIB: 02232189) za 2010. godinu po osnovu svih vrsta poreza; ukupnog iznosa poreza koje je platilo preduzeće „Gvam Pharm“ d.o.o. Nikšić (PIB: 02232189) za 2011. godinu po osnovu svih vrsta poreza; ukupnog iznosa poreza koje je platilo preduzeće „Gvam Pharm“ d.o.o. Nikšić (PIB: 02232189) za 2012. godinu po osnovu svih vrsta poreza; ukupnog iznosa poreza koje je platilo preduzeće „Gvam Pharm“ d.o.o. Nikšić (PIB: 02232189) za 2013. godinu po osnovu svih vrsta poreza; ukupnog iznosa poreza koje je platilo preduzeće „Gvam Pharm“ d.o.o. Nikšić (PIB: 02232189) za 2014. godinu po osnovu svih vrsta poreza.</w:t>
      </w:r>
      <w:r w:rsidR="004A737D" w:rsidRPr="004A737D">
        <w:t xml:space="preserve"> </w:t>
      </w:r>
      <w:r w:rsidR="004A737D" w:rsidRPr="004A737D">
        <w:rPr>
          <w:rFonts w:ascii="Tahoma" w:hAnsi="Tahoma" w:cs="Tahoma"/>
          <w:sz w:val="24"/>
          <w:szCs w:val="24"/>
          <w:lang w:val="sr-Latn-CS"/>
        </w:rPr>
        <w:t>u roku od pet dana od dana kada je podnosilac zahtjeva dostavio dokaz o uplati troškova postupka Poreskoj upravi.</w:t>
      </w:r>
    </w:p>
    <w:p w:rsidR="00AA74D0" w:rsidRDefault="00CB1CEA" w:rsidP="00F76303">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00D334A1" w:rsidRPr="001903DB">
        <w:rPr>
          <w:rFonts w:ascii="Tahoma" w:hAnsi="Tahoma" w:cs="Tahoma"/>
          <w:bCs/>
          <w:sz w:val="24"/>
          <w:szCs w:val="24"/>
          <w:lang w:val="sr-Latn-CS"/>
        </w:rPr>
        <w:t>32 Zakona o slobod</w:t>
      </w:r>
      <w:r w:rsidRPr="001903DB">
        <w:rPr>
          <w:rFonts w:ascii="Tahoma" w:hAnsi="Tahoma" w:cs="Tahoma"/>
          <w:bCs/>
          <w:sz w:val="24"/>
          <w:szCs w:val="24"/>
          <w:lang w:val="sr-Latn-CS"/>
        </w:rPr>
        <w:t xml:space="preserve">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 ako su isti određeni.</w:t>
      </w:r>
    </w:p>
    <w:p w:rsidR="003A2C4D" w:rsidRDefault="00901096" w:rsidP="00F76303">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ko podnosilac zahtjeva ne dostavi dokaz da je uplatio troškove postupka u utvrđenom iznosu, organ vlasti mu neće omogućiti pristup traženoj informaciji.</w:t>
      </w:r>
    </w:p>
    <w:p w:rsidR="00186356" w:rsidRPr="00186356" w:rsidRDefault="00186356" w:rsidP="00F76303">
      <w:pPr>
        <w:jc w:val="both"/>
        <w:rPr>
          <w:rFonts w:ascii="Tahoma" w:hAnsi="Tahoma" w:cs="Tahoma"/>
          <w:sz w:val="24"/>
          <w:szCs w:val="24"/>
          <w:lang w:val="en-US"/>
        </w:rPr>
      </w:pPr>
      <w:r>
        <w:rPr>
          <w:rFonts w:ascii="Tahoma" w:hAnsi="Tahoma" w:cs="Tahoma"/>
          <w:sz w:val="24"/>
          <w:szCs w:val="24"/>
        </w:rPr>
        <w:lastRenderedPageBreak/>
        <w:t>Kako tražena informacija kojoj se pristup omogućava ima 1 stranicu primjenom člana 33 stav 2 Zakona o slobodnom pristupu informacijama  i člana 1 Uredbe o naknadi troškova u postupku za pristup informacijama (Sl.list Crne Gore br</w:t>
      </w:r>
      <w:r w:rsidR="00DC43B2">
        <w:rPr>
          <w:rFonts w:ascii="Tahoma" w:hAnsi="Tahoma" w:cs="Tahoma"/>
          <w:sz w:val="24"/>
          <w:szCs w:val="24"/>
        </w:rPr>
        <w:t xml:space="preserve"> </w:t>
      </w:r>
      <w:r w:rsidR="003A5093">
        <w:rPr>
          <w:rFonts w:ascii="Tahoma" w:hAnsi="Tahoma" w:cs="Tahoma"/>
          <w:sz w:val="24"/>
          <w:szCs w:val="24"/>
        </w:rPr>
        <w:t>066</w:t>
      </w:r>
      <w:r>
        <w:rPr>
          <w:rFonts w:ascii="Tahoma" w:hAnsi="Tahoma" w:cs="Tahoma"/>
          <w:sz w:val="24"/>
          <w:szCs w:val="24"/>
        </w:rPr>
        <w:t>/</w:t>
      </w:r>
      <w:r w:rsidR="003A5093">
        <w:rPr>
          <w:rFonts w:ascii="Tahoma" w:hAnsi="Tahoma" w:cs="Tahoma"/>
          <w:sz w:val="24"/>
          <w:szCs w:val="24"/>
        </w:rPr>
        <w:t>16</w:t>
      </w:r>
      <w:r>
        <w:rPr>
          <w:rFonts w:ascii="Tahoma" w:hAnsi="Tahoma" w:cs="Tahoma"/>
          <w:sz w:val="24"/>
          <w:szCs w:val="24"/>
        </w:rPr>
        <w:t>) određuje se naknada troškova postupka u ukupnom iznosu 0,</w:t>
      </w:r>
      <w:r w:rsidR="003A5093">
        <w:rPr>
          <w:rFonts w:ascii="Tahoma" w:hAnsi="Tahoma" w:cs="Tahoma"/>
          <w:sz w:val="24"/>
          <w:szCs w:val="24"/>
        </w:rPr>
        <w:t>05</w:t>
      </w:r>
      <w:r>
        <w:rPr>
          <w:rFonts w:ascii="Tahoma" w:hAnsi="Tahoma" w:cs="Tahoma"/>
          <w:sz w:val="24"/>
          <w:szCs w:val="24"/>
        </w:rPr>
        <w:t xml:space="preserve"> EUR i to na ime kopiranja 1 stranice po utvrđenoj cijeni od 0,</w:t>
      </w:r>
      <w:r w:rsidR="003A5093">
        <w:rPr>
          <w:rFonts w:ascii="Tahoma" w:hAnsi="Tahoma" w:cs="Tahoma"/>
          <w:sz w:val="24"/>
          <w:szCs w:val="24"/>
        </w:rPr>
        <w:t>05</w:t>
      </w:r>
      <w:r>
        <w:rPr>
          <w:rFonts w:ascii="Tahoma" w:hAnsi="Tahoma" w:cs="Tahoma"/>
          <w:sz w:val="24"/>
          <w:szCs w:val="24"/>
        </w:rPr>
        <w:t xml:space="preserve">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Zakona o opštem upravnom postupku ,</w:t>
      </w:r>
      <w:r w:rsidRPr="001903DB">
        <w:rPr>
          <w:rFonts w:ascii="Tahoma" w:hAnsi="Tahoma" w:cs="Tahoma"/>
          <w:sz w:val="24"/>
          <w:szCs w:val="24"/>
          <w:lang w:val="sr-Latn-CS"/>
        </w:rPr>
        <w:t>odlučeno je kao u izreci.</w:t>
      </w:r>
    </w:p>
    <w:p w:rsidR="00306A70" w:rsidRPr="001903DB" w:rsidRDefault="00306A70" w:rsidP="00306A70">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F0233D" w:rsidRPr="001903DB" w:rsidRDefault="003A2C4D" w:rsidP="003A2C4D">
      <w:pPr>
        <w:spacing w:after="0"/>
        <w:jc w:val="right"/>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306A70" w:rsidRPr="001903DB" w:rsidRDefault="00306A70" w:rsidP="00306A7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306A70" w:rsidRPr="001903DB" w:rsidRDefault="00306A70" w:rsidP="00306A70">
      <w:pPr>
        <w:spacing w:after="0"/>
        <w:jc w:val="right"/>
        <w:rPr>
          <w:rFonts w:ascii="Tahoma" w:hAnsi="Tahoma" w:cs="Tahoma"/>
          <w:b/>
          <w:sz w:val="24"/>
          <w:szCs w:val="24"/>
          <w:lang w:val="sr-Latn-CS"/>
        </w:rPr>
      </w:pPr>
    </w:p>
    <w:p w:rsidR="00306A70" w:rsidRPr="001903DB" w:rsidRDefault="00306A70" w:rsidP="00EC3EC6">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F0233D" w:rsidRPr="001903DB" w:rsidRDefault="00F0233D" w:rsidP="000F1095">
      <w:pPr>
        <w:pStyle w:val="NoSpacing"/>
        <w:rPr>
          <w:rFonts w:ascii="Tahoma" w:hAnsi="Tahoma" w:cs="Tahoma"/>
          <w:b/>
          <w:sz w:val="20"/>
          <w:szCs w:val="20"/>
          <w:lang w:val="sr-Latn-CS"/>
        </w:rPr>
      </w:pPr>
      <w:bookmarkStart w:id="0" w:name="_GoBack"/>
      <w:bookmarkEnd w:id="0"/>
    </w:p>
    <w:sectPr w:rsidR="00F0233D" w:rsidRPr="001903DB"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4A3" w:rsidRDefault="00F954A3" w:rsidP="004C7646">
      <w:pPr>
        <w:spacing w:after="0" w:line="240" w:lineRule="auto"/>
      </w:pPr>
      <w:r>
        <w:separator/>
      </w:r>
    </w:p>
  </w:endnote>
  <w:endnote w:type="continuationSeparator" w:id="0">
    <w:p w:rsidR="00F954A3" w:rsidRDefault="00F954A3"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F954A3"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F954A3" w:rsidP="00EA2993">
    <w:pPr>
      <w:pStyle w:val="Footer"/>
      <w:rPr>
        <w:b/>
        <w:sz w:val="16"/>
        <w:szCs w:val="16"/>
      </w:rPr>
    </w:pPr>
  </w:p>
  <w:p w:rsidR="0090753B" w:rsidRPr="00E62A90" w:rsidRDefault="00F954A3" w:rsidP="00E62A90">
    <w:pPr>
      <w:pStyle w:val="Footer"/>
      <w:shd w:val="clear" w:color="auto" w:fill="FF0000"/>
      <w:jc w:val="center"/>
      <w:rPr>
        <w:b/>
        <w:color w:val="FF0000"/>
        <w:sz w:val="2"/>
        <w:szCs w:val="2"/>
      </w:rPr>
    </w:pPr>
  </w:p>
  <w:p w:rsidR="0090753B" w:rsidRDefault="00F954A3"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F954A3" w:rsidP="00E03674">
    <w:pPr>
      <w:pStyle w:val="Footer"/>
      <w:jc w:val="center"/>
      <w:rPr>
        <w:sz w:val="16"/>
        <w:szCs w:val="16"/>
      </w:rPr>
    </w:pPr>
  </w:p>
  <w:p w:rsidR="0090753B" w:rsidRPr="002B6C39" w:rsidRDefault="00F954A3">
    <w:pPr>
      <w:pStyle w:val="Footer"/>
    </w:pPr>
  </w:p>
  <w:p w:rsidR="0090753B" w:rsidRDefault="00F954A3"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F95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4A3" w:rsidRDefault="00F954A3" w:rsidP="004C7646">
      <w:pPr>
        <w:spacing w:after="0" w:line="240" w:lineRule="auto"/>
      </w:pPr>
      <w:r>
        <w:separator/>
      </w:r>
    </w:p>
  </w:footnote>
  <w:footnote w:type="continuationSeparator" w:id="0">
    <w:p w:rsidR="00F954A3" w:rsidRDefault="00F954A3"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F954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F954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F954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6740"/>
    <w:rsid w:val="00011D9A"/>
    <w:rsid w:val="000125F9"/>
    <w:rsid w:val="000133DF"/>
    <w:rsid w:val="00013B6D"/>
    <w:rsid w:val="00016BC7"/>
    <w:rsid w:val="00016E10"/>
    <w:rsid w:val="000226BE"/>
    <w:rsid w:val="00023BC0"/>
    <w:rsid w:val="000252CB"/>
    <w:rsid w:val="00027122"/>
    <w:rsid w:val="00030651"/>
    <w:rsid w:val="00031D59"/>
    <w:rsid w:val="0003202A"/>
    <w:rsid w:val="00033CAB"/>
    <w:rsid w:val="000400B1"/>
    <w:rsid w:val="00042930"/>
    <w:rsid w:val="00042969"/>
    <w:rsid w:val="00042EFC"/>
    <w:rsid w:val="00043F05"/>
    <w:rsid w:val="00047CE1"/>
    <w:rsid w:val="00050DAC"/>
    <w:rsid w:val="00055DF0"/>
    <w:rsid w:val="0005651B"/>
    <w:rsid w:val="0006096A"/>
    <w:rsid w:val="000609E7"/>
    <w:rsid w:val="000632EB"/>
    <w:rsid w:val="00066151"/>
    <w:rsid w:val="000667B2"/>
    <w:rsid w:val="00066921"/>
    <w:rsid w:val="00066A64"/>
    <w:rsid w:val="00066A97"/>
    <w:rsid w:val="00067B0F"/>
    <w:rsid w:val="00071638"/>
    <w:rsid w:val="00074BBA"/>
    <w:rsid w:val="00076A61"/>
    <w:rsid w:val="00080FE6"/>
    <w:rsid w:val="0008399B"/>
    <w:rsid w:val="00084B01"/>
    <w:rsid w:val="00084C48"/>
    <w:rsid w:val="0008580A"/>
    <w:rsid w:val="00093631"/>
    <w:rsid w:val="00093BCC"/>
    <w:rsid w:val="00096F20"/>
    <w:rsid w:val="000A1194"/>
    <w:rsid w:val="000A4523"/>
    <w:rsid w:val="000A5538"/>
    <w:rsid w:val="000A698C"/>
    <w:rsid w:val="000A7D81"/>
    <w:rsid w:val="000B1B48"/>
    <w:rsid w:val="000B711E"/>
    <w:rsid w:val="000B73F6"/>
    <w:rsid w:val="000C3D9B"/>
    <w:rsid w:val="000C4FC2"/>
    <w:rsid w:val="000C55C4"/>
    <w:rsid w:val="000D0973"/>
    <w:rsid w:val="000D15AF"/>
    <w:rsid w:val="000D225E"/>
    <w:rsid w:val="000D2B0A"/>
    <w:rsid w:val="000D4C92"/>
    <w:rsid w:val="000E1D99"/>
    <w:rsid w:val="000F0D89"/>
    <w:rsid w:val="000F1095"/>
    <w:rsid w:val="000F1255"/>
    <w:rsid w:val="000F17D8"/>
    <w:rsid w:val="000F3DA7"/>
    <w:rsid w:val="000F4798"/>
    <w:rsid w:val="000F5AE7"/>
    <w:rsid w:val="000F62FB"/>
    <w:rsid w:val="000F6C2A"/>
    <w:rsid w:val="00101F82"/>
    <w:rsid w:val="00104E2E"/>
    <w:rsid w:val="00107094"/>
    <w:rsid w:val="001072A8"/>
    <w:rsid w:val="00107FEC"/>
    <w:rsid w:val="00110B9F"/>
    <w:rsid w:val="00117F76"/>
    <w:rsid w:val="00120C6D"/>
    <w:rsid w:val="00126117"/>
    <w:rsid w:val="00126D93"/>
    <w:rsid w:val="00132FFA"/>
    <w:rsid w:val="0013326B"/>
    <w:rsid w:val="00136BDA"/>
    <w:rsid w:val="001415A0"/>
    <w:rsid w:val="001431B9"/>
    <w:rsid w:val="001456AD"/>
    <w:rsid w:val="00147346"/>
    <w:rsid w:val="00147BA1"/>
    <w:rsid w:val="001530C3"/>
    <w:rsid w:val="00156D06"/>
    <w:rsid w:val="001632CB"/>
    <w:rsid w:val="0016367C"/>
    <w:rsid w:val="0016432B"/>
    <w:rsid w:val="0017079D"/>
    <w:rsid w:val="001715FD"/>
    <w:rsid w:val="00175405"/>
    <w:rsid w:val="00177D79"/>
    <w:rsid w:val="0018406D"/>
    <w:rsid w:val="001848A9"/>
    <w:rsid w:val="0018599A"/>
    <w:rsid w:val="00186356"/>
    <w:rsid w:val="001903DB"/>
    <w:rsid w:val="001917B0"/>
    <w:rsid w:val="001920D7"/>
    <w:rsid w:val="00194B1C"/>
    <w:rsid w:val="00195C83"/>
    <w:rsid w:val="001A1909"/>
    <w:rsid w:val="001A1D4C"/>
    <w:rsid w:val="001A4873"/>
    <w:rsid w:val="001A59E6"/>
    <w:rsid w:val="001A5ECC"/>
    <w:rsid w:val="001B00E5"/>
    <w:rsid w:val="001B0DB9"/>
    <w:rsid w:val="001B1210"/>
    <w:rsid w:val="001B13D4"/>
    <w:rsid w:val="001B3846"/>
    <w:rsid w:val="001B5AEE"/>
    <w:rsid w:val="001C00F6"/>
    <w:rsid w:val="001C036F"/>
    <w:rsid w:val="001C23E9"/>
    <w:rsid w:val="001C64ED"/>
    <w:rsid w:val="001C6B8E"/>
    <w:rsid w:val="001D053D"/>
    <w:rsid w:val="001D33C4"/>
    <w:rsid w:val="001D77B3"/>
    <w:rsid w:val="001D7FA8"/>
    <w:rsid w:val="001E11DC"/>
    <w:rsid w:val="001E3F07"/>
    <w:rsid w:val="001E593A"/>
    <w:rsid w:val="001E6154"/>
    <w:rsid w:val="001E6750"/>
    <w:rsid w:val="001E6A60"/>
    <w:rsid w:val="001E6C0D"/>
    <w:rsid w:val="001F04B5"/>
    <w:rsid w:val="001F2A3B"/>
    <w:rsid w:val="001F4142"/>
    <w:rsid w:val="001F4B7A"/>
    <w:rsid w:val="001F79BA"/>
    <w:rsid w:val="00200A32"/>
    <w:rsid w:val="00202EC4"/>
    <w:rsid w:val="00203EB3"/>
    <w:rsid w:val="00204553"/>
    <w:rsid w:val="00205859"/>
    <w:rsid w:val="0020732E"/>
    <w:rsid w:val="00210372"/>
    <w:rsid w:val="00211776"/>
    <w:rsid w:val="00212DA0"/>
    <w:rsid w:val="00215663"/>
    <w:rsid w:val="00215BDE"/>
    <w:rsid w:val="002178F5"/>
    <w:rsid w:val="00220E3C"/>
    <w:rsid w:val="0022105C"/>
    <w:rsid w:val="00221C56"/>
    <w:rsid w:val="002220BB"/>
    <w:rsid w:val="00222534"/>
    <w:rsid w:val="00223176"/>
    <w:rsid w:val="0022592C"/>
    <w:rsid w:val="002269BA"/>
    <w:rsid w:val="00233039"/>
    <w:rsid w:val="002332FF"/>
    <w:rsid w:val="002337F0"/>
    <w:rsid w:val="002352EB"/>
    <w:rsid w:val="002369F9"/>
    <w:rsid w:val="00240A8A"/>
    <w:rsid w:val="002417B5"/>
    <w:rsid w:val="00241E76"/>
    <w:rsid w:val="00243C30"/>
    <w:rsid w:val="0024478D"/>
    <w:rsid w:val="002447A3"/>
    <w:rsid w:val="00245343"/>
    <w:rsid w:val="00250163"/>
    <w:rsid w:val="002543CB"/>
    <w:rsid w:val="00257D9A"/>
    <w:rsid w:val="00260FA2"/>
    <w:rsid w:val="0026151E"/>
    <w:rsid w:val="002618E6"/>
    <w:rsid w:val="0026567C"/>
    <w:rsid w:val="002677AA"/>
    <w:rsid w:val="00272AA0"/>
    <w:rsid w:val="002752F8"/>
    <w:rsid w:val="002762DD"/>
    <w:rsid w:val="002770C9"/>
    <w:rsid w:val="00277EE0"/>
    <w:rsid w:val="00281C13"/>
    <w:rsid w:val="00283A2E"/>
    <w:rsid w:val="002851FE"/>
    <w:rsid w:val="00287D79"/>
    <w:rsid w:val="002906C5"/>
    <w:rsid w:val="002920CC"/>
    <w:rsid w:val="00295217"/>
    <w:rsid w:val="002A1A4B"/>
    <w:rsid w:val="002A648C"/>
    <w:rsid w:val="002A6DB1"/>
    <w:rsid w:val="002A7A54"/>
    <w:rsid w:val="002B04DA"/>
    <w:rsid w:val="002B3C52"/>
    <w:rsid w:val="002B433C"/>
    <w:rsid w:val="002B43F7"/>
    <w:rsid w:val="002B50AA"/>
    <w:rsid w:val="002C3DA8"/>
    <w:rsid w:val="002C4327"/>
    <w:rsid w:val="002C4B70"/>
    <w:rsid w:val="002C59DD"/>
    <w:rsid w:val="002C59FA"/>
    <w:rsid w:val="002D53F8"/>
    <w:rsid w:val="002D5D9A"/>
    <w:rsid w:val="002D610A"/>
    <w:rsid w:val="002D77BF"/>
    <w:rsid w:val="002E2A63"/>
    <w:rsid w:val="002E3881"/>
    <w:rsid w:val="002E5269"/>
    <w:rsid w:val="002F1B8C"/>
    <w:rsid w:val="002F21C4"/>
    <w:rsid w:val="002F625E"/>
    <w:rsid w:val="002F6B2B"/>
    <w:rsid w:val="002F70BF"/>
    <w:rsid w:val="002F762F"/>
    <w:rsid w:val="00301987"/>
    <w:rsid w:val="00301D54"/>
    <w:rsid w:val="0030268B"/>
    <w:rsid w:val="00304AA6"/>
    <w:rsid w:val="00306A70"/>
    <w:rsid w:val="00307848"/>
    <w:rsid w:val="00307F82"/>
    <w:rsid w:val="0031108A"/>
    <w:rsid w:val="0031479A"/>
    <w:rsid w:val="003209C7"/>
    <w:rsid w:val="00320CE2"/>
    <w:rsid w:val="0032192B"/>
    <w:rsid w:val="00322B97"/>
    <w:rsid w:val="00325D33"/>
    <w:rsid w:val="00333F67"/>
    <w:rsid w:val="0033589B"/>
    <w:rsid w:val="00335A94"/>
    <w:rsid w:val="0034017B"/>
    <w:rsid w:val="003409C7"/>
    <w:rsid w:val="0034268C"/>
    <w:rsid w:val="003443E8"/>
    <w:rsid w:val="00353F42"/>
    <w:rsid w:val="00354503"/>
    <w:rsid w:val="00355F5F"/>
    <w:rsid w:val="00364F4B"/>
    <w:rsid w:val="003652C5"/>
    <w:rsid w:val="00365DE4"/>
    <w:rsid w:val="00367A05"/>
    <w:rsid w:val="003721C4"/>
    <w:rsid w:val="0037705E"/>
    <w:rsid w:val="00377C15"/>
    <w:rsid w:val="00377F37"/>
    <w:rsid w:val="003839DB"/>
    <w:rsid w:val="00383F64"/>
    <w:rsid w:val="00391058"/>
    <w:rsid w:val="0039125B"/>
    <w:rsid w:val="00391432"/>
    <w:rsid w:val="00393230"/>
    <w:rsid w:val="003945C6"/>
    <w:rsid w:val="003972D4"/>
    <w:rsid w:val="003A0210"/>
    <w:rsid w:val="003A0A17"/>
    <w:rsid w:val="003A2C4D"/>
    <w:rsid w:val="003A3A35"/>
    <w:rsid w:val="003A4BB6"/>
    <w:rsid w:val="003A5093"/>
    <w:rsid w:val="003A50E9"/>
    <w:rsid w:val="003A5F29"/>
    <w:rsid w:val="003A6AEB"/>
    <w:rsid w:val="003B6FF0"/>
    <w:rsid w:val="003C195F"/>
    <w:rsid w:val="003C3119"/>
    <w:rsid w:val="003C4753"/>
    <w:rsid w:val="003D20C8"/>
    <w:rsid w:val="003D260E"/>
    <w:rsid w:val="003D2792"/>
    <w:rsid w:val="003D3E27"/>
    <w:rsid w:val="003D4B5F"/>
    <w:rsid w:val="003E1B95"/>
    <w:rsid w:val="003E21F2"/>
    <w:rsid w:val="003E616C"/>
    <w:rsid w:val="003E7932"/>
    <w:rsid w:val="003E7B7F"/>
    <w:rsid w:val="003F28D7"/>
    <w:rsid w:val="003F320D"/>
    <w:rsid w:val="003F4775"/>
    <w:rsid w:val="003F5F8D"/>
    <w:rsid w:val="003F77CE"/>
    <w:rsid w:val="00401B4F"/>
    <w:rsid w:val="00401C70"/>
    <w:rsid w:val="00407BF2"/>
    <w:rsid w:val="004105BB"/>
    <w:rsid w:val="00411A80"/>
    <w:rsid w:val="00411BFC"/>
    <w:rsid w:val="004132FC"/>
    <w:rsid w:val="00414828"/>
    <w:rsid w:val="00415AA5"/>
    <w:rsid w:val="00417D9E"/>
    <w:rsid w:val="00422A17"/>
    <w:rsid w:val="00423D43"/>
    <w:rsid w:val="00423FBC"/>
    <w:rsid w:val="00425326"/>
    <w:rsid w:val="004268B7"/>
    <w:rsid w:val="0042724F"/>
    <w:rsid w:val="00430229"/>
    <w:rsid w:val="0043023F"/>
    <w:rsid w:val="00430E57"/>
    <w:rsid w:val="00433B82"/>
    <w:rsid w:val="004343A3"/>
    <w:rsid w:val="00436149"/>
    <w:rsid w:val="00436331"/>
    <w:rsid w:val="0043656C"/>
    <w:rsid w:val="00436A05"/>
    <w:rsid w:val="004405C7"/>
    <w:rsid w:val="00442C6D"/>
    <w:rsid w:val="00442D99"/>
    <w:rsid w:val="00443DCB"/>
    <w:rsid w:val="00446471"/>
    <w:rsid w:val="0045148B"/>
    <w:rsid w:val="004515BA"/>
    <w:rsid w:val="004524E6"/>
    <w:rsid w:val="00452A2B"/>
    <w:rsid w:val="00453129"/>
    <w:rsid w:val="00454978"/>
    <w:rsid w:val="00455F0A"/>
    <w:rsid w:val="0045602A"/>
    <w:rsid w:val="00456080"/>
    <w:rsid w:val="004564AB"/>
    <w:rsid w:val="00463E8F"/>
    <w:rsid w:val="00464AF1"/>
    <w:rsid w:val="0046531E"/>
    <w:rsid w:val="00466D7F"/>
    <w:rsid w:val="0046762E"/>
    <w:rsid w:val="00467BAB"/>
    <w:rsid w:val="00471DB1"/>
    <w:rsid w:val="00473DA1"/>
    <w:rsid w:val="0047441A"/>
    <w:rsid w:val="004752E2"/>
    <w:rsid w:val="00475E51"/>
    <w:rsid w:val="00476B83"/>
    <w:rsid w:val="00477071"/>
    <w:rsid w:val="00477C66"/>
    <w:rsid w:val="00482623"/>
    <w:rsid w:val="00483C24"/>
    <w:rsid w:val="004846EC"/>
    <w:rsid w:val="004905FE"/>
    <w:rsid w:val="00490C05"/>
    <w:rsid w:val="004919F0"/>
    <w:rsid w:val="0049468C"/>
    <w:rsid w:val="004A20A6"/>
    <w:rsid w:val="004A46FF"/>
    <w:rsid w:val="004A737D"/>
    <w:rsid w:val="004A763E"/>
    <w:rsid w:val="004B6DEC"/>
    <w:rsid w:val="004C04CE"/>
    <w:rsid w:val="004C11AC"/>
    <w:rsid w:val="004C1BF8"/>
    <w:rsid w:val="004C21C9"/>
    <w:rsid w:val="004C3CE6"/>
    <w:rsid w:val="004C7646"/>
    <w:rsid w:val="004D16FF"/>
    <w:rsid w:val="004D2DB8"/>
    <w:rsid w:val="004D398F"/>
    <w:rsid w:val="004E0A66"/>
    <w:rsid w:val="004E0ACB"/>
    <w:rsid w:val="004E26CB"/>
    <w:rsid w:val="004E473F"/>
    <w:rsid w:val="004E54B4"/>
    <w:rsid w:val="004E61F2"/>
    <w:rsid w:val="004F33B1"/>
    <w:rsid w:val="004F6BD7"/>
    <w:rsid w:val="004F7193"/>
    <w:rsid w:val="00501124"/>
    <w:rsid w:val="00505BDA"/>
    <w:rsid w:val="005103CA"/>
    <w:rsid w:val="00511358"/>
    <w:rsid w:val="005161B3"/>
    <w:rsid w:val="00517F29"/>
    <w:rsid w:val="00525BB5"/>
    <w:rsid w:val="00526496"/>
    <w:rsid w:val="00527857"/>
    <w:rsid w:val="00527F2E"/>
    <w:rsid w:val="00530E36"/>
    <w:rsid w:val="00533D00"/>
    <w:rsid w:val="00535543"/>
    <w:rsid w:val="00541FC0"/>
    <w:rsid w:val="0054305C"/>
    <w:rsid w:val="00543784"/>
    <w:rsid w:val="005453DC"/>
    <w:rsid w:val="00545908"/>
    <w:rsid w:val="00546B16"/>
    <w:rsid w:val="005474B8"/>
    <w:rsid w:val="00547BD2"/>
    <w:rsid w:val="005509E7"/>
    <w:rsid w:val="00552CF0"/>
    <w:rsid w:val="00554BCF"/>
    <w:rsid w:val="00560895"/>
    <w:rsid w:val="00567141"/>
    <w:rsid w:val="00571037"/>
    <w:rsid w:val="00571E51"/>
    <w:rsid w:val="00575D66"/>
    <w:rsid w:val="005807CC"/>
    <w:rsid w:val="00580945"/>
    <w:rsid w:val="00581F23"/>
    <w:rsid w:val="00582815"/>
    <w:rsid w:val="00583861"/>
    <w:rsid w:val="00583C8D"/>
    <w:rsid w:val="00585ACC"/>
    <w:rsid w:val="005868BD"/>
    <w:rsid w:val="0058692E"/>
    <w:rsid w:val="005874D7"/>
    <w:rsid w:val="0059131D"/>
    <w:rsid w:val="00591D60"/>
    <w:rsid w:val="00592851"/>
    <w:rsid w:val="005960A4"/>
    <w:rsid w:val="005A0718"/>
    <w:rsid w:val="005A3CC4"/>
    <w:rsid w:val="005A4B03"/>
    <w:rsid w:val="005A4D26"/>
    <w:rsid w:val="005A6484"/>
    <w:rsid w:val="005A7719"/>
    <w:rsid w:val="005A7F9F"/>
    <w:rsid w:val="005B387E"/>
    <w:rsid w:val="005B606B"/>
    <w:rsid w:val="005B62B3"/>
    <w:rsid w:val="005C0E58"/>
    <w:rsid w:val="005C3FF8"/>
    <w:rsid w:val="005C6215"/>
    <w:rsid w:val="005C7552"/>
    <w:rsid w:val="005D1247"/>
    <w:rsid w:val="005D143F"/>
    <w:rsid w:val="005D1D69"/>
    <w:rsid w:val="005D2199"/>
    <w:rsid w:val="005D21B3"/>
    <w:rsid w:val="005D2F91"/>
    <w:rsid w:val="005D39C4"/>
    <w:rsid w:val="005D5375"/>
    <w:rsid w:val="005D74B4"/>
    <w:rsid w:val="005E090C"/>
    <w:rsid w:val="005E3014"/>
    <w:rsid w:val="005E490E"/>
    <w:rsid w:val="005E58CD"/>
    <w:rsid w:val="005E6F24"/>
    <w:rsid w:val="005F05EC"/>
    <w:rsid w:val="005F09EB"/>
    <w:rsid w:val="005F1684"/>
    <w:rsid w:val="005F49CE"/>
    <w:rsid w:val="00600693"/>
    <w:rsid w:val="006021EB"/>
    <w:rsid w:val="00605996"/>
    <w:rsid w:val="006125D7"/>
    <w:rsid w:val="0061563B"/>
    <w:rsid w:val="00616793"/>
    <w:rsid w:val="00616F76"/>
    <w:rsid w:val="00617B5B"/>
    <w:rsid w:val="0062035D"/>
    <w:rsid w:val="00623C87"/>
    <w:rsid w:val="00625CCD"/>
    <w:rsid w:val="00626ABB"/>
    <w:rsid w:val="0063168B"/>
    <w:rsid w:val="00633FA1"/>
    <w:rsid w:val="006372DE"/>
    <w:rsid w:val="00641171"/>
    <w:rsid w:val="00641B62"/>
    <w:rsid w:val="006466EB"/>
    <w:rsid w:val="00647654"/>
    <w:rsid w:val="0065356C"/>
    <w:rsid w:val="00655D58"/>
    <w:rsid w:val="00663242"/>
    <w:rsid w:val="006632ED"/>
    <w:rsid w:val="00663CEB"/>
    <w:rsid w:val="00664DA3"/>
    <w:rsid w:val="00666358"/>
    <w:rsid w:val="0066674A"/>
    <w:rsid w:val="006716A2"/>
    <w:rsid w:val="00673F96"/>
    <w:rsid w:val="006766FA"/>
    <w:rsid w:val="006775DC"/>
    <w:rsid w:val="00680405"/>
    <w:rsid w:val="006813CB"/>
    <w:rsid w:val="00681FF7"/>
    <w:rsid w:val="00682313"/>
    <w:rsid w:val="0068314E"/>
    <w:rsid w:val="006837DC"/>
    <w:rsid w:val="006856A4"/>
    <w:rsid w:val="0068795D"/>
    <w:rsid w:val="00692B74"/>
    <w:rsid w:val="006935A9"/>
    <w:rsid w:val="00697277"/>
    <w:rsid w:val="006A2060"/>
    <w:rsid w:val="006A4330"/>
    <w:rsid w:val="006A5DE1"/>
    <w:rsid w:val="006A63F5"/>
    <w:rsid w:val="006A699F"/>
    <w:rsid w:val="006B0547"/>
    <w:rsid w:val="006B40F9"/>
    <w:rsid w:val="006B6FEC"/>
    <w:rsid w:val="006C205B"/>
    <w:rsid w:val="006C2398"/>
    <w:rsid w:val="006D1981"/>
    <w:rsid w:val="006D3061"/>
    <w:rsid w:val="006D4BF8"/>
    <w:rsid w:val="006D63DC"/>
    <w:rsid w:val="006D7FE0"/>
    <w:rsid w:val="006E1D9B"/>
    <w:rsid w:val="006E2F18"/>
    <w:rsid w:val="006E4192"/>
    <w:rsid w:val="006F187D"/>
    <w:rsid w:val="006F20DE"/>
    <w:rsid w:val="006F5F75"/>
    <w:rsid w:val="006F6E7C"/>
    <w:rsid w:val="00703493"/>
    <w:rsid w:val="0070595C"/>
    <w:rsid w:val="00710C01"/>
    <w:rsid w:val="00712519"/>
    <w:rsid w:val="007131D1"/>
    <w:rsid w:val="00713CE7"/>
    <w:rsid w:val="00717CBC"/>
    <w:rsid w:val="0072004F"/>
    <w:rsid w:val="0072096F"/>
    <w:rsid w:val="00721946"/>
    <w:rsid w:val="00732570"/>
    <w:rsid w:val="00732C30"/>
    <w:rsid w:val="00732CDB"/>
    <w:rsid w:val="00734888"/>
    <w:rsid w:val="00735F40"/>
    <w:rsid w:val="00741615"/>
    <w:rsid w:val="00741FA6"/>
    <w:rsid w:val="00743838"/>
    <w:rsid w:val="00744F64"/>
    <w:rsid w:val="00750B87"/>
    <w:rsid w:val="00762846"/>
    <w:rsid w:val="00764AC4"/>
    <w:rsid w:val="00772F4B"/>
    <w:rsid w:val="00773524"/>
    <w:rsid w:val="007751BD"/>
    <w:rsid w:val="00775713"/>
    <w:rsid w:val="00785AE6"/>
    <w:rsid w:val="00786062"/>
    <w:rsid w:val="00787A2C"/>
    <w:rsid w:val="00791852"/>
    <w:rsid w:val="00791B69"/>
    <w:rsid w:val="00791EC6"/>
    <w:rsid w:val="0079335F"/>
    <w:rsid w:val="0079388A"/>
    <w:rsid w:val="007961FB"/>
    <w:rsid w:val="00797DB7"/>
    <w:rsid w:val="007A18E6"/>
    <w:rsid w:val="007A1ADF"/>
    <w:rsid w:val="007A24A0"/>
    <w:rsid w:val="007A462D"/>
    <w:rsid w:val="007A5EFE"/>
    <w:rsid w:val="007A6C04"/>
    <w:rsid w:val="007A7FCC"/>
    <w:rsid w:val="007B2D4D"/>
    <w:rsid w:val="007B4202"/>
    <w:rsid w:val="007B5077"/>
    <w:rsid w:val="007B571B"/>
    <w:rsid w:val="007C4CEC"/>
    <w:rsid w:val="007C60F0"/>
    <w:rsid w:val="007C7604"/>
    <w:rsid w:val="007D0A74"/>
    <w:rsid w:val="007D1042"/>
    <w:rsid w:val="007D16B8"/>
    <w:rsid w:val="007D173E"/>
    <w:rsid w:val="007D4D60"/>
    <w:rsid w:val="007D7B4F"/>
    <w:rsid w:val="007E1615"/>
    <w:rsid w:val="007E3E43"/>
    <w:rsid w:val="007F0791"/>
    <w:rsid w:val="007F3C7A"/>
    <w:rsid w:val="007F64B2"/>
    <w:rsid w:val="007F79FE"/>
    <w:rsid w:val="007F7B4E"/>
    <w:rsid w:val="00801708"/>
    <w:rsid w:val="00801EAD"/>
    <w:rsid w:val="00807AE6"/>
    <w:rsid w:val="00812107"/>
    <w:rsid w:val="00812F01"/>
    <w:rsid w:val="00813749"/>
    <w:rsid w:val="00813D1E"/>
    <w:rsid w:val="00814B3B"/>
    <w:rsid w:val="00815124"/>
    <w:rsid w:val="00815820"/>
    <w:rsid w:val="00815C97"/>
    <w:rsid w:val="00817169"/>
    <w:rsid w:val="00817794"/>
    <w:rsid w:val="00820565"/>
    <w:rsid w:val="00822BA2"/>
    <w:rsid w:val="00825191"/>
    <w:rsid w:val="00825B2D"/>
    <w:rsid w:val="00830575"/>
    <w:rsid w:val="00830639"/>
    <w:rsid w:val="008336B5"/>
    <w:rsid w:val="00835959"/>
    <w:rsid w:val="0084265B"/>
    <w:rsid w:val="00844B2F"/>
    <w:rsid w:val="0084769E"/>
    <w:rsid w:val="008568D7"/>
    <w:rsid w:val="0085728B"/>
    <w:rsid w:val="0085796A"/>
    <w:rsid w:val="0086163C"/>
    <w:rsid w:val="0086361D"/>
    <w:rsid w:val="00863995"/>
    <w:rsid w:val="008646C0"/>
    <w:rsid w:val="00865054"/>
    <w:rsid w:val="008656B9"/>
    <w:rsid w:val="00867D1A"/>
    <w:rsid w:val="0087052F"/>
    <w:rsid w:val="00875433"/>
    <w:rsid w:val="008768E3"/>
    <w:rsid w:val="00881846"/>
    <w:rsid w:val="00881B2F"/>
    <w:rsid w:val="00882BCA"/>
    <w:rsid w:val="008842E3"/>
    <w:rsid w:val="0089148D"/>
    <w:rsid w:val="00891BC0"/>
    <w:rsid w:val="008940E7"/>
    <w:rsid w:val="0089480C"/>
    <w:rsid w:val="00896160"/>
    <w:rsid w:val="00896A99"/>
    <w:rsid w:val="008A17BD"/>
    <w:rsid w:val="008A1B8E"/>
    <w:rsid w:val="008A4219"/>
    <w:rsid w:val="008A4E2B"/>
    <w:rsid w:val="008B1159"/>
    <w:rsid w:val="008B17C5"/>
    <w:rsid w:val="008B2221"/>
    <w:rsid w:val="008B2463"/>
    <w:rsid w:val="008B3BF4"/>
    <w:rsid w:val="008B3CB7"/>
    <w:rsid w:val="008B3E6A"/>
    <w:rsid w:val="008B77A9"/>
    <w:rsid w:val="008C3934"/>
    <w:rsid w:val="008C3BC4"/>
    <w:rsid w:val="008C63F6"/>
    <w:rsid w:val="008D03D2"/>
    <w:rsid w:val="008D09DC"/>
    <w:rsid w:val="008D23A6"/>
    <w:rsid w:val="008D3B41"/>
    <w:rsid w:val="008D545D"/>
    <w:rsid w:val="008E0357"/>
    <w:rsid w:val="008E113B"/>
    <w:rsid w:val="008E161A"/>
    <w:rsid w:val="008E187A"/>
    <w:rsid w:val="008E48F9"/>
    <w:rsid w:val="008E56BF"/>
    <w:rsid w:val="008F1F4B"/>
    <w:rsid w:val="008F675B"/>
    <w:rsid w:val="008F6A03"/>
    <w:rsid w:val="008F765B"/>
    <w:rsid w:val="00901096"/>
    <w:rsid w:val="0090240C"/>
    <w:rsid w:val="00903A5A"/>
    <w:rsid w:val="00903E10"/>
    <w:rsid w:val="00905BD3"/>
    <w:rsid w:val="0090762C"/>
    <w:rsid w:val="0091010A"/>
    <w:rsid w:val="00910867"/>
    <w:rsid w:val="009115AE"/>
    <w:rsid w:val="009131CE"/>
    <w:rsid w:val="009138F9"/>
    <w:rsid w:val="00913E47"/>
    <w:rsid w:val="0091591B"/>
    <w:rsid w:val="0092048B"/>
    <w:rsid w:val="00920EBF"/>
    <w:rsid w:val="00922248"/>
    <w:rsid w:val="009241D1"/>
    <w:rsid w:val="0092593D"/>
    <w:rsid w:val="00926550"/>
    <w:rsid w:val="00932317"/>
    <w:rsid w:val="009332E7"/>
    <w:rsid w:val="00934E5F"/>
    <w:rsid w:val="0093551F"/>
    <w:rsid w:val="009407CA"/>
    <w:rsid w:val="00942A6B"/>
    <w:rsid w:val="00942BBD"/>
    <w:rsid w:val="009439A1"/>
    <w:rsid w:val="00943D8F"/>
    <w:rsid w:val="0094416F"/>
    <w:rsid w:val="00945EDA"/>
    <w:rsid w:val="00951F7F"/>
    <w:rsid w:val="009569D5"/>
    <w:rsid w:val="00956FF9"/>
    <w:rsid w:val="00957FB7"/>
    <w:rsid w:val="0096011A"/>
    <w:rsid w:val="009619E9"/>
    <w:rsid w:val="0096297E"/>
    <w:rsid w:val="00962AF3"/>
    <w:rsid w:val="00963E8B"/>
    <w:rsid w:val="00964B7B"/>
    <w:rsid w:val="00964C52"/>
    <w:rsid w:val="00966700"/>
    <w:rsid w:val="00967428"/>
    <w:rsid w:val="00967A7A"/>
    <w:rsid w:val="00976EA7"/>
    <w:rsid w:val="0097799D"/>
    <w:rsid w:val="0098015E"/>
    <w:rsid w:val="00980354"/>
    <w:rsid w:val="00984BFE"/>
    <w:rsid w:val="00993AA9"/>
    <w:rsid w:val="00994425"/>
    <w:rsid w:val="00995034"/>
    <w:rsid w:val="009969FC"/>
    <w:rsid w:val="00996F9F"/>
    <w:rsid w:val="009A0E70"/>
    <w:rsid w:val="009A0F91"/>
    <w:rsid w:val="009A17CB"/>
    <w:rsid w:val="009A55A0"/>
    <w:rsid w:val="009B0040"/>
    <w:rsid w:val="009B071D"/>
    <w:rsid w:val="009C18BB"/>
    <w:rsid w:val="009C1E1A"/>
    <w:rsid w:val="009C3A9E"/>
    <w:rsid w:val="009C6749"/>
    <w:rsid w:val="009D2A37"/>
    <w:rsid w:val="009D3135"/>
    <w:rsid w:val="009D5C73"/>
    <w:rsid w:val="009E323D"/>
    <w:rsid w:val="009E4477"/>
    <w:rsid w:val="009F02EF"/>
    <w:rsid w:val="009F0420"/>
    <w:rsid w:val="009F0951"/>
    <w:rsid w:val="009F3141"/>
    <w:rsid w:val="009F3849"/>
    <w:rsid w:val="009F6AC7"/>
    <w:rsid w:val="009F7AAC"/>
    <w:rsid w:val="00A013BB"/>
    <w:rsid w:val="00A03E80"/>
    <w:rsid w:val="00A03FB4"/>
    <w:rsid w:val="00A04DE3"/>
    <w:rsid w:val="00A07768"/>
    <w:rsid w:val="00A12101"/>
    <w:rsid w:val="00A1690B"/>
    <w:rsid w:val="00A22C3D"/>
    <w:rsid w:val="00A22F21"/>
    <w:rsid w:val="00A2594D"/>
    <w:rsid w:val="00A36F46"/>
    <w:rsid w:val="00A40695"/>
    <w:rsid w:val="00A40E33"/>
    <w:rsid w:val="00A413CF"/>
    <w:rsid w:val="00A41E43"/>
    <w:rsid w:val="00A430B9"/>
    <w:rsid w:val="00A44361"/>
    <w:rsid w:val="00A474B6"/>
    <w:rsid w:val="00A5231F"/>
    <w:rsid w:val="00A54B5D"/>
    <w:rsid w:val="00A54CDA"/>
    <w:rsid w:val="00A55737"/>
    <w:rsid w:val="00A55C00"/>
    <w:rsid w:val="00A57C28"/>
    <w:rsid w:val="00A60950"/>
    <w:rsid w:val="00A62C3B"/>
    <w:rsid w:val="00A657D8"/>
    <w:rsid w:val="00A67D26"/>
    <w:rsid w:val="00A703F0"/>
    <w:rsid w:val="00A75425"/>
    <w:rsid w:val="00A761ED"/>
    <w:rsid w:val="00A76E7F"/>
    <w:rsid w:val="00A8279A"/>
    <w:rsid w:val="00A84476"/>
    <w:rsid w:val="00A84575"/>
    <w:rsid w:val="00A867C9"/>
    <w:rsid w:val="00A9063A"/>
    <w:rsid w:val="00A91D90"/>
    <w:rsid w:val="00A960A6"/>
    <w:rsid w:val="00A96B09"/>
    <w:rsid w:val="00AA03BF"/>
    <w:rsid w:val="00AA3D7F"/>
    <w:rsid w:val="00AA5E2F"/>
    <w:rsid w:val="00AA74D0"/>
    <w:rsid w:val="00AB0B87"/>
    <w:rsid w:val="00AB3E3D"/>
    <w:rsid w:val="00AB61B2"/>
    <w:rsid w:val="00AC2F59"/>
    <w:rsid w:val="00AC2FCE"/>
    <w:rsid w:val="00AC4B05"/>
    <w:rsid w:val="00AC6014"/>
    <w:rsid w:val="00AC7F2B"/>
    <w:rsid w:val="00AD1072"/>
    <w:rsid w:val="00AD172D"/>
    <w:rsid w:val="00AD3F9E"/>
    <w:rsid w:val="00AD561F"/>
    <w:rsid w:val="00AD5E6F"/>
    <w:rsid w:val="00AD6B69"/>
    <w:rsid w:val="00AD6CA8"/>
    <w:rsid w:val="00AE383B"/>
    <w:rsid w:val="00AE54AB"/>
    <w:rsid w:val="00AF22AA"/>
    <w:rsid w:val="00AF2E0F"/>
    <w:rsid w:val="00AF4E76"/>
    <w:rsid w:val="00AF5C09"/>
    <w:rsid w:val="00B002D0"/>
    <w:rsid w:val="00B022B2"/>
    <w:rsid w:val="00B04987"/>
    <w:rsid w:val="00B053D0"/>
    <w:rsid w:val="00B07BBA"/>
    <w:rsid w:val="00B11ACA"/>
    <w:rsid w:val="00B1224F"/>
    <w:rsid w:val="00B17FB0"/>
    <w:rsid w:val="00B218BD"/>
    <w:rsid w:val="00B21F6A"/>
    <w:rsid w:val="00B22507"/>
    <w:rsid w:val="00B232B4"/>
    <w:rsid w:val="00B247D1"/>
    <w:rsid w:val="00B26EDE"/>
    <w:rsid w:val="00B3148B"/>
    <w:rsid w:val="00B315D3"/>
    <w:rsid w:val="00B31B7B"/>
    <w:rsid w:val="00B320D2"/>
    <w:rsid w:val="00B3379E"/>
    <w:rsid w:val="00B40010"/>
    <w:rsid w:val="00B404D0"/>
    <w:rsid w:val="00B418F1"/>
    <w:rsid w:val="00B45BA5"/>
    <w:rsid w:val="00B46028"/>
    <w:rsid w:val="00B46063"/>
    <w:rsid w:val="00B511BB"/>
    <w:rsid w:val="00B54766"/>
    <w:rsid w:val="00B575BB"/>
    <w:rsid w:val="00B618A0"/>
    <w:rsid w:val="00B61D1D"/>
    <w:rsid w:val="00B635C7"/>
    <w:rsid w:val="00B67E63"/>
    <w:rsid w:val="00B73AEF"/>
    <w:rsid w:val="00B748DF"/>
    <w:rsid w:val="00B77884"/>
    <w:rsid w:val="00B801D4"/>
    <w:rsid w:val="00B8115A"/>
    <w:rsid w:val="00B8183D"/>
    <w:rsid w:val="00B82D48"/>
    <w:rsid w:val="00B83D15"/>
    <w:rsid w:val="00B84C06"/>
    <w:rsid w:val="00B93A68"/>
    <w:rsid w:val="00B94A59"/>
    <w:rsid w:val="00BA0672"/>
    <w:rsid w:val="00BA1CDA"/>
    <w:rsid w:val="00BA4F95"/>
    <w:rsid w:val="00BA6F1E"/>
    <w:rsid w:val="00BA7788"/>
    <w:rsid w:val="00BB1DC8"/>
    <w:rsid w:val="00BB1DE6"/>
    <w:rsid w:val="00BB249B"/>
    <w:rsid w:val="00BB6AF7"/>
    <w:rsid w:val="00BB7477"/>
    <w:rsid w:val="00BC1CA2"/>
    <w:rsid w:val="00BC66A6"/>
    <w:rsid w:val="00BD05F3"/>
    <w:rsid w:val="00BD3157"/>
    <w:rsid w:val="00BE2071"/>
    <w:rsid w:val="00BE373D"/>
    <w:rsid w:val="00BE50E7"/>
    <w:rsid w:val="00BE65D5"/>
    <w:rsid w:val="00BF0C01"/>
    <w:rsid w:val="00BF1BE9"/>
    <w:rsid w:val="00BF2447"/>
    <w:rsid w:val="00BF46BD"/>
    <w:rsid w:val="00BF4E29"/>
    <w:rsid w:val="00C01F06"/>
    <w:rsid w:val="00C0585A"/>
    <w:rsid w:val="00C06573"/>
    <w:rsid w:val="00C06BFC"/>
    <w:rsid w:val="00C10088"/>
    <w:rsid w:val="00C1132A"/>
    <w:rsid w:val="00C11521"/>
    <w:rsid w:val="00C1198D"/>
    <w:rsid w:val="00C129B7"/>
    <w:rsid w:val="00C13461"/>
    <w:rsid w:val="00C141F3"/>
    <w:rsid w:val="00C1574B"/>
    <w:rsid w:val="00C168C8"/>
    <w:rsid w:val="00C21EC7"/>
    <w:rsid w:val="00C27CD1"/>
    <w:rsid w:val="00C30FB3"/>
    <w:rsid w:val="00C34ACF"/>
    <w:rsid w:val="00C352E4"/>
    <w:rsid w:val="00C36438"/>
    <w:rsid w:val="00C37757"/>
    <w:rsid w:val="00C37986"/>
    <w:rsid w:val="00C40FC1"/>
    <w:rsid w:val="00C450E4"/>
    <w:rsid w:val="00C45317"/>
    <w:rsid w:val="00C47716"/>
    <w:rsid w:val="00C50DAF"/>
    <w:rsid w:val="00C518C0"/>
    <w:rsid w:val="00C51C83"/>
    <w:rsid w:val="00C52713"/>
    <w:rsid w:val="00C53158"/>
    <w:rsid w:val="00C576F5"/>
    <w:rsid w:val="00C6286C"/>
    <w:rsid w:val="00C64117"/>
    <w:rsid w:val="00C64A27"/>
    <w:rsid w:val="00C6676D"/>
    <w:rsid w:val="00C7100A"/>
    <w:rsid w:val="00C71F18"/>
    <w:rsid w:val="00C77261"/>
    <w:rsid w:val="00C8070A"/>
    <w:rsid w:val="00C81B33"/>
    <w:rsid w:val="00C851B4"/>
    <w:rsid w:val="00C85760"/>
    <w:rsid w:val="00C868C0"/>
    <w:rsid w:val="00C94C95"/>
    <w:rsid w:val="00C9531E"/>
    <w:rsid w:val="00C97EA4"/>
    <w:rsid w:val="00CA1CE2"/>
    <w:rsid w:val="00CA2555"/>
    <w:rsid w:val="00CA5554"/>
    <w:rsid w:val="00CA7529"/>
    <w:rsid w:val="00CB1CEA"/>
    <w:rsid w:val="00CB3FB3"/>
    <w:rsid w:val="00CB4A99"/>
    <w:rsid w:val="00CB5481"/>
    <w:rsid w:val="00CB57F9"/>
    <w:rsid w:val="00CB702B"/>
    <w:rsid w:val="00CB7AD5"/>
    <w:rsid w:val="00CC1F9A"/>
    <w:rsid w:val="00CC38F8"/>
    <w:rsid w:val="00CC3B92"/>
    <w:rsid w:val="00CC6973"/>
    <w:rsid w:val="00CC6F08"/>
    <w:rsid w:val="00CD035F"/>
    <w:rsid w:val="00CD162B"/>
    <w:rsid w:val="00CD311F"/>
    <w:rsid w:val="00CD3328"/>
    <w:rsid w:val="00CD6B46"/>
    <w:rsid w:val="00CE3EBF"/>
    <w:rsid w:val="00CE4192"/>
    <w:rsid w:val="00CE73B7"/>
    <w:rsid w:val="00CF1B8B"/>
    <w:rsid w:val="00CF218F"/>
    <w:rsid w:val="00CF2FBA"/>
    <w:rsid w:val="00CF44E1"/>
    <w:rsid w:val="00CF604F"/>
    <w:rsid w:val="00D02C7C"/>
    <w:rsid w:val="00D0357C"/>
    <w:rsid w:val="00D0406B"/>
    <w:rsid w:val="00D05734"/>
    <w:rsid w:val="00D070DF"/>
    <w:rsid w:val="00D072E2"/>
    <w:rsid w:val="00D10CC3"/>
    <w:rsid w:val="00D1703D"/>
    <w:rsid w:val="00D20404"/>
    <w:rsid w:val="00D22181"/>
    <w:rsid w:val="00D236AE"/>
    <w:rsid w:val="00D3168C"/>
    <w:rsid w:val="00D334A1"/>
    <w:rsid w:val="00D374BB"/>
    <w:rsid w:val="00D37637"/>
    <w:rsid w:val="00D40FE9"/>
    <w:rsid w:val="00D41604"/>
    <w:rsid w:val="00D42B87"/>
    <w:rsid w:val="00D4477D"/>
    <w:rsid w:val="00D452F2"/>
    <w:rsid w:val="00D502CB"/>
    <w:rsid w:val="00D55DEE"/>
    <w:rsid w:val="00D56AB8"/>
    <w:rsid w:val="00D623A9"/>
    <w:rsid w:val="00D66591"/>
    <w:rsid w:val="00D7094D"/>
    <w:rsid w:val="00D709E4"/>
    <w:rsid w:val="00D71EE3"/>
    <w:rsid w:val="00D753E5"/>
    <w:rsid w:val="00D7571F"/>
    <w:rsid w:val="00D76534"/>
    <w:rsid w:val="00D7681C"/>
    <w:rsid w:val="00D76B94"/>
    <w:rsid w:val="00D818C4"/>
    <w:rsid w:val="00D82A14"/>
    <w:rsid w:val="00D848D6"/>
    <w:rsid w:val="00D86791"/>
    <w:rsid w:val="00D9006E"/>
    <w:rsid w:val="00D91E94"/>
    <w:rsid w:val="00D93D3D"/>
    <w:rsid w:val="00D9595A"/>
    <w:rsid w:val="00D967D0"/>
    <w:rsid w:val="00DA15E0"/>
    <w:rsid w:val="00DA1BC5"/>
    <w:rsid w:val="00DA2979"/>
    <w:rsid w:val="00DA719C"/>
    <w:rsid w:val="00DB0293"/>
    <w:rsid w:val="00DB1F61"/>
    <w:rsid w:val="00DB3E90"/>
    <w:rsid w:val="00DB73E7"/>
    <w:rsid w:val="00DC09A0"/>
    <w:rsid w:val="00DC111B"/>
    <w:rsid w:val="00DC1F40"/>
    <w:rsid w:val="00DC43B2"/>
    <w:rsid w:val="00DD52F3"/>
    <w:rsid w:val="00DD67B2"/>
    <w:rsid w:val="00DD7C1D"/>
    <w:rsid w:val="00DE0960"/>
    <w:rsid w:val="00DE0E77"/>
    <w:rsid w:val="00DE3BF7"/>
    <w:rsid w:val="00DE6731"/>
    <w:rsid w:val="00DE785B"/>
    <w:rsid w:val="00DF13EC"/>
    <w:rsid w:val="00DF187C"/>
    <w:rsid w:val="00DF1F27"/>
    <w:rsid w:val="00DF42B9"/>
    <w:rsid w:val="00DF5B26"/>
    <w:rsid w:val="00DF62E4"/>
    <w:rsid w:val="00DF76F7"/>
    <w:rsid w:val="00DF7E8B"/>
    <w:rsid w:val="00E00B14"/>
    <w:rsid w:val="00E01E22"/>
    <w:rsid w:val="00E06020"/>
    <w:rsid w:val="00E06703"/>
    <w:rsid w:val="00E07051"/>
    <w:rsid w:val="00E073F0"/>
    <w:rsid w:val="00E116A2"/>
    <w:rsid w:val="00E11EB2"/>
    <w:rsid w:val="00E15B5D"/>
    <w:rsid w:val="00E24C34"/>
    <w:rsid w:val="00E3165A"/>
    <w:rsid w:val="00E33AFB"/>
    <w:rsid w:val="00E34BAD"/>
    <w:rsid w:val="00E45D0B"/>
    <w:rsid w:val="00E53795"/>
    <w:rsid w:val="00E540D2"/>
    <w:rsid w:val="00E5478C"/>
    <w:rsid w:val="00E609A3"/>
    <w:rsid w:val="00E60DC7"/>
    <w:rsid w:val="00E62471"/>
    <w:rsid w:val="00E62AE6"/>
    <w:rsid w:val="00E645FF"/>
    <w:rsid w:val="00E67502"/>
    <w:rsid w:val="00E67557"/>
    <w:rsid w:val="00E70E30"/>
    <w:rsid w:val="00E70E7B"/>
    <w:rsid w:val="00E72311"/>
    <w:rsid w:val="00E74922"/>
    <w:rsid w:val="00E80E84"/>
    <w:rsid w:val="00E8246B"/>
    <w:rsid w:val="00E835DC"/>
    <w:rsid w:val="00E840D7"/>
    <w:rsid w:val="00E913B4"/>
    <w:rsid w:val="00E94C3A"/>
    <w:rsid w:val="00EA1508"/>
    <w:rsid w:val="00EA2FCB"/>
    <w:rsid w:val="00EA4CF3"/>
    <w:rsid w:val="00EA55BF"/>
    <w:rsid w:val="00EA5F56"/>
    <w:rsid w:val="00EA6C1C"/>
    <w:rsid w:val="00EA7304"/>
    <w:rsid w:val="00EB083F"/>
    <w:rsid w:val="00EB1B1C"/>
    <w:rsid w:val="00EB2A0E"/>
    <w:rsid w:val="00EB2D8A"/>
    <w:rsid w:val="00EB41DC"/>
    <w:rsid w:val="00EB5223"/>
    <w:rsid w:val="00EB620A"/>
    <w:rsid w:val="00EB6528"/>
    <w:rsid w:val="00EC10CC"/>
    <w:rsid w:val="00EC3148"/>
    <w:rsid w:val="00EC349F"/>
    <w:rsid w:val="00EC3EC6"/>
    <w:rsid w:val="00EC5026"/>
    <w:rsid w:val="00ED01D5"/>
    <w:rsid w:val="00ED3847"/>
    <w:rsid w:val="00EE4961"/>
    <w:rsid w:val="00EE4BE9"/>
    <w:rsid w:val="00EE6F7E"/>
    <w:rsid w:val="00EE72C5"/>
    <w:rsid w:val="00EF0150"/>
    <w:rsid w:val="00EF0299"/>
    <w:rsid w:val="00EF0CC4"/>
    <w:rsid w:val="00EF2F97"/>
    <w:rsid w:val="00EF6860"/>
    <w:rsid w:val="00F0150C"/>
    <w:rsid w:val="00F0233D"/>
    <w:rsid w:val="00F1254F"/>
    <w:rsid w:val="00F1447F"/>
    <w:rsid w:val="00F14FDC"/>
    <w:rsid w:val="00F1687F"/>
    <w:rsid w:val="00F17C54"/>
    <w:rsid w:val="00F2079D"/>
    <w:rsid w:val="00F2169A"/>
    <w:rsid w:val="00F2372A"/>
    <w:rsid w:val="00F2477A"/>
    <w:rsid w:val="00F313E1"/>
    <w:rsid w:val="00F31E78"/>
    <w:rsid w:val="00F3356D"/>
    <w:rsid w:val="00F351A0"/>
    <w:rsid w:val="00F35E1A"/>
    <w:rsid w:val="00F3677D"/>
    <w:rsid w:val="00F441EB"/>
    <w:rsid w:val="00F47076"/>
    <w:rsid w:val="00F50323"/>
    <w:rsid w:val="00F513BA"/>
    <w:rsid w:val="00F52F9F"/>
    <w:rsid w:val="00F53892"/>
    <w:rsid w:val="00F5531F"/>
    <w:rsid w:val="00F6033F"/>
    <w:rsid w:val="00F71E82"/>
    <w:rsid w:val="00F74861"/>
    <w:rsid w:val="00F76303"/>
    <w:rsid w:val="00F769E0"/>
    <w:rsid w:val="00F769E1"/>
    <w:rsid w:val="00F80249"/>
    <w:rsid w:val="00F81948"/>
    <w:rsid w:val="00F8220A"/>
    <w:rsid w:val="00F82838"/>
    <w:rsid w:val="00F86822"/>
    <w:rsid w:val="00F90A22"/>
    <w:rsid w:val="00F925A9"/>
    <w:rsid w:val="00F93EC8"/>
    <w:rsid w:val="00F954A3"/>
    <w:rsid w:val="00F95CFA"/>
    <w:rsid w:val="00F96FFF"/>
    <w:rsid w:val="00FA0C32"/>
    <w:rsid w:val="00FA2A1A"/>
    <w:rsid w:val="00FA4BAE"/>
    <w:rsid w:val="00FA5FAF"/>
    <w:rsid w:val="00FA70DF"/>
    <w:rsid w:val="00FB1D13"/>
    <w:rsid w:val="00FB2E29"/>
    <w:rsid w:val="00FB48A0"/>
    <w:rsid w:val="00FB4C13"/>
    <w:rsid w:val="00FB5342"/>
    <w:rsid w:val="00FB7A22"/>
    <w:rsid w:val="00FC0D5F"/>
    <w:rsid w:val="00FC70E8"/>
    <w:rsid w:val="00FD044C"/>
    <w:rsid w:val="00FD3778"/>
    <w:rsid w:val="00FD4686"/>
    <w:rsid w:val="00FD6D0D"/>
    <w:rsid w:val="00FE2505"/>
    <w:rsid w:val="00FE5095"/>
    <w:rsid w:val="00FF183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72CFB-0B55-44D8-B81B-815A6E3C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32</cp:revision>
  <cp:lastPrinted>2016-12-24T13:00:00Z</cp:lastPrinted>
  <dcterms:created xsi:type="dcterms:W3CDTF">2016-06-24T10:51:00Z</dcterms:created>
  <dcterms:modified xsi:type="dcterms:W3CDTF">2017-01-05T07:56:00Z</dcterms:modified>
</cp:coreProperties>
</file>