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3" w:rsidRDefault="00A56E83" w:rsidP="003B5036">
      <w:pPr>
        <w:tabs>
          <w:tab w:val="left" w:pos="3686"/>
        </w:tabs>
        <w:spacing w:after="0" w:line="240" w:lineRule="auto"/>
        <w:rPr>
          <w:rFonts w:ascii="Trebuchet MS" w:hAnsi="Trebuchet MS" w:cs="Arial"/>
          <w:b/>
          <w:sz w:val="24"/>
          <w:szCs w:val="24"/>
        </w:rPr>
      </w:pPr>
    </w:p>
    <w:p w:rsidR="005528F0" w:rsidRDefault="005528F0" w:rsidP="005528F0">
      <w:pPr>
        <w:spacing w:after="0" w:line="240" w:lineRule="auto"/>
        <w:rPr>
          <w:rFonts w:ascii="Trebuchet MS" w:hAnsi="Trebuchet MS" w:cs="Arial"/>
          <w:b/>
          <w:sz w:val="24"/>
          <w:szCs w:val="24"/>
        </w:rPr>
      </w:pPr>
    </w:p>
    <w:p w:rsidR="005528F0" w:rsidRPr="004D4DF0" w:rsidRDefault="005528F0" w:rsidP="00FC5A26">
      <w:pPr>
        <w:spacing w:after="0" w:line="240" w:lineRule="auto"/>
        <w:rPr>
          <w:rFonts w:ascii="Trebuchet MS" w:hAnsi="Trebuchet MS" w:cs="Arial"/>
          <w:b/>
          <w:sz w:val="24"/>
          <w:szCs w:val="24"/>
        </w:rPr>
      </w:pPr>
      <w:r w:rsidRPr="004D4DF0">
        <w:rPr>
          <w:rFonts w:ascii="Trebuchet MS" w:hAnsi="Trebuchet MS" w:cs="Arial"/>
          <w:b/>
          <w:sz w:val="24"/>
          <w:szCs w:val="24"/>
        </w:rPr>
        <w:t>C R N A   G O R A</w:t>
      </w:r>
    </w:p>
    <w:p w:rsidR="005528F0" w:rsidRPr="004D4DF0" w:rsidRDefault="005528F0" w:rsidP="00FC5A26">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5528F0" w:rsidRPr="004D4DF0" w:rsidRDefault="005528F0" w:rsidP="00FC5A26">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5528F0" w:rsidRDefault="005528F0" w:rsidP="005528F0">
      <w:pPr>
        <w:spacing w:after="0" w:line="240" w:lineRule="auto"/>
        <w:rPr>
          <w:rFonts w:ascii="Arial" w:hAnsi="Arial" w:cs="Arial"/>
          <w:sz w:val="24"/>
          <w:szCs w:val="24"/>
        </w:rPr>
      </w:pPr>
    </w:p>
    <w:p w:rsidR="005528F0" w:rsidRDefault="005528F0" w:rsidP="005528F0">
      <w:pPr>
        <w:spacing w:line="240" w:lineRule="auto"/>
        <w:rPr>
          <w:rFonts w:ascii="Arial" w:hAnsi="Arial" w:cs="Arial"/>
          <w:sz w:val="24"/>
          <w:szCs w:val="24"/>
        </w:rPr>
      </w:pPr>
    </w:p>
    <w:p w:rsidR="005528F0" w:rsidRPr="00B932E3" w:rsidRDefault="005528F0" w:rsidP="005528F0">
      <w:pPr>
        <w:pStyle w:val="NoSpacing"/>
        <w:rPr>
          <w:rFonts w:ascii="Tahoma" w:hAnsi="Tahoma" w:cs="Tahoma"/>
          <w:b/>
          <w:sz w:val="24"/>
          <w:szCs w:val="24"/>
        </w:rPr>
      </w:pPr>
      <w:r w:rsidRPr="00B932E3">
        <w:rPr>
          <w:rFonts w:ascii="Tahoma" w:hAnsi="Tahoma" w:cs="Tahoma"/>
          <w:b/>
          <w:sz w:val="24"/>
          <w:szCs w:val="24"/>
        </w:rPr>
        <w:t>Br.</w:t>
      </w:r>
      <w:r w:rsidR="004B52B7">
        <w:rPr>
          <w:rFonts w:ascii="Tahoma" w:hAnsi="Tahoma" w:cs="Tahoma"/>
          <w:b/>
          <w:sz w:val="24"/>
          <w:szCs w:val="24"/>
        </w:rPr>
        <w:t>UPII 07-30-194-2/16</w:t>
      </w:r>
    </w:p>
    <w:p w:rsidR="005528F0" w:rsidRDefault="005528F0" w:rsidP="005528F0">
      <w:pPr>
        <w:rPr>
          <w:rFonts w:ascii="Tahoma" w:hAnsi="Tahoma" w:cs="Tahoma"/>
          <w:b/>
          <w:sz w:val="24"/>
          <w:szCs w:val="24"/>
        </w:rPr>
      </w:pPr>
      <w:r w:rsidRPr="00B932E3">
        <w:rPr>
          <w:rFonts w:ascii="Tahoma" w:hAnsi="Tahoma" w:cs="Tahoma"/>
          <w:b/>
          <w:sz w:val="24"/>
          <w:szCs w:val="24"/>
        </w:rPr>
        <w:t>Podgorica,</w:t>
      </w:r>
      <w:r w:rsidR="004A05B0">
        <w:rPr>
          <w:rFonts w:ascii="Tahoma" w:hAnsi="Tahoma" w:cs="Tahoma"/>
          <w:b/>
          <w:sz w:val="24"/>
          <w:szCs w:val="24"/>
        </w:rPr>
        <w:t xml:space="preserve"> </w:t>
      </w:r>
      <w:r w:rsidR="00F9521F">
        <w:rPr>
          <w:rFonts w:ascii="Tahoma" w:hAnsi="Tahoma" w:cs="Tahoma"/>
          <w:b/>
          <w:sz w:val="24"/>
          <w:szCs w:val="24"/>
        </w:rPr>
        <w:t>28</w:t>
      </w:r>
      <w:r>
        <w:rPr>
          <w:rFonts w:ascii="Tahoma" w:hAnsi="Tahoma" w:cs="Tahoma"/>
          <w:b/>
          <w:sz w:val="24"/>
          <w:szCs w:val="24"/>
        </w:rPr>
        <w:t>.</w:t>
      </w:r>
      <w:r w:rsidR="004B52B7">
        <w:rPr>
          <w:rFonts w:ascii="Tahoma" w:hAnsi="Tahoma" w:cs="Tahoma"/>
          <w:b/>
          <w:sz w:val="24"/>
          <w:szCs w:val="24"/>
        </w:rPr>
        <w:t>12</w:t>
      </w:r>
      <w:r>
        <w:rPr>
          <w:rFonts w:ascii="Tahoma" w:hAnsi="Tahoma" w:cs="Tahoma"/>
          <w:b/>
          <w:sz w:val="24"/>
          <w:szCs w:val="24"/>
        </w:rPr>
        <w:t>.201</w:t>
      </w:r>
      <w:r w:rsidR="004A05B0">
        <w:rPr>
          <w:rFonts w:ascii="Tahoma" w:hAnsi="Tahoma" w:cs="Tahoma"/>
          <w:b/>
          <w:sz w:val="24"/>
          <w:szCs w:val="24"/>
        </w:rPr>
        <w:t>6</w:t>
      </w:r>
      <w:r>
        <w:rPr>
          <w:rFonts w:ascii="Tahoma" w:hAnsi="Tahoma" w:cs="Tahoma"/>
          <w:b/>
          <w:sz w:val="24"/>
          <w:szCs w:val="24"/>
        </w:rPr>
        <w:t>.godine</w:t>
      </w:r>
    </w:p>
    <w:p w:rsidR="004A05B0" w:rsidRPr="00AE4B47" w:rsidRDefault="005528F0" w:rsidP="005528F0">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pristup informacijama-Savjet Agencije , rješavajući po žalbi </w:t>
      </w:r>
      <w:r w:rsidR="00331697">
        <w:rPr>
          <w:rFonts w:ascii="Tahoma" w:hAnsi="Tahoma" w:cs="Tahoma"/>
          <w:sz w:val="24"/>
          <w:szCs w:val="24"/>
        </w:rPr>
        <w:t>XX</w:t>
      </w:r>
      <w:r w:rsidR="00A43285">
        <w:rPr>
          <w:rFonts w:ascii="Tahoma" w:hAnsi="Tahoma" w:cs="Tahoma"/>
          <w:sz w:val="24"/>
          <w:szCs w:val="24"/>
        </w:rPr>
        <w:t xml:space="preserve"> iz Podgorice</w:t>
      </w:r>
      <w:r>
        <w:rPr>
          <w:rFonts w:ascii="Tahoma" w:hAnsi="Tahoma" w:cs="Tahoma"/>
          <w:sz w:val="24"/>
          <w:szCs w:val="24"/>
        </w:rPr>
        <w:t xml:space="preserve"> br.</w:t>
      </w:r>
      <w:r w:rsidR="001E76C5">
        <w:rPr>
          <w:rFonts w:ascii="Tahoma" w:hAnsi="Tahoma" w:cs="Tahoma"/>
          <w:sz w:val="24"/>
          <w:szCs w:val="24"/>
        </w:rPr>
        <w:t xml:space="preserve">UP II 07-30-194-1/16 </w:t>
      </w:r>
      <w:r>
        <w:rPr>
          <w:rFonts w:ascii="Tahoma" w:hAnsi="Tahoma" w:cs="Tahoma"/>
          <w:sz w:val="24"/>
          <w:szCs w:val="24"/>
        </w:rPr>
        <w:t xml:space="preserve">od </w:t>
      </w:r>
      <w:r w:rsidR="001E76C5">
        <w:rPr>
          <w:rFonts w:ascii="Tahoma" w:hAnsi="Tahoma" w:cs="Tahoma"/>
          <w:sz w:val="24"/>
          <w:szCs w:val="24"/>
        </w:rPr>
        <w:t>16</w:t>
      </w:r>
      <w:r w:rsidR="002A36F3">
        <w:rPr>
          <w:rFonts w:ascii="Tahoma" w:hAnsi="Tahoma" w:cs="Tahoma"/>
          <w:sz w:val="24"/>
          <w:szCs w:val="24"/>
        </w:rPr>
        <w:t>.02</w:t>
      </w:r>
      <w:r w:rsidR="004A05B0">
        <w:rPr>
          <w:rFonts w:ascii="Tahoma" w:hAnsi="Tahoma" w:cs="Tahoma"/>
          <w:sz w:val="24"/>
          <w:szCs w:val="24"/>
        </w:rPr>
        <w:t>.2016</w:t>
      </w:r>
      <w:r w:rsidRPr="00746E03">
        <w:rPr>
          <w:rFonts w:ascii="Tahoma" w:hAnsi="Tahoma" w:cs="Tahoma"/>
          <w:sz w:val="24"/>
          <w:szCs w:val="24"/>
        </w:rPr>
        <w:t>.godine</w:t>
      </w:r>
      <w:r>
        <w:rPr>
          <w:rFonts w:ascii="Tahoma" w:hAnsi="Tahoma" w:cs="Tahoma"/>
          <w:sz w:val="24"/>
          <w:szCs w:val="24"/>
        </w:rPr>
        <w:t>, izj</w:t>
      </w:r>
      <w:r w:rsidR="00C97365">
        <w:rPr>
          <w:rFonts w:ascii="Tahoma" w:hAnsi="Tahoma" w:cs="Tahoma"/>
          <w:sz w:val="24"/>
          <w:szCs w:val="24"/>
        </w:rPr>
        <w:t xml:space="preserve">avljene radi poništaja </w:t>
      </w:r>
      <w:r w:rsidR="001E76C5">
        <w:rPr>
          <w:rFonts w:ascii="Tahoma" w:hAnsi="Tahoma" w:cs="Tahoma"/>
          <w:sz w:val="24"/>
          <w:szCs w:val="24"/>
        </w:rPr>
        <w:t>Rješenja “Zelenilo” d.o.o. Podgorica br.228</w:t>
      </w:r>
      <w:r w:rsidR="0091060B">
        <w:rPr>
          <w:rFonts w:ascii="Tahoma" w:hAnsi="Tahoma" w:cs="Tahoma"/>
          <w:sz w:val="24"/>
          <w:szCs w:val="24"/>
        </w:rPr>
        <w:t xml:space="preserve"> od 25.01.2016.godine</w:t>
      </w:r>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 xml:space="preserve">člana 235 stav </w:t>
      </w:r>
      <w:r w:rsidR="00710EB4">
        <w:rPr>
          <w:rFonts w:ascii="Tahoma" w:hAnsi="Tahoma" w:cs="Tahoma"/>
          <w:sz w:val="24"/>
          <w:szCs w:val="24"/>
        </w:rPr>
        <w:t>2</w:t>
      </w:r>
      <w:r>
        <w:rPr>
          <w:rFonts w:ascii="Tahoma" w:hAnsi="Tahoma" w:cs="Tahoma"/>
          <w:sz w:val="24"/>
          <w:szCs w:val="24"/>
        </w:rPr>
        <w:t xml:space="preserve"> Zakona o opštem upravnom postupku (“Sl.list Crne Gore”,br.60/03, 73/10 i 32/11) je na sjednici održanoj dana </w:t>
      </w:r>
      <w:r w:rsidR="001E76C5">
        <w:rPr>
          <w:rFonts w:ascii="Tahoma" w:hAnsi="Tahoma" w:cs="Tahoma"/>
          <w:sz w:val="24"/>
          <w:szCs w:val="24"/>
        </w:rPr>
        <w:t>06</w:t>
      </w:r>
      <w:r w:rsidR="008C0EAF">
        <w:rPr>
          <w:rFonts w:ascii="Tahoma" w:hAnsi="Tahoma" w:cs="Tahoma"/>
          <w:sz w:val="24"/>
          <w:szCs w:val="24"/>
        </w:rPr>
        <w:t>.0</w:t>
      </w:r>
      <w:r w:rsidR="001E76C5">
        <w:rPr>
          <w:rFonts w:ascii="Tahoma" w:hAnsi="Tahoma" w:cs="Tahoma"/>
          <w:sz w:val="24"/>
          <w:szCs w:val="24"/>
        </w:rPr>
        <w:t>9</w:t>
      </w:r>
      <w:r w:rsidRPr="000F543C">
        <w:rPr>
          <w:rFonts w:ascii="Tahoma" w:hAnsi="Tahoma" w:cs="Tahoma"/>
          <w:sz w:val="24"/>
          <w:szCs w:val="24"/>
        </w:rPr>
        <w:t>.201</w:t>
      </w:r>
      <w:r w:rsidR="004A05B0">
        <w:rPr>
          <w:rFonts w:ascii="Tahoma" w:hAnsi="Tahoma" w:cs="Tahoma"/>
          <w:sz w:val="24"/>
          <w:szCs w:val="24"/>
        </w:rPr>
        <w:t>6</w:t>
      </w:r>
      <w:r w:rsidRPr="000F543C">
        <w:rPr>
          <w:rFonts w:ascii="Tahoma" w:hAnsi="Tahoma" w:cs="Tahoma"/>
          <w:sz w:val="24"/>
          <w:szCs w:val="24"/>
        </w:rPr>
        <w:t xml:space="preserve">.godine </w:t>
      </w:r>
      <w:r>
        <w:rPr>
          <w:rFonts w:ascii="Tahoma" w:hAnsi="Tahoma" w:cs="Tahoma"/>
          <w:sz w:val="24"/>
          <w:szCs w:val="24"/>
        </w:rPr>
        <w:t>donio:</w:t>
      </w:r>
    </w:p>
    <w:p w:rsidR="005528F0" w:rsidRPr="00AB791C" w:rsidRDefault="005528F0" w:rsidP="005528F0">
      <w:pPr>
        <w:jc w:val="center"/>
        <w:rPr>
          <w:rFonts w:ascii="Tahoma" w:hAnsi="Tahoma" w:cs="Tahoma"/>
          <w:b/>
          <w:sz w:val="24"/>
          <w:szCs w:val="24"/>
        </w:rPr>
      </w:pPr>
      <w:r w:rsidRPr="00AB791C">
        <w:rPr>
          <w:rFonts w:ascii="Tahoma" w:hAnsi="Tahoma" w:cs="Tahoma"/>
          <w:b/>
          <w:sz w:val="24"/>
          <w:szCs w:val="24"/>
        </w:rPr>
        <w:t>R J E Š E NJ E</w:t>
      </w:r>
    </w:p>
    <w:p w:rsidR="005528F0" w:rsidRDefault="005528F0" w:rsidP="005528F0">
      <w:pPr>
        <w:jc w:val="both"/>
        <w:rPr>
          <w:rFonts w:ascii="Tahoma" w:hAnsi="Tahoma" w:cs="Tahoma"/>
          <w:sz w:val="24"/>
          <w:szCs w:val="24"/>
        </w:rPr>
      </w:pPr>
      <w:r>
        <w:rPr>
          <w:rFonts w:ascii="Tahoma" w:hAnsi="Tahoma" w:cs="Tahoma"/>
          <w:sz w:val="24"/>
          <w:szCs w:val="24"/>
        </w:rPr>
        <w:t>Žalba se odbija</w:t>
      </w:r>
      <w:r w:rsidR="00C03A5F">
        <w:rPr>
          <w:rFonts w:ascii="Tahoma" w:hAnsi="Tahoma" w:cs="Tahoma"/>
          <w:sz w:val="24"/>
          <w:szCs w:val="24"/>
        </w:rPr>
        <w:t xml:space="preserve"> kao neosnovana</w:t>
      </w:r>
      <w:r>
        <w:rPr>
          <w:rFonts w:ascii="Tahoma" w:hAnsi="Tahoma" w:cs="Tahoma"/>
          <w:sz w:val="24"/>
          <w:szCs w:val="24"/>
        </w:rPr>
        <w:t>.</w:t>
      </w:r>
    </w:p>
    <w:p w:rsidR="004A05B0" w:rsidRDefault="004A05B0" w:rsidP="005528F0">
      <w:pPr>
        <w:jc w:val="both"/>
        <w:rPr>
          <w:rFonts w:ascii="Tahoma" w:hAnsi="Tahoma" w:cs="Tahoma"/>
          <w:sz w:val="24"/>
          <w:szCs w:val="24"/>
        </w:rPr>
      </w:pPr>
    </w:p>
    <w:p w:rsidR="005528F0" w:rsidRDefault="005528F0" w:rsidP="005528F0">
      <w:pPr>
        <w:ind w:firstLine="708"/>
        <w:jc w:val="center"/>
        <w:rPr>
          <w:rFonts w:ascii="Tahoma" w:hAnsi="Tahoma" w:cs="Tahoma"/>
          <w:b/>
          <w:sz w:val="24"/>
          <w:szCs w:val="24"/>
        </w:rPr>
      </w:pPr>
      <w:r w:rsidRPr="00AB791C">
        <w:rPr>
          <w:rFonts w:ascii="Tahoma" w:hAnsi="Tahoma" w:cs="Tahoma"/>
          <w:b/>
          <w:sz w:val="24"/>
          <w:szCs w:val="24"/>
        </w:rPr>
        <w:t xml:space="preserve">O b r a z l o ž e </w:t>
      </w:r>
      <w:proofErr w:type="gramStart"/>
      <w:r w:rsidRPr="00AB791C">
        <w:rPr>
          <w:rFonts w:ascii="Tahoma" w:hAnsi="Tahoma" w:cs="Tahoma"/>
          <w:b/>
          <w:sz w:val="24"/>
          <w:szCs w:val="24"/>
        </w:rPr>
        <w:t>nj</w:t>
      </w:r>
      <w:proofErr w:type="gramEnd"/>
      <w:r w:rsidRPr="00AB791C">
        <w:rPr>
          <w:rFonts w:ascii="Tahoma" w:hAnsi="Tahoma" w:cs="Tahoma"/>
          <w:b/>
          <w:sz w:val="24"/>
          <w:szCs w:val="24"/>
        </w:rPr>
        <w:t xml:space="preserve"> e</w:t>
      </w:r>
    </w:p>
    <w:p w:rsidR="00625AC2" w:rsidRDefault="005528F0" w:rsidP="008F1381">
      <w:pPr>
        <w:jc w:val="both"/>
        <w:rPr>
          <w:rFonts w:ascii="Tahoma" w:hAnsi="Tahoma" w:cs="Tahoma"/>
          <w:sz w:val="24"/>
          <w:szCs w:val="24"/>
        </w:rPr>
      </w:pPr>
      <w:r w:rsidRPr="0095789D">
        <w:rPr>
          <w:rFonts w:ascii="Tahoma" w:hAnsi="Tahoma" w:cs="Tahoma"/>
          <w:sz w:val="24"/>
          <w:szCs w:val="24"/>
        </w:rPr>
        <w:t>Prvostepeni organ je donio rješenje</w:t>
      </w:r>
      <w:r w:rsidR="000051E8">
        <w:rPr>
          <w:rFonts w:ascii="Tahoma" w:hAnsi="Tahoma" w:cs="Tahoma"/>
          <w:sz w:val="24"/>
          <w:szCs w:val="24"/>
        </w:rPr>
        <w:t xml:space="preserve"> </w:t>
      </w:r>
      <w:r w:rsidR="004A05B0" w:rsidRPr="0095789D">
        <w:rPr>
          <w:rFonts w:ascii="Tahoma" w:hAnsi="Tahoma" w:cs="Tahoma"/>
          <w:sz w:val="24"/>
          <w:szCs w:val="24"/>
        </w:rPr>
        <w:t xml:space="preserve">broj: </w:t>
      </w:r>
      <w:r w:rsidR="00881B85">
        <w:rPr>
          <w:rFonts w:ascii="Tahoma" w:hAnsi="Tahoma" w:cs="Tahoma"/>
          <w:sz w:val="24"/>
          <w:szCs w:val="24"/>
        </w:rPr>
        <w:t>228</w:t>
      </w:r>
      <w:r w:rsidR="006C1061">
        <w:rPr>
          <w:rFonts w:ascii="Tahoma" w:hAnsi="Tahoma" w:cs="Tahoma"/>
          <w:sz w:val="24"/>
          <w:szCs w:val="24"/>
        </w:rPr>
        <w:t xml:space="preserve"> </w:t>
      </w:r>
      <w:r w:rsidR="00C97365" w:rsidRPr="0095789D">
        <w:rPr>
          <w:rFonts w:ascii="Tahoma" w:hAnsi="Tahoma" w:cs="Tahoma"/>
          <w:bCs/>
          <w:color w:val="000000"/>
          <w:sz w:val="24"/>
          <w:szCs w:val="24"/>
        </w:rPr>
        <w:t xml:space="preserve">od </w:t>
      </w:r>
      <w:r w:rsidR="00881B85">
        <w:rPr>
          <w:rFonts w:ascii="Tahoma" w:hAnsi="Tahoma" w:cs="Tahoma"/>
          <w:bCs/>
          <w:color w:val="000000"/>
          <w:sz w:val="24"/>
          <w:szCs w:val="24"/>
        </w:rPr>
        <w:t>25.01</w:t>
      </w:r>
      <w:r w:rsidR="006C1061">
        <w:rPr>
          <w:rFonts w:ascii="Tahoma" w:hAnsi="Tahoma" w:cs="Tahoma"/>
          <w:bCs/>
          <w:color w:val="000000"/>
          <w:sz w:val="24"/>
          <w:szCs w:val="24"/>
        </w:rPr>
        <w:t>.2016</w:t>
      </w:r>
      <w:r w:rsidR="0095789D" w:rsidRPr="0095789D">
        <w:rPr>
          <w:rFonts w:ascii="Tahoma" w:hAnsi="Tahoma" w:cs="Tahoma"/>
          <w:bCs/>
          <w:color w:val="000000"/>
          <w:sz w:val="24"/>
          <w:szCs w:val="24"/>
        </w:rPr>
        <w:t>.</w:t>
      </w:r>
      <w:r w:rsidR="00C97365" w:rsidRPr="0095789D">
        <w:rPr>
          <w:rFonts w:ascii="Tahoma" w:hAnsi="Tahoma" w:cs="Tahoma"/>
          <w:bCs/>
          <w:color w:val="000000"/>
          <w:sz w:val="24"/>
          <w:szCs w:val="24"/>
        </w:rPr>
        <w:t>godine</w:t>
      </w:r>
      <w:r w:rsidR="00D12E31" w:rsidRPr="0095789D">
        <w:rPr>
          <w:rFonts w:ascii="Tahoma" w:hAnsi="Tahoma" w:cs="Tahoma"/>
          <w:sz w:val="24"/>
          <w:szCs w:val="24"/>
        </w:rPr>
        <w:t xml:space="preserve"> </w:t>
      </w:r>
      <w:r w:rsidRPr="0095789D">
        <w:rPr>
          <w:rFonts w:ascii="Tahoma" w:hAnsi="Tahoma" w:cs="Tahoma"/>
          <w:sz w:val="24"/>
          <w:szCs w:val="24"/>
        </w:rPr>
        <w:t xml:space="preserve">po osnovu podnijetog zahtjeva za slobodan pristup informacijama </w:t>
      </w:r>
      <w:r w:rsidR="00881B85">
        <w:rPr>
          <w:rFonts w:ascii="Tahoma" w:hAnsi="Tahoma" w:cs="Tahoma"/>
          <w:sz w:val="24"/>
          <w:szCs w:val="24"/>
        </w:rPr>
        <w:t xml:space="preserve">podnosioca </w:t>
      </w:r>
      <w:r w:rsidR="00A3595F">
        <w:rPr>
          <w:rFonts w:ascii="Tahoma" w:hAnsi="Tahoma" w:cs="Tahoma"/>
          <w:sz w:val="24"/>
          <w:szCs w:val="24"/>
        </w:rPr>
        <w:t>XX</w:t>
      </w:r>
      <w:r w:rsidR="00881B85">
        <w:rPr>
          <w:rFonts w:ascii="Tahoma" w:hAnsi="Tahoma" w:cs="Tahoma"/>
          <w:sz w:val="24"/>
          <w:szCs w:val="24"/>
        </w:rPr>
        <w:t xml:space="preserve"> iz Podgorice </w:t>
      </w:r>
      <w:r w:rsidRPr="0095789D">
        <w:rPr>
          <w:rFonts w:ascii="Tahoma" w:hAnsi="Tahoma" w:cs="Tahoma"/>
          <w:sz w:val="24"/>
          <w:szCs w:val="24"/>
        </w:rPr>
        <w:t>na način što je odlučeno: “</w:t>
      </w:r>
      <w:r w:rsidR="00881B85">
        <w:rPr>
          <w:rFonts w:ascii="Tahoma" w:hAnsi="Tahoma" w:cs="Tahoma"/>
          <w:sz w:val="24"/>
          <w:szCs w:val="24"/>
        </w:rPr>
        <w:t xml:space="preserve">1.Usled nerazumijevanja Zahtjeva za pristup informacijama i nepostupanja podnosioca, g-đe </w:t>
      </w:r>
      <w:r w:rsidR="00D36503">
        <w:rPr>
          <w:rFonts w:ascii="Tahoma" w:hAnsi="Tahoma" w:cs="Tahoma"/>
          <w:sz w:val="24"/>
          <w:szCs w:val="24"/>
        </w:rPr>
        <w:t>XX</w:t>
      </w:r>
      <w:r w:rsidR="00881B85">
        <w:rPr>
          <w:rFonts w:ascii="Tahoma" w:hAnsi="Tahoma" w:cs="Tahoma"/>
          <w:sz w:val="24"/>
          <w:szCs w:val="24"/>
        </w:rPr>
        <w:t xml:space="preserve"> </w:t>
      </w:r>
      <w:r w:rsidR="007D5044">
        <w:rPr>
          <w:rFonts w:ascii="Tahoma" w:hAnsi="Tahoma" w:cs="Tahoma"/>
          <w:sz w:val="24"/>
          <w:szCs w:val="24"/>
        </w:rPr>
        <w:t>po Pozivu za dopunu i ispravku istog, odgovorno lice za pristup informacijama</w:t>
      </w:r>
      <w:r w:rsidR="003000DC">
        <w:rPr>
          <w:rFonts w:ascii="Tahoma" w:hAnsi="Tahoma" w:cs="Tahoma"/>
          <w:sz w:val="24"/>
          <w:szCs w:val="24"/>
        </w:rPr>
        <w:t xml:space="preserve"> konstatuje da nije moguće postupiti po zahtjevu za pristup </w:t>
      </w:r>
      <w:proofErr w:type="gramStart"/>
      <w:r w:rsidR="003000DC">
        <w:rPr>
          <w:rFonts w:ascii="Tahoma" w:hAnsi="Tahoma" w:cs="Tahoma"/>
          <w:sz w:val="24"/>
          <w:szCs w:val="24"/>
        </w:rPr>
        <w:t xml:space="preserve">informacijam </w:t>
      </w:r>
      <w:r w:rsidR="007D5044">
        <w:rPr>
          <w:rFonts w:ascii="Tahoma" w:hAnsi="Tahoma" w:cs="Tahoma"/>
          <w:sz w:val="24"/>
          <w:szCs w:val="24"/>
        </w:rPr>
        <w:t xml:space="preserve"> br.4914</w:t>
      </w:r>
      <w:proofErr w:type="gramEnd"/>
      <w:r w:rsidR="007D5044">
        <w:rPr>
          <w:rFonts w:ascii="Tahoma" w:hAnsi="Tahoma" w:cs="Tahoma"/>
          <w:sz w:val="24"/>
          <w:szCs w:val="24"/>
        </w:rPr>
        <w:t xml:space="preserve"> od 27.11.2015.godine</w:t>
      </w:r>
      <w:r w:rsidR="003000DC">
        <w:rPr>
          <w:rFonts w:ascii="Tahoma" w:hAnsi="Tahoma" w:cs="Tahoma"/>
          <w:sz w:val="24"/>
          <w:szCs w:val="24"/>
        </w:rPr>
        <w:t xml:space="preserve"> </w:t>
      </w:r>
      <w:r w:rsidR="007D5044">
        <w:rPr>
          <w:rFonts w:ascii="Tahoma" w:hAnsi="Tahoma" w:cs="Tahoma"/>
          <w:sz w:val="24"/>
          <w:szCs w:val="24"/>
        </w:rPr>
        <w:t xml:space="preserve">. 2.G-đa </w:t>
      </w:r>
      <w:r w:rsidR="001A5440">
        <w:rPr>
          <w:rFonts w:ascii="Tahoma" w:hAnsi="Tahoma" w:cs="Tahoma"/>
          <w:sz w:val="24"/>
          <w:szCs w:val="24"/>
        </w:rPr>
        <w:t>XX</w:t>
      </w:r>
      <w:bookmarkStart w:id="0" w:name="_GoBack"/>
      <w:bookmarkEnd w:id="0"/>
      <w:r w:rsidR="007D5044">
        <w:rPr>
          <w:rFonts w:ascii="Tahoma" w:hAnsi="Tahoma" w:cs="Tahoma"/>
          <w:sz w:val="24"/>
          <w:szCs w:val="24"/>
        </w:rPr>
        <w:t xml:space="preserve"> obratila se “Zelenilu”d.o.o. sa </w:t>
      </w:r>
      <w:r w:rsidR="003D5A5A">
        <w:rPr>
          <w:rFonts w:ascii="Tahoma" w:hAnsi="Tahoma" w:cs="Tahoma"/>
          <w:sz w:val="24"/>
          <w:szCs w:val="24"/>
        </w:rPr>
        <w:t>z</w:t>
      </w:r>
      <w:r w:rsidR="007D5044">
        <w:rPr>
          <w:rFonts w:ascii="Tahoma" w:hAnsi="Tahoma" w:cs="Tahoma"/>
          <w:sz w:val="24"/>
          <w:szCs w:val="24"/>
        </w:rPr>
        <w:t>ahtjevom br.4914 od 27.11.2015.godine za informacije po prilogu (pa su navedeni datumi) a</w:t>
      </w:r>
      <w:r w:rsidR="008F12D8">
        <w:rPr>
          <w:rFonts w:ascii="Tahoma" w:hAnsi="Tahoma" w:cs="Tahoma"/>
          <w:sz w:val="24"/>
          <w:szCs w:val="24"/>
        </w:rPr>
        <w:t xml:space="preserve"> prilog uopšte nije dostavljen. </w:t>
      </w:r>
      <w:r w:rsidR="007D5044">
        <w:rPr>
          <w:rFonts w:ascii="Tahoma" w:hAnsi="Tahoma" w:cs="Tahoma"/>
          <w:sz w:val="24"/>
          <w:szCs w:val="24"/>
        </w:rPr>
        <w:t xml:space="preserve">Po ovom zahtjevu upućen je Poziv </w:t>
      </w:r>
      <w:r w:rsidR="008F12D8">
        <w:rPr>
          <w:rFonts w:ascii="Tahoma" w:hAnsi="Tahoma" w:cs="Tahoma"/>
          <w:sz w:val="24"/>
          <w:szCs w:val="24"/>
        </w:rPr>
        <w:t xml:space="preserve">za ispravku i dopunu zahtjeva br.5062 </w:t>
      </w:r>
      <w:proofErr w:type="gramStart"/>
      <w:r w:rsidR="008F12D8">
        <w:rPr>
          <w:rFonts w:ascii="Tahoma" w:hAnsi="Tahoma" w:cs="Tahoma"/>
          <w:sz w:val="24"/>
          <w:szCs w:val="24"/>
        </w:rPr>
        <w:t>od</w:t>
      </w:r>
      <w:proofErr w:type="gramEnd"/>
      <w:r w:rsidR="008F12D8">
        <w:rPr>
          <w:rFonts w:ascii="Tahoma" w:hAnsi="Tahoma" w:cs="Tahoma"/>
          <w:sz w:val="24"/>
          <w:szCs w:val="24"/>
        </w:rPr>
        <w:t xml:space="preserve"> 08.12.2015.godine, kako bi mogli da odobrimo pristup informacijama, međutim podnosilac zahtjeva g-đa </w:t>
      </w:r>
      <w:r w:rsidR="004F5762">
        <w:rPr>
          <w:rFonts w:ascii="Tahoma" w:hAnsi="Tahoma" w:cs="Tahoma"/>
          <w:sz w:val="24"/>
          <w:szCs w:val="24"/>
        </w:rPr>
        <w:t>XX</w:t>
      </w:r>
      <w:r w:rsidR="008F12D8">
        <w:rPr>
          <w:rFonts w:ascii="Tahoma" w:hAnsi="Tahoma" w:cs="Tahoma"/>
          <w:sz w:val="24"/>
          <w:szCs w:val="24"/>
        </w:rPr>
        <w:t xml:space="preserve"> nije dostavila traženu dopunu. 3.Žalba protiv ovog rješenja ne odlaže njegovo izvršenje.” U obrazloženju</w:t>
      </w:r>
      <w:r w:rsidR="003D5A5A">
        <w:rPr>
          <w:rFonts w:ascii="Tahoma" w:hAnsi="Tahoma" w:cs="Tahoma"/>
          <w:sz w:val="24"/>
          <w:szCs w:val="24"/>
        </w:rPr>
        <w:t xml:space="preserve"> osporenog </w:t>
      </w:r>
      <w:r w:rsidR="008F12D8">
        <w:rPr>
          <w:rFonts w:ascii="Tahoma" w:hAnsi="Tahoma" w:cs="Tahoma"/>
          <w:sz w:val="24"/>
          <w:szCs w:val="24"/>
        </w:rPr>
        <w:t xml:space="preserve"> rješenja pr</w:t>
      </w:r>
      <w:r w:rsidR="00D66E8C">
        <w:rPr>
          <w:rFonts w:ascii="Tahoma" w:hAnsi="Tahoma" w:cs="Tahoma"/>
          <w:sz w:val="24"/>
          <w:szCs w:val="24"/>
        </w:rPr>
        <w:t xml:space="preserve">vostepeni organ je naveo da je </w:t>
      </w:r>
      <w:r w:rsidR="008F12D8">
        <w:rPr>
          <w:rFonts w:ascii="Tahoma" w:hAnsi="Tahoma" w:cs="Tahoma"/>
          <w:sz w:val="24"/>
          <w:szCs w:val="24"/>
        </w:rPr>
        <w:t>dana 27.11.2015.godine dobio od podnosioca zahtjev za slobodan pristup informacijama br.4914 u kom se pozvala na prilog po kom traži inform</w:t>
      </w:r>
      <w:r w:rsidR="000C27B6">
        <w:rPr>
          <w:rFonts w:ascii="Tahoma" w:hAnsi="Tahoma" w:cs="Tahoma"/>
          <w:sz w:val="24"/>
          <w:szCs w:val="24"/>
        </w:rPr>
        <w:t xml:space="preserve">acije, a prilog nije dostavila, </w:t>
      </w:r>
      <w:r w:rsidR="00D66E8C">
        <w:rPr>
          <w:rFonts w:ascii="Tahoma" w:hAnsi="Tahoma" w:cs="Tahoma"/>
          <w:sz w:val="24"/>
          <w:szCs w:val="24"/>
        </w:rPr>
        <w:t xml:space="preserve">pa joj je shodno Zakonu o opštem upravnom postupku poslat zahtjev za dopunu podneska </w:t>
      </w:r>
      <w:r w:rsidR="000C27B6">
        <w:rPr>
          <w:rFonts w:ascii="Tahoma" w:hAnsi="Tahoma" w:cs="Tahoma"/>
          <w:sz w:val="24"/>
          <w:szCs w:val="24"/>
        </w:rPr>
        <w:t>dana</w:t>
      </w:r>
      <w:r w:rsidR="00BA1B70">
        <w:rPr>
          <w:rFonts w:ascii="Tahoma" w:hAnsi="Tahoma" w:cs="Tahoma"/>
          <w:sz w:val="24"/>
          <w:szCs w:val="24"/>
        </w:rPr>
        <w:t xml:space="preserve"> 08.1</w:t>
      </w:r>
      <w:r w:rsidR="003D5A5A">
        <w:rPr>
          <w:rFonts w:ascii="Tahoma" w:hAnsi="Tahoma" w:cs="Tahoma"/>
          <w:sz w:val="24"/>
          <w:szCs w:val="24"/>
        </w:rPr>
        <w:t xml:space="preserve">2.2015.godine br. </w:t>
      </w:r>
      <w:r w:rsidR="00BA1B70">
        <w:rPr>
          <w:rFonts w:ascii="Tahoma" w:hAnsi="Tahoma" w:cs="Tahoma"/>
          <w:sz w:val="24"/>
          <w:szCs w:val="24"/>
        </w:rPr>
        <w:t xml:space="preserve"> </w:t>
      </w:r>
      <w:r w:rsidR="00BA1B70">
        <w:rPr>
          <w:rFonts w:ascii="Tahoma" w:hAnsi="Tahoma" w:cs="Tahoma"/>
          <w:sz w:val="24"/>
          <w:szCs w:val="24"/>
        </w:rPr>
        <w:lastRenderedPageBreak/>
        <w:t>5062 na koji je dobijen dopis od podnosioca zahtjeva br.5391 od 25.12.2015.godine</w:t>
      </w:r>
      <w:proofErr w:type="gramStart"/>
      <w:r w:rsidR="00BA1B70">
        <w:rPr>
          <w:rFonts w:ascii="Tahoma" w:hAnsi="Tahoma" w:cs="Tahoma"/>
          <w:sz w:val="24"/>
          <w:szCs w:val="24"/>
        </w:rPr>
        <w:t>,</w:t>
      </w:r>
      <w:r w:rsidR="00F45888">
        <w:rPr>
          <w:rFonts w:ascii="Tahoma" w:hAnsi="Tahoma" w:cs="Tahoma"/>
          <w:sz w:val="24"/>
          <w:szCs w:val="24"/>
        </w:rPr>
        <w:t xml:space="preserve"> </w:t>
      </w:r>
      <w:r w:rsidR="003000DC">
        <w:rPr>
          <w:rFonts w:ascii="Tahoma" w:hAnsi="Tahoma" w:cs="Tahoma"/>
          <w:sz w:val="24"/>
          <w:szCs w:val="24"/>
        </w:rPr>
        <w:t xml:space="preserve"> koji</w:t>
      </w:r>
      <w:r w:rsidR="00F45888">
        <w:rPr>
          <w:rFonts w:ascii="Tahoma" w:hAnsi="Tahoma" w:cs="Tahoma"/>
          <w:sz w:val="24"/>
          <w:szCs w:val="24"/>
        </w:rPr>
        <w:t>m</w:t>
      </w:r>
      <w:proofErr w:type="gramEnd"/>
      <w:r w:rsidR="003000DC">
        <w:rPr>
          <w:rFonts w:ascii="Tahoma" w:hAnsi="Tahoma" w:cs="Tahoma"/>
          <w:sz w:val="24"/>
          <w:szCs w:val="24"/>
        </w:rPr>
        <w:t xml:space="preserve"> on nije dost</w:t>
      </w:r>
      <w:r w:rsidR="00F45888">
        <w:rPr>
          <w:rFonts w:ascii="Tahoma" w:hAnsi="Tahoma" w:cs="Tahoma"/>
          <w:sz w:val="24"/>
          <w:szCs w:val="24"/>
        </w:rPr>
        <w:t>av</w:t>
      </w:r>
      <w:r w:rsidR="003000DC">
        <w:rPr>
          <w:rFonts w:ascii="Tahoma" w:hAnsi="Tahoma" w:cs="Tahoma"/>
          <w:sz w:val="24"/>
          <w:szCs w:val="24"/>
        </w:rPr>
        <w:t>io dopunu</w:t>
      </w:r>
      <w:r w:rsidR="00BA1B70">
        <w:rPr>
          <w:rFonts w:ascii="Tahoma" w:hAnsi="Tahoma" w:cs="Tahoma"/>
          <w:sz w:val="24"/>
          <w:szCs w:val="24"/>
        </w:rPr>
        <w:t xml:space="preserve"> već se podnosilac zahtjeva pozvao na to da spisi iz dopisa postoje u arhivi preduzeća</w:t>
      </w:r>
      <w:r w:rsidR="003D5A5A">
        <w:rPr>
          <w:rFonts w:ascii="Tahoma" w:hAnsi="Tahoma" w:cs="Tahoma"/>
          <w:sz w:val="24"/>
          <w:szCs w:val="24"/>
        </w:rPr>
        <w:t>.</w:t>
      </w:r>
      <w:r w:rsidR="00BA1B70">
        <w:rPr>
          <w:rFonts w:ascii="Tahoma" w:hAnsi="Tahoma" w:cs="Tahoma"/>
          <w:sz w:val="24"/>
          <w:szCs w:val="24"/>
        </w:rPr>
        <w:t xml:space="preserve"> </w:t>
      </w:r>
      <w:r w:rsidR="00274FB8">
        <w:rPr>
          <w:rFonts w:ascii="Tahoma" w:hAnsi="Tahoma" w:cs="Tahoma"/>
          <w:sz w:val="24"/>
          <w:szCs w:val="24"/>
        </w:rPr>
        <w:t xml:space="preserve">Nakon toga </w:t>
      </w:r>
      <w:r w:rsidR="00A872FA">
        <w:rPr>
          <w:rFonts w:ascii="Tahoma" w:hAnsi="Tahoma" w:cs="Tahoma"/>
          <w:sz w:val="24"/>
          <w:szCs w:val="24"/>
        </w:rPr>
        <w:t xml:space="preserve">je prvostepeni organ poslao zahtjev za dopunu podneska, </w:t>
      </w:r>
      <w:r w:rsidR="00AC2FAF">
        <w:rPr>
          <w:rFonts w:ascii="Tahoma" w:hAnsi="Tahoma" w:cs="Tahoma"/>
          <w:sz w:val="24"/>
          <w:szCs w:val="24"/>
        </w:rPr>
        <w:t>br.5391 od 25.12.2015.godine</w:t>
      </w:r>
      <w:r w:rsidR="003D5A5A">
        <w:rPr>
          <w:rFonts w:ascii="Tahoma" w:hAnsi="Tahoma" w:cs="Tahoma"/>
          <w:sz w:val="24"/>
          <w:szCs w:val="24"/>
        </w:rPr>
        <w:t xml:space="preserve"> u kom su je pozvali da se u zakonskom roku izjasni precizira šta zahtjevom za slobodan pristup informacij</w:t>
      </w:r>
      <w:r w:rsidR="00050FF5">
        <w:rPr>
          <w:rFonts w:ascii="Tahoma" w:hAnsi="Tahoma" w:cs="Tahoma"/>
          <w:sz w:val="24"/>
          <w:szCs w:val="24"/>
        </w:rPr>
        <w:t>a</w:t>
      </w:r>
      <w:r w:rsidR="003D5A5A">
        <w:rPr>
          <w:rFonts w:ascii="Tahoma" w:hAnsi="Tahoma" w:cs="Tahoma"/>
          <w:sz w:val="24"/>
          <w:szCs w:val="24"/>
        </w:rPr>
        <w:t xml:space="preserve">ma  traži na koji </w:t>
      </w:r>
      <w:r w:rsidR="00E35CE3">
        <w:rPr>
          <w:rFonts w:ascii="Tahoma" w:hAnsi="Tahoma" w:cs="Tahoma"/>
          <w:sz w:val="24"/>
          <w:szCs w:val="24"/>
        </w:rPr>
        <w:t>podnosilac zahtjeva je u novom podnesku br.</w:t>
      </w:r>
      <w:r w:rsidR="00F008DF">
        <w:rPr>
          <w:rFonts w:ascii="Tahoma" w:hAnsi="Tahoma" w:cs="Tahoma"/>
          <w:sz w:val="24"/>
          <w:szCs w:val="24"/>
        </w:rPr>
        <w:t>5443 od 31.12.20</w:t>
      </w:r>
      <w:r w:rsidR="003D5A5A">
        <w:rPr>
          <w:rFonts w:ascii="Tahoma" w:hAnsi="Tahoma" w:cs="Tahoma"/>
          <w:sz w:val="24"/>
          <w:szCs w:val="24"/>
        </w:rPr>
        <w:t xml:space="preserve">15.godine </w:t>
      </w:r>
      <w:r w:rsidR="00050FF5">
        <w:rPr>
          <w:rFonts w:ascii="Tahoma" w:hAnsi="Tahoma" w:cs="Tahoma"/>
          <w:sz w:val="24"/>
          <w:szCs w:val="24"/>
        </w:rPr>
        <w:t>u kojem navodi da se u zakoskom roku pozove da se izjasni šta traži zahtjevom za pristup informacijama</w:t>
      </w:r>
      <w:r w:rsidR="00F2188C">
        <w:rPr>
          <w:rFonts w:ascii="Tahoma" w:hAnsi="Tahoma" w:cs="Tahoma"/>
          <w:sz w:val="24"/>
          <w:szCs w:val="24"/>
        </w:rPr>
        <w:t xml:space="preserve"> te je obavljen usmeni razgovor sa podnisiocem zahtjeva za slobodan pristup informacij</w:t>
      </w:r>
      <w:r w:rsidR="00AC2FAF">
        <w:rPr>
          <w:rFonts w:ascii="Tahoma" w:hAnsi="Tahoma" w:cs="Tahoma"/>
          <w:sz w:val="24"/>
          <w:szCs w:val="24"/>
        </w:rPr>
        <w:t>a</w:t>
      </w:r>
      <w:r w:rsidR="00F2188C">
        <w:rPr>
          <w:rFonts w:ascii="Tahoma" w:hAnsi="Tahoma" w:cs="Tahoma"/>
          <w:sz w:val="24"/>
          <w:szCs w:val="24"/>
        </w:rPr>
        <w:t>ma.</w:t>
      </w:r>
      <w:r w:rsidR="00AC2FAF">
        <w:rPr>
          <w:rFonts w:ascii="Tahoma" w:hAnsi="Tahoma" w:cs="Tahoma"/>
          <w:sz w:val="24"/>
          <w:szCs w:val="24"/>
        </w:rPr>
        <w:t>Naime kako je iz razloga što je tekao rok za donošenje rješenja a kako podnosilac zahtjeva nije postupila po dogovoru već otišla na godišnji odmor sačninjena je službena zabilješka br. 101 od 15.01.2016.godine kojom je konstatovano da ukoliko podnosilac zahtjeva ne postupi po usmenom dogov</w:t>
      </w:r>
      <w:r w:rsidR="00AE23EB">
        <w:rPr>
          <w:rFonts w:ascii="Tahoma" w:hAnsi="Tahoma" w:cs="Tahoma"/>
          <w:sz w:val="24"/>
          <w:szCs w:val="24"/>
        </w:rPr>
        <w:t>o</w:t>
      </w:r>
      <w:r w:rsidR="00AC2FAF">
        <w:rPr>
          <w:rFonts w:ascii="Tahoma" w:hAnsi="Tahoma" w:cs="Tahoma"/>
          <w:sz w:val="24"/>
          <w:szCs w:val="24"/>
        </w:rPr>
        <w:t>ru i dopuni zahtjeva za pristup informacijama da se njen zahtjev mora odbaciti usled neurednosti i nemogućnosti donošenje rješenja o pristupu informacijama.</w:t>
      </w:r>
    </w:p>
    <w:p w:rsidR="004F2965" w:rsidRDefault="002003C0" w:rsidP="00327FE8">
      <w:pPr>
        <w:jc w:val="both"/>
        <w:rPr>
          <w:rFonts w:ascii="Tahoma" w:hAnsi="Tahoma" w:cs="Tahoma"/>
          <w:sz w:val="24"/>
          <w:szCs w:val="24"/>
        </w:rPr>
      </w:pPr>
      <w:r w:rsidRPr="002003C0">
        <w:rPr>
          <w:rFonts w:ascii="Tahoma" w:hAnsi="Tahoma" w:cs="Tahoma"/>
          <w:sz w:val="24"/>
          <w:szCs w:val="24"/>
        </w:rPr>
        <w:t>Protiv ovog rješenja u zakonskom roku podnosilac zahtjeva je uložio žalbu</w:t>
      </w:r>
      <w:r w:rsidR="00B632B6">
        <w:rPr>
          <w:rFonts w:ascii="Tahoma" w:hAnsi="Tahoma" w:cs="Tahoma"/>
          <w:sz w:val="24"/>
          <w:szCs w:val="24"/>
        </w:rPr>
        <w:t xml:space="preserve">. </w:t>
      </w:r>
      <w:r>
        <w:rPr>
          <w:rFonts w:ascii="Tahoma" w:hAnsi="Tahoma" w:cs="Tahoma"/>
          <w:sz w:val="24"/>
          <w:szCs w:val="24"/>
        </w:rPr>
        <w:t>Podnosilac žalbe u bitnom navodi</w:t>
      </w:r>
      <w:r w:rsidR="006A7048">
        <w:rPr>
          <w:rFonts w:ascii="Tahoma" w:hAnsi="Tahoma" w:cs="Tahoma"/>
          <w:sz w:val="24"/>
          <w:szCs w:val="24"/>
        </w:rPr>
        <w:t xml:space="preserve"> da s</w:t>
      </w:r>
      <w:r w:rsidR="00B632B6">
        <w:rPr>
          <w:rFonts w:ascii="Tahoma" w:hAnsi="Tahoma" w:cs="Tahoma"/>
          <w:sz w:val="24"/>
          <w:szCs w:val="24"/>
        </w:rPr>
        <w:t xml:space="preserve">e </w:t>
      </w:r>
      <w:proofErr w:type="gramStart"/>
      <w:r w:rsidR="006A7048">
        <w:rPr>
          <w:rFonts w:ascii="Tahoma" w:hAnsi="Tahoma" w:cs="Tahoma"/>
          <w:sz w:val="24"/>
          <w:szCs w:val="24"/>
        </w:rPr>
        <w:t>na</w:t>
      </w:r>
      <w:proofErr w:type="gramEnd"/>
      <w:r w:rsidR="006A7048">
        <w:rPr>
          <w:rFonts w:ascii="Tahoma" w:hAnsi="Tahoma" w:cs="Tahoma"/>
          <w:sz w:val="24"/>
          <w:szCs w:val="24"/>
        </w:rPr>
        <w:t xml:space="preserve"> osnovu pravne pouke pomenutog Rješenja obraća Agenciji za zaštitu ličnih podataka i slobodan pristup inform</w:t>
      </w:r>
      <w:r w:rsidR="003B5036">
        <w:rPr>
          <w:rFonts w:ascii="Tahoma" w:hAnsi="Tahoma" w:cs="Tahoma"/>
          <w:sz w:val="24"/>
          <w:szCs w:val="24"/>
        </w:rPr>
        <w:t xml:space="preserve">acijama u zakonskom roku i izjavljuje žalbu na rješenje broj 228 od 25.01.2016.godine. </w:t>
      </w:r>
      <w:r>
        <w:rPr>
          <w:rFonts w:ascii="Tahoma" w:hAnsi="Tahoma" w:cs="Tahoma"/>
          <w:sz w:val="24"/>
          <w:szCs w:val="24"/>
        </w:rPr>
        <w:t xml:space="preserve">U daljem u bitnom </w:t>
      </w:r>
      <w:proofErr w:type="gramStart"/>
      <w:r>
        <w:rPr>
          <w:rFonts w:ascii="Tahoma" w:hAnsi="Tahoma" w:cs="Tahoma"/>
          <w:sz w:val="24"/>
          <w:szCs w:val="24"/>
        </w:rPr>
        <w:t xml:space="preserve">navodi </w:t>
      </w:r>
      <w:r w:rsidR="003B5036">
        <w:rPr>
          <w:rFonts w:ascii="Tahoma" w:hAnsi="Tahoma" w:cs="Tahoma"/>
          <w:sz w:val="24"/>
          <w:szCs w:val="24"/>
        </w:rPr>
        <w:t xml:space="preserve"> da</w:t>
      </w:r>
      <w:proofErr w:type="gramEnd"/>
      <w:r w:rsidR="003B5036">
        <w:rPr>
          <w:rFonts w:ascii="Tahoma" w:hAnsi="Tahoma" w:cs="Tahoma"/>
          <w:sz w:val="24"/>
          <w:szCs w:val="24"/>
        </w:rPr>
        <w:t xml:space="preserve"> je prvostepeni organ tretirao akt žal</w:t>
      </w:r>
      <w:r>
        <w:rPr>
          <w:rFonts w:ascii="Tahoma" w:hAnsi="Tahoma" w:cs="Tahoma"/>
          <w:sz w:val="24"/>
          <w:szCs w:val="24"/>
        </w:rPr>
        <w:t>i</w:t>
      </w:r>
      <w:r w:rsidR="003B5036">
        <w:rPr>
          <w:rFonts w:ascii="Tahoma" w:hAnsi="Tahoma" w:cs="Tahoma"/>
          <w:sz w:val="24"/>
          <w:szCs w:val="24"/>
        </w:rPr>
        <w:t xml:space="preserve">oca br.4914 od 27.11.2015.godine kao novi zahtjev za pristup informacijama, izbjegavajući da postupe po rješenjima Agencije za zaštitu podataka i slobodan pristup informacijama  po kojima su bili dužni da dostave tražene informacije. Žalilac dalje navodi da je </w:t>
      </w:r>
      <w:proofErr w:type="gramStart"/>
      <w:r w:rsidR="003B5036">
        <w:rPr>
          <w:rFonts w:ascii="Tahoma" w:hAnsi="Tahoma" w:cs="Tahoma"/>
          <w:sz w:val="24"/>
          <w:szCs w:val="24"/>
        </w:rPr>
        <w:t>dana</w:t>
      </w:r>
      <w:proofErr w:type="gramEnd"/>
      <w:r w:rsidR="003B5036">
        <w:rPr>
          <w:rFonts w:ascii="Tahoma" w:hAnsi="Tahoma" w:cs="Tahoma"/>
          <w:sz w:val="24"/>
          <w:szCs w:val="24"/>
        </w:rPr>
        <w:t xml:space="preserve"> 07.10.2015.godine predala Agenciji Predlog za administrativno izvršenje rješenja </w:t>
      </w:r>
      <w:r w:rsidR="00015873">
        <w:rPr>
          <w:rFonts w:ascii="Tahoma" w:hAnsi="Tahoma" w:cs="Tahoma"/>
          <w:sz w:val="24"/>
          <w:szCs w:val="24"/>
        </w:rPr>
        <w:t>Savjeta Agencije, i ukazuje da je prvostepeni organ učinio povredu člana 47 stav 1 tačka 12 Zakona o slobodnom pristupu informacijama</w:t>
      </w:r>
      <w:r w:rsidR="00F12971">
        <w:rPr>
          <w:rFonts w:ascii="Tahoma" w:hAnsi="Tahoma" w:cs="Tahoma"/>
          <w:sz w:val="24"/>
          <w:szCs w:val="24"/>
        </w:rPr>
        <w:t>. Nadalje</w:t>
      </w:r>
      <w:r w:rsidR="00015873">
        <w:rPr>
          <w:rFonts w:ascii="Tahoma" w:hAnsi="Tahoma" w:cs="Tahoma"/>
          <w:sz w:val="24"/>
          <w:szCs w:val="24"/>
        </w:rPr>
        <w:t xml:space="preserve">, žalilac </w:t>
      </w:r>
      <w:r>
        <w:rPr>
          <w:rFonts w:ascii="Tahoma" w:hAnsi="Tahoma" w:cs="Tahoma"/>
          <w:sz w:val="24"/>
          <w:szCs w:val="24"/>
        </w:rPr>
        <w:t>ukazuje</w:t>
      </w:r>
      <w:r w:rsidR="00015873">
        <w:rPr>
          <w:rFonts w:ascii="Tahoma" w:hAnsi="Tahoma" w:cs="Tahoma"/>
          <w:sz w:val="24"/>
          <w:szCs w:val="24"/>
        </w:rPr>
        <w:t xml:space="preserve"> da su za prvostepeni organ svi zahtjevi za slobodan pristup koje je predala nejasni</w:t>
      </w:r>
      <w:r w:rsidR="00F12971">
        <w:rPr>
          <w:rFonts w:ascii="Tahoma" w:hAnsi="Tahoma" w:cs="Tahoma"/>
          <w:sz w:val="24"/>
          <w:szCs w:val="24"/>
        </w:rPr>
        <w:t xml:space="preserve"> </w:t>
      </w:r>
      <w:r w:rsidR="00015873">
        <w:rPr>
          <w:rFonts w:ascii="Tahoma" w:hAnsi="Tahoma" w:cs="Tahoma"/>
          <w:sz w:val="24"/>
          <w:szCs w:val="24"/>
        </w:rPr>
        <w:t xml:space="preserve">i nepotpuni, da se </w:t>
      </w:r>
      <w:proofErr w:type="gramStart"/>
      <w:r w:rsidR="00015873">
        <w:rPr>
          <w:rFonts w:ascii="Tahoma" w:hAnsi="Tahoma" w:cs="Tahoma"/>
          <w:sz w:val="24"/>
          <w:szCs w:val="24"/>
        </w:rPr>
        <w:t>od</w:t>
      </w:r>
      <w:proofErr w:type="gramEnd"/>
      <w:r w:rsidR="00015873">
        <w:rPr>
          <w:rFonts w:ascii="Tahoma" w:hAnsi="Tahoma" w:cs="Tahoma"/>
          <w:sz w:val="24"/>
          <w:szCs w:val="24"/>
        </w:rPr>
        <w:t xml:space="preserve"> podnosioca zahtijeva da pod pritiskom donosi zahtjeve iz kućne arhive i potpisuje službenu zabilješku br.101 od 15.01.2016.godine koju</w:t>
      </w:r>
      <w:r w:rsidR="001D6D8F">
        <w:rPr>
          <w:rFonts w:ascii="Tahoma" w:hAnsi="Tahoma" w:cs="Tahoma"/>
          <w:sz w:val="24"/>
          <w:szCs w:val="24"/>
        </w:rPr>
        <w:t>, kako navodi,</w:t>
      </w:r>
      <w:r w:rsidR="00015873">
        <w:rPr>
          <w:rFonts w:ascii="Tahoma" w:hAnsi="Tahoma" w:cs="Tahoma"/>
          <w:sz w:val="24"/>
          <w:szCs w:val="24"/>
        </w:rPr>
        <w:t xml:space="preserve"> nije imala </w:t>
      </w:r>
      <w:r w:rsidR="00DC6F9E">
        <w:rPr>
          <w:rFonts w:ascii="Tahoma" w:hAnsi="Tahoma" w:cs="Tahoma"/>
          <w:sz w:val="24"/>
          <w:szCs w:val="24"/>
        </w:rPr>
        <w:t xml:space="preserve">priliku pročitati jer je bio kraj radnog vremena. </w:t>
      </w:r>
      <w:r>
        <w:rPr>
          <w:rFonts w:ascii="Tahoma" w:hAnsi="Tahoma" w:cs="Tahoma"/>
          <w:sz w:val="24"/>
          <w:szCs w:val="24"/>
        </w:rPr>
        <w:t>Naime, žalilac</w:t>
      </w:r>
      <w:r w:rsidR="00F9203D">
        <w:rPr>
          <w:rFonts w:ascii="Tahoma" w:hAnsi="Tahoma" w:cs="Tahoma"/>
          <w:sz w:val="24"/>
          <w:szCs w:val="24"/>
        </w:rPr>
        <w:t xml:space="preserve"> navodi da je htjela ispuniti obećanje (usmeni dogovor) o dopuni zahtjeva za slobodan pristup, kao što je i do tada radila, s obzirom da se na arhivi prvostepenog organa često gube dopisi</w:t>
      </w:r>
      <w:r>
        <w:rPr>
          <w:rFonts w:ascii="Tahoma" w:hAnsi="Tahoma" w:cs="Tahoma"/>
          <w:sz w:val="24"/>
          <w:szCs w:val="24"/>
        </w:rPr>
        <w:t xml:space="preserve"> te da su jedva dočekali da odbace nje zahtjev usled neurednosti njene kućne arhive. U daljem navodi da je kao podnosilac zahtjeva za slobodan pristup informacijama</w:t>
      </w:r>
      <w:r w:rsidR="00F9203D">
        <w:rPr>
          <w:rFonts w:ascii="Tahoma" w:hAnsi="Tahoma" w:cs="Tahoma"/>
          <w:sz w:val="24"/>
          <w:szCs w:val="24"/>
        </w:rPr>
        <w:t xml:space="preserve"> tražila da joj se dostave od 01.06.2004.godine stimulansi, prekovremeni sati, rad u komisijama, plaćeni godišnji odmori, bonusi, kao i da se ispoštuju dva izvršna Rješenja Agencije o pristupu informacijama br.2132 od 20.03.2014.godine i 5018/14 od 08.07.2014.godine</w:t>
      </w:r>
      <w:r w:rsidR="004F2965">
        <w:rPr>
          <w:rFonts w:ascii="Tahoma" w:hAnsi="Tahoma" w:cs="Tahoma"/>
          <w:sz w:val="24"/>
          <w:szCs w:val="24"/>
        </w:rPr>
        <w:t xml:space="preserve">. </w:t>
      </w:r>
    </w:p>
    <w:p w:rsidR="00B33A28" w:rsidRPr="00B33A28" w:rsidRDefault="00B33A28" w:rsidP="00B33A28">
      <w:pPr>
        <w:jc w:val="both"/>
        <w:rPr>
          <w:rFonts w:ascii="Tahoma" w:hAnsi="Tahoma" w:cs="Tahoma"/>
          <w:sz w:val="24"/>
          <w:szCs w:val="24"/>
        </w:rPr>
      </w:pPr>
      <w:r w:rsidRPr="00B33A28">
        <w:rPr>
          <w:rFonts w:ascii="Tahoma" w:hAnsi="Tahoma" w:cs="Tahoma"/>
          <w:sz w:val="24"/>
          <w:szCs w:val="24"/>
        </w:rPr>
        <w:lastRenderedPageBreak/>
        <w:t>Savjet Agencije se u smislu člana 40 stav 1 tačka 1 Zakona o slobodnom pristup informacijama obratio zahtjevom br.07-33-</w:t>
      </w:r>
      <w:r>
        <w:rPr>
          <w:rFonts w:ascii="Tahoma" w:hAnsi="Tahoma" w:cs="Tahoma"/>
          <w:sz w:val="24"/>
          <w:szCs w:val="24"/>
        </w:rPr>
        <w:t>1111</w:t>
      </w:r>
      <w:r w:rsidRPr="00B33A28">
        <w:rPr>
          <w:rFonts w:ascii="Tahoma" w:hAnsi="Tahoma" w:cs="Tahoma"/>
          <w:sz w:val="24"/>
          <w:szCs w:val="24"/>
        </w:rPr>
        <w:t>-</w:t>
      </w:r>
      <w:r>
        <w:rPr>
          <w:rFonts w:ascii="Tahoma" w:hAnsi="Tahoma" w:cs="Tahoma"/>
          <w:sz w:val="24"/>
          <w:szCs w:val="24"/>
        </w:rPr>
        <w:t>3</w:t>
      </w:r>
      <w:r w:rsidRPr="00B33A28">
        <w:rPr>
          <w:rFonts w:ascii="Tahoma" w:hAnsi="Tahoma" w:cs="Tahoma"/>
          <w:sz w:val="24"/>
          <w:szCs w:val="24"/>
        </w:rPr>
        <w:t xml:space="preserve">/16  od </w:t>
      </w:r>
      <w:r>
        <w:rPr>
          <w:rFonts w:ascii="Tahoma" w:hAnsi="Tahoma" w:cs="Tahoma"/>
          <w:sz w:val="24"/>
          <w:szCs w:val="24"/>
        </w:rPr>
        <w:t>12</w:t>
      </w:r>
      <w:r w:rsidRPr="00B33A28">
        <w:rPr>
          <w:rFonts w:ascii="Tahoma" w:hAnsi="Tahoma" w:cs="Tahoma"/>
          <w:sz w:val="24"/>
          <w:szCs w:val="24"/>
        </w:rPr>
        <w:t>.0</w:t>
      </w:r>
      <w:r>
        <w:rPr>
          <w:rFonts w:ascii="Tahoma" w:hAnsi="Tahoma" w:cs="Tahoma"/>
          <w:sz w:val="24"/>
          <w:szCs w:val="24"/>
        </w:rPr>
        <w:t>4</w:t>
      </w:r>
      <w:r w:rsidRPr="00B33A28">
        <w:rPr>
          <w:rFonts w:ascii="Tahoma" w:hAnsi="Tahoma" w:cs="Tahoma"/>
          <w:sz w:val="24"/>
          <w:szCs w:val="24"/>
        </w:rPr>
        <w:t>.2016.godine tražeći informaciju koja je predmet zahtjeva  br.</w:t>
      </w:r>
      <w:r>
        <w:rPr>
          <w:rFonts w:ascii="Tahoma" w:hAnsi="Tahoma" w:cs="Tahoma"/>
          <w:sz w:val="24"/>
          <w:szCs w:val="24"/>
        </w:rPr>
        <w:t>4914</w:t>
      </w:r>
      <w:r w:rsidRPr="00B33A28">
        <w:rPr>
          <w:rFonts w:ascii="Tahoma" w:hAnsi="Tahoma" w:cs="Tahoma"/>
          <w:sz w:val="24"/>
          <w:szCs w:val="24"/>
        </w:rPr>
        <w:t xml:space="preserve"> od </w:t>
      </w:r>
      <w:r>
        <w:rPr>
          <w:rFonts w:ascii="Tahoma" w:hAnsi="Tahoma" w:cs="Tahoma"/>
          <w:sz w:val="24"/>
          <w:szCs w:val="24"/>
        </w:rPr>
        <w:t>27</w:t>
      </w:r>
      <w:r w:rsidRPr="00B33A28">
        <w:rPr>
          <w:rFonts w:ascii="Tahoma" w:hAnsi="Tahoma" w:cs="Tahoma"/>
          <w:sz w:val="24"/>
          <w:szCs w:val="24"/>
        </w:rPr>
        <w:t>.</w:t>
      </w:r>
      <w:r>
        <w:rPr>
          <w:rFonts w:ascii="Tahoma" w:hAnsi="Tahoma" w:cs="Tahoma"/>
          <w:sz w:val="24"/>
          <w:szCs w:val="24"/>
        </w:rPr>
        <w:t>11</w:t>
      </w:r>
      <w:r w:rsidRPr="00B33A28">
        <w:rPr>
          <w:rFonts w:ascii="Tahoma" w:hAnsi="Tahoma" w:cs="Tahoma"/>
          <w:sz w:val="24"/>
          <w:szCs w:val="24"/>
        </w:rPr>
        <w:t xml:space="preserve">.2015.godine te je uz dopis </w:t>
      </w:r>
      <w:r>
        <w:rPr>
          <w:rFonts w:ascii="Tahoma" w:hAnsi="Tahoma" w:cs="Tahoma"/>
          <w:sz w:val="24"/>
          <w:szCs w:val="24"/>
        </w:rPr>
        <w:t xml:space="preserve">Zelenila doo Podgorica </w:t>
      </w:r>
      <w:r w:rsidRPr="00B33A28">
        <w:rPr>
          <w:rFonts w:ascii="Tahoma" w:hAnsi="Tahoma" w:cs="Tahoma"/>
          <w:sz w:val="24"/>
          <w:szCs w:val="24"/>
        </w:rPr>
        <w:t xml:space="preserve"> br.</w:t>
      </w:r>
      <w:r>
        <w:rPr>
          <w:rFonts w:ascii="Tahoma" w:hAnsi="Tahoma" w:cs="Tahoma"/>
          <w:sz w:val="24"/>
          <w:szCs w:val="24"/>
        </w:rPr>
        <w:t xml:space="preserve"> 2511</w:t>
      </w:r>
      <w:r w:rsidRPr="00B33A28">
        <w:rPr>
          <w:rFonts w:ascii="Tahoma" w:hAnsi="Tahoma" w:cs="Tahoma"/>
          <w:sz w:val="24"/>
          <w:szCs w:val="24"/>
        </w:rPr>
        <w:t xml:space="preserve"> od </w:t>
      </w:r>
      <w:r>
        <w:rPr>
          <w:rFonts w:ascii="Tahoma" w:hAnsi="Tahoma" w:cs="Tahoma"/>
          <w:sz w:val="24"/>
          <w:szCs w:val="24"/>
        </w:rPr>
        <w:t>08</w:t>
      </w:r>
      <w:r w:rsidRPr="00B33A28">
        <w:rPr>
          <w:rFonts w:ascii="Tahoma" w:hAnsi="Tahoma" w:cs="Tahoma"/>
          <w:sz w:val="24"/>
          <w:szCs w:val="24"/>
        </w:rPr>
        <w:t xml:space="preserve">.06.2016.godine  dostavljen je i to: </w:t>
      </w:r>
      <w:r>
        <w:rPr>
          <w:rFonts w:ascii="Tahoma" w:hAnsi="Tahoma" w:cs="Tahoma"/>
          <w:sz w:val="24"/>
          <w:szCs w:val="24"/>
        </w:rPr>
        <w:t xml:space="preserve">spisi predmeta formirani po žalbi </w:t>
      </w:r>
      <w:r w:rsidR="00247E4E">
        <w:rPr>
          <w:rFonts w:ascii="Tahoma" w:hAnsi="Tahoma" w:cs="Tahoma"/>
          <w:sz w:val="24"/>
          <w:szCs w:val="24"/>
        </w:rPr>
        <w:t>XX</w:t>
      </w:r>
      <w:r w:rsidRPr="00B33A28">
        <w:rPr>
          <w:rFonts w:ascii="Tahoma" w:hAnsi="Tahoma" w:cs="Tahoma"/>
          <w:sz w:val="24"/>
          <w:szCs w:val="24"/>
        </w:rPr>
        <w:t xml:space="preserve">  .</w:t>
      </w:r>
    </w:p>
    <w:p w:rsidR="005528F0" w:rsidRDefault="005528F0" w:rsidP="006C025E">
      <w:pPr>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Pr="0041034D">
        <w:rPr>
          <w:rFonts w:ascii="Tahoma" w:hAnsi="Tahoma" w:cs="Tahoma"/>
          <w:sz w:val="24"/>
          <w:szCs w:val="24"/>
        </w:rPr>
        <w:t xml:space="preserve">predmeta </w:t>
      </w:r>
      <w:r>
        <w:rPr>
          <w:rFonts w:ascii="Tahoma" w:hAnsi="Tahoma" w:cs="Tahoma"/>
          <w:sz w:val="24"/>
          <w:szCs w:val="24"/>
        </w:rPr>
        <w:t xml:space="preserve">i žalbenih navoda </w:t>
      </w:r>
      <w:r w:rsidRPr="0041034D">
        <w:rPr>
          <w:rFonts w:ascii="Tahoma" w:hAnsi="Tahoma" w:cs="Tahoma"/>
          <w:sz w:val="24"/>
          <w:szCs w:val="24"/>
        </w:rPr>
        <w:t>Savjet</w:t>
      </w:r>
      <w:r>
        <w:rPr>
          <w:rFonts w:ascii="Tahoma" w:hAnsi="Tahoma" w:cs="Tahoma"/>
          <w:sz w:val="24"/>
          <w:szCs w:val="24"/>
        </w:rPr>
        <w:t xml:space="preserve"> Agencije je našao</w:t>
      </w:r>
      <w:r w:rsidRPr="0041034D">
        <w:rPr>
          <w:rFonts w:ascii="Tahoma" w:hAnsi="Tahoma" w:cs="Tahoma"/>
          <w:sz w:val="24"/>
          <w:szCs w:val="24"/>
        </w:rPr>
        <w:t xml:space="preserve"> da je žalba</w:t>
      </w:r>
      <w:r w:rsidR="00255004">
        <w:rPr>
          <w:rFonts w:ascii="Tahoma" w:hAnsi="Tahoma" w:cs="Tahoma"/>
          <w:sz w:val="24"/>
          <w:szCs w:val="24"/>
        </w:rPr>
        <w:t xml:space="preserve"> neosnovana</w:t>
      </w:r>
      <w:r>
        <w:rPr>
          <w:rFonts w:ascii="Tahoma" w:hAnsi="Tahoma" w:cs="Tahoma"/>
          <w:sz w:val="24"/>
          <w:szCs w:val="24"/>
        </w:rPr>
        <w:t>.</w:t>
      </w:r>
    </w:p>
    <w:p w:rsidR="00072BE1" w:rsidRDefault="005528F0" w:rsidP="007C501E">
      <w:pPr>
        <w:jc w:val="both"/>
        <w:rPr>
          <w:rFonts w:ascii="Tahoma" w:hAnsi="Tahoma" w:cs="Tahoma"/>
          <w:color w:val="000000"/>
          <w:sz w:val="24"/>
          <w:szCs w:val="24"/>
        </w:rPr>
      </w:pPr>
      <w:r>
        <w:rPr>
          <w:rFonts w:ascii="Tahoma" w:hAnsi="Tahoma" w:cs="Tahoma"/>
          <w:sz w:val="24"/>
          <w:szCs w:val="24"/>
        </w:rPr>
        <w:t>Član 235</w:t>
      </w:r>
      <w:r w:rsidR="00D246EF">
        <w:rPr>
          <w:rFonts w:ascii="Tahoma" w:hAnsi="Tahoma" w:cs="Tahoma"/>
          <w:sz w:val="24"/>
          <w:szCs w:val="24"/>
        </w:rPr>
        <w:t xml:space="preserve"> stav 2</w:t>
      </w:r>
      <w:r>
        <w:rPr>
          <w:rFonts w:ascii="Tahoma" w:hAnsi="Tahoma" w:cs="Tahoma"/>
          <w:sz w:val="24"/>
          <w:szCs w:val="24"/>
        </w:rPr>
        <w:t xml:space="preserve"> Zakona o opštem upravnom postupku </w:t>
      </w:r>
      <w:r w:rsidR="005E7E14">
        <w:rPr>
          <w:rFonts w:ascii="Tahoma" w:hAnsi="Tahoma" w:cs="Tahoma"/>
          <w:sz w:val="24"/>
          <w:szCs w:val="24"/>
        </w:rPr>
        <w:t>propisuje da</w:t>
      </w:r>
      <w:r>
        <w:rPr>
          <w:rFonts w:ascii="Tahoma" w:hAnsi="Tahoma" w:cs="Tahoma"/>
          <w:sz w:val="24"/>
          <w:szCs w:val="24"/>
        </w:rPr>
        <w:t xml:space="preserve"> drugostepeni organ će odbiti žalbu kada </w:t>
      </w:r>
      <w:r w:rsidR="00D959EC">
        <w:rPr>
          <w:rFonts w:ascii="Tahoma" w:hAnsi="Tahoma" w:cs="Tahoma"/>
          <w:sz w:val="24"/>
          <w:szCs w:val="24"/>
        </w:rPr>
        <w:t xml:space="preserve">nađe da je u prvostepenom postupku bilo nedostataka ali da oni nisu mogli imati uticaja na rješavanje upravne stvari, a ne radi se o bitnim povredama pravila postupka iz člana </w:t>
      </w:r>
      <w:proofErr w:type="gramStart"/>
      <w:r w:rsidR="00D959EC">
        <w:rPr>
          <w:rFonts w:ascii="Tahoma" w:hAnsi="Tahoma" w:cs="Tahoma"/>
          <w:sz w:val="24"/>
          <w:szCs w:val="24"/>
        </w:rPr>
        <w:t xml:space="preserve">226 </w:t>
      </w:r>
      <w:r>
        <w:rPr>
          <w:rFonts w:ascii="Tahoma" w:hAnsi="Tahoma" w:cs="Tahoma"/>
          <w:sz w:val="24"/>
          <w:szCs w:val="24"/>
        </w:rPr>
        <w:t>.</w:t>
      </w:r>
      <w:proofErr w:type="gramEnd"/>
      <w:r w:rsidR="00D80E53">
        <w:rPr>
          <w:rFonts w:ascii="Tahoma" w:hAnsi="Tahoma" w:cs="Tahoma"/>
          <w:sz w:val="24"/>
          <w:szCs w:val="24"/>
        </w:rPr>
        <w:t xml:space="preserve"> </w:t>
      </w:r>
      <w:r>
        <w:rPr>
          <w:rFonts w:ascii="Tahoma" w:hAnsi="Tahoma" w:cs="Tahoma"/>
          <w:sz w:val="24"/>
          <w:szCs w:val="24"/>
        </w:rPr>
        <w:t xml:space="preserve">Savjet Agencije je u postupku utvrdio da je </w:t>
      </w:r>
      <w:r w:rsidR="00E3706E">
        <w:rPr>
          <w:rFonts w:ascii="Tahoma" w:hAnsi="Tahoma" w:cs="Tahoma"/>
          <w:sz w:val="24"/>
          <w:szCs w:val="24"/>
        </w:rPr>
        <w:t>“Zelenilo”d.o.o. Podgorica</w:t>
      </w:r>
      <w:r w:rsidR="0010052D">
        <w:rPr>
          <w:rFonts w:ascii="Tahoma" w:hAnsi="Tahoma" w:cs="Tahoma"/>
          <w:sz w:val="24"/>
          <w:szCs w:val="24"/>
        </w:rPr>
        <w:t xml:space="preserve">, </w:t>
      </w:r>
      <w:r>
        <w:rPr>
          <w:rFonts w:ascii="Tahoma" w:hAnsi="Tahoma" w:cs="Tahoma"/>
          <w:sz w:val="24"/>
          <w:szCs w:val="24"/>
        </w:rPr>
        <w:t>doni</w:t>
      </w:r>
      <w:r w:rsidR="00BD03E5">
        <w:rPr>
          <w:rFonts w:ascii="Tahoma" w:hAnsi="Tahoma" w:cs="Tahoma"/>
          <w:sz w:val="24"/>
          <w:szCs w:val="24"/>
        </w:rPr>
        <w:t>jel</w:t>
      </w:r>
      <w:r w:rsidR="00E3706E">
        <w:rPr>
          <w:rFonts w:ascii="Tahoma" w:hAnsi="Tahoma" w:cs="Tahoma"/>
          <w:sz w:val="24"/>
          <w:szCs w:val="24"/>
        </w:rPr>
        <w:t>o</w:t>
      </w:r>
      <w:r>
        <w:rPr>
          <w:rFonts w:ascii="Tahoma" w:hAnsi="Tahoma" w:cs="Tahoma"/>
          <w:sz w:val="24"/>
          <w:szCs w:val="24"/>
        </w:rPr>
        <w:t xml:space="preserve"> rješenje kojim </w:t>
      </w:r>
      <w:r w:rsidR="00E3706E">
        <w:rPr>
          <w:rFonts w:ascii="Tahoma" w:hAnsi="Tahoma" w:cs="Tahoma"/>
          <w:sz w:val="24"/>
          <w:szCs w:val="24"/>
        </w:rPr>
        <w:t>odbacuje zahtjev za pristup infromacijama usled neuređenosti za</w:t>
      </w:r>
      <w:r w:rsidR="00F62804">
        <w:rPr>
          <w:rFonts w:ascii="Tahoma" w:hAnsi="Tahoma" w:cs="Tahoma"/>
          <w:sz w:val="24"/>
          <w:szCs w:val="24"/>
        </w:rPr>
        <w:t>htjeva za pristup informacijama</w:t>
      </w:r>
      <w:r w:rsidR="00217217">
        <w:rPr>
          <w:rFonts w:ascii="Tahoma" w:hAnsi="Tahoma" w:cs="Tahoma"/>
          <w:sz w:val="24"/>
          <w:szCs w:val="24"/>
        </w:rPr>
        <w:t xml:space="preserve"> te da je u postupku rješavanja po podnijetom zahtjevu za slobodan pristup informacijama postupio </w:t>
      </w:r>
      <w:r w:rsidR="00E3706E">
        <w:rPr>
          <w:rFonts w:ascii="Tahoma" w:hAnsi="Tahoma" w:cs="Tahoma"/>
          <w:sz w:val="24"/>
          <w:szCs w:val="24"/>
        </w:rPr>
        <w:t xml:space="preserve">je u skladu sa članom 20 </w:t>
      </w:r>
      <w:r w:rsidR="00387654">
        <w:rPr>
          <w:rFonts w:ascii="Tahoma" w:hAnsi="Tahoma" w:cs="Tahoma"/>
          <w:sz w:val="24"/>
          <w:szCs w:val="24"/>
        </w:rPr>
        <w:t xml:space="preserve">stav 1 i 2 </w:t>
      </w:r>
      <w:r w:rsidR="00E3706E">
        <w:rPr>
          <w:rFonts w:ascii="Tahoma" w:hAnsi="Tahoma" w:cs="Tahoma"/>
          <w:sz w:val="24"/>
          <w:szCs w:val="24"/>
        </w:rPr>
        <w:t>Zakona o slobodnom pristupu informacijama</w:t>
      </w:r>
      <w:r w:rsidR="00387654">
        <w:rPr>
          <w:rFonts w:ascii="Tahoma" w:hAnsi="Tahoma" w:cs="Tahoma"/>
          <w:sz w:val="24"/>
          <w:szCs w:val="24"/>
        </w:rPr>
        <w:t xml:space="preserve"> kojim je propisano da</w:t>
      </w:r>
      <w:r w:rsidR="00387654" w:rsidRPr="00387654">
        <w:rPr>
          <w:rFonts w:ascii="Tahoma" w:hAnsi="Tahoma" w:cs="Tahoma"/>
          <w:color w:val="000000"/>
          <w:sz w:val="24"/>
          <w:szCs w:val="24"/>
        </w:rPr>
        <w:t xml:space="preserve"> </w:t>
      </w:r>
      <w:r w:rsidR="00387654">
        <w:rPr>
          <w:rFonts w:ascii="Tahoma" w:hAnsi="Tahoma" w:cs="Tahoma"/>
          <w:color w:val="000000"/>
          <w:sz w:val="24"/>
          <w:szCs w:val="24"/>
        </w:rPr>
        <w:t>je</w:t>
      </w:r>
      <w:r w:rsidR="00387654" w:rsidRPr="00387654">
        <w:rPr>
          <w:rFonts w:ascii="Tahoma" w:hAnsi="Tahoma" w:cs="Tahoma"/>
          <w:color w:val="000000"/>
          <w:sz w:val="24"/>
          <w:szCs w:val="24"/>
        </w:rPr>
        <w:t xml:space="preserve">  </w:t>
      </w:r>
      <w:r w:rsidR="00387654">
        <w:rPr>
          <w:rFonts w:ascii="Tahoma" w:hAnsi="Tahoma" w:cs="Tahoma"/>
          <w:color w:val="000000"/>
          <w:sz w:val="24"/>
          <w:szCs w:val="24"/>
        </w:rPr>
        <w:t>o</w:t>
      </w:r>
      <w:r w:rsidR="00387654" w:rsidRPr="00387654">
        <w:rPr>
          <w:rFonts w:ascii="Tahoma" w:hAnsi="Tahoma" w:cs="Tahoma"/>
          <w:color w:val="000000"/>
          <w:sz w:val="24"/>
          <w:szCs w:val="24"/>
        </w:rPr>
        <w:t>rgan vlasti dužan da, u skladu sa svojim nadležnostima, pomaže podnosiocu zahtjeva da ostva</w:t>
      </w:r>
      <w:r w:rsidR="00387654">
        <w:rPr>
          <w:rFonts w:ascii="Tahoma" w:hAnsi="Tahoma" w:cs="Tahoma"/>
          <w:color w:val="000000"/>
          <w:sz w:val="24"/>
          <w:szCs w:val="24"/>
        </w:rPr>
        <w:t xml:space="preserve">ri pristup traženoj informaciji  te </w:t>
      </w:r>
      <w:r w:rsidR="00387654" w:rsidRPr="00387654">
        <w:rPr>
          <w:rFonts w:ascii="Tahoma" w:hAnsi="Tahoma" w:cs="Tahoma"/>
          <w:color w:val="000000"/>
          <w:sz w:val="24"/>
          <w:szCs w:val="24"/>
        </w:rPr>
        <w:t xml:space="preserve"> </w:t>
      </w:r>
      <w:r w:rsidR="00387654">
        <w:rPr>
          <w:rFonts w:ascii="Tahoma" w:hAnsi="Tahoma" w:cs="Tahoma"/>
          <w:color w:val="000000"/>
          <w:sz w:val="24"/>
          <w:szCs w:val="24"/>
        </w:rPr>
        <w:t>a</w:t>
      </w:r>
      <w:r w:rsidR="00387654" w:rsidRPr="00387654">
        <w:rPr>
          <w:rFonts w:ascii="Tahoma" w:hAnsi="Tahoma" w:cs="Tahoma"/>
          <w:color w:val="000000"/>
          <w:sz w:val="24"/>
          <w:szCs w:val="24"/>
        </w:rPr>
        <w:t>ko je zahtjev za pristup informaciji nepotpun ili nerazumljiv pa se zbog toga po njemu ne može postupiti, organ vlasti dužan je da pozove podnosioca zahtjeva da, u roku od osam dana od dana podnošenja zahtjeva, otkloni nedostatke u zahtjevu i uputi ga kako nedostatke da otkloni</w:t>
      </w:r>
      <w:r>
        <w:rPr>
          <w:rFonts w:ascii="Tahoma" w:hAnsi="Tahoma" w:cs="Tahoma"/>
          <w:sz w:val="24"/>
          <w:szCs w:val="24"/>
        </w:rPr>
        <w:t xml:space="preserve">. Postupak koji je </w:t>
      </w:r>
      <w:r w:rsidR="00EF48A1">
        <w:rPr>
          <w:rFonts w:ascii="Tahoma" w:hAnsi="Tahoma" w:cs="Tahoma"/>
          <w:sz w:val="24"/>
          <w:szCs w:val="24"/>
        </w:rPr>
        <w:t>osporenom aktu</w:t>
      </w:r>
      <w:r>
        <w:rPr>
          <w:rFonts w:ascii="Tahoma" w:hAnsi="Tahoma" w:cs="Tahoma"/>
          <w:sz w:val="24"/>
          <w:szCs w:val="24"/>
        </w:rPr>
        <w:t xml:space="preserve"> prethodio pravilno je sproveden i rješenje je pravilno i na zakonu zasnovano. </w:t>
      </w:r>
      <w:r w:rsidR="005C62FD">
        <w:rPr>
          <w:rFonts w:ascii="Tahoma" w:hAnsi="Tahoma" w:cs="Tahoma"/>
          <w:sz w:val="24"/>
          <w:szCs w:val="24"/>
        </w:rPr>
        <w:t xml:space="preserve">Osporeno rješenje sadrži detaljno obrazloženje razloga zbog kojih je pristup informacijama </w:t>
      </w:r>
      <w:r w:rsidR="00D22CAB">
        <w:rPr>
          <w:rFonts w:ascii="Tahoma" w:hAnsi="Tahoma" w:cs="Tahoma"/>
          <w:sz w:val="24"/>
          <w:szCs w:val="24"/>
        </w:rPr>
        <w:t>odbačen jer nije postupljeno p</w:t>
      </w:r>
      <w:r w:rsidR="00D838E5">
        <w:rPr>
          <w:rFonts w:ascii="Tahoma" w:hAnsi="Tahoma" w:cs="Tahoma"/>
          <w:sz w:val="24"/>
          <w:szCs w:val="24"/>
        </w:rPr>
        <w:t>o zahtjevu za uređenje podneska</w:t>
      </w:r>
      <w:r w:rsidR="00F62804">
        <w:rPr>
          <w:rFonts w:ascii="Tahoma" w:hAnsi="Tahoma" w:cs="Tahoma"/>
          <w:sz w:val="24"/>
          <w:szCs w:val="24"/>
        </w:rPr>
        <w:t xml:space="preserve"> i to</w:t>
      </w:r>
      <w:r w:rsidR="00D22CAB">
        <w:rPr>
          <w:rFonts w:ascii="Tahoma" w:hAnsi="Tahoma" w:cs="Tahoma"/>
          <w:sz w:val="24"/>
          <w:szCs w:val="24"/>
        </w:rPr>
        <w:t xml:space="preserve"> zahtjeva za slobodna pristup informacijama te da je organ pravilno</w:t>
      </w:r>
      <w:r w:rsidR="003C53F5">
        <w:rPr>
          <w:rFonts w:ascii="Tahoma" w:hAnsi="Tahoma" w:cs="Tahoma"/>
          <w:sz w:val="24"/>
          <w:szCs w:val="24"/>
        </w:rPr>
        <w:t xml:space="preserve"> primjenio materijalno pravo </w:t>
      </w:r>
      <w:r w:rsidR="00217217">
        <w:rPr>
          <w:rFonts w:ascii="Tahoma" w:hAnsi="Tahoma" w:cs="Tahoma"/>
          <w:sz w:val="24"/>
          <w:szCs w:val="24"/>
        </w:rPr>
        <w:t>pa</w:t>
      </w:r>
      <w:r w:rsidR="00D22CAB">
        <w:rPr>
          <w:rFonts w:ascii="Tahoma" w:hAnsi="Tahoma" w:cs="Tahoma"/>
          <w:sz w:val="24"/>
          <w:szCs w:val="24"/>
        </w:rPr>
        <w:t xml:space="preserve"> je Savjet </w:t>
      </w:r>
      <w:proofErr w:type="gramStart"/>
      <w:r w:rsidR="00D22CAB">
        <w:rPr>
          <w:rFonts w:ascii="Tahoma" w:hAnsi="Tahoma" w:cs="Tahoma"/>
          <w:sz w:val="24"/>
          <w:szCs w:val="24"/>
        </w:rPr>
        <w:t>Agencije  utvrdio</w:t>
      </w:r>
      <w:proofErr w:type="gramEnd"/>
      <w:r w:rsidR="00D22CAB">
        <w:rPr>
          <w:rFonts w:ascii="Tahoma" w:hAnsi="Tahoma" w:cs="Tahoma"/>
          <w:sz w:val="24"/>
          <w:szCs w:val="24"/>
        </w:rPr>
        <w:t xml:space="preserve"> da u konkretnom predmetu da nije povređen Zakon o slobodnom pristupu informacijama na štetu podn</w:t>
      </w:r>
      <w:r w:rsidR="003C53F5">
        <w:rPr>
          <w:rFonts w:ascii="Tahoma" w:hAnsi="Tahoma" w:cs="Tahoma"/>
          <w:sz w:val="24"/>
          <w:szCs w:val="24"/>
        </w:rPr>
        <w:t>os</w:t>
      </w:r>
      <w:r w:rsidR="00D22CAB">
        <w:rPr>
          <w:rFonts w:ascii="Tahoma" w:hAnsi="Tahoma" w:cs="Tahoma"/>
          <w:sz w:val="24"/>
          <w:szCs w:val="24"/>
        </w:rPr>
        <w:t>ioca žalbe. Naime</w:t>
      </w:r>
      <w:r w:rsidR="00D838E5">
        <w:rPr>
          <w:rFonts w:ascii="Tahoma" w:hAnsi="Tahoma" w:cs="Tahoma"/>
          <w:sz w:val="24"/>
          <w:szCs w:val="24"/>
        </w:rPr>
        <w:t>,</w:t>
      </w:r>
      <w:r w:rsidR="00D22CAB">
        <w:rPr>
          <w:rFonts w:ascii="Tahoma" w:hAnsi="Tahoma" w:cs="Tahoma"/>
          <w:sz w:val="24"/>
          <w:szCs w:val="24"/>
        </w:rPr>
        <w:t xml:space="preserve"> tokom postupka prei</w:t>
      </w:r>
      <w:r w:rsidR="00D838E5">
        <w:rPr>
          <w:rFonts w:ascii="Tahoma" w:hAnsi="Tahoma" w:cs="Tahoma"/>
          <w:sz w:val="24"/>
          <w:szCs w:val="24"/>
        </w:rPr>
        <w:t>s</w:t>
      </w:r>
      <w:r w:rsidR="00D22CAB">
        <w:rPr>
          <w:rFonts w:ascii="Tahoma" w:hAnsi="Tahoma" w:cs="Tahoma"/>
          <w:sz w:val="24"/>
          <w:szCs w:val="24"/>
        </w:rPr>
        <w:t xml:space="preserve">pitivanja zakonitosti osporenog rješenja Savjet Agenicije je izvršio neposredan uvid u podnijeti zahtjev za slobodan pristup informacijama </w:t>
      </w:r>
      <w:r w:rsidR="005C62FD">
        <w:rPr>
          <w:rFonts w:ascii="Tahoma" w:hAnsi="Tahoma" w:cs="Tahoma"/>
          <w:sz w:val="24"/>
          <w:szCs w:val="24"/>
        </w:rPr>
        <w:t xml:space="preserve"> </w:t>
      </w:r>
      <w:r w:rsidR="00D22CAB" w:rsidRPr="00D22CAB">
        <w:rPr>
          <w:rFonts w:ascii="Tahoma" w:hAnsi="Tahoma" w:cs="Tahoma"/>
          <w:sz w:val="24"/>
          <w:szCs w:val="24"/>
        </w:rPr>
        <w:t>br.4914 od 27.11.2015.godine</w:t>
      </w:r>
      <w:r w:rsidR="00D22CAB">
        <w:rPr>
          <w:rFonts w:ascii="Tahoma" w:hAnsi="Tahoma" w:cs="Tahoma"/>
          <w:sz w:val="24"/>
          <w:szCs w:val="24"/>
        </w:rPr>
        <w:t xml:space="preserve"> te utvrdio nepreciznost istog u pogledu sadržine te da je prvost</w:t>
      </w:r>
      <w:r w:rsidR="003C53F5">
        <w:rPr>
          <w:rFonts w:ascii="Tahoma" w:hAnsi="Tahoma" w:cs="Tahoma"/>
          <w:sz w:val="24"/>
          <w:szCs w:val="24"/>
        </w:rPr>
        <w:t>e</w:t>
      </w:r>
      <w:r w:rsidR="00D22CAB">
        <w:rPr>
          <w:rFonts w:ascii="Tahoma" w:hAnsi="Tahoma" w:cs="Tahoma"/>
          <w:sz w:val="24"/>
          <w:szCs w:val="24"/>
        </w:rPr>
        <w:t xml:space="preserve">peni organ u zakonskom roku u skladu sa članom 20 stav 2 Zakona o slobodnom pristupu informacijama poslao </w:t>
      </w:r>
      <w:r w:rsidR="00D838E5">
        <w:rPr>
          <w:rFonts w:ascii="Tahoma" w:hAnsi="Tahoma" w:cs="Tahoma"/>
          <w:sz w:val="24"/>
          <w:szCs w:val="24"/>
        </w:rPr>
        <w:t>p</w:t>
      </w:r>
      <w:r w:rsidR="00D22CAB">
        <w:rPr>
          <w:rFonts w:ascii="Tahoma" w:hAnsi="Tahoma" w:cs="Tahoma"/>
          <w:sz w:val="24"/>
          <w:szCs w:val="24"/>
        </w:rPr>
        <w:t>oziv podnosiocu zahtjeva za uređenje i otklanjanje nepravilnosti br. 5052 od 08.12.2015.godine</w:t>
      </w:r>
      <w:r w:rsidR="00863569">
        <w:rPr>
          <w:rFonts w:ascii="Tahoma" w:hAnsi="Tahoma" w:cs="Tahoma"/>
          <w:sz w:val="24"/>
          <w:szCs w:val="24"/>
        </w:rPr>
        <w:t xml:space="preserve"> jer se u istom navodi da u podnijetom zahtjevu za slobodan pristup informacijama u zadnjem pasusu se da podno</w:t>
      </w:r>
      <w:r w:rsidR="00217217">
        <w:rPr>
          <w:rFonts w:ascii="Tahoma" w:hAnsi="Tahoma" w:cs="Tahoma"/>
          <w:sz w:val="24"/>
          <w:szCs w:val="24"/>
        </w:rPr>
        <w:t>silac ne traži nove informacije</w:t>
      </w:r>
      <w:r w:rsidR="00863569">
        <w:rPr>
          <w:rFonts w:ascii="Tahoma" w:hAnsi="Tahoma" w:cs="Tahoma"/>
          <w:sz w:val="24"/>
          <w:szCs w:val="24"/>
        </w:rPr>
        <w:t xml:space="preserve"> već da traži informacije koje je predala u prilogu i to na dan 01.12.2015.godine uz napomenu da prilog nije predate arhivi prvostepenog organa.</w:t>
      </w:r>
      <w:r w:rsidR="00710E85" w:rsidRPr="00710E85">
        <w:rPr>
          <w:rFonts w:ascii="Tahoma" w:hAnsi="Tahoma" w:cs="Tahoma"/>
          <w:color w:val="000000"/>
          <w:sz w:val="24"/>
          <w:szCs w:val="24"/>
        </w:rPr>
        <w:t xml:space="preserve"> Podnosilac zahtjeva je na poziv odgovorila aktom br.539</w:t>
      </w:r>
      <w:r w:rsidR="00217217">
        <w:rPr>
          <w:rFonts w:ascii="Tahoma" w:hAnsi="Tahoma" w:cs="Tahoma"/>
          <w:color w:val="000000"/>
          <w:sz w:val="24"/>
          <w:szCs w:val="24"/>
        </w:rPr>
        <w:t>1 od 25.12.2015.godine, u kom</w:t>
      </w:r>
      <w:r w:rsidR="00710E85" w:rsidRPr="00710E85">
        <w:rPr>
          <w:rFonts w:ascii="Tahoma" w:hAnsi="Tahoma" w:cs="Tahoma"/>
          <w:color w:val="000000"/>
          <w:sz w:val="24"/>
          <w:szCs w:val="24"/>
        </w:rPr>
        <w:t xml:space="preserve"> nije </w:t>
      </w:r>
      <w:r w:rsidR="00863569">
        <w:rPr>
          <w:rFonts w:ascii="Tahoma" w:hAnsi="Tahoma" w:cs="Tahoma"/>
          <w:color w:val="000000"/>
          <w:sz w:val="24"/>
          <w:szCs w:val="24"/>
        </w:rPr>
        <w:t xml:space="preserve">tačno </w:t>
      </w:r>
      <w:r w:rsidR="003C53F5">
        <w:rPr>
          <w:rFonts w:ascii="Tahoma" w:hAnsi="Tahoma" w:cs="Tahoma"/>
          <w:color w:val="000000"/>
          <w:sz w:val="24"/>
          <w:szCs w:val="24"/>
        </w:rPr>
        <w:t>precizirala</w:t>
      </w:r>
      <w:r w:rsidR="00D838E5">
        <w:rPr>
          <w:rFonts w:ascii="Tahoma" w:hAnsi="Tahoma" w:cs="Tahoma"/>
          <w:color w:val="000000"/>
          <w:sz w:val="24"/>
          <w:szCs w:val="24"/>
        </w:rPr>
        <w:t xml:space="preserve"> predmet</w:t>
      </w:r>
      <w:r w:rsidR="00710E85" w:rsidRPr="00710E85">
        <w:rPr>
          <w:rFonts w:ascii="Tahoma" w:hAnsi="Tahoma" w:cs="Tahoma"/>
          <w:color w:val="000000"/>
          <w:sz w:val="24"/>
          <w:szCs w:val="24"/>
        </w:rPr>
        <w:t xml:space="preserve"> zahtjeva za slobodan </w:t>
      </w:r>
      <w:r w:rsidR="00710E85" w:rsidRPr="00710E85">
        <w:rPr>
          <w:rFonts w:ascii="Tahoma" w:hAnsi="Tahoma" w:cs="Tahoma"/>
          <w:color w:val="000000"/>
          <w:sz w:val="24"/>
          <w:szCs w:val="24"/>
        </w:rPr>
        <w:lastRenderedPageBreak/>
        <w:t xml:space="preserve">pristup informacijama, što je preduslov za </w:t>
      </w:r>
      <w:r w:rsidR="00B72DB3">
        <w:rPr>
          <w:rFonts w:ascii="Tahoma" w:hAnsi="Tahoma" w:cs="Tahoma"/>
          <w:color w:val="000000"/>
          <w:sz w:val="24"/>
          <w:szCs w:val="24"/>
        </w:rPr>
        <w:t>postupanje prvostepenog organ te</w:t>
      </w:r>
      <w:r w:rsidR="00217217">
        <w:rPr>
          <w:rFonts w:ascii="Tahoma" w:hAnsi="Tahoma" w:cs="Tahoma"/>
          <w:color w:val="000000"/>
          <w:sz w:val="24"/>
          <w:szCs w:val="24"/>
        </w:rPr>
        <w:t xml:space="preserve"> je Savjet Agencije utvrdio da nijesu ispunjeni u konkretnom slučaju</w:t>
      </w:r>
      <w:r w:rsidR="00B72DB3">
        <w:rPr>
          <w:rFonts w:ascii="Tahoma" w:hAnsi="Tahoma" w:cs="Tahoma"/>
          <w:color w:val="000000"/>
          <w:sz w:val="24"/>
          <w:szCs w:val="24"/>
        </w:rPr>
        <w:t xml:space="preserve"> uslovi iz člana 19 Zakona o slobodnom pristupu info</w:t>
      </w:r>
      <w:r w:rsidR="00217217">
        <w:rPr>
          <w:rFonts w:ascii="Tahoma" w:hAnsi="Tahoma" w:cs="Tahoma"/>
          <w:color w:val="000000"/>
          <w:sz w:val="24"/>
          <w:szCs w:val="24"/>
        </w:rPr>
        <w:t>rmacijama kojim je propisano da</w:t>
      </w:r>
      <w:r w:rsidR="00B72DB3" w:rsidRPr="00B72DB3">
        <w:rPr>
          <w:rFonts w:ascii="Tahoma" w:hAnsi="Tahoma" w:cs="Tahoma"/>
          <w:color w:val="000000"/>
          <w:sz w:val="24"/>
          <w:szCs w:val="24"/>
        </w:rPr>
        <w:t xml:space="preserve"> </w:t>
      </w:r>
      <w:r w:rsidR="00B72DB3">
        <w:rPr>
          <w:rFonts w:ascii="Tahoma" w:hAnsi="Tahoma" w:cs="Tahoma"/>
          <w:color w:val="000000"/>
          <w:sz w:val="24"/>
          <w:szCs w:val="24"/>
        </w:rPr>
        <w:t>z</w:t>
      </w:r>
      <w:r w:rsidR="00B72DB3" w:rsidRPr="00B72DB3">
        <w:rPr>
          <w:rFonts w:ascii="Tahoma" w:hAnsi="Tahoma" w:cs="Tahoma"/>
          <w:color w:val="000000"/>
          <w:sz w:val="24"/>
          <w:szCs w:val="24"/>
        </w:rPr>
        <w:t>ahtjev za pristup in</w:t>
      </w:r>
      <w:r w:rsidR="00B72DB3">
        <w:rPr>
          <w:rFonts w:ascii="Tahoma" w:hAnsi="Tahoma" w:cs="Tahoma"/>
          <w:color w:val="000000"/>
          <w:sz w:val="24"/>
          <w:szCs w:val="24"/>
        </w:rPr>
        <w:t>formaciji treba da sadrži:</w:t>
      </w:r>
      <w:r w:rsidR="00B72DB3" w:rsidRPr="00B72DB3">
        <w:rPr>
          <w:rFonts w:ascii="Tahoma" w:hAnsi="Tahoma" w:cs="Tahoma"/>
          <w:color w:val="000000"/>
          <w:sz w:val="24"/>
          <w:szCs w:val="24"/>
        </w:rPr>
        <w:t>1) naziv informacije ili podatke na osnovu ko</w:t>
      </w:r>
      <w:r w:rsidR="00B72DB3">
        <w:rPr>
          <w:rFonts w:ascii="Tahoma" w:hAnsi="Tahoma" w:cs="Tahoma"/>
          <w:color w:val="000000"/>
          <w:sz w:val="24"/>
          <w:szCs w:val="24"/>
        </w:rPr>
        <w:t>jih se ona može identifikovati;</w:t>
      </w:r>
      <w:r w:rsidR="00B72DB3" w:rsidRPr="00B72DB3">
        <w:rPr>
          <w:rFonts w:ascii="Tahoma" w:hAnsi="Tahoma" w:cs="Tahoma"/>
          <w:color w:val="000000"/>
          <w:sz w:val="24"/>
          <w:szCs w:val="24"/>
        </w:rPr>
        <w:t>2) način na koji se želi</w:t>
      </w:r>
      <w:r w:rsidR="00B72DB3">
        <w:rPr>
          <w:rFonts w:ascii="Tahoma" w:hAnsi="Tahoma" w:cs="Tahoma"/>
          <w:color w:val="000000"/>
          <w:sz w:val="24"/>
          <w:szCs w:val="24"/>
        </w:rPr>
        <w:t xml:space="preserve"> ostvariti pristup informaciji;</w:t>
      </w:r>
      <w:r w:rsidR="00B72DB3" w:rsidRPr="00B72DB3">
        <w:rPr>
          <w:rFonts w:ascii="Tahoma" w:hAnsi="Tahoma" w:cs="Tahoma"/>
          <w:color w:val="000000"/>
          <w:sz w:val="24"/>
          <w:szCs w:val="24"/>
        </w:rPr>
        <w:t>3) podatke o podnosiocu zahtjeva (ime, prezime i adresa fizičkog lica, ili naziv i adresa pravnog lica), odnosno njegovog zastupnika</w:t>
      </w:r>
      <w:r w:rsidR="00F62804">
        <w:rPr>
          <w:rFonts w:ascii="Tahoma" w:hAnsi="Tahoma" w:cs="Tahoma"/>
          <w:color w:val="000000"/>
          <w:sz w:val="24"/>
          <w:szCs w:val="24"/>
        </w:rPr>
        <w:t>, predstavnika ili punomoćnika</w:t>
      </w:r>
      <w:r w:rsidR="004B154F">
        <w:rPr>
          <w:rFonts w:ascii="Tahoma" w:hAnsi="Tahoma" w:cs="Tahoma"/>
          <w:color w:val="000000"/>
          <w:sz w:val="24"/>
          <w:szCs w:val="24"/>
        </w:rPr>
        <w:t>, kao i da p</w:t>
      </w:r>
      <w:r w:rsidR="00B72DB3" w:rsidRPr="00B72DB3">
        <w:rPr>
          <w:rFonts w:ascii="Tahoma" w:hAnsi="Tahoma" w:cs="Tahoma"/>
          <w:color w:val="000000"/>
          <w:sz w:val="24"/>
          <w:szCs w:val="24"/>
        </w:rPr>
        <w:t>odnosilac zahtjeva može da u zahtjevu navede i druge podatke za koje smatra da su od značaja za ostvarivanje pristupa traženoj informaciji</w:t>
      </w:r>
      <w:r w:rsidR="00B72DB3" w:rsidRPr="009F4A16">
        <w:rPr>
          <w:rFonts w:ascii="Tahoma" w:hAnsi="Tahoma" w:cs="Tahoma"/>
          <w:color w:val="000000"/>
          <w:sz w:val="24"/>
          <w:szCs w:val="24"/>
        </w:rPr>
        <w:t>.</w:t>
      </w:r>
      <w:r w:rsidR="00387654" w:rsidRPr="009F4A16">
        <w:rPr>
          <w:rFonts w:ascii="Tahoma" w:hAnsi="Tahoma" w:cs="Tahoma"/>
          <w:sz w:val="24"/>
          <w:szCs w:val="24"/>
        </w:rPr>
        <w:t xml:space="preserve"> </w:t>
      </w:r>
      <w:r w:rsidR="009F4A16" w:rsidRPr="009F4A16">
        <w:rPr>
          <w:rFonts w:ascii="Tahoma" w:hAnsi="Tahoma" w:cs="Tahoma"/>
          <w:sz w:val="24"/>
          <w:szCs w:val="24"/>
        </w:rPr>
        <w:t xml:space="preserve"> Savjet Agencije je postupku cijenio</w:t>
      </w:r>
      <w:r w:rsidR="00364FE5">
        <w:rPr>
          <w:rFonts w:ascii="Tahoma" w:hAnsi="Tahoma" w:cs="Tahoma"/>
          <w:sz w:val="24"/>
          <w:szCs w:val="24"/>
        </w:rPr>
        <w:t xml:space="preserve"> </w:t>
      </w:r>
      <w:r w:rsidR="009F4A16" w:rsidRPr="009F4A16">
        <w:rPr>
          <w:rFonts w:ascii="Tahoma" w:hAnsi="Tahoma" w:cs="Tahoma"/>
          <w:sz w:val="24"/>
          <w:szCs w:val="24"/>
        </w:rPr>
        <w:t xml:space="preserve">i </w:t>
      </w:r>
      <w:r w:rsidR="009F4A16">
        <w:rPr>
          <w:rFonts w:ascii="Tahoma" w:hAnsi="Tahoma" w:cs="Tahoma"/>
          <w:sz w:val="24"/>
          <w:szCs w:val="24"/>
        </w:rPr>
        <w:t xml:space="preserve">činjnicu da je </w:t>
      </w:r>
      <w:r w:rsidR="00710E85" w:rsidRPr="00710E85">
        <w:rPr>
          <w:rFonts w:ascii="Tahoma" w:hAnsi="Tahoma" w:cs="Tahoma"/>
          <w:color w:val="000000"/>
          <w:sz w:val="24"/>
          <w:szCs w:val="24"/>
        </w:rPr>
        <w:t>da je prvostepeni organ podnesak žalioca br.5391 od 25.12.2015.godine tretirao kao novi zahtjev za pristup informacijama, pa je shodno članu članu 20 Zakona o slobodnom pristupu informacijama pozvao podnosioca da uredi zahtjev, u smislu postavljanja konkretnog zahtjeva, i to ak</w:t>
      </w:r>
      <w:r w:rsidR="00364FE5">
        <w:rPr>
          <w:rFonts w:ascii="Tahoma" w:hAnsi="Tahoma" w:cs="Tahoma"/>
          <w:color w:val="000000"/>
          <w:sz w:val="24"/>
          <w:szCs w:val="24"/>
        </w:rPr>
        <w:t>tom br.5440 od 31.12.2015godine</w:t>
      </w:r>
      <w:r w:rsidR="009F4A16">
        <w:rPr>
          <w:rFonts w:ascii="Tahoma" w:hAnsi="Tahoma" w:cs="Tahoma"/>
          <w:color w:val="000000"/>
          <w:sz w:val="24"/>
          <w:szCs w:val="24"/>
        </w:rPr>
        <w:t xml:space="preserve"> na koji je dostavljen odgovor</w:t>
      </w:r>
      <w:r w:rsidR="00710E85" w:rsidRPr="00710E85">
        <w:rPr>
          <w:rFonts w:ascii="Tahoma" w:hAnsi="Tahoma" w:cs="Tahoma"/>
          <w:color w:val="000000"/>
          <w:sz w:val="24"/>
          <w:szCs w:val="24"/>
        </w:rPr>
        <w:t xml:space="preserve"> br.5443 od 31.12.2015.godine, podnesen od strane žalioca, a koji ne ispunjava procesne pretpostavke u smislu otklanjanja nedostataka u zahtjevu za pristup informacijama, osim činjenice da je žalilac pozvala prvostepeni organ da je pozove kako bi se napravila službena zabilješka šta nedostaje između već odobrenih informacija i onih koje još žalilac zahtijeva. Savjet </w:t>
      </w:r>
      <w:r w:rsidR="00AC0913">
        <w:rPr>
          <w:rFonts w:ascii="Tahoma" w:hAnsi="Tahoma" w:cs="Tahoma"/>
          <w:color w:val="000000"/>
          <w:sz w:val="24"/>
          <w:szCs w:val="24"/>
        </w:rPr>
        <w:t>Agencije je izvršio uvid u službenu</w:t>
      </w:r>
      <w:r w:rsidR="00710E85" w:rsidRPr="00710E85">
        <w:rPr>
          <w:rFonts w:ascii="Tahoma" w:hAnsi="Tahoma" w:cs="Tahoma"/>
          <w:color w:val="000000"/>
          <w:sz w:val="24"/>
          <w:szCs w:val="24"/>
        </w:rPr>
        <w:t xml:space="preserve"> zabilješka </w:t>
      </w:r>
      <w:r w:rsidR="00AC0913">
        <w:rPr>
          <w:rFonts w:ascii="Tahoma" w:hAnsi="Tahoma" w:cs="Tahoma"/>
          <w:color w:val="000000"/>
          <w:sz w:val="24"/>
          <w:szCs w:val="24"/>
        </w:rPr>
        <w:t>br.</w:t>
      </w:r>
      <w:r w:rsidR="00710E85" w:rsidRPr="00710E85">
        <w:rPr>
          <w:rFonts w:ascii="Tahoma" w:hAnsi="Tahoma" w:cs="Tahoma"/>
          <w:color w:val="000000"/>
          <w:sz w:val="24"/>
          <w:szCs w:val="24"/>
        </w:rPr>
        <w:t xml:space="preserve"> 101 od dana</w:t>
      </w:r>
      <w:r w:rsidR="00AC0913">
        <w:rPr>
          <w:rFonts w:ascii="Tahoma" w:hAnsi="Tahoma" w:cs="Tahoma"/>
          <w:color w:val="000000"/>
          <w:sz w:val="24"/>
          <w:szCs w:val="24"/>
        </w:rPr>
        <w:t xml:space="preserve"> </w:t>
      </w:r>
      <w:r w:rsidR="00710E85" w:rsidRPr="00710E85">
        <w:rPr>
          <w:rFonts w:ascii="Tahoma" w:hAnsi="Tahoma" w:cs="Tahoma"/>
          <w:color w:val="000000"/>
          <w:sz w:val="24"/>
          <w:szCs w:val="24"/>
        </w:rPr>
        <w:t>15.01.2016.godine u kojoj se navodi</w:t>
      </w:r>
      <w:r w:rsidR="00AC0913">
        <w:rPr>
          <w:rFonts w:ascii="Tahoma" w:hAnsi="Tahoma" w:cs="Tahoma"/>
          <w:color w:val="000000"/>
          <w:sz w:val="24"/>
          <w:szCs w:val="24"/>
        </w:rPr>
        <w:t xml:space="preserve"> da i</w:t>
      </w:r>
      <w:r w:rsidR="00364FE5">
        <w:rPr>
          <w:rFonts w:ascii="Tahoma" w:hAnsi="Tahoma" w:cs="Tahoma"/>
          <w:color w:val="000000"/>
          <w:sz w:val="24"/>
          <w:szCs w:val="24"/>
        </w:rPr>
        <w:t xml:space="preserve"> iako</w:t>
      </w:r>
      <w:r w:rsidR="00710E85" w:rsidRPr="00710E85">
        <w:rPr>
          <w:rFonts w:ascii="Tahoma" w:hAnsi="Tahoma" w:cs="Tahoma"/>
          <w:color w:val="000000"/>
          <w:sz w:val="24"/>
          <w:szCs w:val="24"/>
        </w:rPr>
        <w:t xml:space="preserve"> je dana 25.12.2015.godine postignut usmeni dogovor između lica koje je određeno za pristup informacijama i žalioca, a kome je prisustvovala i sekretarica prvostepenog organa</w:t>
      </w:r>
      <w:r w:rsidR="00364FE5">
        <w:rPr>
          <w:rFonts w:ascii="Tahoma" w:hAnsi="Tahoma" w:cs="Tahoma"/>
          <w:color w:val="000000"/>
          <w:sz w:val="24"/>
          <w:szCs w:val="24"/>
        </w:rPr>
        <w:t xml:space="preserve"> da</w:t>
      </w:r>
      <w:r w:rsidR="00710E85" w:rsidRPr="00710E85">
        <w:rPr>
          <w:rFonts w:ascii="Tahoma" w:hAnsi="Tahoma" w:cs="Tahoma"/>
          <w:color w:val="000000"/>
          <w:sz w:val="24"/>
          <w:szCs w:val="24"/>
        </w:rPr>
        <w:t xml:space="preserve"> </w:t>
      </w:r>
      <w:r w:rsidR="00AC0913">
        <w:rPr>
          <w:rFonts w:ascii="Tahoma" w:hAnsi="Tahoma" w:cs="Tahoma"/>
          <w:color w:val="000000"/>
          <w:sz w:val="24"/>
          <w:szCs w:val="24"/>
        </w:rPr>
        <w:t xml:space="preserve">nakon </w:t>
      </w:r>
      <w:proofErr w:type="gramStart"/>
      <w:r w:rsidR="00AC0913">
        <w:rPr>
          <w:rFonts w:ascii="Tahoma" w:hAnsi="Tahoma" w:cs="Tahoma"/>
          <w:color w:val="000000"/>
          <w:sz w:val="24"/>
          <w:szCs w:val="24"/>
        </w:rPr>
        <w:t xml:space="preserve">postignutog </w:t>
      </w:r>
      <w:r w:rsidR="00710E85" w:rsidRPr="00710E85">
        <w:rPr>
          <w:rFonts w:ascii="Tahoma" w:hAnsi="Tahoma" w:cs="Tahoma"/>
          <w:color w:val="000000"/>
          <w:sz w:val="24"/>
          <w:szCs w:val="24"/>
        </w:rPr>
        <w:t xml:space="preserve"> dogovora</w:t>
      </w:r>
      <w:proofErr w:type="gramEnd"/>
      <w:r w:rsidR="00710E85" w:rsidRPr="00710E85">
        <w:rPr>
          <w:rFonts w:ascii="Tahoma" w:hAnsi="Tahoma" w:cs="Tahoma"/>
          <w:color w:val="000000"/>
          <w:sz w:val="24"/>
          <w:szCs w:val="24"/>
        </w:rPr>
        <w:t xml:space="preserve"> žalilac nije dala </w:t>
      </w:r>
      <w:r w:rsidR="00AC0913">
        <w:rPr>
          <w:rFonts w:ascii="Tahoma" w:hAnsi="Tahoma" w:cs="Tahoma"/>
          <w:color w:val="000000"/>
          <w:sz w:val="24"/>
          <w:szCs w:val="24"/>
        </w:rPr>
        <w:t>precizirala</w:t>
      </w:r>
      <w:r w:rsidR="00710E85" w:rsidRPr="00710E85">
        <w:rPr>
          <w:rFonts w:ascii="Tahoma" w:hAnsi="Tahoma" w:cs="Tahoma"/>
          <w:color w:val="000000"/>
          <w:sz w:val="24"/>
          <w:szCs w:val="24"/>
        </w:rPr>
        <w:t xml:space="preserve"> zahtjev za pristup informacijama, već je otišla na korišćenje godišnjeg odmora. Službenu zabilješku su potpisale tri službenice prvostepenog organa, a konstatovano je da je žalilac odbila da je primi i potpiše.  Nakon proteka roka koji je članom 20 stav 2 Zakona o slobodnom pristupu informacijama predviđen za dostavljanje zahtjeva </w:t>
      </w:r>
      <w:proofErr w:type="gramStart"/>
      <w:r w:rsidR="00710E85" w:rsidRPr="00710E85">
        <w:rPr>
          <w:rFonts w:ascii="Tahoma" w:hAnsi="Tahoma" w:cs="Tahoma"/>
          <w:color w:val="000000"/>
          <w:sz w:val="24"/>
          <w:szCs w:val="24"/>
        </w:rPr>
        <w:t>sa</w:t>
      </w:r>
      <w:proofErr w:type="gramEnd"/>
      <w:r w:rsidR="00710E85" w:rsidRPr="00710E85">
        <w:rPr>
          <w:rFonts w:ascii="Tahoma" w:hAnsi="Tahoma" w:cs="Tahoma"/>
          <w:color w:val="000000"/>
          <w:sz w:val="24"/>
          <w:szCs w:val="24"/>
        </w:rPr>
        <w:t xml:space="preserve"> otklonjenim nedostacima prvostepeni organ je donio Rješenje br.228 od 25.01.2016.godine, kojim je zahtjev za slobodan pristup odbacio usled neuređenosti podneska.</w:t>
      </w:r>
      <w:r w:rsidR="00364FE5">
        <w:rPr>
          <w:rFonts w:ascii="Tahoma" w:hAnsi="Tahoma" w:cs="Tahoma"/>
          <w:color w:val="000000"/>
          <w:sz w:val="24"/>
          <w:szCs w:val="24"/>
        </w:rPr>
        <w:t xml:space="preserve"> </w:t>
      </w:r>
      <w:r w:rsidR="00A90027">
        <w:rPr>
          <w:rFonts w:ascii="Tahoma" w:hAnsi="Tahoma" w:cs="Tahoma"/>
          <w:color w:val="000000"/>
          <w:sz w:val="24"/>
          <w:szCs w:val="24"/>
        </w:rPr>
        <w:t>Savjet Agencije preipitujući zakonitost osporenog rješenja u materijalnom smislu je utvrdio da nije povređen Zakon o slobod</w:t>
      </w:r>
      <w:r w:rsidR="00364FE5">
        <w:rPr>
          <w:rFonts w:ascii="Tahoma" w:hAnsi="Tahoma" w:cs="Tahoma"/>
          <w:color w:val="000000"/>
          <w:sz w:val="24"/>
          <w:szCs w:val="24"/>
        </w:rPr>
        <w:t>nom pristupu informacijama</w:t>
      </w:r>
      <w:r w:rsidR="00290816">
        <w:rPr>
          <w:rFonts w:ascii="Tahoma" w:hAnsi="Tahoma" w:cs="Tahoma"/>
          <w:color w:val="000000"/>
          <w:sz w:val="24"/>
          <w:szCs w:val="24"/>
        </w:rPr>
        <w:t xml:space="preserve"> te ni</w:t>
      </w:r>
      <w:r w:rsidR="00D838E5">
        <w:rPr>
          <w:rFonts w:ascii="Tahoma" w:hAnsi="Tahoma" w:cs="Tahoma"/>
          <w:color w:val="000000"/>
          <w:sz w:val="24"/>
          <w:szCs w:val="24"/>
        </w:rPr>
        <w:t>je</w:t>
      </w:r>
      <w:r w:rsidR="00290816">
        <w:rPr>
          <w:rFonts w:ascii="Tahoma" w:hAnsi="Tahoma" w:cs="Tahoma"/>
          <w:color w:val="000000"/>
          <w:sz w:val="24"/>
          <w:szCs w:val="24"/>
        </w:rPr>
        <w:t xml:space="preserve"> uskraćeno pravo na slobodan pristup podn</w:t>
      </w:r>
      <w:r w:rsidR="00364FE5">
        <w:rPr>
          <w:rFonts w:ascii="Tahoma" w:hAnsi="Tahoma" w:cs="Tahoma"/>
          <w:color w:val="000000"/>
          <w:sz w:val="24"/>
          <w:szCs w:val="24"/>
        </w:rPr>
        <w:t>osiocu zahtjeva</w:t>
      </w:r>
      <w:r w:rsidR="00290816">
        <w:rPr>
          <w:rFonts w:ascii="Tahoma" w:hAnsi="Tahoma" w:cs="Tahoma"/>
          <w:color w:val="000000"/>
          <w:sz w:val="24"/>
          <w:szCs w:val="24"/>
        </w:rPr>
        <w:t xml:space="preserve"> ali </w:t>
      </w:r>
      <w:r w:rsidR="00A90027">
        <w:rPr>
          <w:rFonts w:ascii="Tahoma" w:hAnsi="Tahoma" w:cs="Tahoma"/>
          <w:color w:val="000000"/>
          <w:sz w:val="24"/>
          <w:szCs w:val="24"/>
        </w:rPr>
        <w:t xml:space="preserve">da je prvostepeni organ izvršio povredu pravila </w:t>
      </w:r>
      <w:proofErr w:type="gramStart"/>
      <w:r w:rsidR="00A90027">
        <w:rPr>
          <w:rFonts w:ascii="Tahoma" w:hAnsi="Tahoma" w:cs="Tahoma"/>
          <w:color w:val="000000"/>
          <w:sz w:val="24"/>
          <w:szCs w:val="24"/>
        </w:rPr>
        <w:t>postupka  i</w:t>
      </w:r>
      <w:proofErr w:type="gramEnd"/>
      <w:r w:rsidR="00A90027">
        <w:rPr>
          <w:rFonts w:ascii="Tahoma" w:hAnsi="Tahoma" w:cs="Tahoma"/>
          <w:color w:val="000000"/>
          <w:sz w:val="24"/>
          <w:szCs w:val="24"/>
        </w:rPr>
        <w:t xml:space="preserve"> to člana 28 Zakona o slobodnom pristupu informacijama kojim je  propisa</w:t>
      </w:r>
      <w:r w:rsidR="00364FE5">
        <w:rPr>
          <w:rFonts w:ascii="Tahoma" w:hAnsi="Tahoma" w:cs="Tahoma"/>
          <w:color w:val="000000"/>
          <w:sz w:val="24"/>
          <w:szCs w:val="24"/>
        </w:rPr>
        <w:t>no</w:t>
      </w:r>
      <w:r w:rsidR="00A90027">
        <w:rPr>
          <w:rFonts w:ascii="Tahoma" w:hAnsi="Tahoma" w:cs="Tahoma"/>
          <w:color w:val="000000"/>
          <w:sz w:val="24"/>
          <w:szCs w:val="24"/>
        </w:rPr>
        <w:t xml:space="preserve"> da o</w:t>
      </w:r>
      <w:r w:rsidR="00A90027" w:rsidRPr="00A90027">
        <w:rPr>
          <w:rFonts w:ascii="Tahoma" w:hAnsi="Tahoma" w:cs="Tahoma"/>
          <w:color w:val="000000"/>
          <w:sz w:val="24"/>
          <w:szCs w:val="24"/>
        </w:rPr>
        <w:t>rgan vlasti odbaci</w:t>
      </w:r>
      <w:r w:rsidR="00364FE5">
        <w:rPr>
          <w:rFonts w:ascii="Tahoma" w:hAnsi="Tahoma" w:cs="Tahoma"/>
          <w:color w:val="000000"/>
          <w:sz w:val="24"/>
          <w:szCs w:val="24"/>
        </w:rPr>
        <w:t xml:space="preserve"> </w:t>
      </w:r>
      <w:r w:rsidR="00A90027" w:rsidRPr="00A90027">
        <w:rPr>
          <w:rFonts w:ascii="Tahoma" w:hAnsi="Tahoma" w:cs="Tahoma"/>
          <w:color w:val="000000"/>
          <w:sz w:val="24"/>
          <w:szCs w:val="24"/>
        </w:rPr>
        <w:t xml:space="preserve">će zaključkom zahtjev za pristup informaciji ako podnosilac zahtjeva ne postupi u skladu </w:t>
      </w:r>
      <w:r w:rsidR="00A90027">
        <w:rPr>
          <w:rFonts w:ascii="Tahoma" w:hAnsi="Tahoma" w:cs="Tahoma"/>
          <w:color w:val="000000"/>
          <w:sz w:val="24"/>
          <w:szCs w:val="24"/>
        </w:rPr>
        <w:t>s</w:t>
      </w:r>
      <w:r w:rsidR="00290816">
        <w:rPr>
          <w:rFonts w:ascii="Tahoma" w:hAnsi="Tahoma" w:cs="Tahoma"/>
          <w:color w:val="000000"/>
          <w:sz w:val="24"/>
          <w:szCs w:val="24"/>
        </w:rPr>
        <w:t>a članom 20 stav 2 ovog zakona. Savjet Agencije j</w:t>
      </w:r>
      <w:r w:rsidR="00540025">
        <w:rPr>
          <w:rFonts w:ascii="Tahoma" w:hAnsi="Tahoma" w:cs="Tahoma"/>
          <w:color w:val="000000"/>
          <w:sz w:val="24"/>
          <w:szCs w:val="24"/>
        </w:rPr>
        <w:t>e</w:t>
      </w:r>
      <w:r w:rsidR="00290816">
        <w:rPr>
          <w:rFonts w:ascii="Tahoma" w:hAnsi="Tahoma" w:cs="Tahoma"/>
          <w:color w:val="000000"/>
          <w:sz w:val="24"/>
          <w:szCs w:val="24"/>
        </w:rPr>
        <w:t xml:space="preserve"> imao u vidu činjenicu da nijesu otklonjene nepravilnosti od strane podnosioca žalbe u podnijetom zahtjevu za slobodan pristup informacijama te kako nijesu ispunjene procesne predpostavke za donošenje rješenja od strane prvost</w:t>
      </w:r>
      <w:r w:rsidR="00364FE5">
        <w:rPr>
          <w:rFonts w:ascii="Tahoma" w:hAnsi="Tahoma" w:cs="Tahoma"/>
          <w:color w:val="000000"/>
          <w:sz w:val="24"/>
          <w:szCs w:val="24"/>
        </w:rPr>
        <w:t>e</w:t>
      </w:r>
      <w:r w:rsidR="00290816">
        <w:rPr>
          <w:rFonts w:ascii="Tahoma" w:hAnsi="Tahoma" w:cs="Tahoma"/>
          <w:color w:val="000000"/>
          <w:sz w:val="24"/>
          <w:szCs w:val="24"/>
        </w:rPr>
        <w:t>penog organa kojim bi se odlučivalo o sadržini podnijetog zahtjeva za</w:t>
      </w:r>
      <w:r w:rsidR="0061402A">
        <w:rPr>
          <w:rFonts w:ascii="Tahoma" w:hAnsi="Tahoma" w:cs="Tahoma"/>
          <w:color w:val="000000"/>
          <w:sz w:val="24"/>
          <w:szCs w:val="24"/>
        </w:rPr>
        <w:t xml:space="preserve"> </w:t>
      </w:r>
      <w:r w:rsidR="0061402A">
        <w:rPr>
          <w:rFonts w:ascii="Tahoma" w:hAnsi="Tahoma" w:cs="Tahoma"/>
          <w:color w:val="000000"/>
          <w:sz w:val="24"/>
          <w:szCs w:val="24"/>
        </w:rPr>
        <w:lastRenderedPageBreak/>
        <w:t>slobodan pristup informacijama</w:t>
      </w:r>
      <w:r w:rsidR="00540025">
        <w:rPr>
          <w:rFonts w:ascii="Tahoma" w:hAnsi="Tahoma" w:cs="Tahoma"/>
          <w:color w:val="000000"/>
          <w:sz w:val="24"/>
          <w:szCs w:val="24"/>
        </w:rPr>
        <w:t xml:space="preserve"> iz kog razloga je odbačen zahtjev za slobodan pristup informac</w:t>
      </w:r>
      <w:r w:rsidR="00072BE1">
        <w:rPr>
          <w:rFonts w:ascii="Tahoma" w:hAnsi="Tahoma" w:cs="Tahoma"/>
          <w:color w:val="000000"/>
          <w:sz w:val="24"/>
          <w:szCs w:val="24"/>
        </w:rPr>
        <w:t>ijama zbog neurednosti podneska, te je u smislu člana 235 stav 2 Zakona opštem upravnom postupku odbijena žalba kao neosnovana.</w:t>
      </w:r>
    </w:p>
    <w:p w:rsidR="005528F0" w:rsidRPr="006323F7" w:rsidRDefault="00072BE1" w:rsidP="007C501E">
      <w:pPr>
        <w:jc w:val="both"/>
        <w:rPr>
          <w:rFonts w:ascii="Tahoma" w:hAnsi="Tahoma" w:cs="Tahoma"/>
          <w:color w:val="000000"/>
          <w:sz w:val="24"/>
          <w:szCs w:val="24"/>
        </w:rPr>
      </w:pPr>
      <w:r>
        <w:rPr>
          <w:rFonts w:ascii="Tahoma" w:hAnsi="Tahoma" w:cs="Tahoma"/>
          <w:color w:val="000000"/>
          <w:sz w:val="24"/>
          <w:szCs w:val="24"/>
        </w:rPr>
        <w:t xml:space="preserve"> </w:t>
      </w:r>
      <w:r w:rsidR="005528F0">
        <w:rPr>
          <w:rFonts w:ascii="Tahoma" w:hAnsi="Tahoma" w:cs="Tahoma"/>
          <w:color w:val="000000"/>
          <w:sz w:val="24"/>
          <w:szCs w:val="24"/>
        </w:rPr>
        <w:t xml:space="preserve">Savjet Agencije je cijenio i ostale navode iz žalbe, pa je našao da nijesu </w:t>
      </w:r>
      <w:proofErr w:type="gramStart"/>
      <w:r w:rsidR="005528F0">
        <w:rPr>
          <w:rFonts w:ascii="Tahoma" w:hAnsi="Tahoma" w:cs="Tahoma"/>
          <w:color w:val="000000"/>
          <w:sz w:val="24"/>
          <w:szCs w:val="24"/>
        </w:rPr>
        <w:t>od</w:t>
      </w:r>
      <w:proofErr w:type="gramEnd"/>
      <w:r w:rsidR="005528F0">
        <w:rPr>
          <w:rFonts w:ascii="Tahoma" w:hAnsi="Tahoma" w:cs="Tahoma"/>
          <w:color w:val="000000"/>
          <w:sz w:val="24"/>
          <w:szCs w:val="24"/>
        </w:rPr>
        <w:t xml:space="preserve"> uticaja za drukčije rješavanje u ovoj pravnoj stvari.</w:t>
      </w:r>
    </w:p>
    <w:p w:rsidR="005528F0" w:rsidRPr="00701FAB" w:rsidRDefault="005528F0" w:rsidP="007C501E">
      <w:pPr>
        <w:jc w:val="both"/>
        <w:rPr>
          <w:rFonts w:ascii="Tahoma" w:hAnsi="Tahoma" w:cs="Tahoma"/>
          <w:sz w:val="24"/>
          <w:szCs w:val="24"/>
        </w:rPr>
      </w:pPr>
      <w:proofErr w:type="gramStart"/>
      <w:r>
        <w:rPr>
          <w:rFonts w:ascii="Tahoma" w:hAnsi="Tahoma" w:cs="Tahoma"/>
          <w:sz w:val="24"/>
          <w:szCs w:val="24"/>
        </w:rPr>
        <w:t>Sa</w:t>
      </w:r>
      <w:proofErr w:type="gramEnd"/>
      <w:r>
        <w:rPr>
          <w:rFonts w:ascii="Tahoma" w:hAnsi="Tahoma" w:cs="Tahoma"/>
          <w:sz w:val="24"/>
          <w:szCs w:val="24"/>
        </w:rPr>
        <w:t xml:space="preserve">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 xml:space="preserve">člana 235 stav </w:t>
      </w:r>
      <w:r w:rsidR="00A81E9B">
        <w:rPr>
          <w:rFonts w:ascii="Tahoma" w:hAnsi="Tahoma" w:cs="Tahoma"/>
          <w:sz w:val="24"/>
          <w:szCs w:val="24"/>
        </w:rPr>
        <w:t>2</w:t>
      </w:r>
      <w:r>
        <w:rPr>
          <w:rFonts w:ascii="Tahoma" w:hAnsi="Tahoma" w:cs="Tahoma"/>
          <w:sz w:val="24"/>
          <w:szCs w:val="24"/>
        </w:rPr>
        <w:t xml:space="preserve"> Zakona o opštem upravnom postupku, odlučeno je kao u izreci.</w:t>
      </w:r>
    </w:p>
    <w:p w:rsidR="005528F0" w:rsidRPr="009C107F" w:rsidRDefault="005528F0" w:rsidP="005528F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5528F0" w:rsidRDefault="005528F0" w:rsidP="005528F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528F0" w:rsidRPr="009C107F" w:rsidRDefault="005528F0" w:rsidP="00D80E53">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528F0" w:rsidRPr="009C107F" w:rsidRDefault="005528F0" w:rsidP="005528F0">
      <w:pPr>
        <w:spacing w:after="0"/>
        <w:jc w:val="both"/>
        <w:rPr>
          <w:rFonts w:ascii="Tahoma" w:hAnsi="Tahoma" w:cs="Tahoma"/>
          <w:b/>
          <w:sz w:val="24"/>
          <w:szCs w:val="24"/>
          <w:lang w:val="sr-Latn-CS"/>
        </w:rPr>
      </w:pPr>
    </w:p>
    <w:p w:rsidR="005528F0" w:rsidRDefault="005528F0" w:rsidP="005528F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D80E53">
        <w:rPr>
          <w:rFonts w:ascii="Tahoma" w:hAnsi="Tahoma" w:cs="Tahoma"/>
          <w:b/>
          <w:sz w:val="24"/>
          <w:szCs w:val="24"/>
          <w:lang w:val="sr-Latn-CS"/>
        </w:rPr>
        <w:t>Muhamed Gjokaj</w:t>
      </w:r>
    </w:p>
    <w:p w:rsidR="005528F0" w:rsidRDefault="005528F0" w:rsidP="005528F0">
      <w:pPr>
        <w:spacing w:after="0"/>
        <w:jc w:val="right"/>
        <w:rPr>
          <w:rFonts w:ascii="Tahoma" w:hAnsi="Tahoma" w:cs="Tahoma"/>
          <w:b/>
          <w:sz w:val="24"/>
          <w:szCs w:val="24"/>
          <w:lang w:val="sr-Latn-CS"/>
        </w:rPr>
      </w:pPr>
    </w:p>
    <w:p w:rsidR="001362B7" w:rsidRDefault="001362B7"/>
    <w:sectPr w:rsidR="001362B7" w:rsidSect="00024F4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6B" w:rsidRDefault="007E516B">
      <w:pPr>
        <w:spacing w:after="0" w:line="240" w:lineRule="auto"/>
      </w:pPr>
      <w:r>
        <w:separator/>
      </w:r>
    </w:p>
  </w:endnote>
  <w:endnote w:type="continuationSeparator" w:id="0">
    <w:p w:rsidR="007E516B" w:rsidRDefault="007E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Pr="002B6C39" w:rsidRDefault="00024F4A" w:rsidP="00024F4A">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Default="00024F4A" w:rsidP="00024F4A">
    <w:pPr>
      <w:pStyle w:val="Footer"/>
      <w:rPr>
        <w:b/>
        <w:sz w:val="16"/>
        <w:szCs w:val="16"/>
      </w:rPr>
    </w:pPr>
  </w:p>
  <w:p w:rsidR="00024F4A" w:rsidRPr="00E62A90" w:rsidRDefault="00024F4A" w:rsidP="00024F4A">
    <w:pPr>
      <w:pStyle w:val="Footer"/>
      <w:shd w:val="clear" w:color="auto" w:fill="FF0000"/>
      <w:jc w:val="center"/>
      <w:rPr>
        <w:b/>
        <w:color w:val="FF0000"/>
        <w:sz w:val="2"/>
        <w:szCs w:val="2"/>
      </w:rPr>
    </w:pPr>
  </w:p>
  <w:p w:rsidR="00024F4A" w:rsidRDefault="00024F4A" w:rsidP="00024F4A">
    <w:pPr>
      <w:pStyle w:val="Footer"/>
      <w:jc w:val="center"/>
      <w:rPr>
        <w:b/>
        <w:sz w:val="16"/>
        <w:szCs w:val="16"/>
      </w:rPr>
    </w:pPr>
  </w:p>
  <w:p w:rsidR="00024F4A" w:rsidRPr="002B6C39" w:rsidRDefault="00024DDC" w:rsidP="00024F4A">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024F4A" w:rsidRPr="002B6C39" w:rsidRDefault="00024DDC" w:rsidP="00024F4A">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24F4A" w:rsidRPr="002B6C39" w:rsidRDefault="00024F4A" w:rsidP="00024F4A">
    <w:pPr>
      <w:pStyle w:val="Footer"/>
      <w:jc w:val="center"/>
      <w:rPr>
        <w:sz w:val="16"/>
        <w:szCs w:val="16"/>
      </w:rPr>
    </w:pPr>
  </w:p>
  <w:p w:rsidR="00024F4A" w:rsidRPr="002B6C39" w:rsidRDefault="00024F4A">
    <w:pPr>
      <w:pStyle w:val="Footer"/>
    </w:pPr>
  </w:p>
  <w:p w:rsidR="00024F4A" w:rsidRDefault="00024F4A" w:rsidP="00024F4A">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Default="0002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6B" w:rsidRDefault="007E516B">
      <w:pPr>
        <w:spacing w:after="0" w:line="240" w:lineRule="auto"/>
      </w:pPr>
      <w:r>
        <w:separator/>
      </w:r>
    </w:p>
  </w:footnote>
  <w:footnote w:type="continuationSeparator" w:id="0">
    <w:p w:rsidR="007E516B" w:rsidRDefault="007E5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Default="00024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Default="00024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4A" w:rsidRDefault="00024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417D4"/>
    <w:multiLevelType w:val="multilevel"/>
    <w:tmpl w:val="B1AE0F9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4C6EDD"/>
    <w:multiLevelType w:val="multilevel"/>
    <w:tmpl w:val="BC42BD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400EA"/>
    <w:multiLevelType w:val="multilevel"/>
    <w:tmpl w:val="9CF85D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3"/>
      <w:numFmt w:val="upperRoman"/>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01A0"/>
    <w:rsid w:val="000051E8"/>
    <w:rsid w:val="00013A78"/>
    <w:rsid w:val="00015873"/>
    <w:rsid w:val="00017B96"/>
    <w:rsid w:val="00017F7A"/>
    <w:rsid w:val="00024DDC"/>
    <w:rsid w:val="00024F4A"/>
    <w:rsid w:val="00050FF5"/>
    <w:rsid w:val="000567FE"/>
    <w:rsid w:val="00072BE1"/>
    <w:rsid w:val="0009644F"/>
    <w:rsid w:val="000A3372"/>
    <w:rsid w:val="000C27B6"/>
    <w:rsid w:val="000E6BCE"/>
    <w:rsid w:val="000F1D94"/>
    <w:rsid w:val="0010052D"/>
    <w:rsid w:val="001008A7"/>
    <w:rsid w:val="001226CA"/>
    <w:rsid w:val="001362B7"/>
    <w:rsid w:val="001415E1"/>
    <w:rsid w:val="00183AA4"/>
    <w:rsid w:val="00193492"/>
    <w:rsid w:val="00194BF4"/>
    <w:rsid w:val="001A5440"/>
    <w:rsid w:val="001B5C5E"/>
    <w:rsid w:val="001D6D8F"/>
    <w:rsid w:val="001E76C5"/>
    <w:rsid w:val="001F6033"/>
    <w:rsid w:val="002003C0"/>
    <w:rsid w:val="00204A46"/>
    <w:rsid w:val="00217217"/>
    <w:rsid w:val="002239C3"/>
    <w:rsid w:val="002301D6"/>
    <w:rsid w:val="00246EBA"/>
    <w:rsid w:val="00247E4E"/>
    <w:rsid w:val="00255004"/>
    <w:rsid w:val="00274FB8"/>
    <w:rsid w:val="00290816"/>
    <w:rsid w:val="002A36F3"/>
    <w:rsid w:val="002F0C57"/>
    <w:rsid w:val="002F58C1"/>
    <w:rsid w:val="002F7422"/>
    <w:rsid w:val="003000DC"/>
    <w:rsid w:val="00302B3E"/>
    <w:rsid w:val="00327FE8"/>
    <w:rsid w:val="00331697"/>
    <w:rsid w:val="003471DB"/>
    <w:rsid w:val="00364FE5"/>
    <w:rsid w:val="00365475"/>
    <w:rsid w:val="0037536D"/>
    <w:rsid w:val="00387654"/>
    <w:rsid w:val="003B5036"/>
    <w:rsid w:val="003C53F5"/>
    <w:rsid w:val="003D43D2"/>
    <w:rsid w:val="003D5A5A"/>
    <w:rsid w:val="00403859"/>
    <w:rsid w:val="004135D8"/>
    <w:rsid w:val="00431EA3"/>
    <w:rsid w:val="004450C4"/>
    <w:rsid w:val="004801ED"/>
    <w:rsid w:val="004A05B0"/>
    <w:rsid w:val="004B154F"/>
    <w:rsid w:val="004B52B7"/>
    <w:rsid w:val="004C01B2"/>
    <w:rsid w:val="004C4534"/>
    <w:rsid w:val="004D1B59"/>
    <w:rsid w:val="004F2965"/>
    <w:rsid w:val="004F5762"/>
    <w:rsid w:val="00523260"/>
    <w:rsid w:val="005328E1"/>
    <w:rsid w:val="005359DC"/>
    <w:rsid w:val="00540025"/>
    <w:rsid w:val="005528F0"/>
    <w:rsid w:val="00574381"/>
    <w:rsid w:val="00591E4E"/>
    <w:rsid w:val="00593048"/>
    <w:rsid w:val="005A6DD4"/>
    <w:rsid w:val="005C62FD"/>
    <w:rsid w:val="005E658C"/>
    <w:rsid w:val="005E7E14"/>
    <w:rsid w:val="00605070"/>
    <w:rsid w:val="0061295F"/>
    <w:rsid w:val="0061402A"/>
    <w:rsid w:val="00615ED3"/>
    <w:rsid w:val="00620BF1"/>
    <w:rsid w:val="00625AC2"/>
    <w:rsid w:val="00625FC6"/>
    <w:rsid w:val="006264D2"/>
    <w:rsid w:val="006323F7"/>
    <w:rsid w:val="006722DF"/>
    <w:rsid w:val="0068374D"/>
    <w:rsid w:val="00695F60"/>
    <w:rsid w:val="006A7048"/>
    <w:rsid w:val="006B3C6A"/>
    <w:rsid w:val="006C025E"/>
    <w:rsid w:val="006C1061"/>
    <w:rsid w:val="006D1B44"/>
    <w:rsid w:val="006D3479"/>
    <w:rsid w:val="006D7155"/>
    <w:rsid w:val="006E557F"/>
    <w:rsid w:val="006F0301"/>
    <w:rsid w:val="006F15E5"/>
    <w:rsid w:val="006F4172"/>
    <w:rsid w:val="00710E85"/>
    <w:rsid w:val="00710EB4"/>
    <w:rsid w:val="00725ADD"/>
    <w:rsid w:val="007324D7"/>
    <w:rsid w:val="00746E03"/>
    <w:rsid w:val="00771BB7"/>
    <w:rsid w:val="007733DF"/>
    <w:rsid w:val="00780089"/>
    <w:rsid w:val="00786F77"/>
    <w:rsid w:val="00793FE5"/>
    <w:rsid w:val="007B0A9B"/>
    <w:rsid w:val="007B35A5"/>
    <w:rsid w:val="007C501E"/>
    <w:rsid w:val="007D5044"/>
    <w:rsid w:val="007E29AA"/>
    <w:rsid w:val="007E516B"/>
    <w:rsid w:val="00822489"/>
    <w:rsid w:val="00826B49"/>
    <w:rsid w:val="00852FEE"/>
    <w:rsid w:val="00854320"/>
    <w:rsid w:val="00863569"/>
    <w:rsid w:val="00877087"/>
    <w:rsid w:val="00881B85"/>
    <w:rsid w:val="00887284"/>
    <w:rsid w:val="008A4405"/>
    <w:rsid w:val="008C0EAF"/>
    <w:rsid w:val="008F12D8"/>
    <w:rsid w:val="008F1381"/>
    <w:rsid w:val="008F3B34"/>
    <w:rsid w:val="0091060B"/>
    <w:rsid w:val="00922725"/>
    <w:rsid w:val="009420B3"/>
    <w:rsid w:val="00953F1F"/>
    <w:rsid w:val="00957475"/>
    <w:rsid w:val="0095789D"/>
    <w:rsid w:val="00974A83"/>
    <w:rsid w:val="009B49B4"/>
    <w:rsid w:val="009B56E2"/>
    <w:rsid w:val="009E232C"/>
    <w:rsid w:val="009F4A16"/>
    <w:rsid w:val="00A05F9E"/>
    <w:rsid w:val="00A1133A"/>
    <w:rsid w:val="00A273A4"/>
    <w:rsid w:val="00A30F04"/>
    <w:rsid w:val="00A3595F"/>
    <w:rsid w:val="00A43285"/>
    <w:rsid w:val="00A557EA"/>
    <w:rsid w:val="00A56E83"/>
    <w:rsid w:val="00A75C4A"/>
    <w:rsid w:val="00A81E9B"/>
    <w:rsid w:val="00A872FA"/>
    <w:rsid w:val="00A90027"/>
    <w:rsid w:val="00A92C6C"/>
    <w:rsid w:val="00A9591F"/>
    <w:rsid w:val="00AB32C3"/>
    <w:rsid w:val="00AC0913"/>
    <w:rsid w:val="00AC2FAF"/>
    <w:rsid w:val="00AC51F4"/>
    <w:rsid w:val="00AC78DE"/>
    <w:rsid w:val="00AE23EB"/>
    <w:rsid w:val="00AE4B47"/>
    <w:rsid w:val="00B103D2"/>
    <w:rsid w:val="00B118C2"/>
    <w:rsid w:val="00B25D4D"/>
    <w:rsid w:val="00B324BD"/>
    <w:rsid w:val="00B3282F"/>
    <w:rsid w:val="00B33A28"/>
    <w:rsid w:val="00B53936"/>
    <w:rsid w:val="00B60F76"/>
    <w:rsid w:val="00B632B6"/>
    <w:rsid w:val="00B65349"/>
    <w:rsid w:val="00B67BCE"/>
    <w:rsid w:val="00B72DB3"/>
    <w:rsid w:val="00BA1B70"/>
    <w:rsid w:val="00BC0CC5"/>
    <w:rsid w:val="00BD03E5"/>
    <w:rsid w:val="00BD14F8"/>
    <w:rsid w:val="00C03A5F"/>
    <w:rsid w:val="00C043E5"/>
    <w:rsid w:val="00C0735B"/>
    <w:rsid w:val="00C15CA3"/>
    <w:rsid w:val="00C31D03"/>
    <w:rsid w:val="00C65BA2"/>
    <w:rsid w:val="00C861BE"/>
    <w:rsid w:val="00C97365"/>
    <w:rsid w:val="00CA1DBE"/>
    <w:rsid w:val="00CD2562"/>
    <w:rsid w:val="00CE3343"/>
    <w:rsid w:val="00CE6757"/>
    <w:rsid w:val="00CF1458"/>
    <w:rsid w:val="00D12E31"/>
    <w:rsid w:val="00D1416C"/>
    <w:rsid w:val="00D22CAB"/>
    <w:rsid w:val="00D246EF"/>
    <w:rsid w:val="00D32368"/>
    <w:rsid w:val="00D33CC2"/>
    <w:rsid w:val="00D36503"/>
    <w:rsid w:val="00D4769C"/>
    <w:rsid w:val="00D667A9"/>
    <w:rsid w:val="00D66E8C"/>
    <w:rsid w:val="00D80E53"/>
    <w:rsid w:val="00D838E5"/>
    <w:rsid w:val="00D916F0"/>
    <w:rsid w:val="00D959EC"/>
    <w:rsid w:val="00DB4968"/>
    <w:rsid w:val="00DB5B28"/>
    <w:rsid w:val="00DC6F9E"/>
    <w:rsid w:val="00DD092B"/>
    <w:rsid w:val="00DE1A26"/>
    <w:rsid w:val="00DE6F8C"/>
    <w:rsid w:val="00DF5C3C"/>
    <w:rsid w:val="00E14FDD"/>
    <w:rsid w:val="00E26BAF"/>
    <w:rsid w:val="00E35CE3"/>
    <w:rsid w:val="00E3706E"/>
    <w:rsid w:val="00E54F7E"/>
    <w:rsid w:val="00E57984"/>
    <w:rsid w:val="00E6527A"/>
    <w:rsid w:val="00E77425"/>
    <w:rsid w:val="00E80335"/>
    <w:rsid w:val="00E806FA"/>
    <w:rsid w:val="00E85722"/>
    <w:rsid w:val="00EC7281"/>
    <w:rsid w:val="00ED2991"/>
    <w:rsid w:val="00EF48A1"/>
    <w:rsid w:val="00F008DF"/>
    <w:rsid w:val="00F05C5D"/>
    <w:rsid w:val="00F12971"/>
    <w:rsid w:val="00F12CEE"/>
    <w:rsid w:val="00F2188C"/>
    <w:rsid w:val="00F45888"/>
    <w:rsid w:val="00F62804"/>
    <w:rsid w:val="00F65FBA"/>
    <w:rsid w:val="00F7337A"/>
    <w:rsid w:val="00F8685A"/>
    <w:rsid w:val="00F9203D"/>
    <w:rsid w:val="00F93C19"/>
    <w:rsid w:val="00F9521F"/>
    <w:rsid w:val="00FC5A26"/>
    <w:rsid w:val="00FE3B5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 w:type="paragraph" w:customStyle="1" w:styleId="BodyText5">
    <w:name w:val="Body Text5"/>
    <w:basedOn w:val="Normal"/>
    <w:rsid w:val="000051E8"/>
    <w:pPr>
      <w:shd w:val="clear" w:color="auto" w:fill="FFFFFF"/>
      <w:spacing w:after="180" w:line="0" w:lineRule="atLeast"/>
      <w:ind w:hanging="360"/>
      <w:jc w:val="both"/>
    </w:pPr>
    <w:rPr>
      <w:rFonts w:ascii="Arial" w:eastAsia="Arial" w:hAnsi="Arial" w:cs="Arial"/>
      <w:color w:val="000000"/>
      <w:sz w:val="21"/>
      <w:szCs w:val="21"/>
    </w:rPr>
  </w:style>
  <w:style w:type="character" w:customStyle="1" w:styleId="BodyText1">
    <w:name w:val="Body Text1"/>
    <w:basedOn w:val="Bodytext"/>
    <w:rsid w:val="00593048"/>
    <w:rPr>
      <w:rFonts w:ascii="Arial" w:eastAsia="Arial" w:hAnsi="Arial" w:cs="Arial"/>
      <w:b w:val="0"/>
      <w:bCs w:val="0"/>
      <w:i w:val="0"/>
      <w:iCs w:val="0"/>
      <w:smallCaps w:val="0"/>
      <w:strike w:val="0"/>
      <w:spacing w:val="0"/>
      <w:sz w:val="21"/>
      <w:szCs w:val="21"/>
      <w:u w:val="single"/>
      <w:shd w:val="clear" w:color="auto" w:fill="FFFFFF"/>
    </w:rPr>
  </w:style>
  <w:style w:type="character" w:customStyle="1" w:styleId="Bodytext85pt">
    <w:name w:val="Body text + 8.5 pt"/>
    <w:aliases w:val="Spacing 0 pt"/>
    <w:basedOn w:val="Bodytext"/>
    <w:rsid w:val="00593048"/>
    <w:rPr>
      <w:rFonts w:ascii="Arial" w:eastAsia="Arial" w:hAnsi="Arial" w:cs="Arial"/>
      <w:b w:val="0"/>
      <w:bCs w:val="0"/>
      <w:i w:val="0"/>
      <w:iCs w:val="0"/>
      <w:smallCaps w:val="0"/>
      <w:strike w:val="0"/>
      <w:spacing w:val="10"/>
      <w:sz w:val="17"/>
      <w:szCs w:val="17"/>
      <w:u w:val="single"/>
      <w:shd w:val="clear" w:color="auto" w:fill="FFFFFF"/>
    </w:rPr>
  </w:style>
  <w:style w:type="character" w:customStyle="1" w:styleId="Bodytext2">
    <w:name w:val="Body text (2)_"/>
    <w:basedOn w:val="DefaultParagraphFont"/>
    <w:link w:val="Bodytext20"/>
    <w:rsid w:val="00F7337A"/>
    <w:rPr>
      <w:rFonts w:ascii="Trebuchet MS" w:eastAsia="Trebuchet MS" w:hAnsi="Trebuchet MS" w:cs="Trebuchet MS"/>
      <w:sz w:val="20"/>
      <w:szCs w:val="20"/>
      <w:shd w:val="clear" w:color="auto" w:fill="FFFFFF"/>
    </w:rPr>
  </w:style>
  <w:style w:type="character" w:customStyle="1" w:styleId="Bodytext2Spacing2pt">
    <w:name w:val="Body text (2) + Spacing 2 pt"/>
    <w:basedOn w:val="Bodytext2"/>
    <w:rsid w:val="00F7337A"/>
    <w:rPr>
      <w:rFonts w:ascii="Trebuchet MS" w:eastAsia="Trebuchet MS" w:hAnsi="Trebuchet MS" w:cs="Trebuchet MS"/>
      <w:spacing w:val="50"/>
      <w:sz w:val="20"/>
      <w:szCs w:val="20"/>
      <w:shd w:val="clear" w:color="auto" w:fill="FFFFFF"/>
    </w:rPr>
  </w:style>
  <w:style w:type="paragraph" w:customStyle="1" w:styleId="Bodytext20">
    <w:name w:val="Body text (2)"/>
    <w:basedOn w:val="Normal"/>
    <w:link w:val="Bodytext2"/>
    <w:rsid w:val="00F7337A"/>
    <w:pPr>
      <w:shd w:val="clear" w:color="auto" w:fill="FFFFFF"/>
      <w:spacing w:after="60" w:line="0" w:lineRule="atLeast"/>
      <w:jc w:val="both"/>
    </w:pPr>
    <w:rPr>
      <w:rFonts w:ascii="Trebuchet MS" w:eastAsia="Trebuchet MS" w:hAnsi="Trebuchet MS" w:cs="Trebuchet MS"/>
      <w:sz w:val="20"/>
      <w:szCs w:val="20"/>
      <w:lang w:val="sr-Latn-ME"/>
    </w:rPr>
  </w:style>
  <w:style w:type="character" w:customStyle="1" w:styleId="Bodytext6">
    <w:name w:val="Body text (6)_"/>
    <w:basedOn w:val="DefaultParagraphFont"/>
    <w:link w:val="Bodytext60"/>
    <w:rsid w:val="00431EA3"/>
    <w:rPr>
      <w:rFonts w:ascii="Times New Roman" w:eastAsia="Times New Roman" w:hAnsi="Times New Roman" w:cs="Times New Roman"/>
      <w:sz w:val="20"/>
      <w:szCs w:val="20"/>
      <w:shd w:val="clear" w:color="auto" w:fill="FFFFFF"/>
    </w:rPr>
  </w:style>
  <w:style w:type="paragraph" w:customStyle="1" w:styleId="Bodytext60">
    <w:name w:val="Body text (6)"/>
    <w:basedOn w:val="Normal"/>
    <w:link w:val="Bodytext6"/>
    <w:rsid w:val="00431EA3"/>
    <w:pPr>
      <w:shd w:val="clear" w:color="auto" w:fill="FFFFFF"/>
      <w:spacing w:after="0" w:line="295" w:lineRule="exact"/>
      <w:jc w:val="right"/>
    </w:pPr>
    <w:rPr>
      <w:rFonts w:ascii="Times New Roman" w:eastAsia="Times New Roman" w:hAnsi="Times New Roman" w:cs="Times New Roman"/>
      <w:sz w:val="20"/>
      <w:szCs w:val="20"/>
      <w:lang w:val="sr-Latn-ME"/>
    </w:rPr>
  </w:style>
  <w:style w:type="character" w:customStyle="1" w:styleId="Heading4">
    <w:name w:val="Heading #4_"/>
    <w:basedOn w:val="DefaultParagraphFont"/>
    <w:link w:val="Heading40"/>
    <w:rsid w:val="000001A0"/>
    <w:rPr>
      <w:rFonts w:ascii="Trebuchet MS" w:eastAsia="Trebuchet MS" w:hAnsi="Trebuchet MS" w:cs="Trebuchet MS"/>
      <w:sz w:val="20"/>
      <w:szCs w:val="20"/>
      <w:shd w:val="clear" w:color="auto" w:fill="FFFFFF"/>
    </w:rPr>
  </w:style>
  <w:style w:type="character" w:customStyle="1" w:styleId="BodytextBold">
    <w:name w:val="Body text + Bold"/>
    <w:basedOn w:val="Bodytext"/>
    <w:rsid w:val="000001A0"/>
    <w:rPr>
      <w:rFonts w:ascii="Trebuchet MS" w:eastAsia="Trebuchet MS" w:hAnsi="Trebuchet MS" w:cs="Trebuchet MS"/>
      <w:b/>
      <w:bCs/>
      <w:i w:val="0"/>
      <w:iCs w:val="0"/>
      <w:smallCaps w:val="0"/>
      <w:strike w:val="0"/>
      <w:spacing w:val="0"/>
      <w:sz w:val="20"/>
      <w:szCs w:val="20"/>
      <w:shd w:val="clear" w:color="auto" w:fill="FFFFFF"/>
    </w:rPr>
  </w:style>
  <w:style w:type="paragraph" w:customStyle="1" w:styleId="BodyText7">
    <w:name w:val="Body Text7"/>
    <w:basedOn w:val="Normal"/>
    <w:rsid w:val="000001A0"/>
    <w:pPr>
      <w:shd w:val="clear" w:color="auto" w:fill="FFFFFF"/>
      <w:spacing w:after="0" w:line="238" w:lineRule="exact"/>
      <w:ind w:hanging="340"/>
    </w:pPr>
    <w:rPr>
      <w:rFonts w:ascii="Trebuchet MS" w:eastAsia="Trebuchet MS" w:hAnsi="Trebuchet MS" w:cs="Trebuchet MS"/>
      <w:color w:val="000000"/>
      <w:sz w:val="20"/>
      <w:szCs w:val="20"/>
    </w:rPr>
  </w:style>
  <w:style w:type="paragraph" w:customStyle="1" w:styleId="Heading40">
    <w:name w:val="Heading #4"/>
    <w:basedOn w:val="Normal"/>
    <w:link w:val="Heading4"/>
    <w:rsid w:val="000001A0"/>
    <w:pPr>
      <w:shd w:val="clear" w:color="auto" w:fill="FFFFFF"/>
      <w:spacing w:before="180" w:after="480" w:line="0" w:lineRule="atLeast"/>
      <w:outlineLvl w:val="3"/>
    </w:pPr>
    <w:rPr>
      <w:rFonts w:ascii="Trebuchet MS" w:eastAsia="Trebuchet MS" w:hAnsi="Trebuchet MS" w:cs="Trebuchet MS"/>
      <w:sz w:val="20"/>
      <w:szCs w:val="20"/>
      <w:lang w:val="sr-Latn-ME"/>
    </w:rPr>
  </w:style>
  <w:style w:type="character" w:customStyle="1" w:styleId="BodyText61">
    <w:name w:val="Body Text6"/>
    <w:basedOn w:val="Bodytext"/>
    <w:rsid w:val="006F15E5"/>
    <w:rPr>
      <w:rFonts w:ascii="Trebuchet MS" w:eastAsia="Trebuchet MS" w:hAnsi="Trebuchet MS" w:cs="Trebuchet MS"/>
      <w:b w:val="0"/>
      <w:bCs w:val="0"/>
      <w:i w:val="0"/>
      <w:iCs w:val="0"/>
      <w:smallCaps w:val="0"/>
      <w:strike w:val="0"/>
      <w:spacing w:val="0"/>
      <w:sz w:val="20"/>
      <w:szCs w:val="20"/>
      <w:u w:val="single"/>
      <w:shd w:val="clear" w:color="auto" w:fill="FFFFFF"/>
    </w:rPr>
  </w:style>
  <w:style w:type="character" w:customStyle="1" w:styleId="BodytextCourierNew">
    <w:name w:val="Body text + Courier New"/>
    <w:aliases w:val="6.5 pt,Italic,Spacing 2 pt"/>
    <w:basedOn w:val="Bodytext"/>
    <w:rsid w:val="00620BF1"/>
    <w:rPr>
      <w:rFonts w:ascii="Courier New" w:eastAsia="Courier New" w:hAnsi="Courier New" w:cs="Courier New"/>
      <w:b w:val="0"/>
      <w:bCs w:val="0"/>
      <w:i/>
      <w:iCs/>
      <w:smallCaps w:val="0"/>
      <w:strike/>
      <w:spacing w:val="40"/>
      <w:sz w:val="13"/>
      <w:szCs w:val="13"/>
      <w:shd w:val="clear" w:color="auto" w:fill="FFFFFF"/>
    </w:rPr>
  </w:style>
  <w:style w:type="character" w:customStyle="1" w:styleId="BodytextSpacing3pt">
    <w:name w:val="Body text + Spacing 3 pt"/>
    <w:basedOn w:val="Bodytext"/>
    <w:rsid w:val="00620BF1"/>
    <w:rPr>
      <w:rFonts w:ascii="Trebuchet MS" w:eastAsia="Trebuchet MS" w:hAnsi="Trebuchet MS" w:cs="Trebuchet MS"/>
      <w:b w:val="0"/>
      <w:bCs w:val="0"/>
      <w:i w:val="0"/>
      <w:iCs w:val="0"/>
      <w:smallCaps w:val="0"/>
      <w:strike w:val="0"/>
      <w:spacing w:val="60"/>
      <w:sz w:val="20"/>
      <w:szCs w:val="20"/>
      <w:shd w:val="clear" w:color="auto" w:fill="FFFFFF"/>
    </w:rPr>
  </w:style>
  <w:style w:type="paragraph" w:styleId="BalloonText">
    <w:name w:val="Balloon Text"/>
    <w:basedOn w:val="Normal"/>
    <w:link w:val="BalloonTextChar"/>
    <w:uiPriority w:val="99"/>
    <w:semiHidden/>
    <w:unhideWhenUsed/>
    <w:rsid w:val="00F95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1F"/>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 w:type="paragraph" w:customStyle="1" w:styleId="BodyText5">
    <w:name w:val="Body Text5"/>
    <w:basedOn w:val="Normal"/>
    <w:rsid w:val="000051E8"/>
    <w:pPr>
      <w:shd w:val="clear" w:color="auto" w:fill="FFFFFF"/>
      <w:spacing w:after="180" w:line="0" w:lineRule="atLeast"/>
      <w:ind w:hanging="360"/>
      <w:jc w:val="both"/>
    </w:pPr>
    <w:rPr>
      <w:rFonts w:ascii="Arial" w:eastAsia="Arial" w:hAnsi="Arial" w:cs="Arial"/>
      <w:color w:val="000000"/>
      <w:sz w:val="21"/>
      <w:szCs w:val="21"/>
    </w:rPr>
  </w:style>
  <w:style w:type="character" w:customStyle="1" w:styleId="BodyText1">
    <w:name w:val="Body Text1"/>
    <w:basedOn w:val="Bodytext"/>
    <w:rsid w:val="00593048"/>
    <w:rPr>
      <w:rFonts w:ascii="Arial" w:eastAsia="Arial" w:hAnsi="Arial" w:cs="Arial"/>
      <w:b w:val="0"/>
      <w:bCs w:val="0"/>
      <w:i w:val="0"/>
      <w:iCs w:val="0"/>
      <w:smallCaps w:val="0"/>
      <w:strike w:val="0"/>
      <w:spacing w:val="0"/>
      <w:sz w:val="21"/>
      <w:szCs w:val="21"/>
      <w:u w:val="single"/>
      <w:shd w:val="clear" w:color="auto" w:fill="FFFFFF"/>
    </w:rPr>
  </w:style>
  <w:style w:type="character" w:customStyle="1" w:styleId="Bodytext85pt">
    <w:name w:val="Body text + 8.5 pt"/>
    <w:aliases w:val="Spacing 0 pt"/>
    <w:basedOn w:val="Bodytext"/>
    <w:rsid w:val="00593048"/>
    <w:rPr>
      <w:rFonts w:ascii="Arial" w:eastAsia="Arial" w:hAnsi="Arial" w:cs="Arial"/>
      <w:b w:val="0"/>
      <w:bCs w:val="0"/>
      <w:i w:val="0"/>
      <w:iCs w:val="0"/>
      <w:smallCaps w:val="0"/>
      <w:strike w:val="0"/>
      <w:spacing w:val="10"/>
      <w:sz w:val="17"/>
      <w:szCs w:val="17"/>
      <w:u w:val="single"/>
      <w:shd w:val="clear" w:color="auto" w:fill="FFFFFF"/>
    </w:rPr>
  </w:style>
  <w:style w:type="character" w:customStyle="1" w:styleId="Bodytext2">
    <w:name w:val="Body text (2)_"/>
    <w:basedOn w:val="DefaultParagraphFont"/>
    <w:link w:val="Bodytext20"/>
    <w:rsid w:val="00F7337A"/>
    <w:rPr>
      <w:rFonts w:ascii="Trebuchet MS" w:eastAsia="Trebuchet MS" w:hAnsi="Trebuchet MS" w:cs="Trebuchet MS"/>
      <w:sz w:val="20"/>
      <w:szCs w:val="20"/>
      <w:shd w:val="clear" w:color="auto" w:fill="FFFFFF"/>
    </w:rPr>
  </w:style>
  <w:style w:type="character" w:customStyle="1" w:styleId="Bodytext2Spacing2pt">
    <w:name w:val="Body text (2) + Spacing 2 pt"/>
    <w:basedOn w:val="Bodytext2"/>
    <w:rsid w:val="00F7337A"/>
    <w:rPr>
      <w:rFonts w:ascii="Trebuchet MS" w:eastAsia="Trebuchet MS" w:hAnsi="Trebuchet MS" w:cs="Trebuchet MS"/>
      <w:spacing w:val="50"/>
      <w:sz w:val="20"/>
      <w:szCs w:val="20"/>
      <w:shd w:val="clear" w:color="auto" w:fill="FFFFFF"/>
    </w:rPr>
  </w:style>
  <w:style w:type="paragraph" w:customStyle="1" w:styleId="Bodytext20">
    <w:name w:val="Body text (2)"/>
    <w:basedOn w:val="Normal"/>
    <w:link w:val="Bodytext2"/>
    <w:rsid w:val="00F7337A"/>
    <w:pPr>
      <w:shd w:val="clear" w:color="auto" w:fill="FFFFFF"/>
      <w:spacing w:after="60" w:line="0" w:lineRule="atLeast"/>
      <w:jc w:val="both"/>
    </w:pPr>
    <w:rPr>
      <w:rFonts w:ascii="Trebuchet MS" w:eastAsia="Trebuchet MS" w:hAnsi="Trebuchet MS" w:cs="Trebuchet MS"/>
      <w:sz w:val="20"/>
      <w:szCs w:val="20"/>
      <w:lang w:val="sr-Latn-ME"/>
    </w:rPr>
  </w:style>
  <w:style w:type="character" w:customStyle="1" w:styleId="Bodytext6">
    <w:name w:val="Body text (6)_"/>
    <w:basedOn w:val="DefaultParagraphFont"/>
    <w:link w:val="Bodytext60"/>
    <w:rsid w:val="00431EA3"/>
    <w:rPr>
      <w:rFonts w:ascii="Times New Roman" w:eastAsia="Times New Roman" w:hAnsi="Times New Roman" w:cs="Times New Roman"/>
      <w:sz w:val="20"/>
      <w:szCs w:val="20"/>
      <w:shd w:val="clear" w:color="auto" w:fill="FFFFFF"/>
    </w:rPr>
  </w:style>
  <w:style w:type="paragraph" w:customStyle="1" w:styleId="Bodytext60">
    <w:name w:val="Body text (6)"/>
    <w:basedOn w:val="Normal"/>
    <w:link w:val="Bodytext6"/>
    <w:rsid w:val="00431EA3"/>
    <w:pPr>
      <w:shd w:val="clear" w:color="auto" w:fill="FFFFFF"/>
      <w:spacing w:after="0" w:line="295" w:lineRule="exact"/>
      <w:jc w:val="right"/>
    </w:pPr>
    <w:rPr>
      <w:rFonts w:ascii="Times New Roman" w:eastAsia="Times New Roman" w:hAnsi="Times New Roman" w:cs="Times New Roman"/>
      <w:sz w:val="20"/>
      <w:szCs w:val="20"/>
      <w:lang w:val="sr-Latn-ME"/>
    </w:rPr>
  </w:style>
  <w:style w:type="character" w:customStyle="1" w:styleId="Heading4">
    <w:name w:val="Heading #4_"/>
    <w:basedOn w:val="DefaultParagraphFont"/>
    <w:link w:val="Heading40"/>
    <w:rsid w:val="000001A0"/>
    <w:rPr>
      <w:rFonts w:ascii="Trebuchet MS" w:eastAsia="Trebuchet MS" w:hAnsi="Trebuchet MS" w:cs="Trebuchet MS"/>
      <w:sz w:val="20"/>
      <w:szCs w:val="20"/>
      <w:shd w:val="clear" w:color="auto" w:fill="FFFFFF"/>
    </w:rPr>
  </w:style>
  <w:style w:type="character" w:customStyle="1" w:styleId="BodytextBold">
    <w:name w:val="Body text + Bold"/>
    <w:basedOn w:val="Bodytext"/>
    <w:rsid w:val="000001A0"/>
    <w:rPr>
      <w:rFonts w:ascii="Trebuchet MS" w:eastAsia="Trebuchet MS" w:hAnsi="Trebuchet MS" w:cs="Trebuchet MS"/>
      <w:b/>
      <w:bCs/>
      <w:i w:val="0"/>
      <w:iCs w:val="0"/>
      <w:smallCaps w:val="0"/>
      <w:strike w:val="0"/>
      <w:spacing w:val="0"/>
      <w:sz w:val="20"/>
      <w:szCs w:val="20"/>
      <w:shd w:val="clear" w:color="auto" w:fill="FFFFFF"/>
    </w:rPr>
  </w:style>
  <w:style w:type="paragraph" w:customStyle="1" w:styleId="BodyText7">
    <w:name w:val="Body Text7"/>
    <w:basedOn w:val="Normal"/>
    <w:rsid w:val="000001A0"/>
    <w:pPr>
      <w:shd w:val="clear" w:color="auto" w:fill="FFFFFF"/>
      <w:spacing w:after="0" w:line="238" w:lineRule="exact"/>
      <w:ind w:hanging="340"/>
    </w:pPr>
    <w:rPr>
      <w:rFonts w:ascii="Trebuchet MS" w:eastAsia="Trebuchet MS" w:hAnsi="Trebuchet MS" w:cs="Trebuchet MS"/>
      <w:color w:val="000000"/>
      <w:sz w:val="20"/>
      <w:szCs w:val="20"/>
    </w:rPr>
  </w:style>
  <w:style w:type="paragraph" w:customStyle="1" w:styleId="Heading40">
    <w:name w:val="Heading #4"/>
    <w:basedOn w:val="Normal"/>
    <w:link w:val="Heading4"/>
    <w:rsid w:val="000001A0"/>
    <w:pPr>
      <w:shd w:val="clear" w:color="auto" w:fill="FFFFFF"/>
      <w:spacing w:before="180" w:after="480" w:line="0" w:lineRule="atLeast"/>
      <w:outlineLvl w:val="3"/>
    </w:pPr>
    <w:rPr>
      <w:rFonts w:ascii="Trebuchet MS" w:eastAsia="Trebuchet MS" w:hAnsi="Trebuchet MS" w:cs="Trebuchet MS"/>
      <w:sz w:val="20"/>
      <w:szCs w:val="20"/>
      <w:lang w:val="sr-Latn-ME"/>
    </w:rPr>
  </w:style>
  <w:style w:type="character" w:customStyle="1" w:styleId="BodyText61">
    <w:name w:val="Body Text6"/>
    <w:basedOn w:val="Bodytext"/>
    <w:rsid w:val="006F15E5"/>
    <w:rPr>
      <w:rFonts w:ascii="Trebuchet MS" w:eastAsia="Trebuchet MS" w:hAnsi="Trebuchet MS" w:cs="Trebuchet MS"/>
      <w:b w:val="0"/>
      <w:bCs w:val="0"/>
      <w:i w:val="0"/>
      <w:iCs w:val="0"/>
      <w:smallCaps w:val="0"/>
      <w:strike w:val="0"/>
      <w:spacing w:val="0"/>
      <w:sz w:val="20"/>
      <w:szCs w:val="20"/>
      <w:u w:val="single"/>
      <w:shd w:val="clear" w:color="auto" w:fill="FFFFFF"/>
    </w:rPr>
  </w:style>
  <w:style w:type="character" w:customStyle="1" w:styleId="BodytextCourierNew">
    <w:name w:val="Body text + Courier New"/>
    <w:aliases w:val="6.5 pt,Italic,Spacing 2 pt"/>
    <w:basedOn w:val="Bodytext"/>
    <w:rsid w:val="00620BF1"/>
    <w:rPr>
      <w:rFonts w:ascii="Courier New" w:eastAsia="Courier New" w:hAnsi="Courier New" w:cs="Courier New"/>
      <w:b w:val="0"/>
      <w:bCs w:val="0"/>
      <w:i/>
      <w:iCs/>
      <w:smallCaps w:val="0"/>
      <w:strike/>
      <w:spacing w:val="40"/>
      <w:sz w:val="13"/>
      <w:szCs w:val="13"/>
      <w:shd w:val="clear" w:color="auto" w:fill="FFFFFF"/>
    </w:rPr>
  </w:style>
  <w:style w:type="character" w:customStyle="1" w:styleId="BodytextSpacing3pt">
    <w:name w:val="Body text + Spacing 3 pt"/>
    <w:basedOn w:val="Bodytext"/>
    <w:rsid w:val="00620BF1"/>
    <w:rPr>
      <w:rFonts w:ascii="Trebuchet MS" w:eastAsia="Trebuchet MS" w:hAnsi="Trebuchet MS" w:cs="Trebuchet MS"/>
      <w:b w:val="0"/>
      <w:bCs w:val="0"/>
      <w:i w:val="0"/>
      <w:iCs w:val="0"/>
      <w:smallCaps w:val="0"/>
      <w:strike w:val="0"/>
      <w:spacing w:val="60"/>
      <w:sz w:val="20"/>
      <w:szCs w:val="20"/>
      <w:shd w:val="clear" w:color="auto" w:fill="FFFFFF"/>
    </w:rPr>
  </w:style>
  <w:style w:type="paragraph" w:styleId="BalloonText">
    <w:name w:val="Balloon Text"/>
    <w:basedOn w:val="Normal"/>
    <w:link w:val="BalloonTextChar"/>
    <w:uiPriority w:val="99"/>
    <w:semiHidden/>
    <w:unhideWhenUsed/>
    <w:rsid w:val="00F95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1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cp:lastModifiedBy>
  <cp:revision>70</cp:revision>
  <cp:lastPrinted>2016-12-28T12:53:00Z</cp:lastPrinted>
  <dcterms:created xsi:type="dcterms:W3CDTF">2016-08-29T10:42:00Z</dcterms:created>
  <dcterms:modified xsi:type="dcterms:W3CDTF">2017-01-05T08:07:00Z</dcterms:modified>
</cp:coreProperties>
</file>