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0A65D4" w:rsidRDefault="000A65D4" w:rsidP="00D568DE">
      <w:pPr>
        <w:pStyle w:val="NoSpacing"/>
        <w:rPr>
          <w:rFonts w:ascii="Tahoma" w:hAnsi="Tahoma" w:cs="Tahoma"/>
          <w:b/>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UP</w:t>
      </w:r>
      <w:r w:rsidR="00B47247">
        <w:rPr>
          <w:rFonts w:ascii="Tahoma" w:hAnsi="Tahoma" w:cs="Tahoma"/>
          <w:b/>
          <w:sz w:val="24"/>
          <w:szCs w:val="24"/>
        </w:rPr>
        <w:t xml:space="preserve"> II</w:t>
      </w:r>
      <w:r w:rsidR="00E56FCD">
        <w:rPr>
          <w:rFonts w:ascii="Tahoma" w:hAnsi="Tahoma" w:cs="Tahoma"/>
          <w:b/>
          <w:sz w:val="24"/>
          <w:szCs w:val="24"/>
        </w:rPr>
        <w:t xml:space="preserve"> </w:t>
      </w:r>
      <w:r w:rsidR="009055E3">
        <w:rPr>
          <w:rFonts w:ascii="Tahoma" w:hAnsi="Tahoma" w:cs="Tahoma"/>
          <w:b/>
          <w:sz w:val="24"/>
          <w:szCs w:val="24"/>
        </w:rPr>
        <w:t>07-30-</w:t>
      </w:r>
      <w:r w:rsidR="0003601D">
        <w:rPr>
          <w:rFonts w:ascii="Tahoma" w:hAnsi="Tahoma" w:cs="Tahoma"/>
          <w:b/>
          <w:sz w:val="24"/>
          <w:szCs w:val="24"/>
        </w:rPr>
        <w:t>17</w:t>
      </w:r>
      <w:r w:rsidR="0023216E">
        <w:rPr>
          <w:rFonts w:ascii="Tahoma" w:hAnsi="Tahoma" w:cs="Tahoma"/>
          <w:b/>
          <w:sz w:val="24"/>
          <w:szCs w:val="24"/>
        </w:rPr>
        <w:t>26</w:t>
      </w:r>
      <w:r w:rsidR="00AB58CF">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AB58CF">
        <w:rPr>
          <w:rFonts w:ascii="Tahoma" w:hAnsi="Tahoma" w:cs="Tahoma"/>
          <w:b/>
          <w:sz w:val="24"/>
          <w:szCs w:val="24"/>
        </w:rPr>
        <w:t xml:space="preserve"> </w:t>
      </w:r>
      <w:r w:rsidR="000B310C">
        <w:rPr>
          <w:rFonts w:ascii="Tahoma" w:hAnsi="Tahoma" w:cs="Tahoma"/>
          <w:b/>
          <w:sz w:val="24"/>
          <w:szCs w:val="24"/>
        </w:rPr>
        <w:t>29</w:t>
      </w:r>
      <w:r w:rsidR="00792579">
        <w:rPr>
          <w:rFonts w:ascii="Tahoma" w:hAnsi="Tahoma" w:cs="Tahoma"/>
          <w:b/>
          <w:sz w:val="24"/>
          <w:szCs w:val="24"/>
        </w:rPr>
        <w:t>.1</w:t>
      </w:r>
      <w:r w:rsidR="000B310C">
        <w:rPr>
          <w:rFonts w:ascii="Tahoma" w:hAnsi="Tahoma" w:cs="Tahoma"/>
          <w:b/>
          <w:sz w:val="24"/>
          <w:szCs w:val="24"/>
        </w:rPr>
        <w:t>2</w:t>
      </w:r>
      <w:r w:rsidR="009055E3">
        <w:rPr>
          <w:rFonts w:ascii="Tahoma" w:hAnsi="Tahoma" w:cs="Tahoma"/>
          <w:b/>
          <w:sz w:val="24"/>
          <w:szCs w:val="24"/>
        </w:rPr>
        <w:t>.2016.</w:t>
      </w:r>
      <w:r w:rsidR="00423A90">
        <w:rPr>
          <w:rFonts w:ascii="Tahoma" w:hAnsi="Tahoma" w:cs="Tahoma"/>
          <w:b/>
          <w:sz w:val="24"/>
          <w:szCs w:val="24"/>
        </w:rPr>
        <w:t xml:space="preserve"> </w:t>
      </w:r>
      <w:r w:rsidR="00C456CD" w:rsidRPr="0063619C">
        <w:rPr>
          <w:rFonts w:ascii="Tahoma" w:hAnsi="Tahoma" w:cs="Tahoma"/>
          <w:b/>
          <w:sz w:val="24"/>
          <w:szCs w:val="24"/>
        </w:rPr>
        <w:t>godine</w:t>
      </w:r>
    </w:p>
    <w:p w:rsidR="00CF3102"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BB28FC" w:rsidRPr="00903FF8">
        <w:rPr>
          <w:rFonts w:ascii="Tahoma" w:hAnsi="Tahoma" w:cs="Tahoma"/>
          <w:sz w:val="24"/>
          <w:szCs w:val="24"/>
          <w:lang w:val="sr-Latn-CS"/>
        </w:rPr>
        <w:t>NVO Mans</w:t>
      </w:r>
      <w:r w:rsidR="0018587D" w:rsidRPr="00903FF8">
        <w:rPr>
          <w:rFonts w:ascii="Tahoma" w:hAnsi="Tahoma" w:cs="Tahoma"/>
          <w:sz w:val="24"/>
          <w:szCs w:val="24"/>
          <w:lang w:val="sr-Latn-CS"/>
        </w:rPr>
        <w:t xml:space="preserve"> </w:t>
      </w:r>
      <w:r w:rsidR="0068243C">
        <w:rPr>
          <w:rFonts w:ascii="Tahoma" w:hAnsi="Tahoma" w:cs="Tahoma"/>
          <w:sz w:val="24"/>
          <w:szCs w:val="24"/>
          <w:lang w:val="sr-Latn-CS"/>
        </w:rPr>
        <w:t>br.</w:t>
      </w:r>
      <w:r w:rsidR="00AB58CF">
        <w:rPr>
          <w:rFonts w:ascii="Tahoma" w:hAnsi="Tahoma" w:cs="Tahoma"/>
          <w:sz w:val="24"/>
          <w:szCs w:val="24"/>
          <w:lang w:val="sr-Latn-CS"/>
        </w:rPr>
        <w:t>16/</w:t>
      </w:r>
      <w:r w:rsidR="0056372C">
        <w:rPr>
          <w:rFonts w:ascii="Tahoma" w:hAnsi="Tahoma" w:cs="Tahoma"/>
          <w:sz w:val="24"/>
          <w:szCs w:val="24"/>
          <w:lang w:val="sr-Latn-CS"/>
        </w:rPr>
        <w:t>9</w:t>
      </w:r>
      <w:r w:rsidR="00C45AF7">
        <w:rPr>
          <w:rFonts w:ascii="Tahoma" w:hAnsi="Tahoma" w:cs="Tahoma"/>
          <w:sz w:val="24"/>
          <w:szCs w:val="24"/>
          <w:lang w:val="sr-Latn-CS"/>
        </w:rPr>
        <w:t>33</w:t>
      </w:r>
      <w:r w:rsidR="0023216E">
        <w:rPr>
          <w:rFonts w:ascii="Tahoma" w:hAnsi="Tahoma" w:cs="Tahoma"/>
          <w:sz w:val="24"/>
          <w:szCs w:val="24"/>
          <w:lang w:val="sr-Latn-CS"/>
        </w:rPr>
        <w:t>75</w:t>
      </w:r>
      <w:r w:rsidR="005C2609" w:rsidRPr="00903FF8">
        <w:rPr>
          <w:rFonts w:ascii="Tahoma" w:hAnsi="Tahoma" w:cs="Tahoma"/>
          <w:sz w:val="24"/>
          <w:szCs w:val="24"/>
        </w:rPr>
        <w:t xml:space="preserve"> </w:t>
      </w:r>
      <w:r w:rsidR="00036203" w:rsidRPr="00903FF8">
        <w:rPr>
          <w:rFonts w:ascii="Tahoma" w:hAnsi="Tahoma" w:cs="Tahoma"/>
          <w:sz w:val="24"/>
          <w:szCs w:val="24"/>
          <w:lang w:val="sr-Latn-CS"/>
        </w:rPr>
        <w:t xml:space="preserve">od </w:t>
      </w:r>
      <w:r w:rsidR="000A65D4">
        <w:rPr>
          <w:rFonts w:ascii="Tahoma" w:hAnsi="Tahoma" w:cs="Tahoma"/>
          <w:sz w:val="24"/>
          <w:szCs w:val="24"/>
          <w:lang w:val="sr-Latn-CS"/>
        </w:rPr>
        <w:t>0</w:t>
      </w:r>
      <w:r w:rsidR="00C45AF7">
        <w:rPr>
          <w:rFonts w:ascii="Tahoma" w:hAnsi="Tahoma" w:cs="Tahoma"/>
          <w:sz w:val="24"/>
          <w:szCs w:val="24"/>
          <w:lang w:val="sr-Latn-CS"/>
        </w:rPr>
        <w:t>5</w:t>
      </w:r>
      <w:r w:rsidR="00225044" w:rsidRPr="00903FF8">
        <w:rPr>
          <w:rFonts w:ascii="Tahoma" w:hAnsi="Tahoma" w:cs="Tahoma"/>
          <w:sz w:val="24"/>
          <w:szCs w:val="24"/>
          <w:lang w:val="sr-Latn-CS"/>
        </w:rPr>
        <w:t>.</w:t>
      </w:r>
      <w:r w:rsidR="00AB58CF">
        <w:rPr>
          <w:rFonts w:ascii="Tahoma" w:hAnsi="Tahoma" w:cs="Tahoma"/>
          <w:sz w:val="24"/>
          <w:szCs w:val="24"/>
          <w:lang w:val="sr-Latn-CS"/>
        </w:rPr>
        <w:t>0</w:t>
      </w:r>
      <w:r w:rsidR="000A65D4">
        <w:rPr>
          <w:rFonts w:ascii="Tahoma" w:hAnsi="Tahoma" w:cs="Tahoma"/>
          <w:sz w:val="24"/>
          <w:szCs w:val="24"/>
          <w:lang w:val="sr-Latn-CS"/>
        </w:rPr>
        <w:t>9</w:t>
      </w:r>
      <w:r w:rsidR="0084526C" w:rsidRPr="00903FF8">
        <w:rPr>
          <w:rFonts w:ascii="Tahoma" w:hAnsi="Tahoma" w:cs="Tahoma"/>
          <w:sz w:val="24"/>
          <w:szCs w:val="24"/>
          <w:lang w:val="sr-Latn-CS"/>
        </w:rPr>
        <w:t>.201</w:t>
      </w:r>
      <w:r w:rsidR="00AB58CF">
        <w:rPr>
          <w:rFonts w:ascii="Tahoma" w:hAnsi="Tahoma" w:cs="Tahoma"/>
          <w:sz w:val="24"/>
          <w:szCs w:val="24"/>
          <w:lang w:val="sr-Latn-CS"/>
        </w:rPr>
        <w:t>6</w:t>
      </w:r>
      <w:r w:rsidRPr="00903FF8">
        <w:rPr>
          <w:rFonts w:ascii="Tahoma" w:hAnsi="Tahoma" w:cs="Tahoma"/>
          <w:sz w:val="24"/>
          <w:szCs w:val="24"/>
          <w:lang w:val="sr-Latn-CS"/>
        </w:rPr>
        <w:t>. 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84310C">
        <w:rPr>
          <w:rFonts w:ascii="Tahoma" w:hAnsi="Tahoma" w:cs="Tahoma"/>
          <w:sz w:val="24"/>
          <w:szCs w:val="24"/>
          <w:lang w:val="sr-Latn-CS"/>
        </w:rPr>
        <w:t xml:space="preserve">Agencije </w:t>
      </w:r>
      <w:r w:rsidR="0068243C">
        <w:rPr>
          <w:rFonts w:ascii="Tahoma" w:hAnsi="Tahoma" w:cs="Tahoma"/>
          <w:sz w:val="24"/>
          <w:szCs w:val="24"/>
          <w:lang w:val="sr-Latn-CS"/>
        </w:rPr>
        <w:t xml:space="preserve">za </w:t>
      </w:r>
      <w:r w:rsidR="0003601D">
        <w:rPr>
          <w:rFonts w:ascii="Tahoma" w:hAnsi="Tahoma" w:cs="Tahoma"/>
          <w:sz w:val="24"/>
          <w:szCs w:val="24"/>
          <w:lang w:val="sr-Latn-CS"/>
        </w:rPr>
        <w:t>sprječavanje korupcije</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 </w:t>
      </w:r>
      <w:r w:rsidR="00792579">
        <w:rPr>
          <w:rFonts w:ascii="Tahoma" w:hAnsi="Tahoma" w:cs="Tahoma"/>
          <w:sz w:val="24"/>
          <w:szCs w:val="24"/>
          <w:lang w:val="sr-Latn-CS"/>
        </w:rPr>
        <w:t>0</w:t>
      </w:r>
      <w:r w:rsidR="000A65D4">
        <w:rPr>
          <w:rFonts w:ascii="Tahoma" w:hAnsi="Tahoma" w:cs="Tahoma"/>
          <w:sz w:val="24"/>
          <w:szCs w:val="24"/>
          <w:lang w:val="sr-Latn-CS"/>
        </w:rPr>
        <w:t>7</w:t>
      </w:r>
      <w:r w:rsidR="0063619C" w:rsidRPr="00903FF8">
        <w:rPr>
          <w:rFonts w:ascii="Tahoma" w:hAnsi="Tahoma" w:cs="Tahoma"/>
          <w:sz w:val="24"/>
          <w:szCs w:val="24"/>
          <w:lang w:val="sr-Latn-CS"/>
        </w:rPr>
        <w:t>.</w:t>
      </w:r>
      <w:r w:rsidR="000A65D4">
        <w:rPr>
          <w:rFonts w:ascii="Tahoma" w:hAnsi="Tahoma" w:cs="Tahoma"/>
          <w:sz w:val="24"/>
          <w:szCs w:val="24"/>
          <w:lang w:val="sr-Latn-CS"/>
        </w:rPr>
        <w:t>11</w:t>
      </w:r>
      <w:r w:rsidR="005828F1" w:rsidRPr="00903FF8">
        <w:rPr>
          <w:rFonts w:ascii="Tahoma" w:hAnsi="Tahoma" w:cs="Tahoma"/>
          <w:sz w:val="24"/>
          <w:szCs w:val="24"/>
          <w:lang w:val="sr-Latn-CS"/>
        </w:rPr>
        <w:t>.201</w:t>
      </w:r>
      <w:r w:rsidR="0068243C">
        <w:rPr>
          <w:rFonts w:ascii="Tahoma" w:hAnsi="Tahoma" w:cs="Tahoma"/>
          <w:sz w:val="24"/>
          <w:szCs w:val="24"/>
          <w:lang w:val="sr-Latn-CS"/>
        </w:rPr>
        <w:t>6</w:t>
      </w:r>
      <w:r w:rsidRPr="00903FF8">
        <w:rPr>
          <w:rFonts w:ascii="Tahoma" w:hAnsi="Tahoma" w:cs="Tahoma"/>
          <w:sz w:val="24"/>
          <w:szCs w:val="24"/>
          <w:lang w:val="sr-Latn-CS"/>
        </w:rPr>
        <w:t xml:space="preserve">. godine, donio:          </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lang w:val="sr-Latn-CS"/>
        </w:rPr>
        <w:t xml:space="preserve">                       </w:t>
      </w: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84310C">
        <w:rPr>
          <w:rFonts w:ascii="Tahoma" w:hAnsi="Tahoma" w:cs="Tahoma"/>
          <w:sz w:val="24"/>
          <w:szCs w:val="24"/>
          <w:lang w:val="sr-Latn-CS"/>
        </w:rPr>
        <w:t xml:space="preserve">Agenciji </w:t>
      </w:r>
      <w:r w:rsidR="0068243C">
        <w:rPr>
          <w:rFonts w:ascii="Tahoma" w:hAnsi="Tahoma" w:cs="Tahoma"/>
          <w:sz w:val="24"/>
          <w:szCs w:val="24"/>
          <w:lang w:val="sr-Latn-CS"/>
        </w:rPr>
        <w:t xml:space="preserve">za </w:t>
      </w:r>
      <w:r w:rsidR="0003601D">
        <w:rPr>
          <w:rFonts w:ascii="Tahoma" w:hAnsi="Tahoma" w:cs="Tahoma"/>
          <w:sz w:val="24"/>
          <w:szCs w:val="24"/>
          <w:lang w:val="sr-Latn-CS"/>
        </w:rPr>
        <w:t>sprječavanje korupcije</w:t>
      </w:r>
      <w:r w:rsidR="005E0D53" w:rsidRPr="00BF314B">
        <w:rPr>
          <w:rFonts w:ascii="Tahoma" w:hAnsi="Tahoma" w:cs="Tahoma"/>
          <w:sz w:val="24"/>
          <w:szCs w:val="24"/>
          <w:lang w:val="sr-Latn-CS"/>
        </w:rPr>
        <w:t xml:space="preserve"> </w:t>
      </w:r>
      <w:r w:rsidRPr="00BF314B">
        <w:rPr>
          <w:rFonts w:ascii="Tahoma" w:hAnsi="Tahoma" w:cs="Tahoma"/>
          <w:sz w:val="24"/>
          <w:szCs w:val="24"/>
          <w:lang w:val="sr-Latn-CS"/>
        </w:rPr>
        <w:t>da donese rješenje po zahtjevu za slobodan pristup inf</w:t>
      </w:r>
      <w:r w:rsidR="001B494A" w:rsidRPr="00BF314B">
        <w:rPr>
          <w:rFonts w:ascii="Tahoma" w:hAnsi="Tahoma" w:cs="Tahoma"/>
          <w:sz w:val="24"/>
          <w:szCs w:val="24"/>
          <w:lang w:val="sr-Latn-CS"/>
        </w:rPr>
        <w:t xml:space="preserve">ormacijama </w:t>
      </w:r>
      <w:r w:rsidR="007140DB" w:rsidRPr="00BF314B">
        <w:rPr>
          <w:rFonts w:ascii="Tahoma" w:hAnsi="Tahoma" w:cs="Tahoma"/>
          <w:sz w:val="24"/>
          <w:szCs w:val="24"/>
          <w:lang w:val="sr-Latn-CS"/>
        </w:rPr>
        <w:t>NVO Mans</w:t>
      </w:r>
      <w:r w:rsidR="00E56FCD">
        <w:rPr>
          <w:rFonts w:ascii="Tahoma" w:hAnsi="Tahoma" w:cs="Tahoma"/>
          <w:sz w:val="24"/>
          <w:szCs w:val="24"/>
          <w:lang w:val="sr-Latn-CS"/>
        </w:rPr>
        <w:t xml:space="preserve"> </w:t>
      </w:r>
      <w:r w:rsidR="0068243C" w:rsidRPr="0068243C">
        <w:rPr>
          <w:rFonts w:ascii="Tahoma" w:hAnsi="Tahoma" w:cs="Tahoma"/>
          <w:sz w:val="24"/>
          <w:szCs w:val="24"/>
          <w:lang w:val="sr-Latn-CS"/>
        </w:rPr>
        <w:t>br.</w:t>
      </w:r>
      <w:r w:rsidR="00352585">
        <w:rPr>
          <w:rFonts w:ascii="Tahoma" w:hAnsi="Tahoma" w:cs="Tahoma"/>
          <w:sz w:val="24"/>
          <w:szCs w:val="24"/>
          <w:lang w:val="sr-Latn-CS"/>
        </w:rPr>
        <w:t>16</w:t>
      </w:r>
      <w:r w:rsidR="00AB58CF">
        <w:rPr>
          <w:rFonts w:ascii="Tahoma" w:hAnsi="Tahoma" w:cs="Tahoma"/>
          <w:sz w:val="24"/>
          <w:szCs w:val="24"/>
          <w:lang w:val="sr-Latn-CS"/>
        </w:rPr>
        <w:t>/</w:t>
      </w:r>
      <w:r w:rsidR="0056372C">
        <w:rPr>
          <w:rFonts w:ascii="Tahoma" w:hAnsi="Tahoma" w:cs="Tahoma"/>
          <w:sz w:val="24"/>
          <w:szCs w:val="24"/>
          <w:lang w:val="sr-Latn-CS"/>
        </w:rPr>
        <w:t>9</w:t>
      </w:r>
      <w:r w:rsidR="00C45AF7">
        <w:rPr>
          <w:rFonts w:ascii="Tahoma" w:hAnsi="Tahoma" w:cs="Tahoma"/>
          <w:sz w:val="24"/>
          <w:szCs w:val="24"/>
          <w:lang w:val="sr-Latn-CS"/>
        </w:rPr>
        <w:t>33</w:t>
      </w:r>
      <w:r w:rsidR="0023216E">
        <w:rPr>
          <w:rFonts w:ascii="Tahoma" w:hAnsi="Tahoma" w:cs="Tahoma"/>
          <w:sz w:val="24"/>
          <w:szCs w:val="24"/>
          <w:lang w:val="sr-Latn-CS"/>
        </w:rPr>
        <w:t>75</w:t>
      </w:r>
      <w:r w:rsidR="007140DB" w:rsidRPr="00BF314B">
        <w:rPr>
          <w:rFonts w:ascii="Tahoma" w:hAnsi="Tahoma" w:cs="Tahoma"/>
          <w:sz w:val="24"/>
          <w:szCs w:val="24"/>
          <w:lang w:val="sr-Latn-CS"/>
        </w:rPr>
        <w:t xml:space="preserve"> </w:t>
      </w:r>
      <w:r w:rsidR="006E17AD" w:rsidRPr="00BF314B">
        <w:rPr>
          <w:rFonts w:ascii="Tahoma" w:hAnsi="Tahoma" w:cs="Tahoma"/>
          <w:sz w:val="24"/>
          <w:szCs w:val="24"/>
          <w:lang w:val="sr-Latn-CS"/>
        </w:rPr>
        <w:t xml:space="preserve">od </w:t>
      </w:r>
      <w:r w:rsidR="00C45AF7">
        <w:rPr>
          <w:rFonts w:ascii="Tahoma" w:hAnsi="Tahoma" w:cs="Tahoma"/>
          <w:sz w:val="24"/>
          <w:szCs w:val="24"/>
          <w:lang w:val="sr-Latn-CS"/>
        </w:rPr>
        <w:t>11.07</w:t>
      </w:r>
      <w:r w:rsidR="007140DB" w:rsidRPr="00BF314B">
        <w:rPr>
          <w:rFonts w:ascii="Tahoma" w:hAnsi="Tahoma" w:cs="Tahoma"/>
          <w:sz w:val="24"/>
          <w:szCs w:val="24"/>
          <w:lang w:val="sr-Latn-CS"/>
        </w:rPr>
        <w:t>.201</w:t>
      </w:r>
      <w:r w:rsidR="00352585">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CF3102" w:rsidRPr="00BF314B" w:rsidRDefault="00CF3102"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F71BBB" w:rsidRPr="0023216E" w:rsidRDefault="009845A6" w:rsidP="0023216E">
      <w:pPr>
        <w:jc w:val="both"/>
        <w:rPr>
          <w:rFonts w:ascii="Tahoma" w:hAnsi="Tahoma" w:cs="Tahoma"/>
          <w:sz w:val="24"/>
          <w:szCs w:val="24"/>
          <w:lang/>
        </w:rPr>
      </w:pPr>
      <w:r w:rsidRPr="0023216E">
        <w:rPr>
          <w:rFonts w:ascii="Tahoma" w:hAnsi="Tahoma" w:cs="Tahoma"/>
          <w:sz w:val="24"/>
          <w:szCs w:val="24"/>
          <w:lang w:val="sr-Latn-CS"/>
        </w:rPr>
        <w:t>Zbog povrede pravila postupka-nedonošenja</w:t>
      </w:r>
      <w:r w:rsidR="00E56FCD" w:rsidRPr="0023216E">
        <w:rPr>
          <w:rFonts w:ascii="Tahoma" w:hAnsi="Tahoma" w:cs="Tahoma"/>
          <w:sz w:val="24"/>
          <w:szCs w:val="24"/>
          <w:lang w:val="sr-Latn-CS"/>
        </w:rPr>
        <w:t xml:space="preserve"> rješenja</w:t>
      </w:r>
      <w:r w:rsidRPr="0023216E">
        <w:rPr>
          <w:rFonts w:ascii="Tahoma" w:hAnsi="Tahoma" w:cs="Tahoma"/>
          <w:sz w:val="24"/>
          <w:szCs w:val="24"/>
          <w:lang w:val="sr-Latn-CS"/>
        </w:rPr>
        <w:t xml:space="preserve"> </w:t>
      </w:r>
      <w:r w:rsidR="0084310C" w:rsidRPr="0023216E">
        <w:rPr>
          <w:rFonts w:ascii="Tahoma" w:hAnsi="Tahoma" w:cs="Tahoma"/>
          <w:sz w:val="24"/>
          <w:szCs w:val="24"/>
          <w:lang w:val="sr-Latn-CS"/>
        </w:rPr>
        <w:t xml:space="preserve">Agencije </w:t>
      </w:r>
      <w:r w:rsidR="0068243C" w:rsidRPr="0023216E">
        <w:rPr>
          <w:rFonts w:ascii="Tahoma" w:hAnsi="Tahoma" w:cs="Tahoma"/>
          <w:sz w:val="24"/>
          <w:szCs w:val="24"/>
          <w:lang w:val="sr-Latn-CS"/>
        </w:rPr>
        <w:t xml:space="preserve">za </w:t>
      </w:r>
      <w:r w:rsidR="0003601D" w:rsidRPr="0023216E">
        <w:rPr>
          <w:rFonts w:ascii="Tahoma" w:hAnsi="Tahoma" w:cs="Tahoma"/>
          <w:sz w:val="24"/>
          <w:szCs w:val="24"/>
          <w:lang w:val="sr-Latn-CS"/>
        </w:rPr>
        <w:t>sprječavanje korupcije</w:t>
      </w:r>
      <w:r w:rsidR="00BA096B" w:rsidRPr="0023216E">
        <w:rPr>
          <w:rFonts w:ascii="Tahoma" w:hAnsi="Tahoma" w:cs="Tahoma"/>
          <w:sz w:val="24"/>
          <w:szCs w:val="24"/>
          <w:lang w:val="sr-Latn-CS"/>
        </w:rPr>
        <w:t>,</w:t>
      </w:r>
      <w:r w:rsidR="00EF0681" w:rsidRPr="0023216E">
        <w:rPr>
          <w:rFonts w:ascii="Tahoma" w:hAnsi="Tahoma" w:cs="Tahoma"/>
          <w:sz w:val="24"/>
          <w:szCs w:val="24"/>
          <w:lang w:val="sr-Latn-CS"/>
        </w:rPr>
        <w:t xml:space="preserve"> </w:t>
      </w:r>
      <w:r w:rsidRPr="0023216E">
        <w:rPr>
          <w:rFonts w:ascii="Tahoma" w:hAnsi="Tahoma" w:cs="Tahoma"/>
          <w:sz w:val="24"/>
          <w:szCs w:val="24"/>
          <w:lang w:val="sr-Latn-CS"/>
        </w:rPr>
        <w:t>podnosilac zahtjeva za pristup informaciji je uložio žalbu.</w:t>
      </w:r>
      <w:r w:rsidR="006F03D6" w:rsidRPr="0023216E">
        <w:rPr>
          <w:rFonts w:ascii="Tahoma" w:hAnsi="Tahoma" w:cs="Tahoma"/>
          <w:sz w:val="24"/>
          <w:szCs w:val="24"/>
          <w:lang w:val="sr-Latn-CS"/>
        </w:rPr>
        <w:t xml:space="preserve"> U žalb</w:t>
      </w:r>
      <w:r w:rsidR="000B0FA4" w:rsidRPr="0023216E">
        <w:rPr>
          <w:rFonts w:ascii="Tahoma" w:hAnsi="Tahoma" w:cs="Tahoma"/>
          <w:sz w:val="24"/>
          <w:szCs w:val="24"/>
          <w:lang w:val="sr-Latn-CS"/>
        </w:rPr>
        <w:t xml:space="preserve">i </w:t>
      </w:r>
      <w:r w:rsidR="006F03D6" w:rsidRPr="0023216E">
        <w:rPr>
          <w:rFonts w:ascii="Tahoma" w:hAnsi="Tahoma" w:cs="Tahoma"/>
          <w:sz w:val="24"/>
          <w:szCs w:val="24"/>
          <w:lang w:val="sr-Latn-CS"/>
        </w:rPr>
        <w:t>se navodi da su dana</w:t>
      </w:r>
      <w:r w:rsidR="00933089" w:rsidRPr="0023216E">
        <w:rPr>
          <w:rFonts w:ascii="Tahoma" w:hAnsi="Tahoma" w:cs="Tahoma"/>
          <w:sz w:val="24"/>
          <w:szCs w:val="24"/>
          <w:lang w:val="sr-Latn-CS"/>
        </w:rPr>
        <w:t xml:space="preserve"> </w:t>
      </w:r>
      <w:r w:rsidR="00C45AF7" w:rsidRPr="0023216E">
        <w:rPr>
          <w:rFonts w:ascii="Tahoma" w:hAnsi="Tahoma" w:cs="Tahoma"/>
          <w:sz w:val="24"/>
          <w:szCs w:val="24"/>
          <w:lang w:val="sr-Latn-CS"/>
        </w:rPr>
        <w:t>11.07</w:t>
      </w:r>
      <w:r w:rsidR="00352585" w:rsidRPr="0023216E">
        <w:rPr>
          <w:rFonts w:ascii="Tahoma" w:hAnsi="Tahoma" w:cs="Tahoma"/>
          <w:sz w:val="24"/>
          <w:szCs w:val="24"/>
          <w:lang w:val="sr-Latn-CS"/>
        </w:rPr>
        <w:t>.2016</w:t>
      </w:r>
      <w:r w:rsidR="00EB4106" w:rsidRPr="0023216E">
        <w:rPr>
          <w:rFonts w:ascii="Tahoma" w:hAnsi="Tahoma" w:cs="Tahoma"/>
          <w:sz w:val="24"/>
          <w:szCs w:val="24"/>
          <w:lang w:val="sr-Latn-CS"/>
        </w:rPr>
        <w:t xml:space="preserve">. </w:t>
      </w:r>
      <w:r w:rsidRPr="0023216E">
        <w:rPr>
          <w:rFonts w:ascii="Tahoma" w:hAnsi="Tahoma" w:cs="Tahoma"/>
          <w:sz w:val="24"/>
          <w:szCs w:val="24"/>
          <w:lang w:val="sr-Latn-CS"/>
        </w:rPr>
        <w:t>godine podnijeli zahtjev za pristup</w:t>
      </w:r>
      <w:r w:rsidR="0080598B" w:rsidRPr="0023216E">
        <w:rPr>
          <w:rFonts w:ascii="Tahoma" w:hAnsi="Tahoma" w:cs="Tahoma"/>
          <w:sz w:val="24"/>
          <w:szCs w:val="24"/>
          <w:lang w:val="sr-Latn-CS"/>
        </w:rPr>
        <w:t xml:space="preserve"> informacijama</w:t>
      </w:r>
      <w:r w:rsidR="005C4271" w:rsidRPr="0023216E">
        <w:rPr>
          <w:rFonts w:ascii="Tahoma" w:hAnsi="Tahoma" w:cs="Tahoma"/>
          <w:sz w:val="24"/>
          <w:szCs w:val="24"/>
          <w:lang w:val="sr-Latn-CS"/>
        </w:rPr>
        <w:t xml:space="preserve"> i to kopije</w:t>
      </w:r>
      <w:r w:rsidR="00D922E1" w:rsidRPr="0023216E">
        <w:rPr>
          <w:rFonts w:ascii="Tahoma" w:hAnsi="Tahoma" w:cs="Tahoma"/>
          <w:sz w:val="24"/>
          <w:szCs w:val="24"/>
          <w:lang w:val="sr-Latn-CS"/>
        </w:rPr>
        <w:t>:</w:t>
      </w:r>
      <w:r w:rsidR="003D67E5" w:rsidRPr="0023216E">
        <w:rPr>
          <w:rFonts w:ascii="Tahoma" w:hAnsi="Tahoma" w:cs="Tahoma"/>
          <w:sz w:val="24"/>
          <w:szCs w:val="24"/>
          <w:lang w:val="sr-Latn-CS"/>
        </w:rPr>
        <w:t xml:space="preserve"> </w:t>
      </w:r>
      <w:r w:rsidR="00FE01A7" w:rsidRPr="0023216E">
        <w:rPr>
          <w:rFonts w:ascii="Tahoma" w:hAnsi="Tahoma" w:cs="Tahoma"/>
          <w:sz w:val="24"/>
          <w:szCs w:val="24"/>
          <w:lang/>
        </w:rPr>
        <w:t>Obrasca za praćenje preduzetih mjera od strane nadležnih organa na osnovu izvještaja KSSI/Agencije i njenih preporuka, zahtjeva i odluka od 01.01.2016. do 30.06.2016. godine (veza sa mjerom broj: 2.1.2.4. Akcionog plana za poglavlje 23.)</w:t>
      </w:r>
    </w:p>
    <w:p w:rsidR="008A7755" w:rsidRPr="00266A91" w:rsidRDefault="007B2B30" w:rsidP="009845A6">
      <w:pPr>
        <w:jc w:val="both"/>
        <w:rPr>
          <w:rFonts w:ascii="Tahoma" w:hAnsi="Tahoma" w:cs="Tahoma"/>
          <w:sz w:val="24"/>
          <w:szCs w:val="24"/>
          <w:lang w:val="sr-Latn-CS"/>
        </w:rPr>
      </w:pPr>
      <w:r w:rsidRPr="00B93F96">
        <w:rPr>
          <w:rFonts w:ascii="Tahoma" w:hAnsi="Tahoma" w:cs="Tahoma"/>
          <w:sz w:val="24"/>
          <w:szCs w:val="24"/>
          <w:lang w:val="sr-Latn-CS"/>
        </w:rPr>
        <w:t xml:space="preserve">Predloženo je da </w:t>
      </w:r>
      <w:r w:rsidR="00CB6625" w:rsidRPr="00B93F96">
        <w:rPr>
          <w:rFonts w:ascii="Tahoma" w:hAnsi="Tahoma" w:cs="Tahoma"/>
          <w:sz w:val="24"/>
          <w:szCs w:val="24"/>
          <w:lang w:val="sr-Latn-CS"/>
        </w:rPr>
        <w:t>Savjet Agencije</w:t>
      </w:r>
      <w:r w:rsidRPr="00B93F96">
        <w:rPr>
          <w:rFonts w:ascii="Tahoma" w:hAnsi="Tahoma" w:cs="Tahoma"/>
          <w:sz w:val="24"/>
          <w:szCs w:val="24"/>
          <w:lang w:val="sr-Latn-CS"/>
        </w:rPr>
        <w:t xml:space="preserve"> sprovede postupak i naloži donošenje rješenja po zahtjevu za slobodan pristup informacijama.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 xml:space="preserve">a, </w:t>
      </w:r>
      <w:r w:rsidR="00CB6625">
        <w:rPr>
          <w:rFonts w:ascii="Tahoma" w:hAnsi="Tahoma" w:cs="Tahoma"/>
          <w:sz w:val="24"/>
          <w:szCs w:val="24"/>
          <w:lang w:val="sr-Latn-CS"/>
        </w:rPr>
        <w:lastRenderedPageBreak/>
        <w:t>nepravilno i nepotpuno utvrđ</w:t>
      </w:r>
      <w:r w:rsidRPr="0063619C">
        <w:rPr>
          <w:rFonts w:ascii="Tahoma" w:hAnsi="Tahoma" w:cs="Tahoma"/>
          <w:sz w:val="24"/>
          <w:szCs w:val="24"/>
          <w:lang w:val="sr-Latn-CS"/>
        </w:rPr>
        <w:t>enog činjeničnog stanja i pogrešne primjene materijalnog prava.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31 Zakona o slobodnom pristupu informacijama propisuje da je organ vlasti dužan da o zahtjevu za pristup informaciji donese rj</w:t>
      </w:r>
      <w:r w:rsidR="00CB6625">
        <w:rPr>
          <w:rFonts w:ascii="Tahoma" w:hAnsi="Tahoma" w:cs="Tahoma"/>
          <w:sz w:val="24"/>
          <w:szCs w:val="24"/>
          <w:lang w:val="sr-Latn-CS"/>
        </w:rPr>
        <w:t>ešenje i dostavi ga podnosiocu</w:t>
      </w:r>
      <w:r w:rsidRPr="0063619C">
        <w:rPr>
          <w:rFonts w:ascii="Tahoma" w:hAnsi="Tahoma" w:cs="Tahoma"/>
          <w:sz w:val="24"/>
          <w:szCs w:val="24"/>
          <w:lang w:val="sr-Latn-CS"/>
        </w:rPr>
        <w:t xml:space="preserve"> zahtjeva u roku od 15 dana od dana podnošenja urednog zahtjeva.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CC792E" w:rsidRPr="0023216E" w:rsidRDefault="00CC792E" w:rsidP="0023216E">
      <w:pPr>
        <w:jc w:val="both"/>
        <w:rPr>
          <w:rFonts w:ascii="Tahoma" w:hAnsi="Tahoma" w:cs="Tahoma"/>
          <w:sz w:val="24"/>
          <w:szCs w:val="24"/>
        </w:rPr>
      </w:pPr>
      <w:r w:rsidRPr="0023216E">
        <w:rPr>
          <w:rFonts w:ascii="Tahoma" w:hAnsi="Tahoma" w:cs="Tahoma"/>
          <w:sz w:val="24"/>
          <w:szCs w:val="24"/>
          <w:lang w:val="sr-Latn-CS"/>
        </w:rPr>
        <w:t xml:space="preserve">Agencija za zaštitu ličnih podataka i slobodan pristup informacijama dana </w:t>
      </w:r>
      <w:r w:rsidR="000A65D4" w:rsidRPr="0023216E">
        <w:rPr>
          <w:rFonts w:ascii="Tahoma" w:hAnsi="Tahoma" w:cs="Tahoma"/>
          <w:sz w:val="24"/>
          <w:szCs w:val="24"/>
          <w:lang w:val="sr-Latn-CS"/>
        </w:rPr>
        <w:t>17.10</w:t>
      </w:r>
      <w:r w:rsidR="009055E3" w:rsidRPr="0023216E">
        <w:rPr>
          <w:rFonts w:ascii="Tahoma" w:hAnsi="Tahoma" w:cs="Tahoma"/>
          <w:sz w:val="24"/>
          <w:szCs w:val="24"/>
          <w:lang w:val="sr-Latn-CS"/>
        </w:rPr>
        <w:t>.2016</w:t>
      </w:r>
      <w:r w:rsidRPr="0023216E">
        <w:rPr>
          <w:rFonts w:ascii="Tahoma" w:hAnsi="Tahoma" w:cs="Tahoma"/>
          <w:sz w:val="24"/>
          <w:szCs w:val="24"/>
          <w:lang w:val="sr-Latn-CS"/>
        </w:rPr>
        <w:t>.godine na osnovu člana 40 stav 1 tačka 1 Zakona o slobodnom pristupu informacijama podnijela prvostepenom organu zahtjev za dostavlj</w:t>
      </w:r>
      <w:r w:rsidR="004F5F9A" w:rsidRPr="0023216E">
        <w:rPr>
          <w:rFonts w:ascii="Tahoma" w:hAnsi="Tahoma" w:cs="Tahoma"/>
          <w:sz w:val="24"/>
          <w:szCs w:val="24"/>
          <w:lang w:val="sr-Latn-CS"/>
        </w:rPr>
        <w:t>a</w:t>
      </w:r>
      <w:r w:rsidR="006860B7" w:rsidRPr="0023216E">
        <w:rPr>
          <w:rFonts w:ascii="Tahoma" w:hAnsi="Tahoma" w:cs="Tahoma"/>
          <w:sz w:val="24"/>
          <w:szCs w:val="24"/>
          <w:lang w:val="sr-Latn-CS"/>
        </w:rPr>
        <w:t>nje I</w:t>
      </w:r>
      <w:r w:rsidRPr="0023216E">
        <w:rPr>
          <w:rFonts w:ascii="Tahoma" w:hAnsi="Tahoma" w:cs="Tahoma"/>
          <w:sz w:val="24"/>
          <w:szCs w:val="24"/>
          <w:lang w:val="sr-Latn-CS"/>
        </w:rPr>
        <w:t xml:space="preserve">zjašnjenja  br. </w:t>
      </w:r>
      <w:r w:rsidR="00AB58CF" w:rsidRPr="0023216E">
        <w:rPr>
          <w:rFonts w:ascii="Tahoma" w:hAnsi="Tahoma" w:cs="Tahoma"/>
          <w:sz w:val="24"/>
          <w:szCs w:val="24"/>
          <w:lang w:val="sr-Latn-CS"/>
        </w:rPr>
        <w:t>07</w:t>
      </w:r>
      <w:r w:rsidR="009055E3" w:rsidRPr="0023216E">
        <w:rPr>
          <w:rFonts w:ascii="Tahoma" w:hAnsi="Tahoma" w:cs="Tahoma"/>
          <w:sz w:val="24"/>
          <w:szCs w:val="24"/>
          <w:lang w:val="sr-Latn-CS"/>
        </w:rPr>
        <w:t>-</w:t>
      </w:r>
      <w:r w:rsidR="00AB58CF" w:rsidRPr="0023216E">
        <w:rPr>
          <w:rFonts w:ascii="Tahoma" w:hAnsi="Tahoma" w:cs="Tahoma"/>
          <w:sz w:val="24"/>
          <w:szCs w:val="24"/>
          <w:lang w:val="sr-Latn-CS"/>
        </w:rPr>
        <w:t>42</w:t>
      </w:r>
      <w:r w:rsidR="009055E3" w:rsidRPr="0023216E">
        <w:rPr>
          <w:rFonts w:ascii="Tahoma" w:hAnsi="Tahoma" w:cs="Tahoma"/>
          <w:sz w:val="24"/>
          <w:szCs w:val="24"/>
          <w:lang w:val="sr-Latn-CS"/>
        </w:rPr>
        <w:t>-</w:t>
      </w:r>
      <w:r w:rsidR="000A65D4" w:rsidRPr="0023216E">
        <w:rPr>
          <w:rFonts w:ascii="Tahoma" w:hAnsi="Tahoma" w:cs="Tahoma"/>
          <w:sz w:val="24"/>
          <w:szCs w:val="24"/>
          <w:lang w:val="sr-Latn-CS"/>
        </w:rPr>
        <w:t>60</w:t>
      </w:r>
      <w:r w:rsidR="005E762D" w:rsidRPr="0023216E">
        <w:rPr>
          <w:rFonts w:ascii="Tahoma" w:hAnsi="Tahoma" w:cs="Tahoma"/>
          <w:sz w:val="24"/>
          <w:szCs w:val="24"/>
          <w:lang w:val="sr-Latn-CS"/>
        </w:rPr>
        <w:t>8</w:t>
      </w:r>
      <w:r w:rsidR="0023216E" w:rsidRPr="0023216E">
        <w:rPr>
          <w:rFonts w:ascii="Tahoma" w:hAnsi="Tahoma" w:cs="Tahoma"/>
          <w:sz w:val="24"/>
          <w:szCs w:val="24"/>
          <w:lang w:val="sr-Latn-CS"/>
        </w:rPr>
        <w:t>7</w:t>
      </w:r>
      <w:r w:rsidR="009055E3" w:rsidRPr="0023216E">
        <w:rPr>
          <w:rFonts w:ascii="Tahoma" w:hAnsi="Tahoma" w:cs="Tahoma"/>
          <w:sz w:val="24"/>
          <w:szCs w:val="24"/>
          <w:lang w:val="sr-Latn-CS"/>
        </w:rPr>
        <w:t>-1/16</w:t>
      </w:r>
      <w:r w:rsidRPr="0023216E">
        <w:rPr>
          <w:rFonts w:ascii="Tahoma" w:hAnsi="Tahoma" w:cs="Tahoma"/>
          <w:sz w:val="24"/>
          <w:szCs w:val="24"/>
          <w:lang w:val="sr-Latn-CS"/>
        </w:rPr>
        <w:t xml:space="preserve"> od </w:t>
      </w:r>
      <w:r w:rsidR="000A65D4" w:rsidRPr="0023216E">
        <w:rPr>
          <w:rFonts w:ascii="Tahoma" w:hAnsi="Tahoma" w:cs="Tahoma"/>
          <w:sz w:val="24"/>
          <w:szCs w:val="24"/>
          <w:lang w:val="sr-Latn-CS"/>
        </w:rPr>
        <w:t>17.10</w:t>
      </w:r>
      <w:r w:rsidR="009055E3" w:rsidRPr="0023216E">
        <w:rPr>
          <w:rFonts w:ascii="Tahoma" w:hAnsi="Tahoma" w:cs="Tahoma"/>
          <w:sz w:val="24"/>
          <w:szCs w:val="24"/>
          <w:lang w:val="sr-Latn-CS"/>
        </w:rPr>
        <w:t>.2016</w:t>
      </w:r>
      <w:r w:rsidRPr="0023216E">
        <w:rPr>
          <w:rFonts w:ascii="Tahoma" w:hAnsi="Tahoma" w:cs="Tahoma"/>
          <w:sz w:val="24"/>
          <w:szCs w:val="24"/>
          <w:lang w:val="sr-Latn-CS"/>
        </w:rPr>
        <w:t>.godine na osnovu člana 241 stav 1</w:t>
      </w:r>
      <w:r w:rsidRPr="0023216E">
        <w:rPr>
          <w:rFonts w:ascii="Tahoma" w:hAnsi="Tahoma" w:cs="Tahoma"/>
          <w:sz w:val="24"/>
          <w:szCs w:val="24"/>
        </w:rPr>
        <w:t xml:space="preserve"> </w:t>
      </w:r>
      <w:r w:rsidRPr="0023216E">
        <w:rPr>
          <w:rFonts w:ascii="Tahoma" w:hAnsi="Tahoma" w:cs="Tahoma"/>
          <w:sz w:val="24"/>
          <w:szCs w:val="24"/>
          <w:lang w:val="sr-Latn-CS"/>
        </w:rPr>
        <w:t>Zakona o opštem upravnom postupku i zatražila dostav</w:t>
      </w:r>
      <w:r w:rsidR="00BD447F" w:rsidRPr="0023216E">
        <w:rPr>
          <w:rFonts w:ascii="Tahoma" w:hAnsi="Tahoma" w:cs="Tahoma"/>
          <w:sz w:val="24"/>
          <w:szCs w:val="24"/>
          <w:lang w:val="sr-Latn-CS"/>
        </w:rPr>
        <w:t>l</w:t>
      </w:r>
      <w:r w:rsidRPr="0023216E">
        <w:rPr>
          <w:rFonts w:ascii="Tahoma" w:hAnsi="Tahoma" w:cs="Tahoma"/>
          <w:sz w:val="24"/>
          <w:szCs w:val="24"/>
          <w:lang w:val="sr-Latn-CS"/>
        </w:rPr>
        <w:t>janje izja</w:t>
      </w:r>
      <w:r w:rsidR="00266A91" w:rsidRPr="0023216E">
        <w:rPr>
          <w:rFonts w:ascii="Tahoma" w:hAnsi="Tahoma" w:cs="Tahoma"/>
          <w:sz w:val="24"/>
          <w:szCs w:val="24"/>
          <w:lang w:val="sr-Latn-CS"/>
        </w:rPr>
        <w:t>šnjenja</w:t>
      </w:r>
      <w:r w:rsidR="006860B7" w:rsidRPr="0023216E">
        <w:rPr>
          <w:rFonts w:ascii="Tahoma" w:hAnsi="Tahoma" w:cs="Tahoma"/>
          <w:sz w:val="24"/>
          <w:szCs w:val="24"/>
          <w:lang w:val="sr-Latn-CS"/>
        </w:rPr>
        <w:t>,</w:t>
      </w:r>
      <w:r w:rsidR="00266A91" w:rsidRPr="0023216E">
        <w:rPr>
          <w:rFonts w:ascii="Tahoma" w:hAnsi="Tahoma" w:cs="Tahoma"/>
          <w:sz w:val="24"/>
          <w:szCs w:val="24"/>
          <w:lang w:val="sr-Latn-CS"/>
        </w:rPr>
        <w:t xml:space="preserve"> uz navođ</w:t>
      </w:r>
      <w:r w:rsidRPr="0023216E">
        <w:rPr>
          <w:rFonts w:ascii="Tahoma" w:hAnsi="Tahoma" w:cs="Tahoma"/>
          <w:sz w:val="24"/>
          <w:szCs w:val="24"/>
          <w:lang w:val="sr-Latn-CS"/>
        </w:rPr>
        <w:t>enja razloga zbog čega prvostepeni organ nije u roku donio rješenje</w:t>
      </w:r>
      <w:r w:rsidR="00235BE5" w:rsidRPr="0023216E">
        <w:rPr>
          <w:rFonts w:ascii="Tahoma" w:hAnsi="Tahoma" w:cs="Tahoma"/>
          <w:sz w:val="24"/>
          <w:szCs w:val="24"/>
          <w:lang w:val="sr-Latn-CS"/>
        </w:rPr>
        <w:t>,</w:t>
      </w:r>
      <w:r w:rsidRPr="0023216E">
        <w:rPr>
          <w:rFonts w:ascii="Tahoma" w:hAnsi="Tahoma" w:cs="Tahoma"/>
          <w:sz w:val="24"/>
          <w:szCs w:val="24"/>
          <w:lang w:val="sr-Latn-CS"/>
        </w:rPr>
        <w:t xml:space="preserve"> odnosno akt</w:t>
      </w:r>
      <w:r w:rsidR="00235BE5" w:rsidRPr="0023216E">
        <w:rPr>
          <w:rFonts w:ascii="Tahoma" w:hAnsi="Tahoma" w:cs="Tahoma"/>
          <w:sz w:val="24"/>
          <w:szCs w:val="24"/>
          <w:lang w:val="sr-Latn-CS"/>
        </w:rPr>
        <w:t>,</w:t>
      </w:r>
      <w:r w:rsidRPr="0023216E">
        <w:rPr>
          <w:rFonts w:ascii="Tahoma" w:hAnsi="Tahoma" w:cs="Tahoma"/>
          <w:sz w:val="24"/>
          <w:szCs w:val="24"/>
          <w:lang w:val="sr-Latn-CS"/>
        </w:rPr>
        <w:t xml:space="preserve"> po podnijetom zahtjevu za slobodan pristup informacijama</w:t>
      </w:r>
      <w:r w:rsidR="00433B4D" w:rsidRPr="0023216E">
        <w:rPr>
          <w:rFonts w:ascii="Tahoma" w:hAnsi="Tahoma" w:cs="Tahoma"/>
          <w:sz w:val="24"/>
          <w:szCs w:val="24"/>
          <w:lang w:val="sr-Latn-CS"/>
        </w:rPr>
        <w:t>.</w:t>
      </w:r>
      <w:r w:rsidRPr="0023216E">
        <w:rPr>
          <w:rFonts w:ascii="Tahoma" w:hAnsi="Tahoma" w:cs="Tahoma"/>
          <w:sz w:val="24"/>
          <w:szCs w:val="24"/>
          <w:lang w:val="sr-Latn-CS"/>
        </w:rPr>
        <w:t xml:space="preserve"> </w:t>
      </w:r>
      <w:r w:rsidR="00433B4D" w:rsidRPr="0023216E">
        <w:rPr>
          <w:rFonts w:ascii="Tahoma" w:hAnsi="Tahoma" w:cs="Tahoma"/>
          <w:sz w:val="24"/>
          <w:szCs w:val="24"/>
          <w:lang w:val="sr-Latn-CS"/>
        </w:rPr>
        <w:t>P</w:t>
      </w:r>
      <w:r w:rsidRPr="0023216E">
        <w:rPr>
          <w:rFonts w:ascii="Tahoma" w:hAnsi="Tahoma" w:cs="Tahoma"/>
          <w:sz w:val="24"/>
          <w:szCs w:val="24"/>
          <w:lang w:val="sr-Latn-CS"/>
        </w:rPr>
        <w:t xml:space="preserve">rvostepeni organ </w:t>
      </w:r>
      <w:r w:rsidR="00C45AF7" w:rsidRPr="0023216E">
        <w:rPr>
          <w:rFonts w:ascii="Tahoma" w:hAnsi="Tahoma" w:cs="Tahoma"/>
          <w:sz w:val="24"/>
          <w:szCs w:val="24"/>
          <w:lang w:val="sr-Latn-CS"/>
        </w:rPr>
        <w:t>je dostavio akt br. 01-252</w:t>
      </w:r>
      <w:r w:rsidR="0023216E" w:rsidRPr="0023216E">
        <w:rPr>
          <w:rFonts w:ascii="Tahoma" w:hAnsi="Tahoma" w:cs="Tahoma"/>
          <w:sz w:val="24"/>
          <w:szCs w:val="24"/>
          <w:lang w:val="sr-Latn-CS"/>
        </w:rPr>
        <w:t>8</w:t>
      </w:r>
      <w:r w:rsidR="00C45AF7" w:rsidRPr="0023216E">
        <w:rPr>
          <w:rFonts w:ascii="Tahoma" w:hAnsi="Tahoma" w:cs="Tahoma"/>
          <w:sz w:val="24"/>
          <w:szCs w:val="24"/>
          <w:lang w:val="sr-Latn-CS"/>
        </w:rPr>
        <w:t>/5 od 0</w:t>
      </w:r>
      <w:r w:rsidR="0023216E" w:rsidRPr="0023216E">
        <w:rPr>
          <w:rFonts w:ascii="Tahoma" w:hAnsi="Tahoma" w:cs="Tahoma"/>
          <w:sz w:val="24"/>
          <w:szCs w:val="24"/>
          <w:lang w:val="sr-Latn-CS"/>
        </w:rPr>
        <w:t>3</w:t>
      </w:r>
      <w:r w:rsidR="00C45AF7" w:rsidRPr="0023216E">
        <w:rPr>
          <w:rFonts w:ascii="Tahoma" w:hAnsi="Tahoma" w:cs="Tahoma"/>
          <w:sz w:val="24"/>
          <w:szCs w:val="24"/>
          <w:lang w:val="sr-Latn-CS"/>
        </w:rPr>
        <w:t xml:space="preserve">.11.2016.godine u kome navode da je </w:t>
      </w:r>
      <w:r w:rsidR="00C45AF7" w:rsidRPr="0023216E">
        <w:rPr>
          <w:rFonts w:ascii="Tahoma" w:hAnsi="Tahoma" w:cs="Tahoma"/>
          <w:sz w:val="24"/>
          <w:szCs w:val="24"/>
          <w:lang w:val="hr-HR"/>
        </w:rPr>
        <w:t xml:space="preserve">Agencija za sprječavanje korupcije </w:t>
      </w:r>
      <w:r w:rsidR="0023216E" w:rsidRPr="0023216E">
        <w:rPr>
          <w:rFonts w:ascii="Tahoma" w:hAnsi="Tahoma" w:cs="Tahoma"/>
          <w:sz w:val="24"/>
          <w:szCs w:val="24"/>
        </w:rPr>
        <w:t>danom početka rada , 01.01.2016. godine preuzela poslove Komisije za sprječavanje sukoba interesa i Uprave za antikorupcijsku inicijativu. Navedena Komisija za sprječavanje sukoba interesa, čiji je rad prestao dana 31.12.2015. godine, je u u cilju vođenja evidencije i sačinjavanja godišnjeg izvještaja o radu koristila predmetne obrasce, koji su potom implementirani u godišnje izvještaje o radu Komisije za sprječavanje sukoba interesa. Agencija za sprječavanje korupcije, koja je počela sa radom dana 01.01.2016. godine, ne upotrebljava obrasce koje je koristila Komisija za sprječavanje sukoba interesa, već je evidencija o radu Agencie za sprječavanje korupcije izložena u Izvještaju o radu Agencije - I kvartal, i Izvještaju o radu Agencije II kvartal, koji su dostupni na internet strani Agencije</w:t>
      </w:r>
      <w:r w:rsidR="00266A91" w:rsidRPr="0023216E">
        <w:rPr>
          <w:rFonts w:ascii="Tahoma" w:hAnsi="Tahoma" w:cs="Tahoma"/>
          <w:sz w:val="24"/>
          <w:szCs w:val="24"/>
          <w:lang w:val="sr-Latn-CS"/>
        </w:rPr>
        <w:t>.</w:t>
      </w:r>
    </w:p>
    <w:p w:rsidR="009845A6" w:rsidRPr="00447AC9" w:rsidRDefault="009845A6" w:rsidP="009845A6">
      <w:pPr>
        <w:jc w:val="both"/>
        <w:rPr>
          <w:rFonts w:ascii="Tahoma" w:hAnsi="Tahoma" w:cs="Tahoma"/>
          <w:sz w:val="24"/>
          <w:szCs w:val="24"/>
          <w:lang w:val="sr-Latn-CS"/>
        </w:rPr>
      </w:pPr>
      <w:r w:rsidRPr="00447AC9">
        <w:rPr>
          <w:rFonts w:ascii="Tahoma" w:hAnsi="Tahoma" w:cs="Tahoma"/>
          <w:sz w:val="24"/>
          <w:szCs w:val="24"/>
          <w:lang w:val="sr-Latn-CS"/>
        </w:rPr>
        <w:t>U konkretnom predmetu</w:t>
      </w:r>
      <w:r w:rsidR="00447AC9" w:rsidRPr="00447AC9">
        <w:rPr>
          <w:rFonts w:ascii="Tahoma" w:hAnsi="Tahoma" w:cs="Tahoma"/>
          <w:sz w:val="24"/>
          <w:szCs w:val="24"/>
          <w:lang w:val="sr-Latn-CS"/>
        </w:rPr>
        <w:t>,</w:t>
      </w:r>
      <w:r w:rsidR="00392849" w:rsidRPr="00447AC9">
        <w:rPr>
          <w:rFonts w:ascii="Tahoma" w:hAnsi="Tahoma" w:cs="Tahoma"/>
          <w:sz w:val="24"/>
          <w:szCs w:val="24"/>
          <w:lang w:val="sr-Latn-CS"/>
        </w:rPr>
        <w:t xml:space="preserve"> </w:t>
      </w:r>
      <w:r w:rsidR="0084310C">
        <w:rPr>
          <w:rFonts w:ascii="Tahoma" w:hAnsi="Tahoma" w:cs="Tahoma"/>
          <w:sz w:val="24"/>
          <w:szCs w:val="24"/>
          <w:lang w:val="sr-Latn-CS"/>
        </w:rPr>
        <w:t xml:space="preserve">Agencija </w:t>
      </w:r>
      <w:r w:rsidR="0068243C">
        <w:rPr>
          <w:rFonts w:ascii="Tahoma" w:hAnsi="Tahoma" w:cs="Tahoma"/>
          <w:sz w:val="24"/>
          <w:szCs w:val="24"/>
          <w:lang w:val="sr-Latn-CS"/>
        </w:rPr>
        <w:t xml:space="preserve">za </w:t>
      </w:r>
      <w:r w:rsidR="0003601D">
        <w:rPr>
          <w:rFonts w:ascii="Tahoma" w:hAnsi="Tahoma" w:cs="Tahoma"/>
          <w:sz w:val="24"/>
          <w:szCs w:val="24"/>
          <w:lang w:val="sr-Latn-CS"/>
        </w:rPr>
        <w:t>sprječavanje korupcije</w:t>
      </w:r>
      <w:r w:rsidR="00BA350C" w:rsidRPr="00447AC9">
        <w:rPr>
          <w:rFonts w:ascii="Tahoma" w:hAnsi="Tahoma" w:cs="Tahoma"/>
          <w:sz w:val="24"/>
          <w:szCs w:val="24"/>
          <w:lang w:val="sr-Latn-CS"/>
        </w:rPr>
        <w:t xml:space="preserve"> </w:t>
      </w:r>
      <w:r w:rsidR="00815624" w:rsidRPr="00447AC9">
        <w:rPr>
          <w:rFonts w:ascii="Tahoma" w:hAnsi="Tahoma" w:cs="Tahoma"/>
          <w:sz w:val="24"/>
          <w:szCs w:val="24"/>
          <w:lang w:val="sr-Latn-CS"/>
        </w:rPr>
        <w:t>nije don</w:t>
      </w:r>
      <w:r w:rsidR="00A50CBE" w:rsidRPr="00447AC9">
        <w:rPr>
          <w:rFonts w:ascii="Tahoma" w:hAnsi="Tahoma" w:cs="Tahoma"/>
          <w:sz w:val="24"/>
          <w:szCs w:val="24"/>
          <w:lang w:val="sr-Latn-CS"/>
        </w:rPr>
        <w:t>i</w:t>
      </w:r>
      <w:r w:rsidR="00933089">
        <w:rPr>
          <w:rFonts w:ascii="Tahoma" w:hAnsi="Tahoma" w:cs="Tahoma"/>
          <w:sz w:val="24"/>
          <w:szCs w:val="24"/>
          <w:lang w:val="sr-Latn-CS"/>
        </w:rPr>
        <w:t>jela</w:t>
      </w:r>
      <w:r w:rsidR="00A50CBE" w:rsidRPr="00447AC9">
        <w:rPr>
          <w:rFonts w:ascii="Tahoma" w:hAnsi="Tahoma" w:cs="Tahoma"/>
          <w:sz w:val="24"/>
          <w:szCs w:val="24"/>
          <w:lang w:val="sr-Latn-CS"/>
        </w:rPr>
        <w:t xml:space="preserve"> </w:t>
      </w:r>
      <w:r w:rsidRPr="00447AC9">
        <w:rPr>
          <w:rFonts w:ascii="Tahoma" w:hAnsi="Tahoma" w:cs="Tahoma"/>
          <w:sz w:val="24"/>
          <w:szCs w:val="24"/>
          <w:lang w:val="sr-Latn-CS"/>
        </w:rPr>
        <w:t xml:space="preserve">rješenje po osnovu podnijetog zahtjeva za slobodan pristup informacijama </w:t>
      </w:r>
      <w:r w:rsidR="0068243C" w:rsidRPr="0068243C">
        <w:rPr>
          <w:rFonts w:ascii="Tahoma" w:hAnsi="Tahoma" w:cs="Tahoma"/>
          <w:sz w:val="24"/>
          <w:szCs w:val="24"/>
          <w:lang w:val="sr-Latn-CS"/>
        </w:rPr>
        <w:t xml:space="preserve">NVO Mans </w:t>
      </w:r>
      <w:r w:rsidR="00AB58CF" w:rsidRPr="00AB58CF">
        <w:rPr>
          <w:rFonts w:ascii="Tahoma" w:hAnsi="Tahoma" w:cs="Tahoma"/>
          <w:sz w:val="24"/>
          <w:szCs w:val="24"/>
          <w:lang w:val="sr-Latn-CS"/>
        </w:rPr>
        <w:t>1</w:t>
      </w:r>
      <w:r w:rsidR="00352585">
        <w:rPr>
          <w:rFonts w:ascii="Tahoma" w:hAnsi="Tahoma" w:cs="Tahoma"/>
          <w:sz w:val="24"/>
          <w:szCs w:val="24"/>
          <w:lang w:val="sr-Latn-CS"/>
        </w:rPr>
        <w:t>6</w:t>
      </w:r>
      <w:r w:rsidR="00AB58CF" w:rsidRPr="00AB58CF">
        <w:rPr>
          <w:rFonts w:ascii="Tahoma" w:hAnsi="Tahoma" w:cs="Tahoma"/>
          <w:sz w:val="24"/>
          <w:szCs w:val="24"/>
          <w:lang w:val="sr-Latn-CS"/>
        </w:rPr>
        <w:t>/</w:t>
      </w:r>
      <w:r w:rsidR="0056372C">
        <w:rPr>
          <w:rFonts w:ascii="Tahoma" w:hAnsi="Tahoma" w:cs="Tahoma"/>
          <w:sz w:val="24"/>
          <w:szCs w:val="24"/>
          <w:lang w:val="sr-Latn-CS"/>
        </w:rPr>
        <w:t>9</w:t>
      </w:r>
      <w:r w:rsidR="00C45AF7">
        <w:rPr>
          <w:rFonts w:ascii="Tahoma" w:hAnsi="Tahoma" w:cs="Tahoma"/>
          <w:sz w:val="24"/>
          <w:szCs w:val="24"/>
          <w:lang w:val="sr-Latn-CS"/>
        </w:rPr>
        <w:t>33</w:t>
      </w:r>
      <w:r w:rsidR="0023216E">
        <w:rPr>
          <w:rFonts w:ascii="Tahoma" w:hAnsi="Tahoma" w:cs="Tahoma"/>
          <w:sz w:val="24"/>
          <w:szCs w:val="24"/>
          <w:lang w:val="sr-Latn-CS"/>
        </w:rPr>
        <w:t>75</w:t>
      </w:r>
      <w:r w:rsidR="00AB58CF" w:rsidRPr="00AB58CF">
        <w:rPr>
          <w:rFonts w:ascii="Tahoma" w:hAnsi="Tahoma" w:cs="Tahoma"/>
          <w:sz w:val="24"/>
          <w:szCs w:val="24"/>
          <w:lang w:val="sr-Latn-CS"/>
        </w:rPr>
        <w:t xml:space="preserve"> od </w:t>
      </w:r>
      <w:r w:rsidR="00C45AF7">
        <w:rPr>
          <w:rFonts w:ascii="Tahoma" w:hAnsi="Tahoma" w:cs="Tahoma"/>
          <w:sz w:val="24"/>
          <w:szCs w:val="24"/>
          <w:lang w:val="sr-Latn-CS"/>
        </w:rPr>
        <w:t>11.07</w:t>
      </w:r>
      <w:r w:rsidR="00352585">
        <w:rPr>
          <w:rFonts w:ascii="Tahoma" w:hAnsi="Tahoma" w:cs="Tahoma"/>
          <w:sz w:val="24"/>
          <w:szCs w:val="24"/>
          <w:lang w:val="sr-Latn-CS"/>
        </w:rPr>
        <w:t>.2016</w:t>
      </w:r>
      <w:r w:rsidR="00AB58CF" w:rsidRPr="00AB58CF">
        <w:rPr>
          <w:rFonts w:ascii="Tahoma" w:hAnsi="Tahoma" w:cs="Tahoma"/>
          <w:sz w:val="24"/>
          <w:szCs w:val="24"/>
          <w:lang w:val="sr-Latn-CS"/>
        </w:rPr>
        <w:t>. godine</w:t>
      </w:r>
      <w:r w:rsidR="0068243C">
        <w:rPr>
          <w:rFonts w:ascii="Tahoma" w:hAnsi="Tahoma" w:cs="Tahoma"/>
          <w:sz w:val="24"/>
          <w:szCs w:val="24"/>
          <w:lang w:val="sr-Latn-CS"/>
        </w:rPr>
        <w:t xml:space="preserve"> </w:t>
      </w:r>
      <w:r w:rsidRPr="00447AC9">
        <w:rPr>
          <w:rFonts w:ascii="Tahoma" w:hAnsi="Tahoma" w:cs="Tahoma"/>
          <w:sz w:val="24"/>
          <w:szCs w:val="24"/>
          <w:lang w:val="sr-Latn-CS"/>
        </w:rPr>
        <w:t>u zakonskom roku</w:t>
      </w:r>
      <w:r w:rsidR="00C4398E" w:rsidRPr="00447AC9">
        <w:rPr>
          <w:rFonts w:ascii="Tahoma" w:hAnsi="Tahoma" w:cs="Tahoma"/>
          <w:sz w:val="24"/>
          <w:szCs w:val="24"/>
          <w:lang w:val="sr-Latn-CS"/>
        </w:rPr>
        <w:t xml:space="preserve">. </w:t>
      </w:r>
      <w:r w:rsidR="0084310C">
        <w:rPr>
          <w:rFonts w:ascii="Tahoma" w:hAnsi="Tahoma" w:cs="Tahoma"/>
          <w:sz w:val="24"/>
          <w:szCs w:val="24"/>
          <w:lang w:val="sr-Latn-CS"/>
        </w:rPr>
        <w:t xml:space="preserve">Agencija </w:t>
      </w:r>
      <w:r w:rsidR="0068243C">
        <w:rPr>
          <w:rFonts w:ascii="Tahoma" w:hAnsi="Tahoma" w:cs="Tahoma"/>
          <w:sz w:val="24"/>
          <w:szCs w:val="24"/>
          <w:lang w:val="sr-Latn-CS"/>
        </w:rPr>
        <w:t xml:space="preserve">za </w:t>
      </w:r>
      <w:r w:rsidR="0003601D">
        <w:rPr>
          <w:rFonts w:ascii="Tahoma" w:hAnsi="Tahoma" w:cs="Tahoma"/>
          <w:sz w:val="24"/>
          <w:szCs w:val="24"/>
          <w:lang w:val="sr-Latn-CS"/>
        </w:rPr>
        <w:t>sprječavanje korupcije</w:t>
      </w:r>
      <w:r w:rsidR="0084310C">
        <w:rPr>
          <w:rFonts w:ascii="Tahoma" w:hAnsi="Tahoma" w:cs="Tahoma"/>
          <w:sz w:val="24"/>
          <w:szCs w:val="24"/>
          <w:lang w:val="sr-Latn-CS"/>
        </w:rPr>
        <w:t xml:space="preserve"> </w:t>
      </w:r>
      <w:r w:rsidRPr="00447AC9">
        <w:rPr>
          <w:rFonts w:ascii="Tahoma" w:hAnsi="Tahoma" w:cs="Tahoma"/>
          <w:sz w:val="24"/>
          <w:szCs w:val="24"/>
          <w:lang w:val="sr-Latn-CS"/>
        </w:rPr>
        <w:t>je prema članu 31 Zakona o slobod</w:t>
      </w:r>
      <w:r w:rsidR="006A467D" w:rsidRPr="00447AC9">
        <w:rPr>
          <w:rFonts w:ascii="Tahoma" w:hAnsi="Tahoma" w:cs="Tahoma"/>
          <w:sz w:val="24"/>
          <w:szCs w:val="24"/>
          <w:lang w:val="sr-Latn-CS"/>
        </w:rPr>
        <w:t>nom pristupu informacijama du</w:t>
      </w:r>
      <w:r w:rsidR="00A50CBE" w:rsidRPr="00447AC9">
        <w:rPr>
          <w:rFonts w:ascii="Tahoma" w:hAnsi="Tahoma" w:cs="Tahoma"/>
          <w:sz w:val="24"/>
          <w:szCs w:val="24"/>
          <w:lang w:val="sr-Latn-CS"/>
        </w:rPr>
        <w:t>ž</w:t>
      </w:r>
      <w:r w:rsidR="004B543E" w:rsidRPr="00447AC9">
        <w:rPr>
          <w:rFonts w:ascii="Tahoma" w:hAnsi="Tahoma" w:cs="Tahoma"/>
          <w:sz w:val="24"/>
          <w:szCs w:val="24"/>
          <w:lang w:val="sr-Latn-CS"/>
        </w:rPr>
        <w:t>n</w:t>
      </w:r>
      <w:r w:rsidR="00933089">
        <w:rPr>
          <w:rFonts w:ascii="Tahoma" w:hAnsi="Tahoma" w:cs="Tahoma"/>
          <w:sz w:val="24"/>
          <w:szCs w:val="24"/>
          <w:lang w:val="sr-Latn-CS"/>
        </w:rPr>
        <w:t>a</w:t>
      </w:r>
      <w:r w:rsidRPr="00447AC9">
        <w:rPr>
          <w:rFonts w:ascii="Tahoma" w:hAnsi="Tahoma" w:cs="Tahoma"/>
          <w:sz w:val="24"/>
          <w:szCs w:val="24"/>
          <w:lang w:val="sr-Latn-CS"/>
        </w:rPr>
        <w:t xml:space="preserve"> da donese rješenje po podnijetom zahtjevu u zakonskom roku</w:t>
      </w:r>
      <w:r w:rsidR="00E2127B">
        <w:rPr>
          <w:rFonts w:ascii="Tahoma" w:hAnsi="Tahoma" w:cs="Tahoma"/>
          <w:sz w:val="24"/>
          <w:szCs w:val="24"/>
          <w:lang w:val="sr-Latn-CS"/>
        </w:rPr>
        <w:t xml:space="preserve"> u roku od 15 dana</w:t>
      </w:r>
      <w:r w:rsidR="00352585">
        <w:rPr>
          <w:rFonts w:ascii="Tahoma" w:hAnsi="Tahoma" w:cs="Tahoma"/>
          <w:sz w:val="24"/>
          <w:szCs w:val="24"/>
          <w:lang w:val="sr-Latn-CS"/>
        </w:rPr>
        <w:t xml:space="preserve"> od dana prijema ovog rješenja</w:t>
      </w:r>
      <w:r w:rsidRPr="00447AC9">
        <w:rPr>
          <w:rFonts w:ascii="Tahoma" w:hAnsi="Tahoma" w:cs="Tahoma"/>
          <w:sz w:val="24"/>
          <w:szCs w:val="24"/>
          <w:lang w:val="sr-Latn-CS"/>
        </w:rPr>
        <w:t>.</w:t>
      </w:r>
      <w:r w:rsidR="005A125C" w:rsidRPr="00447AC9">
        <w:rPr>
          <w:rFonts w:ascii="Tahoma" w:hAnsi="Tahoma" w:cs="Tahoma"/>
          <w:sz w:val="24"/>
          <w:szCs w:val="24"/>
          <w:lang w:val="sr-Latn-CS"/>
        </w:rPr>
        <w:t xml:space="preserve"> </w:t>
      </w:r>
    </w:p>
    <w:p w:rsidR="000B310C" w:rsidRDefault="000B310C" w:rsidP="009845A6">
      <w:pPr>
        <w:jc w:val="both"/>
        <w:rPr>
          <w:rFonts w:ascii="Tahoma" w:hAnsi="Tahoma" w:cs="Tahoma"/>
          <w:sz w:val="24"/>
          <w:szCs w:val="24"/>
          <w:lang w:val="sr-Latn-CS"/>
        </w:rPr>
      </w:pPr>
    </w:p>
    <w:p w:rsidR="000B310C" w:rsidRDefault="000B310C" w:rsidP="009845A6">
      <w:pPr>
        <w:jc w:val="both"/>
        <w:rPr>
          <w:rFonts w:ascii="Tahoma" w:hAnsi="Tahoma" w:cs="Tahoma"/>
          <w:sz w:val="24"/>
          <w:szCs w:val="24"/>
          <w:lang w:val="sr-Latn-CS"/>
        </w:rPr>
      </w:pP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lastRenderedPageBreak/>
        <w:t>Sa iznijetih razloga, shodno članu 38 Zakona o slobodnom pristupu informacijama i člana 238 stav 1 Zakona o opštem upravnom postupku, odlučeno je kao u izreci.</w:t>
      </w:r>
    </w:p>
    <w:p w:rsidR="009845A6" w:rsidRPr="0063619C" w:rsidRDefault="009845A6" w:rsidP="009845A6">
      <w:pPr>
        <w:jc w:val="both"/>
        <w:rPr>
          <w:rFonts w:ascii="Tahoma" w:hAnsi="Tahoma" w:cs="Tahoma"/>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p>
    <w:p w:rsidR="0023216E" w:rsidRDefault="009845A6" w:rsidP="000B310C">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p>
    <w:p w:rsidR="00447AC9" w:rsidRPr="006860B7" w:rsidRDefault="00447AC9" w:rsidP="002B1D94">
      <w:pPr>
        <w:pStyle w:val="NoSpacing"/>
        <w:rPr>
          <w:rFonts w:ascii="Tahoma" w:hAnsi="Tahoma" w:cs="Tahoma"/>
          <w:b/>
          <w:sz w:val="24"/>
          <w:szCs w:val="24"/>
        </w:rPr>
      </w:pPr>
      <w:bookmarkStart w:id="0" w:name="_GoBack"/>
      <w:bookmarkEnd w:id="0"/>
    </w:p>
    <w:sectPr w:rsidR="00447AC9" w:rsidRPr="006860B7"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15" w:rsidRDefault="00C11615" w:rsidP="00CB7F9A">
      <w:pPr>
        <w:spacing w:after="0" w:line="240" w:lineRule="auto"/>
      </w:pPr>
      <w:r>
        <w:separator/>
      </w:r>
    </w:p>
  </w:endnote>
  <w:endnote w:type="continuationSeparator" w:id="0">
    <w:p w:rsidR="00C11615" w:rsidRDefault="00C11615"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15" w:rsidRDefault="00C11615" w:rsidP="00CB7F9A">
      <w:pPr>
        <w:spacing w:after="0" w:line="240" w:lineRule="auto"/>
      </w:pPr>
      <w:r>
        <w:separator/>
      </w:r>
    </w:p>
  </w:footnote>
  <w:footnote w:type="continuationSeparator" w:id="0">
    <w:p w:rsidR="00C11615" w:rsidRDefault="00C11615"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2750"/>
    <w:rsid w:val="0000279C"/>
    <w:rsid w:val="0000304E"/>
    <w:rsid w:val="00006008"/>
    <w:rsid w:val="00006D74"/>
    <w:rsid w:val="00010567"/>
    <w:rsid w:val="00010838"/>
    <w:rsid w:val="00011003"/>
    <w:rsid w:val="00011348"/>
    <w:rsid w:val="00011905"/>
    <w:rsid w:val="000179B2"/>
    <w:rsid w:val="0002013D"/>
    <w:rsid w:val="00021787"/>
    <w:rsid w:val="00021F78"/>
    <w:rsid w:val="00022FA1"/>
    <w:rsid w:val="000234C2"/>
    <w:rsid w:val="000241C4"/>
    <w:rsid w:val="0002442A"/>
    <w:rsid w:val="0002465C"/>
    <w:rsid w:val="000248C1"/>
    <w:rsid w:val="00025B7D"/>
    <w:rsid w:val="00026AC8"/>
    <w:rsid w:val="000308C7"/>
    <w:rsid w:val="00030E18"/>
    <w:rsid w:val="00031100"/>
    <w:rsid w:val="0003303B"/>
    <w:rsid w:val="000331D1"/>
    <w:rsid w:val="0003471E"/>
    <w:rsid w:val="0003601D"/>
    <w:rsid w:val="000361E0"/>
    <w:rsid w:val="00036203"/>
    <w:rsid w:val="000375B7"/>
    <w:rsid w:val="000418CE"/>
    <w:rsid w:val="00041B9E"/>
    <w:rsid w:val="00041DF4"/>
    <w:rsid w:val="000423C8"/>
    <w:rsid w:val="00042842"/>
    <w:rsid w:val="0004400D"/>
    <w:rsid w:val="000440AC"/>
    <w:rsid w:val="0004424E"/>
    <w:rsid w:val="00045620"/>
    <w:rsid w:val="00045636"/>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E19"/>
    <w:rsid w:val="000676C0"/>
    <w:rsid w:val="00067BA3"/>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61E8"/>
    <w:rsid w:val="00096AC9"/>
    <w:rsid w:val="00097E1D"/>
    <w:rsid w:val="00097FED"/>
    <w:rsid w:val="000A3373"/>
    <w:rsid w:val="000A5B1A"/>
    <w:rsid w:val="000A5F37"/>
    <w:rsid w:val="000A65D4"/>
    <w:rsid w:val="000A75F6"/>
    <w:rsid w:val="000B0FA4"/>
    <w:rsid w:val="000B1707"/>
    <w:rsid w:val="000B2252"/>
    <w:rsid w:val="000B310C"/>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75D"/>
    <w:rsid w:val="000D08E7"/>
    <w:rsid w:val="000D16C2"/>
    <w:rsid w:val="000D3861"/>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310F"/>
    <w:rsid w:val="00104EE1"/>
    <w:rsid w:val="0010541C"/>
    <w:rsid w:val="00105E23"/>
    <w:rsid w:val="00106769"/>
    <w:rsid w:val="0010733C"/>
    <w:rsid w:val="00107754"/>
    <w:rsid w:val="00111A7D"/>
    <w:rsid w:val="0011232F"/>
    <w:rsid w:val="00112670"/>
    <w:rsid w:val="00113EB7"/>
    <w:rsid w:val="00114C29"/>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8084E"/>
    <w:rsid w:val="00182CDD"/>
    <w:rsid w:val="001839C3"/>
    <w:rsid w:val="00183BE2"/>
    <w:rsid w:val="00184012"/>
    <w:rsid w:val="0018540A"/>
    <w:rsid w:val="0018587D"/>
    <w:rsid w:val="001862A0"/>
    <w:rsid w:val="00186715"/>
    <w:rsid w:val="0019063B"/>
    <w:rsid w:val="0019097C"/>
    <w:rsid w:val="0019188B"/>
    <w:rsid w:val="00191F56"/>
    <w:rsid w:val="001931F2"/>
    <w:rsid w:val="0019329C"/>
    <w:rsid w:val="001A1180"/>
    <w:rsid w:val="001A13D3"/>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4B96"/>
    <w:rsid w:val="001C4D2F"/>
    <w:rsid w:val="001C64C2"/>
    <w:rsid w:val="001C747C"/>
    <w:rsid w:val="001C791F"/>
    <w:rsid w:val="001D1FDC"/>
    <w:rsid w:val="001D52D2"/>
    <w:rsid w:val="001D56F3"/>
    <w:rsid w:val="001D5B93"/>
    <w:rsid w:val="001D7FCB"/>
    <w:rsid w:val="001E0102"/>
    <w:rsid w:val="001E0409"/>
    <w:rsid w:val="001E2729"/>
    <w:rsid w:val="001E4BDF"/>
    <w:rsid w:val="001E4F62"/>
    <w:rsid w:val="001E5F29"/>
    <w:rsid w:val="001E7AF2"/>
    <w:rsid w:val="001F0244"/>
    <w:rsid w:val="001F0DB5"/>
    <w:rsid w:val="001F1862"/>
    <w:rsid w:val="001F1C3E"/>
    <w:rsid w:val="001F223F"/>
    <w:rsid w:val="001F232B"/>
    <w:rsid w:val="001F3C75"/>
    <w:rsid w:val="001F3E21"/>
    <w:rsid w:val="001F4884"/>
    <w:rsid w:val="001F7E8F"/>
    <w:rsid w:val="001F7FF6"/>
    <w:rsid w:val="002022CB"/>
    <w:rsid w:val="00202942"/>
    <w:rsid w:val="002057BC"/>
    <w:rsid w:val="00206C73"/>
    <w:rsid w:val="00210146"/>
    <w:rsid w:val="00210A83"/>
    <w:rsid w:val="00210E29"/>
    <w:rsid w:val="00211A49"/>
    <w:rsid w:val="00211AA8"/>
    <w:rsid w:val="00212A4B"/>
    <w:rsid w:val="002138DD"/>
    <w:rsid w:val="002169CD"/>
    <w:rsid w:val="00217BEE"/>
    <w:rsid w:val="0022094B"/>
    <w:rsid w:val="00220AF9"/>
    <w:rsid w:val="00220F10"/>
    <w:rsid w:val="00221D60"/>
    <w:rsid w:val="0022261A"/>
    <w:rsid w:val="00224C60"/>
    <w:rsid w:val="00225044"/>
    <w:rsid w:val="00225469"/>
    <w:rsid w:val="0022629F"/>
    <w:rsid w:val="00226ABC"/>
    <w:rsid w:val="0022725C"/>
    <w:rsid w:val="002278F9"/>
    <w:rsid w:val="00227920"/>
    <w:rsid w:val="00227ECB"/>
    <w:rsid w:val="00230E76"/>
    <w:rsid w:val="00230FCD"/>
    <w:rsid w:val="0023216E"/>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1B5C"/>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57CE"/>
    <w:rsid w:val="002C597B"/>
    <w:rsid w:val="002C7146"/>
    <w:rsid w:val="002C7811"/>
    <w:rsid w:val="002C79C2"/>
    <w:rsid w:val="002C79D6"/>
    <w:rsid w:val="002D01C7"/>
    <w:rsid w:val="002D0DB7"/>
    <w:rsid w:val="002D0F98"/>
    <w:rsid w:val="002D1C1F"/>
    <w:rsid w:val="002D1F96"/>
    <w:rsid w:val="002D20B5"/>
    <w:rsid w:val="002D34B5"/>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75E8"/>
    <w:rsid w:val="00332455"/>
    <w:rsid w:val="003332FA"/>
    <w:rsid w:val="00333B82"/>
    <w:rsid w:val="00333EB0"/>
    <w:rsid w:val="00337665"/>
    <w:rsid w:val="003407FC"/>
    <w:rsid w:val="00341B58"/>
    <w:rsid w:val="00341D61"/>
    <w:rsid w:val="0034258F"/>
    <w:rsid w:val="003438C0"/>
    <w:rsid w:val="00345748"/>
    <w:rsid w:val="00345CD2"/>
    <w:rsid w:val="003473CD"/>
    <w:rsid w:val="00347EBE"/>
    <w:rsid w:val="0035151E"/>
    <w:rsid w:val="00352585"/>
    <w:rsid w:val="00352865"/>
    <w:rsid w:val="00353C5F"/>
    <w:rsid w:val="00354C33"/>
    <w:rsid w:val="00354FB0"/>
    <w:rsid w:val="0035593A"/>
    <w:rsid w:val="00356AEB"/>
    <w:rsid w:val="003573C4"/>
    <w:rsid w:val="00357962"/>
    <w:rsid w:val="00361AA2"/>
    <w:rsid w:val="00362560"/>
    <w:rsid w:val="0036370C"/>
    <w:rsid w:val="003639DC"/>
    <w:rsid w:val="0036544B"/>
    <w:rsid w:val="00365DB8"/>
    <w:rsid w:val="00366724"/>
    <w:rsid w:val="003729EA"/>
    <w:rsid w:val="00372D33"/>
    <w:rsid w:val="003732C8"/>
    <w:rsid w:val="00373677"/>
    <w:rsid w:val="003737E6"/>
    <w:rsid w:val="00373B6F"/>
    <w:rsid w:val="00373D49"/>
    <w:rsid w:val="00374A63"/>
    <w:rsid w:val="00376A0D"/>
    <w:rsid w:val="003779BB"/>
    <w:rsid w:val="00377BB9"/>
    <w:rsid w:val="003820D0"/>
    <w:rsid w:val="00382619"/>
    <w:rsid w:val="0038407A"/>
    <w:rsid w:val="003843B5"/>
    <w:rsid w:val="00384F09"/>
    <w:rsid w:val="00386FB1"/>
    <w:rsid w:val="00387F9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B7D"/>
    <w:rsid w:val="003B7ECD"/>
    <w:rsid w:val="003C04AA"/>
    <w:rsid w:val="003C0B68"/>
    <w:rsid w:val="003C1820"/>
    <w:rsid w:val="003C193F"/>
    <w:rsid w:val="003C2CED"/>
    <w:rsid w:val="003C2F2B"/>
    <w:rsid w:val="003C306F"/>
    <w:rsid w:val="003C45EE"/>
    <w:rsid w:val="003C5C23"/>
    <w:rsid w:val="003C675C"/>
    <w:rsid w:val="003C7509"/>
    <w:rsid w:val="003D24F9"/>
    <w:rsid w:val="003D67E5"/>
    <w:rsid w:val="003E01B5"/>
    <w:rsid w:val="003E1237"/>
    <w:rsid w:val="003E2E25"/>
    <w:rsid w:val="003E38AB"/>
    <w:rsid w:val="003E5D13"/>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1AEB"/>
    <w:rsid w:val="004237DE"/>
    <w:rsid w:val="004239C8"/>
    <w:rsid w:val="00423A90"/>
    <w:rsid w:val="0042507F"/>
    <w:rsid w:val="004251C2"/>
    <w:rsid w:val="004256E9"/>
    <w:rsid w:val="004264B7"/>
    <w:rsid w:val="004275BE"/>
    <w:rsid w:val="00427D6C"/>
    <w:rsid w:val="004300FE"/>
    <w:rsid w:val="00430D0B"/>
    <w:rsid w:val="0043142A"/>
    <w:rsid w:val="004326C4"/>
    <w:rsid w:val="00433B4D"/>
    <w:rsid w:val="00434870"/>
    <w:rsid w:val="00435098"/>
    <w:rsid w:val="00435109"/>
    <w:rsid w:val="004355AE"/>
    <w:rsid w:val="00435D57"/>
    <w:rsid w:val="004363CF"/>
    <w:rsid w:val="0044017A"/>
    <w:rsid w:val="00440819"/>
    <w:rsid w:val="00442098"/>
    <w:rsid w:val="0044288F"/>
    <w:rsid w:val="0044326E"/>
    <w:rsid w:val="00443B6D"/>
    <w:rsid w:val="00443C26"/>
    <w:rsid w:val="004450BA"/>
    <w:rsid w:val="004451BF"/>
    <w:rsid w:val="0044601B"/>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C2B"/>
    <w:rsid w:val="004726A4"/>
    <w:rsid w:val="0047354A"/>
    <w:rsid w:val="00473A25"/>
    <w:rsid w:val="00474398"/>
    <w:rsid w:val="00474B76"/>
    <w:rsid w:val="004752B3"/>
    <w:rsid w:val="004776AB"/>
    <w:rsid w:val="00480FA3"/>
    <w:rsid w:val="00481124"/>
    <w:rsid w:val="00481C4F"/>
    <w:rsid w:val="00482EBE"/>
    <w:rsid w:val="004833B8"/>
    <w:rsid w:val="00483E14"/>
    <w:rsid w:val="00485A7F"/>
    <w:rsid w:val="00485C4A"/>
    <w:rsid w:val="004862E8"/>
    <w:rsid w:val="00491017"/>
    <w:rsid w:val="00491415"/>
    <w:rsid w:val="00492395"/>
    <w:rsid w:val="00493AC0"/>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1C0A"/>
    <w:rsid w:val="004C24CD"/>
    <w:rsid w:val="004C31AD"/>
    <w:rsid w:val="004D05AD"/>
    <w:rsid w:val="004D1136"/>
    <w:rsid w:val="004D320A"/>
    <w:rsid w:val="004D4406"/>
    <w:rsid w:val="004D4AB0"/>
    <w:rsid w:val="004D4DF0"/>
    <w:rsid w:val="004D6451"/>
    <w:rsid w:val="004E0B33"/>
    <w:rsid w:val="004E39BE"/>
    <w:rsid w:val="004E4C4B"/>
    <w:rsid w:val="004E703F"/>
    <w:rsid w:val="004F3C7A"/>
    <w:rsid w:val="004F40EA"/>
    <w:rsid w:val="004F4B0B"/>
    <w:rsid w:val="004F4D49"/>
    <w:rsid w:val="004F5F9A"/>
    <w:rsid w:val="004F609F"/>
    <w:rsid w:val="004F615A"/>
    <w:rsid w:val="005000AC"/>
    <w:rsid w:val="005027D9"/>
    <w:rsid w:val="00503305"/>
    <w:rsid w:val="005039BC"/>
    <w:rsid w:val="0050588F"/>
    <w:rsid w:val="00506EB2"/>
    <w:rsid w:val="00511EF5"/>
    <w:rsid w:val="00512B24"/>
    <w:rsid w:val="00514244"/>
    <w:rsid w:val="00515B4D"/>
    <w:rsid w:val="00517236"/>
    <w:rsid w:val="0051783B"/>
    <w:rsid w:val="005218DD"/>
    <w:rsid w:val="00523E5D"/>
    <w:rsid w:val="00523E95"/>
    <w:rsid w:val="00524150"/>
    <w:rsid w:val="00525594"/>
    <w:rsid w:val="005258EE"/>
    <w:rsid w:val="00527518"/>
    <w:rsid w:val="005278B2"/>
    <w:rsid w:val="00527916"/>
    <w:rsid w:val="005307FE"/>
    <w:rsid w:val="00531387"/>
    <w:rsid w:val="00531584"/>
    <w:rsid w:val="005317F6"/>
    <w:rsid w:val="0053209A"/>
    <w:rsid w:val="005320AE"/>
    <w:rsid w:val="005327B6"/>
    <w:rsid w:val="0053331C"/>
    <w:rsid w:val="005337FB"/>
    <w:rsid w:val="00534062"/>
    <w:rsid w:val="005346DE"/>
    <w:rsid w:val="005358A7"/>
    <w:rsid w:val="00536B17"/>
    <w:rsid w:val="00537173"/>
    <w:rsid w:val="00537C8F"/>
    <w:rsid w:val="005400E5"/>
    <w:rsid w:val="00540FB9"/>
    <w:rsid w:val="00542E2B"/>
    <w:rsid w:val="00545896"/>
    <w:rsid w:val="00545EAF"/>
    <w:rsid w:val="00546B2E"/>
    <w:rsid w:val="00546E07"/>
    <w:rsid w:val="00546FE1"/>
    <w:rsid w:val="005471C5"/>
    <w:rsid w:val="0055048B"/>
    <w:rsid w:val="005508A2"/>
    <w:rsid w:val="00552180"/>
    <w:rsid w:val="00552B0C"/>
    <w:rsid w:val="00552D42"/>
    <w:rsid w:val="005539DD"/>
    <w:rsid w:val="00554D81"/>
    <w:rsid w:val="00555E6B"/>
    <w:rsid w:val="00557972"/>
    <w:rsid w:val="00560A31"/>
    <w:rsid w:val="00560A56"/>
    <w:rsid w:val="00562486"/>
    <w:rsid w:val="0056372C"/>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6046"/>
    <w:rsid w:val="005A703B"/>
    <w:rsid w:val="005A75D8"/>
    <w:rsid w:val="005A7A1D"/>
    <w:rsid w:val="005A7A53"/>
    <w:rsid w:val="005A7DC2"/>
    <w:rsid w:val="005A7DDC"/>
    <w:rsid w:val="005B00A9"/>
    <w:rsid w:val="005B0F81"/>
    <w:rsid w:val="005B1835"/>
    <w:rsid w:val="005B1870"/>
    <w:rsid w:val="005B1B2F"/>
    <w:rsid w:val="005B398F"/>
    <w:rsid w:val="005B3D3A"/>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69EA"/>
    <w:rsid w:val="005D6A52"/>
    <w:rsid w:val="005D6F6B"/>
    <w:rsid w:val="005D7104"/>
    <w:rsid w:val="005E055D"/>
    <w:rsid w:val="005E0D53"/>
    <w:rsid w:val="005E1437"/>
    <w:rsid w:val="005E28FE"/>
    <w:rsid w:val="005E2A7E"/>
    <w:rsid w:val="005E3890"/>
    <w:rsid w:val="005E3E30"/>
    <w:rsid w:val="005E4714"/>
    <w:rsid w:val="005E762D"/>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4CC"/>
    <w:rsid w:val="0063682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569"/>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43C"/>
    <w:rsid w:val="006829BE"/>
    <w:rsid w:val="006830B5"/>
    <w:rsid w:val="006834B5"/>
    <w:rsid w:val="006844A4"/>
    <w:rsid w:val="00685756"/>
    <w:rsid w:val="006860B7"/>
    <w:rsid w:val="00687BD2"/>
    <w:rsid w:val="00692891"/>
    <w:rsid w:val="0069324B"/>
    <w:rsid w:val="00694EE0"/>
    <w:rsid w:val="00695EA5"/>
    <w:rsid w:val="006963A0"/>
    <w:rsid w:val="006966BD"/>
    <w:rsid w:val="006978BC"/>
    <w:rsid w:val="006A1398"/>
    <w:rsid w:val="006A467D"/>
    <w:rsid w:val="006A61DD"/>
    <w:rsid w:val="006A7A5B"/>
    <w:rsid w:val="006A7F3D"/>
    <w:rsid w:val="006B161F"/>
    <w:rsid w:val="006B1BA7"/>
    <w:rsid w:val="006B32C0"/>
    <w:rsid w:val="006B425E"/>
    <w:rsid w:val="006B45BD"/>
    <w:rsid w:val="006C07CF"/>
    <w:rsid w:val="006C2FE8"/>
    <w:rsid w:val="006C3B25"/>
    <w:rsid w:val="006C4B39"/>
    <w:rsid w:val="006C637E"/>
    <w:rsid w:val="006C6490"/>
    <w:rsid w:val="006C6700"/>
    <w:rsid w:val="006D129F"/>
    <w:rsid w:val="006D1762"/>
    <w:rsid w:val="006D21AF"/>
    <w:rsid w:val="006D2949"/>
    <w:rsid w:val="006D3235"/>
    <w:rsid w:val="006D3DEC"/>
    <w:rsid w:val="006D4BCF"/>
    <w:rsid w:val="006D629C"/>
    <w:rsid w:val="006D66BE"/>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7353"/>
    <w:rsid w:val="006F77EE"/>
    <w:rsid w:val="007013CD"/>
    <w:rsid w:val="00701931"/>
    <w:rsid w:val="00701E18"/>
    <w:rsid w:val="0070201C"/>
    <w:rsid w:val="00702532"/>
    <w:rsid w:val="007034DC"/>
    <w:rsid w:val="00704F15"/>
    <w:rsid w:val="00705245"/>
    <w:rsid w:val="00706394"/>
    <w:rsid w:val="0070665E"/>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13B2"/>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7130"/>
    <w:rsid w:val="007700B4"/>
    <w:rsid w:val="00773483"/>
    <w:rsid w:val="00774FEA"/>
    <w:rsid w:val="007755B8"/>
    <w:rsid w:val="00775F6B"/>
    <w:rsid w:val="0077669C"/>
    <w:rsid w:val="0077725F"/>
    <w:rsid w:val="007774D1"/>
    <w:rsid w:val="007834AD"/>
    <w:rsid w:val="00784E6E"/>
    <w:rsid w:val="0078561F"/>
    <w:rsid w:val="00786222"/>
    <w:rsid w:val="00786B21"/>
    <w:rsid w:val="00787B8E"/>
    <w:rsid w:val="00790285"/>
    <w:rsid w:val="00790F2F"/>
    <w:rsid w:val="00792579"/>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B33"/>
    <w:rsid w:val="00835F3F"/>
    <w:rsid w:val="00836B17"/>
    <w:rsid w:val="00837785"/>
    <w:rsid w:val="0084138E"/>
    <w:rsid w:val="0084310C"/>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722F"/>
    <w:rsid w:val="00872A68"/>
    <w:rsid w:val="00873143"/>
    <w:rsid w:val="00875D61"/>
    <w:rsid w:val="00881FAC"/>
    <w:rsid w:val="00883BA6"/>
    <w:rsid w:val="00883FF6"/>
    <w:rsid w:val="00884720"/>
    <w:rsid w:val="00885769"/>
    <w:rsid w:val="0088626E"/>
    <w:rsid w:val="008878D1"/>
    <w:rsid w:val="00892026"/>
    <w:rsid w:val="008941CA"/>
    <w:rsid w:val="00894EB6"/>
    <w:rsid w:val="0089729F"/>
    <w:rsid w:val="00897337"/>
    <w:rsid w:val="008A2683"/>
    <w:rsid w:val="008A2AB5"/>
    <w:rsid w:val="008A6AC9"/>
    <w:rsid w:val="008A7014"/>
    <w:rsid w:val="008A7443"/>
    <w:rsid w:val="008A7755"/>
    <w:rsid w:val="008A78CC"/>
    <w:rsid w:val="008A7EE8"/>
    <w:rsid w:val="008B070A"/>
    <w:rsid w:val="008B0C3D"/>
    <w:rsid w:val="008B180F"/>
    <w:rsid w:val="008B2D40"/>
    <w:rsid w:val="008B444D"/>
    <w:rsid w:val="008B623F"/>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5E3"/>
    <w:rsid w:val="00905C92"/>
    <w:rsid w:val="0090753B"/>
    <w:rsid w:val="00910E99"/>
    <w:rsid w:val="00911207"/>
    <w:rsid w:val="009117A0"/>
    <w:rsid w:val="00911E43"/>
    <w:rsid w:val="00911EF8"/>
    <w:rsid w:val="00914AEC"/>
    <w:rsid w:val="00914ECC"/>
    <w:rsid w:val="00916635"/>
    <w:rsid w:val="00923AA4"/>
    <w:rsid w:val="00923C9E"/>
    <w:rsid w:val="00923F0F"/>
    <w:rsid w:val="009242DC"/>
    <w:rsid w:val="00925B3F"/>
    <w:rsid w:val="00925B60"/>
    <w:rsid w:val="0092669A"/>
    <w:rsid w:val="009267D2"/>
    <w:rsid w:val="00931FAE"/>
    <w:rsid w:val="0093233E"/>
    <w:rsid w:val="00932848"/>
    <w:rsid w:val="009329C9"/>
    <w:rsid w:val="0093303E"/>
    <w:rsid w:val="00933089"/>
    <w:rsid w:val="00933FBA"/>
    <w:rsid w:val="00935FA3"/>
    <w:rsid w:val="0093618A"/>
    <w:rsid w:val="00936C6D"/>
    <w:rsid w:val="00937CC6"/>
    <w:rsid w:val="00940BDB"/>
    <w:rsid w:val="00942B86"/>
    <w:rsid w:val="00942FAF"/>
    <w:rsid w:val="00944733"/>
    <w:rsid w:val="00944D97"/>
    <w:rsid w:val="00944DF7"/>
    <w:rsid w:val="00951782"/>
    <w:rsid w:val="009517CF"/>
    <w:rsid w:val="00951D5D"/>
    <w:rsid w:val="009522EF"/>
    <w:rsid w:val="00952B33"/>
    <w:rsid w:val="009535BC"/>
    <w:rsid w:val="009543CD"/>
    <w:rsid w:val="00954DBC"/>
    <w:rsid w:val="00954F9C"/>
    <w:rsid w:val="00955269"/>
    <w:rsid w:val="00955C3D"/>
    <w:rsid w:val="00957063"/>
    <w:rsid w:val="00957848"/>
    <w:rsid w:val="009618A6"/>
    <w:rsid w:val="009630CD"/>
    <w:rsid w:val="009648C4"/>
    <w:rsid w:val="009705E7"/>
    <w:rsid w:val="00970CBC"/>
    <w:rsid w:val="00971105"/>
    <w:rsid w:val="00972468"/>
    <w:rsid w:val="00972AA8"/>
    <w:rsid w:val="00974CB1"/>
    <w:rsid w:val="00975400"/>
    <w:rsid w:val="00975B7B"/>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B2D"/>
    <w:rsid w:val="009B4D71"/>
    <w:rsid w:val="009B730B"/>
    <w:rsid w:val="009C0D71"/>
    <w:rsid w:val="009C111C"/>
    <w:rsid w:val="009C16DB"/>
    <w:rsid w:val="009C43CC"/>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0303"/>
    <w:rsid w:val="009F2FFC"/>
    <w:rsid w:val="009F486F"/>
    <w:rsid w:val="009F581C"/>
    <w:rsid w:val="009F5DA4"/>
    <w:rsid w:val="009F6013"/>
    <w:rsid w:val="009F6E7A"/>
    <w:rsid w:val="00A01A36"/>
    <w:rsid w:val="00A0412C"/>
    <w:rsid w:val="00A046D4"/>
    <w:rsid w:val="00A04C3E"/>
    <w:rsid w:val="00A05724"/>
    <w:rsid w:val="00A05774"/>
    <w:rsid w:val="00A059C5"/>
    <w:rsid w:val="00A06B44"/>
    <w:rsid w:val="00A06E0D"/>
    <w:rsid w:val="00A07673"/>
    <w:rsid w:val="00A07F44"/>
    <w:rsid w:val="00A12F55"/>
    <w:rsid w:val="00A133C6"/>
    <w:rsid w:val="00A13BA0"/>
    <w:rsid w:val="00A13BCD"/>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EC7"/>
    <w:rsid w:val="00A3692D"/>
    <w:rsid w:val="00A36C4C"/>
    <w:rsid w:val="00A36E71"/>
    <w:rsid w:val="00A37B03"/>
    <w:rsid w:val="00A404ED"/>
    <w:rsid w:val="00A4212A"/>
    <w:rsid w:val="00A4228B"/>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2616"/>
    <w:rsid w:val="00A73405"/>
    <w:rsid w:val="00A74F05"/>
    <w:rsid w:val="00A77534"/>
    <w:rsid w:val="00A812AD"/>
    <w:rsid w:val="00A81351"/>
    <w:rsid w:val="00A82C6A"/>
    <w:rsid w:val="00A83DFB"/>
    <w:rsid w:val="00A83E01"/>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A1866"/>
    <w:rsid w:val="00AA28FE"/>
    <w:rsid w:val="00AA3B29"/>
    <w:rsid w:val="00AA462A"/>
    <w:rsid w:val="00AA5360"/>
    <w:rsid w:val="00AA58E8"/>
    <w:rsid w:val="00AA7785"/>
    <w:rsid w:val="00AB165B"/>
    <w:rsid w:val="00AB1C52"/>
    <w:rsid w:val="00AB2D7F"/>
    <w:rsid w:val="00AB58CF"/>
    <w:rsid w:val="00AB5D02"/>
    <w:rsid w:val="00AB69D3"/>
    <w:rsid w:val="00AB77D9"/>
    <w:rsid w:val="00AC008F"/>
    <w:rsid w:val="00AC0C78"/>
    <w:rsid w:val="00AC12A7"/>
    <w:rsid w:val="00AC177C"/>
    <w:rsid w:val="00AC1C67"/>
    <w:rsid w:val="00AC2889"/>
    <w:rsid w:val="00AC28AF"/>
    <w:rsid w:val="00AC3D79"/>
    <w:rsid w:val="00AC3E2D"/>
    <w:rsid w:val="00AC3ED4"/>
    <w:rsid w:val="00AC514F"/>
    <w:rsid w:val="00AD045D"/>
    <w:rsid w:val="00AD3770"/>
    <w:rsid w:val="00AD4560"/>
    <w:rsid w:val="00AD68DF"/>
    <w:rsid w:val="00AD75F0"/>
    <w:rsid w:val="00AE0EF3"/>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105A"/>
    <w:rsid w:val="00B0172C"/>
    <w:rsid w:val="00B01B2C"/>
    <w:rsid w:val="00B0208C"/>
    <w:rsid w:val="00B0523D"/>
    <w:rsid w:val="00B05339"/>
    <w:rsid w:val="00B07017"/>
    <w:rsid w:val="00B10093"/>
    <w:rsid w:val="00B10311"/>
    <w:rsid w:val="00B10DF9"/>
    <w:rsid w:val="00B1237B"/>
    <w:rsid w:val="00B1468E"/>
    <w:rsid w:val="00B158AB"/>
    <w:rsid w:val="00B170DC"/>
    <w:rsid w:val="00B17D2C"/>
    <w:rsid w:val="00B2116F"/>
    <w:rsid w:val="00B214A3"/>
    <w:rsid w:val="00B24A5F"/>
    <w:rsid w:val="00B24C4A"/>
    <w:rsid w:val="00B261C5"/>
    <w:rsid w:val="00B2644D"/>
    <w:rsid w:val="00B27EFB"/>
    <w:rsid w:val="00B33079"/>
    <w:rsid w:val="00B34B6B"/>
    <w:rsid w:val="00B34B6D"/>
    <w:rsid w:val="00B35D27"/>
    <w:rsid w:val="00B3707C"/>
    <w:rsid w:val="00B4051D"/>
    <w:rsid w:val="00B41266"/>
    <w:rsid w:val="00B41688"/>
    <w:rsid w:val="00B4179F"/>
    <w:rsid w:val="00B4361F"/>
    <w:rsid w:val="00B440D5"/>
    <w:rsid w:val="00B44777"/>
    <w:rsid w:val="00B4573A"/>
    <w:rsid w:val="00B45B9B"/>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6840"/>
    <w:rsid w:val="00B9791F"/>
    <w:rsid w:val="00B97CDF"/>
    <w:rsid w:val="00B97DA4"/>
    <w:rsid w:val="00BA039A"/>
    <w:rsid w:val="00BA096B"/>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829"/>
    <w:rsid w:val="00BC4AAE"/>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ED9"/>
    <w:rsid w:val="00BF2F93"/>
    <w:rsid w:val="00BF314B"/>
    <w:rsid w:val="00BF55C5"/>
    <w:rsid w:val="00BF5CAD"/>
    <w:rsid w:val="00BF5EBE"/>
    <w:rsid w:val="00BF77D6"/>
    <w:rsid w:val="00C030FE"/>
    <w:rsid w:val="00C042F7"/>
    <w:rsid w:val="00C0495C"/>
    <w:rsid w:val="00C04C63"/>
    <w:rsid w:val="00C06790"/>
    <w:rsid w:val="00C069F4"/>
    <w:rsid w:val="00C06B2C"/>
    <w:rsid w:val="00C07C8E"/>
    <w:rsid w:val="00C101C8"/>
    <w:rsid w:val="00C11615"/>
    <w:rsid w:val="00C14789"/>
    <w:rsid w:val="00C153DB"/>
    <w:rsid w:val="00C167F2"/>
    <w:rsid w:val="00C16CF1"/>
    <w:rsid w:val="00C17068"/>
    <w:rsid w:val="00C17A00"/>
    <w:rsid w:val="00C17F29"/>
    <w:rsid w:val="00C208E1"/>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3028"/>
    <w:rsid w:val="00C35EB4"/>
    <w:rsid w:val="00C365F9"/>
    <w:rsid w:val="00C40AD7"/>
    <w:rsid w:val="00C41039"/>
    <w:rsid w:val="00C410A9"/>
    <w:rsid w:val="00C419CD"/>
    <w:rsid w:val="00C41C85"/>
    <w:rsid w:val="00C437C7"/>
    <w:rsid w:val="00C4398E"/>
    <w:rsid w:val="00C45434"/>
    <w:rsid w:val="00C456CD"/>
    <w:rsid w:val="00C45995"/>
    <w:rsid w:val="00C45AF7"/>
    <w:rsid w:val="00C4616A"/>
    <w:rsid w:val="00C46D55"/>
    <w:rsid w:val="00C474CB"/>
    <w:rsid w:val="00C5107E"/>
    <w:rsid w:val="00C53C4F"/>
    <w:rsid w:val="00C53EED"/>
    <w:rsid w:val="00C53FAD"/>
    <w:rsid w:val="00C55206"/>
    <w:rsid w:val="00C558F9"/>
    <w:rsid w:val="00C55DEF"/>
    <w:rsid w:val="00C56206"/>
    <w:rsid w:val="00C57607"/>
    <w:rsid w:val="00C57613"/>
    <w:rsid w:val="00C605FB"/>
    <w:rsid w:val="00C61248"/>
    <w:rsid w:val="00C63151"/>
    <w:rsid w:val="00C63F81"/>
    <w:rsid w:val="00C64AE7"/>
    <w:rsid w:val="00C65219"/>
    <w:rsid w:val="00C652E7"/>
    <w:rsid w:val="00C65690"/>
    <w:rsid w:val="00C65DEE"/>
    <w:rsid w:val="00C662E5"/>
    <w:rsid w:val="00C67FDB"/>
    <w:rsid w:val="00C70BE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60DA"/>
    <w:rsid w:val="00CD6FC5"/>
    <w:rsid w:val="00CD7E32"/>
    <w:rsid w:val="00CE02F9"/>
    <w:rsid w:val="00CE43F9"/>
    <w:rsid w:val="00CE4B55"/>
    <w:rsid w:val="00CE6F80"/>
    <w:rsid w:val="00CF03C1"/>
    <w:rsid w:val="00CF0570"/>
    <w:rsid w:val="00CF0768"/>
    <w:rsid w:val="00CF0861"/>
    <w:rsid w:val="00CF2CF5"/>
    <w:rsid w:val="00CF3102"/>
    <w:rsid w:val="00CF58E4"/>
    <w:rsid w:val="00CF613C"/>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6"/>
    <w:rsid w:val="00D20F97"/>
    <w:rsid w:val="00D21F47"/>
    <w:rsid w:val="00D24802"/>
    <w:rsid w:val="00D2601A"/>
    <w:rsid w:val="00D3074A"/>
    <w:rsid w:val="00D30A33"/>
    <w:rsid w:val="00D30E8B"/>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68DE"/>
    <w:rsid w:val="00D5761D"/>
    <w:rsid w:val="00D60292"/>
    <w:rsid w:val="00D60351"/>
    <w:rsid w:val="00D60E55"/>
    <w:rsid w:val="00D612A9"/>
    <w:rsid w:val="00D613B1"/>
    <w:rsid w:val="00D64681"/>
    <w:rsid w:val="00D6644D"/>
    <w:rsid w:val="00D71630"/>
    <w:rsid w:val="00D72AB8"/>
    <w:rsid w:val="00D72CAF"/>
    <w:rsid w:val="00D7348D"/>
    <w:rsid w:val="00D73860"/>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2000"/>
    <w:rsid w:val="00D92218"/>
    <w:rsid w:val="00D922E1"/>
    <w:rsid w:val="00D949E2"/>
    <w:rsid w:val="00D94EA8"/>
    <w:rsid w:val="00D9525A"/>
    <w:rsid w:val="00D958D7"/>
    <w:rsid w:val="00D963D5"/>
    <w:rsid w:val="00D9788A"/>
    <w:rsid w:val="00D97C5E"/>
    <w:rsid w:val="00D97EFA"/>
    <w:rsid w:val="00DA2783"/>
    <w:rsid w:val="00DA3184"/>
    <w:rsid w:val="00DA366A"/>
    <w:rsid w:val="00DA4C4A"/>
    <w:rsid w:val="00DA4FC1"/>
    <w:rsid w:val="00DA5C51"/>
    <w:rsid w:val="00DA72A7"/>
    <w:rsid w:val="00DA76B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6251"/>
    <w:rsid w:val="00DC64FC"/>
    <w:rsid w:val="00DC7050"/>
    <w:rsid w:val="00DD3080"/>
    <w:rsid w:val="00DD41B6"/>
    <w:rsid w:val="00DD4D87"/>
    <w:rsid w:val="00DD5D55"/>
    <w:rsid w:val="00DD77BF"/>
    <w:rsid w:val="00DD7AF7"/>
    <w:rsid w:val="00DE023F"/>
    <w:rsid w:val="00DE0565"/>
    <w:rsid w:val="00DE175B"/>
    <w:rsid w:val="00DE3C3D"/>
    <w:rsid w:val="00DE4440"/>
    <w:rsid w:val="00DE4984"/>
    <w:rsid w:val="00DF012F"/>
    <w:rsid w:val="00DF0D21"/>
    <w:rsid w:val="00DF279F"/>
    <w:rsid w:val="00DF4CEB"/>
    <w:rsid w:val="00DF50F4"/>
    <w:rsid w:val="00DF638A"/>
    <w:rsid w:val="00DF6E7A"/>
    <w:rsid w:val="00E01212"/>
    <w:rsid w:val="00E0168F"/>
    <w:rsid w:val="00E024BF"/>
    <w:rsid w:val="00E03674"/>
    <w:rsid w:val="00E038FE"/>
    <w:rsid w:val="00E05011"/>
    <w:rsid w:val="00E05A66"/>
    <w:rsid w:val="00E0646C"/>
    <w:rsid w:val="00E1019F"/>
    <w:rsid w:val="00E1084D"/>
    <w:rsid w:val="00E10860"/>
    <w:rsid w:val="00E110F4"/>
    <w:rsid w:val="00E11387"/>
    <w:rsid w:val="00E114D2"/>
    <w:rsid w:val="00E11D61"/>
    <w:rsid w:val="00E13460"/>
    <w:rsid w:val="00E135AF"/>
    <w:rsid w:val="00E13A25"/>
    <w:rsid w:val="00E13E5E"/>
    <w:rsid w:val="00E15578"/>
    <w:rsid w:val="00E1701B"/>
    <w:rsid w:val="00E17AE1"/>
    <w:rsid w:val="00E17BA9"/>
    <w:rsid w:val="00E21072"/>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36DD"/>
    <w:rsid w:val="00E536E6"/>
    <w:rsid w:val="00E56FCD"/>
    <w:rsid w:val="00E57B9F"/>
    <w:rsid w:val="00E607BB"/>
    <w:rsid w:val="00E60BAA"/>
    <w:rsid w:val="00E62A90"/>
    <w:rsid w:val="00E62DE5"/>
    <w:rsid w:val="00E64F15"/>
    <w:rsid w:val="00E650ED"/>
    <w:rsid w:val="00E65FC5"/>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C0936"/>
    <w:rsid w:val="00EC1389"/>
    <w:rsid w:val="00EC16ED"/>
    <w:rsid w:val="00EC23E3"/>
    <w:rsid w:val="00EC2EB0"/>
    <w:rsid w:val="00EC3212"/>
    <w:rsid w:val="00EC59E8"/>
    <w:rsid w:val="00EC62A5"/>
    <w:rsid w:val="00EC663E"/>
    <w:rsid w:val="00EC7303"/>
    <w:rsid w:val="00EC7891"/>
    <w:rsid w:val="00ED0174"/>
    <w:rsid w:val="00ED05C8"/>
    <w:rsid w:val="00ED18C4"/>
    <w:rsid w:val="00ED1F23"/>
    <w:rsid w:val="00ED1FC7"/>
    <w:rsid w:val="00ED2331"/>
    <w:rsid w:val="00ED2763"/>
    <w:rsid w:val="00ED341A"/>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4D1"/>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3E89"/>
    <w:rsid w:val="00F44843"/>
    <w:rsid w:val="00F44E86"/>
    <w:rsid w:val="00F45D14"/>
    <w:rsid w:val="00F466C3"/>
    <w:rsid w:val="00F47DC0"/>
    <w:rsid w:val="00F47EC0"/>
    <w:rsid w:val="00F47FB7"/>
    <w:rsid w:val="00F51428"/>
    <w:rsid w:val="00F52A85"/>
    <w:rsid w:val="00F53559"/>
    <w:rsid w:val="00F5356A"/>
    <w:rsid w:val="00F5380C"/>
    <w:rsid w:val="00F540AB"/>
    <w:rsid w:val="00F568E8"/>
    <w:rsid w:val="00F6348D"/>
    <w:rsid w:val="00F637D3"/>
    <w:rsid w:val="00F64AED"/>
    <w:rsid w:val="00F6591C"/>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52AC"/>
    <w:rsid w:val="00FD59D8"/>
    <w:rsid w:val="00FD7C7E"/>
    <w:rsid w:val="00FE01A7"/>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73BE1-4BFE-48C7-87EC-8606C781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36</cp:revision>
  <cp:lastPrinted>2016-12-29T08:42:00Z</cp:lastPrinted>
  <dcterms:created xsi:type="dcterms:W3CDTF">2015-12-16T13:08:00Z</dcterms:created>
  <dcterms:modified xsi:type="dcterms:W3CDTF">2017-01-05T08:45:00Z</dcterms:modified>
</cp:coreProperties>
</file>