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EA7275" w:rsidRDefault="00EA7275" w:rsidP="00D568DE">
      <w:pPr>
        <w:pStyle w:val="NoSpacing"/>
        <w:rPr>
          <w:rFonts w:ascii="Tahoma" w:hAnsi="Tahoma" w:cs="Tahoma"/>
          <w:b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C14910">
        <w:rPr>
          <w:rFonts w:ascii="Tahoma" w:hAnsi="Tahoma" w:cs="Tahoma"/>
          <w:b/>
          <w:sz w:val="24"/>
          <w:szCs w:val="24"/>
        </w:rPr>
        <w:t>07-30-</w:t>
      </w:r>
      <w:r w:rsidR="00EA7275">
        <w:rPr>
          <w:rFonts w:ascii="Tahoma" w:hAnsi="Tahoma" w:cs="Tahoma"/>
          <w:b/>
          <w:sz w:val="24"/>
          <w:szCs w:val="24"/>
        </w:rPr>
        <w:t>20</w:t>
      </w:r>
      <w:r w:rsidR="0074331E">
        <w:rPr>
          <w:rFonts w:ascii="Tahoma" w:hAnsi="Tahoma" w:cs="Tahoma"/>
          <w:b/>
          <w:sz w:val="24"/>
          <w:szCs w:val="24"/>
        </w:rPr>
        <w:t>39</w:t>
      </w:r>
      <w:r w:rsidR="00C14910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9731D7">
        <w:rPr>
          <w:rFonts w:ascii="Tahoma" w:hAnsi="Tahoma" w:cs="Tahoma"/>
          <w:b/>
          <w:sz w:val="24"/>
          <w:szCs w:val="24"/>
        </w:rPr>
        <w:t>29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EA7275">
        <w:rPr>
          <w:rFonts w:ascii="Tahoma" w:hAnsi="Tahoma" w:cs="Tahoma"/>
          <w:b/>
          <w:sz w:val="24"/>
          <w:szCs w:val="24"/>
        </w:rPr>
        <w:t>1</w:t>
      </w:r>
      <w:r w:rsidR="009731D7">
        <w:rPr>
          <w:rFonts w:ascii="Tahoma" w:hAnsi="Tahoma" w:cs="Tahoma"/>
          <w:b/>
          <w:sz w:val="24"/>
          <w:szCs w:val="24"/>
        </w:rPr>
        <w:t>2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CB074E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25AE" w:rsidRPr="00903FF8">
        <w:rPr>
          <w:rFonts w:ascii="Tahoma" w:hAnsi="Tahoma" w:cs="Tahoma"/>
          <w:sz w:val="24"/>
          <w:szCs w:val="24"/>
          <w:lang w:val="sr-Latn-CS"/>
        </w:rPr>
        <w:t>br.</w:t>
      </w:r>
      <w:r w:rsidR="00C14910">
        <w:rPr>
          <w:rFonts w:ascii="Tahoma" w:hAnsi="Tahoma" w:cs="Tahoma"/>
          <w:sz w:val="24"/>
          <w:szCs w:val="24"/>
          <w:lang w:val="sr-Latn-CS"/>
        </w:rPr>
        <w:t>16</w:t>
      </w:r>
      <w:r w:rsidR="00266A91">
        <w:rPr>
          <w:rFonts w:ascii="Tahoma" w:hAnsi="Tahoma" w:cs="Tahoma"/>
          <w:sz w:val="24"/>
          <w:szCs w:val="24"/>
          <w:lang w:val="sr-Latn-CS"/>
        </w:rPr>
        <w:t>/</w:t>
      </w:r>
      <w:r w:rsidR="00EA7275">
        <w:rPr>
          <w:rFonts w:ascii="Tahoma" w:hAnsi="Tahoma" w:cs="Tahoma"/>
          <w:sz w:val="24"/>
          <w:szCs w:val="24"/>
          <w:lang w:val="sr-Latn-CS"/>
        </w:rPr>
        <w:t>92607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74331E">
        <w:rPr>
          <w:rFonts w:ascii="Tahoma" w:hAnsi="Tahoma" w:cs="Tahoma"/>
          <w:sz w:val="24"/>
          <w:szCs w:val="24"/>
          <w:lang w:val="sr-Latn-CS"/>
        </w:rPr>
        <w:t>0</w:t>
      </w:r>
      <w:r w:rsidR="00EA7275">
        <w:rPr>
          <w:rFonts w:ascii="Tahoma" w:hAnsi="Tahoma" w:cs="Tahoma"/>
          <w:sz w:val="24"/>
          <w:szCs w:val="24"/>
          <w:lang w:val="sr-Latn-CS"/>
        </w:rPr>
        <w:t>7</w:t>
      </w:r>
      <w:r w:rsidR="00225044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C14910">
        <w:rPr>
          <w:rFonts w:ascii="Tahoma" w:hAnsi="Tahoma" w:cs="Tahoma"/>
          <w:sz w:val="24"/>
          <w:szCs w:val="24"/>
          <w:lang w:val="sr-Latn-CS"/>
        </w:rPr>
        <w:t>0</w:t>
      </w:r>
      <w:r w:rsidR="00EA7275">
        <w:rPr>
          <w:rFonts w:ascii="Tahoma" w:hAnsi="Tahoma" w:cs="Tahoma"/>
          <w:sz w:val="24"/>
          <w:szCs w:val="24"/>
          <w:lang w:val="sr-Latn-CS"/>
        </w:rPr>
        <w:t>9</w:t>
      </w:r>
      <w:r w:rsidR="0084526C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C14910">
        <w:rPr>
          <w:rFonts w:ascii="Tahoma" w:hAnsi="Tahoma" w:cs="Tahoma"/>
          <w:sz w:val="24"/>
          <w:szCs w:val="24"/>
          <w:lang w:val="sr-Latn-CS"/>
        </w:rPr>
        <w:t>6.</w:t>
      </w:r>
      <w:r w:rsidRPr="00903FF8">
        <w:rPr>
          <w:rFonts w:ascii="Tahoma" w:hAnsi="Tahoma" w:cs="Tahoma"/>
          <w:sz w:val="24"/>
          <w:szCs w:val="24"/>
          <w:lang w:val="sr-Latn-CS"/>
        </w:rPr>
        <w:t>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74A16">
        <w:rPr>
          <w:rFonts w:ascii="Tahoma" w:hAnsi="Tahoma" w:cs="Tahoma"/>
          <w:sz w:val="24"/>
          <w:szCs w:val="24"/>
          <w:lang w:val="sr-Latn-CS"/>
        </w:rPr>
        <w:t xml:space="preserve">Sekretarijata </w:t>
      </w:r>
      <w:r w:rsidR="007A579B">
        <w:rPr>
          <w:rFonts w:ascii="Tahoma" w:hAnsi="Tahoma" w:cs="Tahoma"/>
          <w:sz w:val="24"/>
          <w:szCs w:val="24"/>
          <w:lang w:val="sr-Latn-CS"/>
        </w:rPr>
        <w:t xml:space="preserve">za budžet i finansije </w:t>
      </w:r>
      <w:r w:rsidR="00CB074E">
        <w:rPr>
          <w:rFonts w:ascii="Tahoma" w:hAnsi="Tahoma" w:cs="Tahoma"/>
          <w:sz w:val="24"/>
          <w:szCs w:val="24"/>
          <w:lang w:val="sr-Latn-CS"/>
        </w:rPr>
        <w:t>Opštine Ulcinj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EA7275">
        <w:rPr>
          <w:rFonts w:ascii="Tahoma" w:hAnsi="Tahoma" w:cs="Tahoma"/>
          <w:sz w:val="24"/>
          <w:szCs w:val="24"/>
          <w:lang w:val="sr-Latn-CS"/>
        </w:rPr>
        <w:t>07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EA7275">
        <w:rPr>
          <w:rFonts w:ascii="Tahoma" w:hAnsi="Tahoma" w:cs="Tahoma"/>
          <w:sz w:val="24"/>
          <w:szCs w:val="24"/>
          <w:lang w:val="sr-Latn-CS"/>
        </w:rPr>
        <w:t>11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C14910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74A16">
        <w:rPr>
          <w:rFonts w:ascii="Tahoma" w:hAnsi="Tahoma" w:cs="Tahoma"/>
          <w:sz w:val="24"/>
          <w:szCs w:val="24"/>
          <w:lang w:val="sr-Latn-CS"/>
        </w:rPr>
        <w:t xml:space="preserve">Sekretarijatu </w:t>
      </w:r>
      <w:r w:rsidR="007A579B">
        <w:rPr>
          <w:rFonts w:ascii="Tahoma" w:hAnsi="Tahoma" w:cs="Tahoma"/>
          <w:sz w:val="24"/>
          <w:szCs w:val="24"/>
          <w:lang w:val="sr-Latn-CS"/>
        </w:rPr>
        <w:t xml:space="preserve">za budžet i finansije </w:t>
      </w:r>
      <w:r w:rsidR="00CB074E" w:rsidRPr="00CB074E">
        <w:rPr>
          <w:rFonts w:ascii="Tahoma" w:hAnsi="Tahoma" w:cs="Tahoma"/>
          <w:sz w:val="24"/>
          <w:szCs w:val="24"/>
          <w:lang w:val="sr-Latn-CS"/>
        </w:rPr>
        <w:t xml:space="preserve">Opštine Ulcinj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A579B">
        <w:rPr>
          <w:rFonts w:ascii="Tahoma" w:hAnsi="Tahoma" w:cs="Tahoma"/>
          <w:sz w:val="24"/>
          <w:szCs w:val="24"/>
          <w:lang w:val="sr-Latn-CS"/>
        </w:rPr>
        <w:t>br.</w:t>
      </w:r>
      <w:r w:rsidR="00E56FCD">
        <w:rPr>
          <w:rFonts w:ascii="Tahoma" w:hAnsi="Tahoma" w:cs="Tahoma"/>
          <w:sz w:val="24"/>
          <w:szCs w:val="24"/>
          <w:lang w:val="sr-Latn-CS"/>
        </w:rPr>
        <w:t>1</w:t>
      </w:r>
      <w:r w:rsidR="007A579B">
        <w:rPr>
          <w:rFonts w:ascii="Tahoma" w:hAnsi="Tahoma" w:cs="Tahoma"/>
          <w:sz w:val="24"/>
          <w:szCs w:val="24"/>
          <w:lang w:val="sr-Latn-CS"/>
        </w:rPr>
        <w:t>6</w:t>
      </w:r>
      <w:r w:rsidR="00E56FCD">
        <w:rPr>
          <w:rFonts w:ascii="Tahoma" w:hAnsi="Tahoma" w:cs="Tahoma"/>
          <w:sz w:val="24"/>
          <w:szCs w:val="24"/>
          <w:lang w:val="sr-Latn-CS"/>
        </w:rPr>
        <w:t>/</w:t>
      </w:r>
      <w:r w:rsidR="00EA7275">
        <w:rPr>
          <w:rFonts w:ascii="Tahoma" w:hAnsi="Tahoma" w:cs="Tahoma"/>
          <w:sz w:val="24"/>
          <w:szCs w:val="24"/>
          <w:lang w:val="sr-Latn-CS"/>
        </w:rPr>
        <w:t>92607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EA7275">
        <w:rPr>
          <w:rFonts w:ascii="Tahoma" w:hAnsi="Tahoma" w:cs="Tahoma"/>
          <w:sz w:val="24"/>
          <w:szCs w:val="24"/>
          <w:lang w:val="sr-Latn-CS"/>
        </w:rPr>
        <w:t>29.06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C14910">
        <w:rPr>
          <w:rFonts w:ascii="Tahoma" w:hAnsi="Tahoma" w:cs="Tahoma"/>
          <w:sz w:val="24"/>
          <w:szCs w:val="24"/>
          <w:lang w:val="sr-Latn-CS"/>
        </w:rPr>
        <w:t>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CB074E" w:rsidRPr="00BF314B" w:rsidRDefault="00CB074E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74A16">
        <w:rPr>
          <w:rFonts w:ascii="Tahoma" w:hAnsi="Tahoma" w:cs="Tahoma"/>
          <w:sz w:val="24"/>
          <w:szCs w:val="24"/>
          <w:lang w:val="sr-Latn-CS"/>
        </w:rPr>
        <w:t xml:space="preserve">Sekretarijata </w:t>
      </w:r>
      <w:r w:rsidR="007A579B">
        <w:rPr>
          <w:rFonts w:ascii="Tahoma" w:hAnsi="Tahoma" w:cs="Tahoma"/>
          <w:sz w:val="24"/>
          <w:szCs w:val="24"/>
          <w:lang w:val="sr-Latn-CS"/>
        </w:rPr>
        <w:t xml:space="preserve">za budžet i finansije </w:t>
      </w:r>
      <w:r w:rsidR="00CB074E">
        <w:rPr>
          <w:rFonts w:ascii="Tahoma" w:hAnsi="Tahoma" w:cs="Tahoma"/>
          <w:sz w:val="24"/>
          <w:szCs w:val="24"/>
          <w:lang w:val="sr-Latn-CS"/>
        </w:rPr>
        <w:t>Opštine Ulcinj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se navodi da su dana </w:t>
      </w:r>
      <w:r w:rsidR="00EA7275">
        <w:rPr>
          <w:rFonts w:ascii="Tahoma" w:hAnsi="Tahoma" w:cs="Tahoma"/>
          <w:sz w:val="24"/>
          <w:szCs w:val="24"/>
          <w:lang w:val="sr-Latn-CS"/>
        </w:rPr>
        <w:t>27</w:t>
      </w:r>
      <w:r w:rsidR="004F774C">
        <w:rPr>
          <w:rFonts w:ascii="Tahoma" w:hAnsi="Tahoma" w:cs="Tahoma"/>
          <w:sz w:val="24"/>
          <w:szCs w:val="24"/>
          <w:lang w:val="sr-Latn-CS"/>
        </w:rPr>
        <w:t>.</w:t>
      </w:r>
      <w:r w:rsidR="00CB074E">
        <w:rPr>
          <w:rFonts w:ascii="Tahoma" w:hAnsi="Tahoma" w:cs="Tahoma"/>
          <w:sz w:val="24"/>
          <w:szCs w:val="24"/>
          <w:lang w:val="sr-Latn-CS"/>
        </w:rPr>
        <w:t>0</w:t>
      </w:r>
      <w:r w:rsidR="0074331E">
        <w:rPr>
          <w:rFonts w:ascii="Tahoma" w:hAnsi="Tahoma" w:cs="Tahoma"/>
          <w:sz w:val="24"/>
          <w:szCs w:val="24"/>
          <w:lang w:val="sr-Latn-CS"/>
        </w:rPr>
        <w:t>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>.201</w:t>
      </w:r>
      <w:r w:rsidR="00CB074E">
        <w:rPr>
          <w:rFonts w:ascii="Tahoma" w:hAnsi="Tahoma" w:cs="Tahoma"/>
          <w:sz w:val="24"/>
          <w:szCs w:val="24"/>
          <w:lang w:val="sr-Latn-CS"/>
        </w:rPr>
        <w:t>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A7275">
        <w:rPr>
          <w:rFonts w:ascii="Tahoma" w:hAnsi="Tahoma" w:cs="Tahoma"/>
          <w:sz w:val="24"/>
          <w:szCs w:val="24"/>
          <w:lang w:val="sr-Latn-CS"/>
        </w:rPr>
        <w:t>svih uplata prihoda od 2010.godine pa do danas prema opštini Budva od strane firme „ Modena Montenegro“ DOO Budva</w:t>
      </w:r>
      <w:r w:rsidR="007A579B">
        <w:rPr>
          <w:rFonts w:ascii="Tahoma" w:hAnsi="Tahoma" w:cs="Tahoma"/>
          <w:sz w:val="24"/>
          <w:szCs w:val="24"/>
          <w:lang w:val="sr-Latn-CS"/>
        </w:rPr>
        <w:t>.</w:t>
      </w:r>
      <w:r w:rsidR="0040342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EA7275">
        <w:rPr>
          <w:rFonts w:ascii="Tahoma" w:hAnsi="Tahoma" w:cs="Tahoma"/>
          <w:sz w:val="24"/>
          <w:szCs w:val="24"/>
          <w:lang w:val="sr-Latn-CS"/>
        </w:rPr>
        <w:t>25.10</w:t>
      </w:r>
      <w:r w:rsidRPr="00E805CA">
        <w:rPr>
          <w:rFonts w:ascii="Tahoma" w:hAnsi="Tahoma" w:cs="Tahoma"/>
          <w:sz w:val="24"/>
          <w:szCs w:val="24"/>
          <w:lang w:val="sr-Latn-CS"/>
        </w:rPr>
        <w:t>.201</w:t>
      </w:r>
      <w:r w:rsidR="00C14910">
        <w:rPr>
          <w:rFonts w:ascii="Tahoma" w:hAnsi="Tahoma" w:cs="Tahoma"/>
          <w:sz w:val="24"/>
          <w:szCs w:val="24"/>
          <w:lang w:val="sr-Latn-CS"/>
        </w:rPr>
        <w:t>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br. </w:t>
      </w:r>
      <w:r w:rsidR="00C14910">
        <w:rPr>
          <w:rFonts w:ascii="Tahoma" w:hAnsi="Tahoma" w:cs="Tahoma"/>
          <w:sz w:val="24"/>
          <w:szCs w:val="24"/>
          <w:lang w:val="sr-Latn-CS"/>
        </w:rPr>
        <w:t>07-42-</w:t>
      </w:r>
      <w:r w:rsidR="00EA7275">
        <w:rPr>
          <w:rFonts w:ascii="Tahoma" w:hAnsi="Tahoma" w:cs="Tahoma"/>
          <w:sz w:val="24"/>
          <w:szCs w:val="24"/>
          <w:lang w:val="sr-Latn-CS"/>
        </w:rPr>
        <w:t>6296</w:t>
      </w:r>
      <w:r w:rsidR="00C14910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EA7275">
        <w:rPr>
          <w:rFonts w:ascii="Tahoma" w:hAnsi="Tahoma" w:cs="Tahoma"/>
          <w:sz w:val="24"/>
          <w:szCs w:val="24"/>
          <w:lang w:val="sr-Latn-CS"/>
        </w:rPr>
        <w:t>25.10</w:t>
      </w:r>
      <w:r w:rsidRPr="00E805CA">
        <w:rPr>
          <w:rFonts w:ascii="Tahoma" w:hAnsi="Tahoma" w:cs="Tahoma"/>
          <w:sz w:val="24"/>
          <w:szCs w:val="24"/>
          <w:lang w:val="sr-Latn-CS"/>
        </w:rPr>
        <w:t>.201</w:t>
      </w:r>
      <w:r w:rsidR="00C14910">
        <w:rPr>
          <w:rFonts w:ascii="Tahoma" w:hAnsi="Tahoma" w:cs="Tahoma"/>
          <w:sz w:val="24"/>
          <w:szCs w:val="24"/>
          <w:lang w:val="sr-Latn-CS"/>
        </w:rPr>
        <w:t>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E653BF">
        <w:rPr>
          <w:rFonts w:ascii="Tahoma" w:hAnsi="Tahoma" w:cs="Tahoma"/>
          <w:sz w:val="24"/>
          <w:szCs w:val="24"/>
          <w:lang w:val="sr-Latn-CS"/>
        </w:rPr>
        <w:t xml:space="preserve">. 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653BF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74A16">
        <w:rPr>
          <w:rFonts w:ascii="Tahoma" w:hAnsi="Tahoma" w:cs="Tahoma"/>
          <w:sz w:val="24"/>
          <w:szCs w:val="24"/>
          <w:lang w:val="sr-Latn-CS"/>
        </w:rPr>
        <w:t xml:space="preserve">Sekretarijat </w:t>
      </w:r>
      <w:r w:rsidR="007A579B">
        <w:rPr>
          <w:rFonts w:ascii="Tahoma" w:hAnsi="Tahoma" w:cs="Tahoma"/>
          <w:sz w:val="24"/>
          <w:szCs w:val="24"/>
          <w:lang w:val="sr-Latn-CS"/>
        </w:rPr>
        <w:t xml:space="preserve">za budžet i finansije </w:t>
      </w:r>
      <w:r w:rsidR="00CB074E" w:rsidRPr="00CB074E">
        <w:rPr>
          <w:rFonts w:ascii="Tahoma" w:hAnsi="Tahoma" w:cs="Tahoma"/>
          <w:sz w:val="24"/>
          <w:szCs w:val="24"/>
          <w:lang w:val="sr-Latn-CS"/>
        </w:rPr>
        <w:t xml:space="preserve">Opštine Ulcinj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CB074E">
        <w:rPr>
          <w:rFonts w:ascii="Tahoma" w:hAnsi="Tahoma" w:cs="Tahoma"/>
          <w:sz w:val="24"/>
          <w:szCs w:val="24"/>
          <w:lang w:val="sr-Latn-CS"/>
        </w:rPr>
        <w:t>o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CD2289" w:rsidRPr="00447AC9">
        <w:rPr>
          <w:rFonts w:ascii="Tahoma" w:hAnsi="Tahoma" w:cs="Tahoma"/>
          <w:sz w:val="24"/>
          <w:szCs w:val="24"/>
          <w:lang w:val="sr-Latn-CS"/>
        </w:rPr>
        <w:t xml:space="preserve">NVO 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>Mans</w:t>
      </w:r>
      <w:r w:rsidR="00235BE5">
        <w:rPr>
          <w:rFonts w:ascii="Tahoma" w:hAnsi="Tahoma" w:cs="Tahoma"/>
          <w:sz w:val="24"/>
          <w:szCs w:val="24"/>
          <w:lang w:val="sr-Latn-CS"/>
        </w:rPr>
        <w:t xml:space="preserve"> 1</w:t>
      </w:r>
      <w:r w:rsidR="007A579B">
        <w:rPr>
          <w:rFonts w:ascii="Tahoma" w:hAnsi="Tahoma" w:cs="Tahoma"/>
          <w:sz w:val="24"/>
          <w:szCs w:val="24"/>
          <w:lang w:val="sr-Latn-CS"/>
        </w:rPr>
        <w:t>6</w:t>
      </w:r>
      <w:r w:rsidR="00235BE5">
        <w:rPr>
          <w:rFonts w:ascii="Tahoma" w:hAnsi="Tahoma" w:cs="Tahoma"/>
          <w:sz w:val="24"/>
          <w:szCs w:val="24"/>
          <w:lang w:val="sr-Latn-CS"/>
        </w:rPr>
        <w:t>/</w:t>
      </w:r>
      <w:r w:rsidR="00EA7275">
        <w:rPr>
          <w:rFonts w:ascii="Tahoma" w:hAnsi="Tahoma" w:cs="Tahoma"/>
          <w:sz w:val="24"/>
          <w:szCs w:val="24"/>
          <w:lang w:val="sr-Latn-CS"/>
        </w:rPr>
        <w:t>92607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D447F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EA7275">
        <w:rPr>
          <w:rFonts w:ascii="Tahoma" w:hAnsi="Tahoma" w:cs="Tahoma"/>
          <w:sz w:val="24"/>
          <w:szCs w:val="24"/>
          <w:lang w:val="sr-Latn-CS"/>
        </w:rPr>
        <w:t>29.06</w:t>
      </w:r>
      <w:r w:rsidR="0074331E" w:rsidRPr="0074331E">
        <w:rPr>
          <w:rFonts w:ascii="Tahoma" w:hAnsi="Tahoma" w:cs="Tahoma"/>
          <w:sz w:val="24"/>
          <w:szCs w:val="24"/>
          <w:lang w:val="sr-Latn-CS"/>
        </w:rPr>
        <w:t>.2016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 godine</w:t>
      </w:r>
      <w:r w:rsidR="00225044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474A16">
        <w:rPr>
          <w:rFonts w:ascii="Tahoma" w:hAnsi="Tahoma" w:cs="Tahoma"/>
          <w:sz w:val="24"/>
          <w:szCs w:val="24"/>
          <w:lang w:val="sr-Latn-CS"/>
        </w:rPr>
        <w:t xml:space="preserve">Sekretarijat </w:t>
      </w:r>
      <w:r w:rsidR="007A579B">
        <w:rPr>
          <w:rFonts w:ascii="Tahoma" w:hAnsi="Tahoma" w:cs="Tahoma"/>
          <w:sz w:val="24"/>
          <w:szCs w:val="24"/>
          <w:lang w:val="sr-Latn-CS"/>
        </w:rPr>
        <w:t xml:space="preserve">za budžet i finansije </w:t>
      </w:r>
      <w:r w:rsidR="00CB074E" w:rsidRPr="00CB074E">
        <w:rPr>
          <w:rFonts w:ascii="Tahoma" w:hAnsi="Tahoma" w:cs="Tahoma"/>
          <w:sz w:val="24"/>
          <w:szCs w:val="24"/>
          <w:lang w:val="sr-Latn-CS"/>
        </w:rPr>
        <w:t xml:space="preserve">Opštine Ulcinj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4B543E" w:rsidRPr="00447AC9">
        <w:rPr>
          <w:rFonts w:ascii="Tahoma" w:hAnsi="Tahoma" w:cs="Tahoma"/>
          <w:sz w:val="24"/>
          <w:szCs w:val="24"/>
          <w:lang w:val="sr-Latn-CS"/>
        </w:rPr>
        <w:t>n</w:t>
      </w:r>
      <w:r w:rsidR="004F774C">
        <w:rPr>
          <w:rFonts w:ascii="Tahoma" w:hAnsi="Tahoma" w:cs="Tahoma"/>
          <w:sz w:val="24"/>
          <w:szCs w:val="24"/>
          <w:lang w:val="sr-Latn-CS"/>
        </w:rPr>
        <w:t>a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CB074E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</w:p>
    <w:p w:rsidR="006860B7" w:rsidRPr="0063619C" w:rsidRDefault="009845A6" w:rsidP="00071BC8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071BC8" w:rsidRPr="00071BC8" w:rsidRDefault="00071BC8" w:rsidP="00EA7275">
      <w:pPr>
        <w:spacing w:after="0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071BC8" w:rsidRPr="00071BC8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08AD" w:rsidRDefault="003508AD" w:rsidP="00CB7F9A">
      <w:pPr>
        <w:spacing w:after="0" w:line="240" w:lineRule="auto"/>
      </w:pPr>
      <w:r>
        <w:separator/>
      </w:r>
    </w:p>
  </w:endnote>
  <w:endnote w:type="continuationSeparator" w:id="0">
    <w:p w:rsidR="003508AD" w:rsidRDefault="003508AD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08AD" w:rsidRDefault="003508AD" w:rsidP="00CB7F9A">
      <w:pPr>
        <w:spacing w:after="0" w:line="240" w:lineRule="auto"/>
      </w:pPr>
      <w:r>
        <w:separator/>
      </w:r>
    </w:p>
  </w:footnote>
  <w:footnote w:type="continuationSeparator" w:id="0">
    <w:p w:rsidR="003508AD" w:rsidRDefault="003508AD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46BCB"/>
    <w:rsid w:val="0005067B"/>
    <w:rsid w:val="0005078B"/>
    <w:rsid w:val="000532D2"/>
    <w:rsid w:val="00053EDD"/>
    <w:rsid w:val="0005446D"/>
    <w:rsid w:val="00054721"/>
    <w:rsid w:val="00054C6D"/>
    <w:rsid w:val="0005542A"/>
    <w:rsid w:val="000563B3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1BC8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25D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5DF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1FDC"/>
    <w:rsid w:val="001D56F3"/>
    <w:rsid w:val="001D5B93"/>
    <w:rsid w:val="001D7FCB"/>
    <w:rsid w:val="001E0102"/>
    <w:rsid w:val="001E0409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2A6E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6B0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1F28"/>
    <w:rsid w:val="002C208A"/>
    <w:rsid w:val="002C2820"/>
    <w:rsid w:val="002C2B13"/>
    <w:rsid w:val="002C37AC"/>
    <w:rsid w:val="002C40FF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29E3"/>
    <w:rsid w:val="002D3F5D"/>
    <w:rsid w:val="002D4164"/>
    <w:rsid w:val="002D4B1A"/>
    <w:rsid w:val="002D5804"/>
    <w:rsid w:val="002D60CF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32A8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08AD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571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6E56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A16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4F774C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341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4A00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31E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579B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31D7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3C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2C9E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5C85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4910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74E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3BF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275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C7B92"/>
    <w:rsid w:val="00ED0174"/>
    <w:rsid w:val="00ED05C8"/>
    <w:rsid w:val="00ED18C4"/>
    <w:rsid w:val="00ED1F23"/>
    <w:rsid w:val="00ED1FC7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BF68D1-4C8E-4D0D-9037-A73A247D2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25</cp:revision>
  <cp:lastPrinted>2016-12-29T09:09:00Z</cp:lastPrinted>
  <dcterms:created xsi:type="dcterms:W3CDTF">2015-12-16T13:08:00Z</dcterms:created>
  <dcterms:modified xsi:type="dcterms:W3CDTF">2017-01-05T08:48:00Z</dcterms:modified>
</cp:coreProperties>
</file>