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C971EF">
        <w:rPr>
          <w:rFonts w:ascii="Tahoma" w:hAnsi="Tahoma" w:cs="Tahoma"/>
          <w:b/>
          <w:sz w:val="24"/>
          <w:szCs w:val="24"/>
        </w:rPr>
        <w:t>943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524B94">
        <w:rPr>
          <w:rFonts w:ascii="Tahoma" w:hAnsi="Tahoma" w:cs="Tahoma"/>
          <w:b/>
          <w:sz w:val="24"/>
          <w:szCs w:val="24"/>
        </w:rPr>
        <w:t>31</w:t>
      </w:r>
      <w:r w:rsidR="00AE7E06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8613C0">
        <w:rPr>
          <w:rFonts w:ascii="Tahoma" w:hAnsi="Tahoma" w:cs="Tahoma"/>
          <w:sz w:val="24"/>
          <w:szCs w:val="24"/>
          <w:lang w:val="sr-Latn-CS"/>
        </w:rPr>
        <w:t xml:space="preserve">549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971EF">
        <w:rPr>
          <w:rFonts w:ascii="Tahoma" w:hAnsi="Tahoma" w:cs="Tahoma"/>
          <w:sz w:val="24"/>
          <w:szCs w:val="24"/>
          <w:lang w:val="sr-Latn-CS"/>
        </w:rPr>
        <w:t>02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C971EF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971EF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16/100</w:t>
      </w:r>
      <w:r w:rsidR="00BA5BDC">
        <w:rPr>
          <w:rFonts w:ascii="Tahoma" w:hAnsi="Tahoma" w:cs="Tahoma"/>
          <w:sz w:val="24"/>
          <w:szCs w:val="24"/>
          <w:lang w:val="sr-Latn-CS"/>
        </w:rPr>
        <w:t>5</w:t>
      </w:r>
      <w:r w:rsidR="008613C0">
        <w:rPr>
          <w:rFonts w:ascii="Tahoma" w:hAnsi="Tahoma" w:cs="Tahoma"/>
          <w:sz w:val="24"/>
          <w:szCs w:val="24"/>
          <w:lang w:val="sr-Latn-CS"/>
        </w:rPr>
        <w:t>49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971EF">
        <w:rPr>
          <w:rFonts w:ascii="Tahoma" w:hAnsi="Tahoma" w:cs="Tahoma"/>
          <w:sz w:val="24"/>
          <w:szCs w:val="24"/>
          <w:lang w:val="sr-Latn-CS"/>
        </w:rPr>
        <w:t>27.09.2016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71EF">
        <w:rPr>
          <w:rFonts w:ascii="Tahoma" w:hAnsi="Tahoma" w:cs="Tahoma"/>
          <w:sz w:val="24"/>
          <w:szCs w:val="24"/>
          <w:lang w:val="sr-Latn-CS"/>
        </w:rPr>
        <w:t>27.09.2016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E55E81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C971EF">
        <w:rPr>
          <w:rFonts w:ascii="Tahoma" w:hAnsi="Tahoma" w:cs="Tahoma"/>
          <w:sz w:val="24"/>
          <w:szCs w:val="24"/>
          <w:lang w:val="sr-Latn-CS"/>
        </w:rPr>
        <w:t>Analitičkih kartica za period od 12/09/2016 do 18/09/2016. godine, dokument treba da sadrži najmanje: broj konta/naloga, naziv korisnika budžeta (organa koji je/su uključeni u analitičku karticu), naziv dobavljača, izvor sredstava, broj budžetske linije, datum plaćanja, iznos plaćanja i svrhu plaćanja/naziv konta GK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971EF">
        <w:rPr>
          <w:rFonts w:ascii="Tahoma" w:hAnsi="Tahoma" w:cs="Tahoma"/>
          <w:sz w:val="24"/>
          <w:szCs w:val="24"/>
          <w:lang w:val="sr-Latn-CS"/>
        </w:rPr>
        <w:t>20.12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858C5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8613C0">
        <w:rPr>
          <w:rFonts w:ascii="Tahoma" w:hAnsi="Tahoma" w:cs="Tahoma"/>
          <w:sz w:val="24"/>
          <w:szCs w:val="24"/>
          <w:lang w:val="sr-Latn-CS"/>
        </w:rPr>
        <w:t>7</w:t>
      </w:r>
      <w:r w:rsidR="00C971EF">
        <w:rPr>
          <w:rFonts w:ascii="Tahoma" w:hAnsi="Tahoma" w:cs="Tahoma"/>
          <w:sz w:val="24"/>
          <w:szCs w:val="24"/>
          <w:lang w:val="sr-Latn-CS"/>
        </w:rPr>
        <w:t>972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971EF">
        <w:rPr>
          <w:rFonts w:ascii="Tahoma" w:hAnsi="Tahoma" w:cs="Tahoma"/>
          <w:sz w:val="24"/>
          <w:szCs w:val="24"/>
          <w:lang w:val="sr-Latn-CS"/>
        </w:rPr>
        <w:t>20.12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858C5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5BDC">
        <w:rPr>
          <w:rFonts w:ascii="Tahoma" w:hAnsi="Tahoma" w:cs="Tahoma"/>
          <w:sz w:val="24"/>
          <w:szCs w:val="24"/>
          <w:lang w:val="sr-Latn-CS"/>
        </w:rPr>
        <w:t>Uprava za vode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16/100</w:t>
      </w:r>
      <w:r w:rsidR="00BA5BDC">
        <w:rPr>
          <w:rFonts w:ascii="Tahoma" w:hAnsi="Tahoma" w:cs="Tahoma"/>
          <w:sz w:val="24"/>
          <w:szCs w:val="24"/>
          <w:lang w:val="sr-Latn-CS"/>
        </w:rPr>
        <w:t>5</w:t>
      </w:r>
      <w:r w:rsidR="008613C0">
        <w:rPr>
          <w:rFonts w:ascii="Tahoma" w:hAnsi="Tahoma" w:cs="Tahoma"/>
          <w:sz w:val="24"/>
          <w:szCs w:val="24"/>
          <w:lang w:val="sr-Latn-CS"/>
        </w:rPr>
        <w:t>49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971EF">
        <w:rPr>
          <w:rFonts w:ascii="Tahoma" w:hAnsi="Tahoma" w:cs="Tahoma"/>
          <w:sz w:val="24"/>
          <w:szCs w:val="24"/>
          <w:lang w:val="sr-Latn-CS"/>
        </w:rPr>
        <w:t>27.09.2016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524B9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F0" w:rsidRDefault="003F3BF0" w:rsidP="00CB7F9A">
      <w:pPr>
        <w:spacing w:after="0" w:line="240" w:lineRule="auto"/>
      </w:pPr>
      <w:r>
        <w:separator/>
      </w:r>
    </w:p>
  </w:endnote>
  <w:endnote w:type="continuationSeparator" w:id="0">
    <w:p w:rsidR="003F3BF0" w:rsidRDefault="003F3BF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F0" w:rsidRDefault="003F3BF0" w:rsidP="00CB7F9A">
      <w:pPr>
        <w:spacing w:after="0" w:line="240" w:lineRule="auto"/>
      </w:pPr>
      <w:r>
        <w:separator/>
      </w:r>
    </w:p>
  </w:footnote>
  <w:footnote w:type="continuationSeparator" w:id="0">
    <w:p w:rsidR="003F3BF0" w:rsidRDefault="003F3BF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28BC"/>
    <w:rsid w:val="003F3BF0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4B94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3EC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718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3C0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3A9C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086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E7E06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19DB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58C5"/>
    <w:rsid w:val="00C8754E"/>
    <w:rsid w:val="00C906C6"/>
    <w:rsid w:val="00C91306"/>
    <w:rsid w:val="00C9140D"/>
    <w:rsid w:val="00C92AC1"/>
    <w:rsid w:val="00C95C7E"/>
    <w:rsid w:val="00C96514"/>
    <w:rsid w:val="00C971EF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5E81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24CC-0787-4176-9A8E-B1C489F4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13</cp:revision>
  <cp:lastPrinted>2016-12-31T08:36:00Z</cp:lastPrinted>
  <dcterms:created xsi:type="dcterms:W3CDTF">2016-12-08T08:36:00Z</dcterms:created>
  <dcterms:modified xsi:type="dcterms:W3CDTF">2017-01-05T09:15:00Z</dcterms:modified>
</cp:coreProperties>
</file>