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45364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05E03">
        <w:rPr>
          <w:rFonts w:ascii="Tahoma" w:hAnsi="Tahoma" w:cs="Tahoma"/>
          <w:b/>
          <w:sz w:val="20"/>
          <w:szCs w:val="20"/>
        </w:rPr>
        <w:t>51</w:t>
      </w:r>
      <w:r w:rsidR="008439C7">
        <w:rPr>
          <w:rFonts w:ascii="Tahoma" w:hAnsi="Tahoma" w:cs="Tahoma"/>
          <w:b/>
          <w:sz w:val="20"/>
          <w:szCs w:val="20"/>
        </w:rPr>
        <w:t>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F9779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00414B">
        <w:rPr>
          <w:rFonts w:ascii="Tahoma" w:hAnsi="Tahoma" w:cs="Tahoma"/>
          <w:sz w:val="20"/>
          <w:szCs w:val="20"/>
        </w:rPr>
        <w:t>84091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B79F5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EB79F5">
        <w:rPr>
          <w:rFonts w:ascii="Tahoma" w:hAnsi="Tahoma" w:cs="Tahoma"/>
          <w:sz w:val="20"/>
          <w:szCs w:val="20"/>
        </w:rPr>
        <w:t>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42055D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42055D">
        <w:rPr>
          <w:rFonts w:ascii="Tahoma" w:hAnsi="Tahoma" w:cs="Tahoma"/>
          <w:sz w:val="20"/>
          <w:szCs w:val="20"/>
        </w:rPr>
        <w:t>televizije</w:t>
      </w:r>
      <w:proofErr w:type="spellEnd"/>
      <w:r w:rsidR="004205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2055D">
        <w:rPr>
          <w:rFonts w:ascii="Tahoma" w:hAnsi="Tahoma" w:cs="Tahoma"/>
          <w:sz w:val="20"/>
          <w:szCs w:val="20"/>
        </w:rPr>
        <w:t>Crne</w:t>
      </w:r>
      <w:proofErr w:type="spellEnd"/>
      <w:r w:rsidR="0042055D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BD0AE1" w:rsidRPr="00BD0AE1">
        <w:rPr>
          <w:rFonts w:ascii="Tahoma" w:hAnsi="Tahoma" w:cs="Tahoma"/>
          <w:sz w:val="20"/>
          <w:szCs w:val="20"/>
        </w:rPr>
        <w:t xml:space="preserve">br. 16/84091 </w:t>
      </w:r>
      <w:proofErr w:type="spellStart"/>
      <w:r w:rsidR="00BD0AE1" w:rsidRPr="00BD0AE1">
        <w:rPr>
          <w:rFonts w:ascii="Tahoma" w:hAnsi="Tahoma" w:cs="Tahoma"/>
          <w:sz w:val="20"/>
          <w:szCs w:val="20"/>
        </w:rPr>
        <w:t>od</w:t>
      </w:r>
      <w:proofErr w:type="spellEnd"/>
      <w:r w:rsidR="00BD0AE1" w:rsidRPr="00BD0AE1">
        <w:rPr>
          <w:rFonts w:ascii="Tahoma" w:hAnsi="Tahoma" w:cs="Tahoma"/>
          <w:sz w:val="20"/>
          <w:szCs w:val="20"/>
        </w:rPr>
        <w:t xml:space="preserve"> 05.04.2016.godine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r w:rsidR="00B06C07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B06C07">
        <w:rPr>
          <w:rFonts w:ascii="Tahoma" w:hAnsi="Tahoma" w:cs="Tahoma"/>
          <w:sz w:val="20"/>
          <w:szCs w:val="20"/>
        </w:rPr>
        <w:t>televizije</w:t>
      </w:r>
      <w:proofErr w:type="spellEnd"/>
      <w:r w:rsid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6C07">
        <w:rPr>
          <w:rFonts w:ascii="Tahoma" w:hAnsi="Tahoma" w:cs="Tahoma"/>
          <w:sz w:val="20"/>
          <w:szCs w:val="20"/>
        </w:rPr>
        <w:t>Crne</w:t>
      </w:r>
      <w:proofErr w:type="spellEnd"/>
      <w:r w:rsidR="00B06C07">
        <w:rPr>
          <w:rFonts w:ascii="Tahoma" w:hAnsi="Tahoma" w:cs="Tahoma"/>
          <w:sz w:val="20"/>
          <w:szCs w:val="20"/>
        </w:rPr>
        <w:t xml:space="preserve"> Gore</w:t>
      </w:r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07C32" w:rsidRPr="00E07C32">
        <w:rPr>
          <w:rFonts w:ascii="Tahoma" w:hAnsi="Tahoma" w:cs="Tahoma"/>
          <w:sz w:val="20"/>
          <w:szCs w:val="20"/>
        </w:rPr>
        <w:t xml:space="preserve">br. 16/84091 </w:t>
      </w:r>
      <w:proofErr w:type="spellStart"/>
      <w:r w:rsidR="00E07C32" w:rsidRPr="00E07C32">
        <w:rPr>
          <w:rFonts w:ascii="Tahoma" w:hAnsi="Tahoma" w:cs="Tahoma"/>
          <w:sz w:val="20"/>
          <w:szCs w:val="20"/>
        </w:rPr>
        <w:t>od</w:t>
      </w:r>
      <w:proofErr w:type="spellEnd"/>
      <w:r w:rsidR="00E07C32" w:rsidRPr="00E07C32">
        <w:rPr>
          <w:rFonts w:ascii="Tahoma" w:hAnsi="Tahoma" w:cs="Tahoma"/>
          <w:sz w:val="20"/>
          <w:szCs w:val="20"/>
        </w:rPr>
        <w:t xml:space="preserve"> 05.04.2016.godine</w:t>
      </w:r>
      <w:r w:rsidR="00ED161E" w:rsidRPr="00ED161E">
        <w:rPr>
          <w:rFonts w:ascii="Tahoma" w:hAnsi="Tahoma" w:cs="Tahoma"/>
          <w:sz w:val="20"/>
          <w:szCs w:val="20"/>
        </w:rPr>
        <w:t xml:space="preserve"> </w:t>
      </w:r>
      <w:r w:rsidR="00F529E2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F529E2">
        <w:rPr>
          <w:rFonts w:ascii="Tahoma" w:hAnsi="Tahoma" w:cs="Tahoma"/>
          <w:sz w:val="20"/>
          <w:szCs w:val="20"/>
        </w:rPr>
        <w:t>televizije</w:t>
      </w:r>
      <w:proofErr w:type="spellEnd"/>
      <w:r w:rsidR="00F5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529E2">
        <w:rPr>
          <w:rFonts w:ascii="Tahoma" w:hAnsi="Tahoma" w:cs="Tahoma"/>
          <w:sz w:val="20"/>
          <w:szCs w:val="20"/>
        </w:rPr>
        <w:t>Crne</w:t>
      </w:r>
      <w:proofErr w:type="spellEnd"/>
      <w:r w:rsidR="00F529E2">
        <w:rPr>
          <w:rFonts w:ascii="Tahoma" w:hAnsi="Tahoma" w:cs="Tahoma"/>
          <w:sz w:val="20"/>
          <w:szCs w:val="20"/>
        </w:rPr>
        <w:t xml:space="preserve"> Gore</w:t>
      </w:r>
      <w:r w:rsidR="00F529E2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2497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A00E94">
        <w:rPr>
          <w:rFonts w:ascii="Tahoma" w:hAnsi="Tahoma" w:cs="Tahoma"/>
          <w:sz w:val="20"/>
          <w:szCs w:val="20"/>
        </w:rPr>
        <w:t>30</w:t>
      </w:r>
      <w:r w:rsidR="009329EF">
        <w:rPr>
          <w:rFonts w:ascii="Tahoma" w:hAnsi="Tahoma" w:cs="Tahoma"/>
          <w:sz w:val="20"/>
          <w:szCs w:val="20"/>
        </w:rPr>
        <w:t>5</w:t>
      </w:r>
      <w:r w:rsidR="006B4A5E">
        <w:rPr>
          <w:rFonts w:ascii="Tahoma" w:hAnsi="Tahoma" w:cs="Tahoma"/>
          <w:sz w:val="20"/>
          <w:szCs w:val="20"/>
        </w:rPr>
        <w:t>2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F5" w:rsidRDefault="00BC66F5">
      <w:pPr>
        <w:spacing w:after="0" w:line="240" w:lineRule="auto"/>
      </w:pPr>
      <w:r>
        <w:separator/>
      </w:r>
    </w:p>
  </w:endnote>
  <w:endnote w:type="continuationSeparator" w:id="0">
    <w:p w:rsidR="00BC66F5" w:rsidRDefault="00BC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C66F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66F5" w:rsidP="00EA2993">
    <w:pPr>
      <w:pStyle w:val="Footer"/>
      <w:rPr>
        <w:b/>
        <w:sz w:val="16"/>
        <w:szCs w:val="16"/>
      </w:rPr>
    </w:pPr>
  </w:p>
  <w:p w:rsidR="0090753B" w:rsidRPr="00E62A90" w:rsidRDefault="00BC66F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C66F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C66F5" w:rsidP="00E03674">
    <w:pPr>
      <w:pStyle w:val="Footer"/>
      <w:jc w:val="center"/>
      <w:rPr>
        <w:sz w:val="16"/>
        <w:szCs w:val="16"/>
      </w:rPr>
    </w:pPr>
  </w:p>
  <w:p w:rsidR="0090753B" w:rsidRPr="002B6C39" w:rsidRDefault="00BC66F5">
    <w:pPr>
      <w:pStyle w:val="Footer"/>
    </w:pPr>
  </w:p>
  <w:p w:rsidR="0090753B" w:rsidRDefault="00BC66F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6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F5" w:rsidRDefault="00BC66F5">
      <w:pPr>
        <w:spacing w:after="0" w:line="240" w:lineRule="auto"/>
      </w:pPr>
      <w:r>
        <w:separator/>
      </w:r>
    </w:p>
  </w:footnote>
  <w:footnote w:type="continuationSeparator" w:id="0">
    <w:p w:rsidR="00BC66F5" w:rsidRDefault="00BC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66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66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66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734F5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6FA"/>
    <w:rsid w:val="00685C3E"/>
    <w:rsid w:val="006862E8"/>
    <w:rsid w:val="006927AE"/>
    <w:rsid w:val="006936A4"/>
    <w:rsid w:val="00693BDA"/>
    <w:rsid w:val="006A0AA0"/>
    <w:rsid w:val="006A3CD8"/>
    <w:rsid w:val="006A3ED6"/>
    <w:rsid w:val="006A5B41"/>
    <w:rsid w:val="006B1AB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C66F5"/>
    <w:rsid w:val="00BD0A74"/>
    <w:rsid w:val="00BD0AE1"/>
    <w:rsid w:val="00BD1DB7"/>
    <w:rsid w:val="00BD26E0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7F5"/>
    <w:rsid w:val="00E05E03"/>
    <w:rsid w:val="00E06F1D"/>
    <w:rsid w:val="00E07C32"/>
    <w:rsid w:val="00E314A2"/>
    <w:rsid w:val="00E355D0"/>
    <w:rsid w:val="00E37C3F"/>
    <w:rsid w:val="00E52B06"/>
    <w:rsid w:val="00E61EAA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225C-FB5C-49C0-9667-964B7EE2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714</cp:revision>
  <cp:lastPrinted>2016-04-01T11:35:00Z</cp:lastPrinted>
  <dcterms:created xsi:type="dcterms:W3CDTF">2014-09-04T13:17:00Z</dcterms:created>
  <dcterms:modified xsi:type="dcterms:W3CDTF">2016-11-12T16:37:00Z</dcterms:modified>
</cp:coreProperties>
</file>