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7140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F29F1">
        <w:rPr>
          <w:rFonts w:ascii="Tahoma" w:hAnsi="Tahoma" w:cs="Tahoma"/>
          <w:b/>
          <w:sz w:val="20"/>
          <w:szCs w:val="20"/>
        </w:rPr>
        <w:t xml:space="preserve">UPII </w:t>
      </w:r>
      <w:r w:rsidR="00D15524">
        <w:rPr>
          <w:rFonts w:ascii="Tahoma" w:hAnsi="Tahoma" w:cs="Tahoma"/>
          <w:b/>
          <w:sz w:val="20"/>
          <w:szCs w:val="20"/>
        </w:rPr>
        <w:t>07-30-830-2/16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76D72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A76D72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AF29F1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230EF7">
        <w:rPr>
          <w:rFonts w:ascii="Tahoma" w:hAnsi="Tahoma" w:cs="Tahoma"/>
          <w:sz w:val="20"/>
          <w:szCs w:val="20"/>
        </w:rPr>
        <w:t>16/86709</w:t>
      </w:r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od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r w:rsidR="00230EF7">
        <w:rPr>
          <w:rFonts w:ascii="Tahoma" w:hAnsi="Tahoma" w:cs="Tahoma"/>
          <w:sz w:val="20"/>
          <w:szCs w:val="20"/>
        </w:rPr>
        <w:t>11</w:t>
      </w:r>
      <w:r w:rsidR="00444E68">
        <w:rPr>
          <w:rFonts w:ascii="Tahoma" w:hAnsi="Tahoma" w:cs="Tahoma"/>
          <w:sz w:val="20"/>
          <w:szCs w:val="20"/>
        </w:rPr>
        <w:t>.</w:t>
      </w:r>
      <w:r w:rsidR="00E31287">
        <w:rPr>
          <w:rFonts w:ascii="Tahoma" w:hAnsi="Tahoma" w:cs="Tahoma"/>
          <w:sz w:val="20"/>
          <w:szCs w:val="20"/>
        </w:rPr>
        <w:t>0</w:t>
      </w:r>
      <w:r w:rsidR="00230EF7">
        <w:rPr>
          <w:rFonts w:ascii="Tahoma" w:hAnsi="Tahoma" w:cs="Tahoma"/>
          <w:sz w:val="20"/>
          <w:szCs w:val="20"/>
        </w:rPr>
        <w:t>5</w:t>
      </w:r>
      <w:r w:rsidR="00186C75">
        <w:rPr>
          <w:rFonts w:ascii="Tahoma" w:hAnsi="Tahoma" w:cs="Tahoma"/>
          <w:sz w:val="20"/>
          <w:szCs w:val="20"/>
        </w:rPr>
        <w:t>.201</w:t>
      </w:r>
      <w:r w:rsidR="00230EF7">
        <w:rPr>
          <w:rFonts w:ascii="Tahoma" w:hAnsi="Tahoma" w:cs="Tahoma"/>
          <w:sz w:val="20"/>
          <w:szCs w:val="20"/>
        </w:rPr>
        <w:t>6</w:t>
      </w:r>
      <w:r w:rsidR="00802D01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="00802D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2D01">
        <w:rPr>
          <w:rFonts w:ascii="Tahoma" w:hAnsi="Tahoma" w:cs="Tahoma"/>
          <w:sz w:val="20"/>
          <w:szCs w:val="20"/>
        </w:rPr>
        <w:t>zbog</w:t>
      </w:r>
      <w:proofErr w:type="spellEnd"/>
      <w:r w:rsidR="00C83D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povrede</w:t>
      </w:r>
      <w:proofErr w:type="spellEnd"/>
      <w:r w:rsidR="00E03C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pravila</w:t>
      </w:r>
      <w:proofErr w:type="spellEnd"/>
      <w:r w:rsidR="00E03C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postupka-nedonošenja</w:t>
      </w:r>
      <w:proofErr w:type="spellEnd"/>
      <w:r w:rsidR="00E03C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rješenja</w:t>
      </w:r>
      <w:proofErr w:type="spellEnd"/>
      <w:r w:rsidR="00C83D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Zavoda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za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zapošljavanje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Crne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D4273">
        <w:rPr>
          <w:rFonts w:ascii="Tahoma" w:hAnsi="Tahoma" w:cs="Tahoma"/>
          <w:sz w:val="20"/>
          <w:szCs w:val="20"/>
        </w:rPr>
        <w:t>21</w:t>
      </w:r>
      <w:r w:rsidR="00025D50" w:rsidRPr="00E31287">
        <w:rPr>
          <w:rFonts w:ascii="Tahoma" w:hAnsi="Tahoma" w:cs="Tahoma"/>
          <w:sz w:val="20"/>
          <w:szCs w:val="20"/>
        </w:rPr>
        <w:t>.</w:t>
      </w:r>
      <w:r w:rsidR="00ED4273">
        <w:rPr>
          <w:rFonts w:ascii="Tahoma" w:hAnsi="Tahoma" w:cs="Tahoma"/>
          <w:sz w:val="20"/>
          <w:szCs w:val="20"/>
        </w:rPr>
        <w:t>06</w:t>
      </w:r>
      <w:r w:rsidRPr="00E31287">
        <w:rPr>
          <w:rFonts w:ascii="Tahoma" w:hAnsi="Tahoma" w:cs="Tahoma"/>
          <w:sz w:val="20"/>
          <w:szCs w:val="20"/>
        </w:rPr>
        <w:t>.201</w:t>
      </w:r>
      <w:r w:rsidR="00ED4273">
        <w:rPr>
          <w:rFonts w:ascii="Tahoma" w:hAnsi="Tahoma" w:cs="Tahoma"/>
          <w:sz w:val="20"/>
          <w:szCs w:val="20"/>
        </w:rPr>
        <w:t>6</w:t>
      </w:r>
      <w:r w:rsidRPr="00E31287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C933F2" w:rsidRPr="00C933F2">
        <w:rPr>
          <w:rFonts w:ascii="Tahoma" w:hAnsi="Tahoma" w:cs="Tahoma"/>
          <w:sz w:val="20"/>
          <w:szCs w:val="20"/>
        </w:rPr>
        <w:t xml:space="preserve">br. 16/86709 </w:t>
      </w:r>
      <w:proofErr w:type="spellStart"/>
      <w:proofErr w:type="gramStart"/>
      <w:r w:rsidR="00C933F2" w:rsidRPr="00C933F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933F2" w:rsidRPr="00C933F2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="00126E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zbog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povrede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pravila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postupka-nedonošenja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rješenja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Zavoda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zapošljavanje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Crne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Gore</w:t>
      </w:r>
      <w:r w:rsidR="00802D01" w:rsidRPr="00802D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E91AAC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2C5380" w:rsidRPr="002C5380">
        <w:t xml:space="preserve"> </w:t>
      </w:r>
      <w:r w:rsidR="00DE317B" w:rsidRPr="00DE317B">
        <w:rPr>
          <w:rFonts w:ascii="Tahoma" w:hAnsi="Tahoma" w:cs="Tahoma"/>
          <w:sz w:val="20"/>
          <w:szCs w:val="20"/>
        </w:rPr>
        <w:t xml:space="preserve">br. 16/86709 </w:t>
      </w:r>
      <w:proofErr w:type="spellStart"/>
      <w:proofErr w:type="gramStart"/>
      <w:r w:rsidR="00DE317B" w:rsidRPr="00DE317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E317B" w:rsidRPr="00DE317B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zbog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povrede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pravila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postupka-nedonošenja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rješenja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Zavoda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zapošljavanje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Crne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Gore</w:t>
      </w:r>
      <w:r w:rsidR="00E91AAC">
        <w:rPr>
          <w:rFonts w:ascii="Tahoma" w:hAnsi="Tahoma" w:cs="Tahoma"/>
          <w:sz w:val="20"/>
          <w:szCs w:val="20"/>
        </w:rPr>
        <w:t>.</w:t>
      </w:r>
      <w:r w:rsidR="00E91AAC" w:rsidRPr="00E91AAC">
        <w:rPr>
          <w:rFonts w:ascii="Tahoma" w:hAnsi="Tahoma" w:cs="Tahoma"/>
          <w:sz w:val="20"/>
          <w:szCs w:val="20"/>
        </w:rPr>
        <w:t xml:space="preserve"> 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E031B">
        <w:rPr>
          <w:rFonts w:ascii="Tahoma" w:hAnsi="Tahoma" w:cs="Tahoma"/>
          <w:sz w:val="20"/>
          <w:szCs w:val="20"/>
        </w:rPr>
        <w:t>21</w:t>
      </w:r>
      <w:r w:rsidR="006464BD" w:rsidRPr="007B515B">
        <w:rPr>
          <w:rFonts w:ascii="Tahoma" w:hAnsi="Tahoma" w:cs="Tahoma"/>
          <w:sz w:val="20"/>
          <w:szCs w:val="20"/>
        </w:rPr>
        <w:t>.</w:t>
      </w:r>
      <w:r w:rsidR="003E031B">
        <w:rPr>
          <w:rFonts w:ascii="Tahoma" w:hAnsi="Tahoma" w:cs="Tahoma"/>
          <w:sz w:val="20"/>
          <w:szCs w:val="20"/>
        </w:rPr>
        <w:t>06</w:t>
      </w:r>
      <w:r w:rsidR="006464BD" w:rsidRPr="007B515B">
        <w:rPr>
          <w:rFonts w:ascii="Tahoma" w:hAnsi="Tahoma" w:cs="Tahoma"/>
          <w:sz w:val="20"/>
          <w:szCs w:val="20"/>
        </w:rPr>
        <w:t>.201</w:t>
      </w:r>
      <w:r w:rsidR="003E031B">
        <w:rPr>
          <w:rFonts w:ascii="Tahoma" w:hAnsi="Tahoma" w:cs="Tahoma"/>
          <w:sz w:val="20"/>
          <w:szCs w:val="20"/>
        </w:rPr>
        <w:t>6</w:t>
      </w:r>
      <w:r w:rsidR="006464BD" w:rsidRPr="007B515B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6464BD" w:rsidRPr="007B515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6464BD" w:rsidRPr="007B51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64BD" w:rsidRPr="007B515B">
        <w:rPr>
          <w:rFonts w:ascii="Tahoma" w:hAnsi="Tahoma" w:cs="Tahoma"/>
          <w:sz w:val="20"/>
          <w:szCs w:val="20"/>
        </w:rPr>
        <w:t>dopisom</w:t>
      </w:r>
      <w:proofErr w:type="spellEnd"/>
      <w:r w:rsidR="006464BD" w:rsidRPr="007B51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64BD" w:rsidRPr="007B515B">
        <w:rPr>
          <w:rFonts w:ascii="Tahoma" w:hAnsi="Tahoma" w:cs="Tahoma"/>
          <w:sz w:val="20"/>
          <w:szCs w:val="20"/>
        </w:rPr>
        <w:t>broj</w:t>
      </w:r>
      <w:proofErr w:type="spellEnd"/>
      <w:r w:rsidR="006464BD" w:rsidRPr="007B515B">
        <w:rPr>
          <w:rFonts w:ascii="Tahoma" w:hAnsi="Tahoma" w:cs="Tahoma"/>
          <w:sz w:val="20"/>
          <w:szCs w:val="20"/>
        </w:rPr>
        <w:t xml:space="preserve"> </w:t>
      </w:r>
      <w:r w:rsidR="00D93EA9">
        <w:rPr>
          <w:rFonts w:ascii="Tahoma" w:hAnsi="Tahoma" w:cs="Tahoma"/>
          <w:sz w:val="20"/>
          <w:szCs w:val="20"/>
        </w:rPr>
        <w:t>07-43-3588-1/16</w:t>
      </w:r>
      <w:r w:rsidR="007B51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8514A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7B515B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C8514A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C8514A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84" w:rsidRDefault="008D0784">
      <w:pPr>
        <w:spacing w:after="0" w:line="240" w:lineRule="auto"/>
      </w:pPr>
      <w:r>
        <w:separator/>
      </w:r>
    </w:p>
  </w:endnote>
  <w:endnote w:type="continuationSeparator" w:id="0">
    <w:p w:rsidR="008D0784" w:rsidRDefault="008D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D078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0784" w:rsidP="00EA2993">
    <w:pPr>
      <w:pStyle w:val="Footer"/>
      <w:rPr>
        <w:b/>
        <w:sz w:val="16"/>
        <w:szCs w:val="16"/>
      </w:rPr>
    </w:pPr>
  </w:p>
  <w:p w:rsidR="0090753B" w:rsidRPr="00E62A90" w:rsidRDefault="008D078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D078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D0784" w:rsidP="00E03674">
    <w:pPr>
      <w:pStyle w:val="Footer"/>
      <w:jc w:val="center"/>
      <w:rPr>
        <w:sz w:val="16"/>
        <w:szCs w:val="16"/>
      </w:rPr>
    </w:pPr>
  </w:p>
  <w:p w:rsidR="0090753B" w:rsidRPr="002B6C39" w:rsidRDefault="008D0784">
    <w:pPr>
      <w:pStyle w:val="Footer"/>
    </w:pPr>
  </w:p>
  <w:p w:rsidR="0090753B" w:rsidRDefault="008D078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0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84" w:rsidRDefault="008D0784">
      <w:pPr>
        <w:spacing w:after="0" w:line="240" w:lineRule="auto"/>
      </w:pPr>
      <w:r>
        <w:separator/>
      </w:r>
    </w:p>
  </w:footnote>
  <w:footnote w:type="continuationSeparator" w:id="0">
    <w:p w:rsidR="008D0784" w:rsidRDefault="008D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07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07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0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27E"/>
    <w:rsid w:val="00025D50"/>
    <w:rsid w:val="0005042E"/>
    <w:rsid w:val="0006384B"/>
    <w:rsid w:val="000664F2"/>
    <w:rsid w:val="0007291A"/>
    <w:rsid w:val="00077AB2"/>
    <w:rsid w:val="00080B21"/>
    <w:rsid w:val="00087744"/>
    <w:rsid w:val="000906A5"/>
    <w:rsid w:val="000920DD"/>
    <w:rsid w:val="000A67F2"/>
    <w:rsid w:val="000B0AFA"/>
    <w:rsid w:val="000E0270"/>
    <w:rsid w:val="0010284E"/>
    <w:rsid w:val="00126EA6"/>
    <w:rsid w:val="001710BF"/>
    <w:rsid w:val="00177950"/>
    <w:rsid w:val="00186C75"/>
    <w:rsid w:val="001B0136"/>
    <w:rsid w:val="001E7CA4"/>
    <w:rsid w:val="001F32BE"/>
    <w:rsid w:val="00200550"/>
    <w:rsid w:val="002020E5"/>
    <w:rsid w:val="002037C6"/>
    <w:rsid w:val="0022166B"/>
    <w:rsid w:val="00230EF7"/>
    <w:rsid w:val="00281D74"/>
    <w:rsid w:val="0029225E"/>
    <w:rsid w:val="00294122"/>
    <w:rsid w:val="002C5380"/>
    <w:rsid w:val="002E2EF9"/>
    <w:rsid w:val="00310A71"/>
    <w:rsid w:val="003366F8"/>
    <w:rsid w:val="00356CF2"/>
    <w:rsid w:val="003723B8"/>
    <w:rsid w:val="003B3198"/>
    <w:rsid w:val="003D1DF4"/>
    <w:rsid w:val="003E031B"/>
    <w:rsid w:val="0040593A"/>
    <w:rsid w:val="00444E68"/>
    <w:rsid w:val="004534AE"/>
    <w:rsid w:val="00474FB9"/>
    <w:rsid w:val="004D4929"/>
    <w:rsid w:val="004E5827"/>
    <w:rsid w:val="005213AB"/>
    <w:rsid w:val="00553168"/>
    <w:rsid w:val="005C1C66"/>
    <w:rsid w:val="006108B9"/>
    <w:rsid w:val="0061526D"/>
    <w:rsid w:val="00632124"/>
    <w:rsid w:val="006464BD"/>
    <w:rsid w:val="00652818"/>
    <w:rsid w:val="006D5ECF"/>
    <w:rsid w:val="00725361"/>
    <w:rsid w:val="00795BFA"/>
    <w:rsid w:val="007B42AD"/>
    <w:rsid w:val="007B515B"/>
    <w:rsid w:val="007D4519"/>
    <w:rsid w:val="00802D01"/>
    <w:rsid w:val="00816DE1"/>
    <w:rsid w:val="008347A9"/>
    <w:rsid w:val="00852548"/>
    <w:rsid w:val="00872F93"/>
    <w:rsid w:val="0087659F"/>
    <w:rsid w:val="008870EE"/>
    <w:rsid w:val="008A4DAA"/>
    <w:rsid w:val="008B4D65"/>
    <w:rsid w:val="008B55FF"/>
    <w:rsid w:val="008D0784"/>
    <w:rsid w:val="00953FC5"/>
    <w:rsid w:val="00963B5A"/>
    <w:rsid w:val="009845EF"/>
    <w:rsid w:val="009F14DB"/>
    <w:rsid w:val="009F689C"/>
    <w:rsid w:val="00A21845"/>
    <w:rsid w:val="00A5161E"/>
    <w:rsid w:val="00A51E15"/>
    <w:rsid w:val="00A710FD"/>
    <w:rsid w:val="00A76D72"/>
    <w:rsid w:val="00A9450B"/>
    <w:rsid w:val="00AB6732"/>
    <w:rsid w:val="00AD6A63"/>
    <w:rsid w:val="00AF1856"/>
    <w:rsid w:val="00AF29F1"/>
    <w:rsid w:val="00AF5975"/>
    <w:rsid w:val="00B258E4"/>
    <w:rsid w:val="00B3296E"/>
    <w:rsid w:val="00B53C85"/>
    <w:rsid w:val="00B53D47"/>
    <w:rsid w:val="00B66C60"/>
    <w:rsid w:val="00B77023"/>
    <w:rsid w:val="00BB060C"/>
    <w:rsid w:val="00BD1DB7"/>
    <w:rsid w:val="00BD7D8F"/>
    <w:rsid w:val="00C27303"/>
    <w:rsid w:val="00C36C40"/>
    <w:rsid w:val="00C37E4A"/>
    <w:rsid w:val="00C4378F"/>
    <w:rsid w:val="00C768F8"/>
    <w:rsid w:val="00C81CCB"/>
    <w:rsid w:val="00C83D51"/>
    <w:rsid w:val="00C8514A"/>
    <w:rsid w:val="00C933F2"/>
    <w:rsid w:val="00CB3F5E"/>
    <w:rsid w:val="00CB4EEC"/>
    <w:rsid w:val="00CC0EE1"/>
    <w:rsid w:val="00CF1337"/>
    <w:rsid w:val="00D15524"/>
    <w:rsid w:val="00D2263C"/>
    <w:rsid w:val="00D93D8D"/>
    <w:rsid w:val="00D93EA9"/>
    <w:rsid w:val="00DB3C8D"/>
    <w:rsid w:val="00DE317B"/>
    <w:rsid w:val="00E03CE5"/>
    <w:rsid w:val="00E31287"/>
    <w:rsid w:val="00E355D0"/>
    <w:rsid w:val="00E37C3F"/>
    <w:rsid w:val="00E84C11"/>
    <w:rsid w:val="00E91AAC"/>
    <w:rsid w:val="00ED4273"/>
    <w:rsid w:val="00ED6828"/>
    <w:rsid w:val="00EE138C"/>
    <w:rsid w:val="00F14482"/>
    <w:rsid w:val="00F155D4"/>
    <w:rsid w:val="00F3191D"/>
    <w:rsid w:val="00F46413"/>
    <w:rsid w:val="00F77F39"/>
    <w:rsid w:val="00F809E7"/>
    <w:rsid w:val="00FB24E3"/>
    <w:rsid w:val="00FC53F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16F0-1335-4F4F-B2CE-110618CD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52</cp:revision>
  <cp:lastPrinted>2014-05-26T12:39:00Z</cp:lastPrinted>
  <dcterms:created xsi:type="dcterms:W3CDTF">2015-02-02T12:18:00Z</dcterms:created>
  <dcterms:modified xsi:type="dcterms:W3CDTF">2016-11-12T17:31:00Z</dcterms:modified>
</cp:coreProperties>
</file>