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FA1C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13</w:t>
      </w:r>
      <w:r w:rsidR="00717907">
        <w:rPr>
          <w:rFonts w:ascii="Tahoma" w:hAnsi="Tahoma" w:cs="Tahoma"/>
          <w:b/>
          <w:sz w:val="20"/>
          <w:szCs w:val="20"/>
        </w:rPr>
        <w:t>1</w:t>
      </w:r>
      <w:r w:rsidR="0091506F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864A7D">
        <w:rPr>
          <w:rFonts w:ascii="Tahoma" w:hAnsi="Tahoma" w:cs="Tahoma"/>
          <w:b/>
          <w:sz w:val="20"/>
          <w:szCs w:val="20"/>
        </w:rPr>
        <w:t>16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864A7D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B07EC9">
        <w:rPr>
          <w:rFonts w:ascii="Tahoma" w:hAnsi="Tahoma" w:cs="Tahoma"/>
          <w:sz w:val="20"/>
          <w:szCs w:val="20"/>
        </w:rPr>
        <w:t>927</w:t>
      </w:r>
      <w:r w:rsidR="00DA0A95">
        <w:rPr>
          <w:rFonts w:ascii="Tahoma" w:hAnsi="Tahoma" w:cs="Tahoma"/>
          <w:sz w:val="20"/>
          <w:szCs w:val="20"/>
        </w:rPr>
        <w:t>21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B07EC9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B07EC9">
        <w:rPr>
          <w:rFonts w:ascii="Tahoma" w:hAnsi="Tahoma" w:cs="Tahoma"/>
          <w:sz w:val="20"/>
          <w:szCs w:val="20"/>
        </w:rPr>
        <w:t>8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3A5C5B">
        <w:rPr>
          <w:rFonts w:ascii="Tahoma" w:hAnsi="Tahoma" w:cs="Tahoma"/>
          <w:sz w:val="20"/>
          <w:szCs w:val="20"/>
        </w:rPr>
        <w:t xml:space="preserve"> Sudskog savjeta Crne Gore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3A5B77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A5B77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B67C0" w:rsidRPr="008B67C0">
        <w:rPr>
          <w:rFonts w:ascii="Tahoma" w:hAnsi="Tahoma" w:cs="Tahoma"/>
          <w:sz w:val="20"/>
          <w:szCs w:val="20"/>
        </w:rPr>
        <w:t xml:space="preserve">br. 16/92721 od 30.08.2016.godine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072714">
        <w:rPr>
          <w:rFonts w:ascii="Tahoma" w:hAnsi="Tahoma" w:cs="Tahoma"/>
          <w:sz w:val="20"/>
          <w:szCs w:val="20"/>
        </w:rPr>
        <w:t>Sudskog savjeta Crne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8B67C0" w:rsidRPr="008B67C0">
        <w:rPr>
          <w:rFonts w:ascii="Tahoma" w:hAnsi="Tahoma" w:cs="Tahoma"/>
          <w:sz w:val="20"/>
          <w:szCs w:val="20"/>
        </w:rPr>
        <w:t xml:space="preserve">br. 16/92721 od 30.08.2016.godine </w:t>
      </w:r>
      <w:r w:rsidR="00072714">
        <w:rPr>
          <w:rFonts w:ascii="Tahoma" w:hAnsi="Tahoma" w:cs="Tahoma"/>
          <w:sz w:val="20"/>
          <w:szCs w:val="20"/>
        </w:rPr>
        <w:t>Sudskog savjeta Crne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717907">
        <w:rPr>
          <w:rFonts w:ascii="Tahoma" w:hAnsi="Tahoma" w:cs="Tahoma"/>
          <w:sz w:val="20"/>
          <w:szCs w:val="20"/>
        </w:rPr>
        <w:t>14</w:t>
      </w:r>
      <w:r w:rsidR="00F72CEB">
        <w:rPr>
          <w:rFonts w:ascii="Tahoma" w:hAnsi="Tahoma" w:cs="Tahoma"/>
          <w:sz w:val="20"/>
          <w:szCs w:val="20"/>
        </w:rPr>
        <w:t>.0</w:t>
      </w:r>
      <w:r w:rsidR="00717907">
        <w:rPr>
          <w:rFonts w:ascii="Tahoma" w:hAnsi="Tahoma" w:cs="Tahoma"/>
          <w:sz w:val="20"/>
          <w:szCs w:val="20"/>
        </w:rPr>
        <w:t>9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545</w:t>
      </w:r>
      <w:r w:rsidR="005C1EC5">
        <w:rPr>
          <w:rFonts w:ascii="Tahoma" w:hAnsi="Tahoma" w:cs="Tahoma"/>
          <w:sz w:val="20"/>
          <w:szCs w:val="20"/>
        </w:rPr>
        <w:t>3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0C" w:rsidRDefault="00B6690C">
      <w:pPr>
        <w:spacing w:after="0" w:line="240" w:lineRule="auto"/>
      </w:pPr>
      <w:r>
        <w:separator/>
      </w:r>
    </w:p>
  </w:endnote>
  <w:endnote w:type="continuationSeparator" w:id="0">
    <w:p w:rsidR="00B6690C" w:rsidRDefault="00B6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6690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6690C" w:rsidP="00EA2993">
    <w:pPr>
      <w:pStyle w:val="Footer"/>
      <w:rPr>
        <w:b/>
        <w:sz w:val="16"/>
        <w:szCs w:val="16"/>
      </w:rPr>
    </w:pPr>
  </w:p>
  <w:p w:rsidR="0090753B" w:rsidRPr="00E62A90" w:rsidRDefault="00B6690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6690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6690C" w:rsidP="00E03674">
    <w:pPr>
      <w:pStyle w:val="Footer"/>
      <w:jc w:val="center"/>
      <w:rPr>
        <w:sz w:val="16"/>
        <w:szCs w:val="16"/>
      </w:rPr>
    </w:pPr>
  </w:p>
  <w:p w:rsidR="0090753B" w:rsidRPr="002B6C39" w:rsidRDefault="00B6690C">
    <w:pPr>
      <w:pStyle w:val="Footer"/>
    </w:pPr>
  </w:p>
  <w:p w:rsidR="0090753B" w:rsidRDefault="00B6690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66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0C" w:rsidRDefault="00B6690C">
      <w:pPr>
        <w:spacing w:after="0" w:line="240" w:lineRule="auto"/>
      </w:pPr>
      <w:r>
        <w:separator/>
      </w:r>
    </w:p>
  </w:footnote>
  <w:footnote w:type="continuationSeparator" w:id="0">
    <w:p w:rsidR="00B6690C" w:rsidRDefault="00B6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669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669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66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2E82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6690C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053E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0A95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F434-4C8C-4F64-BDF2-25088A5E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1064</cp:revision>
  <cp:lastPrinted>2016-09-16T11:09:00Z</cp:lastPrinted>
  <dcterms:created xsi:type="dcterms:W3CDTF">2014-09-04T13:17:00Z</dcterms:created>
  <dcterms:modified xsi:type="dcterms:W3CDTF">2016-11-13T17:10:00Z</dcterms:modified>
</cp:coreProperties>
</file>