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C229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302DB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302DB">
        <w:rPr>
          <w:rFonts w:ascii="Tahoma" w:hAnsi="Tahoma" w:cs="Tahoma"/>
          <w:b/>
          <w:sz w:val="20"/>
          <w:szCs w:val="20"/>
        </w:rPr>
        <w:t>1856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B11E6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6B11E6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F302DB">
        <w:rPr>
          <w:rFonts w:ascii="Tahoma" w:hAnsi="Tahoma" w:cs="Tahoma"/>
          <w:sz w:val="20"/>
          <w:szCs w:val="20"/>
        </w:rPr>
        <w:t>92940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F302DB">
        <w:rPr>
          <w:rFonts w:ascii="Tahoma" w:hAnsi="Tahoma" w:cs="Tahoma"/>
          <w:sz w:val="20"/>
          <w:szCs w:val="20"/>
        </w:rPr>
        <w:t>31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F302DB">
        <w:rPr>
          <w:rFonts w:ascii="Tahoma" w:hAnsi="Tahoma" w:cs="Tahoma"/>
          <w:sz w:val="20"/>
          <w:szCs w:val="20"/>
        </w:rPr>
        <w:t>8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02DB">
        <w:rPr>
          <w:rFonts w:ascii="Tahoma" w:hAnsi="Tahoma" w:cs="Tahoma"/>
          <w:sz w:val="20"/>
          <w:szCs w:val="20"/>
        </w:rPr>
        <w:t>Ministarstva</w:t>
      </w:r>
      <w:proofErr w:type="spellEnd"/>
      <w:r w:rsidR="00F302DB" w:rsidRPr="00F302D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02DB" w:rsidRPr="00F302DB">
        <w:rPr>
          <w:rFonts w:ascii="Tahoma" w:hAnsi="Tahoma" w:cs="Tahoma"/>
          <w:sz w:val="20"/>
          <w:szCs w:val="20"/>
        </w:rPr>
        <w:t>rada</w:t>
      </w:r>
      <w:proofErr w:type="spellEnd"/>
      <w:r w:rsidR="00F302DB" w:rsidRPr="00F302D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302DB" w:rsidRPr="00F302DB">
        <w:rPr>
          <w:rFonts w:ascii="Tahoma" w:hAnsi="Tahoma" w:cs="Tahoma"/>
          <w:sz w:val="20"/>
          <w:szCs w:val="20"/>
        </w:rPr>
        <w:t>socijalnog</w:t>
      </w:r>
      <w:proofErr w:type="spellEnd"/>
      <w:r w:rsidR="00F302DB" w:rsidRPr="00F302D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02DB" w:rsidRPr="00F302DB">
        <w:rPr>
          <w:rFonts w:ascii="Tahoma" w:hAnsi="Tahoma" w:cs="Tahoma"/>
          <w:sz w:val="20"/>
          <w:szCs w:val="20"/>
        </w:rPr>
        <w:t>staranja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B11E6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B11E6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F302DB" w:rsidRPr="004D1E78">
        <w:rPr>
          <w:rFonts w:ascii="Tahoma" w:hAnsi="Tahoma" w:cs="Tahoma"/>
          <w:sz w:val="20"/>
          <w:szCs w:val="20"/>
        </w:rPr>
        <w:t>br. 16/</w:t>
      </w:r>
      <w:r w:rsidR="00F302DB">
        <w:rPr>
          <w:rFonts w:ascii="Tahoma" w:hAnsi="Tahoma" w:cs="Tahoma"/>
          <w:sz w:val="20"/>
          <w:szCs w:val="20"/>
        </w:rPr>
        <w:t>92940</w:t>
      </w:r>
      <w:r w:rsidR="00F302DB" w:rsidRPr="004D1E78">
        <w:rPr>
          <w:rFonts w:ascii="Tahoma" w:hAnsi="Tahoma" w:cs="Tahoma"/>
          <w:sz w:val="20"/>
          <w:szCs w:val="20"/>
        </w:rPr>
        <w:t xml:space="preserve"> od </w:t>
      </w:r>
      <w:r w:rsidR="00F302DB">
        <w:rPr>
          <w:rFonts w:ascii="Tahoma" w:hAnsi="Tahoma" w:cs="Tahoma"/>
          <w:sz w:val="20"/>
          <w:szCs w:val="20"/>
        </w:rPr>
        <w:t>31</w:t>
      </w:r>
      <w:r w:rsidR="00F302DB" w:rsidRPr="004D1E78">
        <w:rPr>
          <w:rFonts w:ascii="Tahoma" w:hAnsi="Tahoma" w:cs="Tahoma"/>
          <w:sz w:val="20"/>
          <w:szCs w:val="20"/>
        </w:rPr>
        <w:t>.0</w:t>
      </w:r>
      <w:r w:rsidR="00F302DB">
        <w:rPr>
          <w:rFonts w:ascii="Tahoma" w:hAnsi="Tahoma" w:cs="Tahoma"/>
          <w:sz w:val="20"/>
          <w:szCs w:val="20"/>
        </w:rPr>
        <w:t>8</w:t>
      </w:r>
      <w:r w:rsidR="00F302DB" w:rsidRPr="004D1E78">
        <w:rPr>
          <w:rFonts w:ascii="Tahoma" w:hAnsi="Tahoma" w:cs="Tahoma"/>
          <w:sz w:val="20"/>
          <w:szCs w:val="20"/>
        </w:rPr>
        <w:t xml:space="preserve">.2016. </w:t>
      </w:r>
      <w:proofErr w:type="spellStart"/>
      <w:r w:rsidR="00F302DB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F302D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F302DB">
        <w:rPr>
          <w:rFonts w:ascii="Tahoma" w:hAnsi="Tahoma" w:cs="Tahoma"/>
          <w:sz w:val="20"/>
          <w:szCs w:val="20"/>
        </w:rPr>
        <w:t>Ministarstva</w:t>
      </w:r>
      <w:proofErr w:type="spellEnd"/>
      <w:r w:rsidR="00F302DB" w:rsidRPr="00F302D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02DB" w:rsidRPr="00F302DB">
        <w:rPr>
          <w:rFonts w:ascii="Tahoma" w:hAnsi="Tahoma" w:cs="Tahoma"/>
          <w:sz w:val="20"/>
          <w:szCs w:val="20"/>
        </w:rPr>
        <w:t>rada</w:t>
      </w:r>
      <w:proofErr w:type="spellEnd"/>
      <w:r w:rsidR="00F302DB" w:rsidRPr="00F302D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302DB" w:rsidRPr="00F302DB">
        <w:rPr>
          <w:rFonts w:ascii="Tahoma" w:hAnsi="Tahoma" w:cs="Tahoma"/>
          <w:sz w:val="20"/>
          <w:szCs w:val="20"/>
        </w:rPr>
        <w:t>socijalnog</w:t>
      </w:r>
      <w:proofErr w:type="spellEnd"/>
      <w:r w:rsidR="00F302DB" w:rsidRPr="00F302D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02DB" w:rsidRPr="00F302DB">
        <w:rPr>
          <w:rFonts w:ascii="Tahoma" w:hAnsi="Tahoma" w:cs="Tahoma"/>
          <w:sz w:val="20"/>
          <w:szCs w:val="20"/>
        </w:rPr>
        <w:t>staranja</w:t>
      </w:r>
      <w:proofErr w:type="spellEnd"/>
      <w:r w:rsidR="00F302D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F302DB" w:rsidRPr="004D1E78">
        <w:rPr>
          <w:rFonts w:ascii="Tahoma" w:hAnsi="Tahoma" w:cs="Tahoma"/>
          <w:sz w:val="20"/>
          <w:szCs w:val="20"/>
        </w:rPr>
        <w:t>br. 16/</w:t>
      </w:r>
      <w:r w:rsidR="00F302DB">
        <w:rPr>
          <w:rFonts w:ascii="Tahoma" w:hAnsi="Tahoma" w:cs="Tahoma"/>
          <w:sz w:val="20"/>
          <w:szCs w:val="20"/>
        </w:rPr>
        <w:t>92940</w:t>
      </w:r>
      <w:r w:rsidR="00F302DB" w:rsidRPr="004D1E78">
        <w:rPr>
          <w:rFonts w:ascii="Tahoma" w:hAnsi="Tahoma" w:cs="Tahoma"/>
          <w:sz w:val="20"/>
          <w:szCs w:val="20"/>
        </w:rPr>
        <w:t xml:space="preserve"> od </w:t>
      </w:r>
      <w:r w:rsidR="00F302DB">
        <w:rPr>
          <w:rFonts w:ascii="Tahoma" w:hAnsi="Tahoma" w:cs="Tahoma"/>
          <w:sz w:val="20"/>
          <w:szCs w:val="20"/>
        </w:rPr>
        <w:t>31</w:t>
      </w:r>
      <w:r w:rsidR="00F302DB" w:rsidRPr="004D1E78">
        <w:rPr>
          <w:rFonts w:ascii="Tahoma" w:hAnsi="Tahoma" w:cs="Tahoma"/>
          <w:sz w:val="20"/>
          <w:szCs w:val="20"/>
        </w:rPr>
        <w:t>.0</w:t>
      </w:r>
      <w:r w:rsidR="00F302DB">
        <w:rPr>
          <w:rFonts w:ascii="Tahoma" w:hAnsi="Tahoma" w:cs="Tahoma"/>
          <w:sz w:val="20"/>
          <w:szCs w:val="20"/>
        </w:rPr>
        <w:t>8</w:t>
      </w:r>
      <w:r w:rsidR="00F302DB" w:rsidRPr="004D1E78">
        <w:rPr>
          <w:rFonts w:ascii="Tahoma" w:hAnsi="Tahoma" w:cs="Tahoma"/>
          <w:sz w:val="20"/>
          <w:szCs w:val="20"/>
        </w:rPr>
        <w:t xml:space="preserve">.2016. </w:t>
      </w:r>
      <w:proofErr w:type="spellStart"/>
      <w:r w:rsidR="00F302DB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F302D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02DB">
        <w:rPr>
          <w:rFonts w:ascii="Tahoma" w:hAnsi="Tahoma" w:cs="Tahoma"/>
          <w:sz w:val="20"/>
          <w:szCs w:val="20"/>
        </w:rPr>
        <w:t>Ministarstva</w:t>
      </w:r>
      <w:proofErr w:type="spellEnd"/>
      <w:r w:rsidR="00F302DB" w:rsidRPr="00F302D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02DB" w:rsidRPr="00F302DB">
        <w:rPr>
          <w:rFonts w:ascii="Tahoma" w:hAnsi="Tahoma" w:cs="Tahoma"/>
          <w:sz w:val="20"/>
          <w:szCs w:val="20"/>
        </w:rPr>
        <w:t>rada</w:t>
      </w:r>
      <w:proofErr w:type="spellEnd"/>
      <w:r w:rsidR="00F302DB" w:rsidRPr="00F302D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302DB" w:rsidRPr="00F302DB">
        <w:rPr>
          <w:rFonts w:ascii="Tahoma" w:hAnsi="Tahoma" w:cs="Tahoma"/>
          <w:sz w:val="20"/>
          <w:szCs w:val="20"/>
        </w:rPr>
        <w:t>socijalnog</w:t>
      </w:r>
      <w:proofErr w:type="spellEnd"/>
      <w:r w:rsidR="00F302DB" w:rsidRPr="00F302D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02DB" w:rsidRPr="00F302DB">
        <w:rPr>
          <w:rFonts w:ascii="Tahoma" w:hAnsi="Tahoma" w:cs="Tahoma"/>
          <w:sz w:val="20"/>
          <w:szCs w:val="20"/>
        </w:rPr>
        <w:t>staranja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302DB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302DB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F302DB">
        <w:rPr>
          <w:rFonts w:ascii="Tahoma" w:hAnsi="Tahoma" w:cs="Tahoma"/>
          <w:sz w:val="20"/>
          <w:szCs w:val="20"/>
        </w:rPr>
        <w:t>6752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A6" w:rsidRDefault="00251CA6">
      <w:pPr>
        <w:spacing w:after="0" w:line="240" w:lineRule="auto"/>
      </w:pPr>
      <w:r>
        <w:separator/>
      </w:r>
    </w:p>
  </w:endnote>
  <w:endnote w:type="continuationSeparator" w:id="0">
    <w:p w:rsidR="00251CA6" w:rsidRDefault="0025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51CA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51CA6" w:rsidP="00EA2993">
    <w:pPr>
      <w:pStyle w:val="Footer"/>
      <w:rPr>
        <w:b/>
        <w:sz w:val="16"/>
        <w:szCs w:val="16"/>
      </w:rPr>
    </w:pPr>
  </w:p>
  <w:p w:rsidR="0090753B" w:rsidRPr="00E62A90" w:rsidRDefault="00251CA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51CA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51CA6" w:rsidP="00E03674">
    <w:pPr>
      <w:pStyle w:val="Footer"/>
      <w:jc w:val="center"/>
      <w:rPr>
        <w:sz w:val="16"/>
        <w:szCs w:val="16"/>
      </w:rPr>
    </w:pPr>
  </w:p>
  <w:p w:rsidR="0090753B" w:rsidRPr="002B6C39" w:rsidRDefault="00251CA6">
    <w:pPr>
      <w:pStyle w:val="Footer"/>
    </w:pPr>
  </w:p>
  <w:p w:rsidR="0090753B" w:rsidRDefault="00251CA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51C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A6" w:rsidRDefault="00251CA6">
      <w:pPr>
        <w:spacing w:after="0" w:line="240" w:lineRule="auto"/>
      </w:pPr>
      <w:r>
        <w:separator/>
      </w:r>
    </w:p>
  </w:footnote>
  <w:footnote w:type="continuationSeparator" w:id="0">
    <w:p w:rsidR="00251CA6" w:rsidRDefault="0025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51C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51C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51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2952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51CA6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1E6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3ADC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302DB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D05F-3740-4DBD-A0CC-EE1E340B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</cp:revision>
  <cp:lastPrinted>2016-12-03T11:51:00Z</cp:lastPrinted>
  <dcterms:created xsi:type="dcterms:W3CDTF">2016-12-01T08:28:00Z</dcterms:created>
  <dcterms:modified xsi:type="dcterms:W3CDTF">2017-01-05T06:23:00Z</dcterms:modified>
</cp:coreProperties>
</file>