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D46B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20E99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520E99">
        <w:rPr>
          <w:rFonts w:ascii="Tahoma" w:hAnsi="Tahoma" w:cs="Tahoma"/>
          <w:b/>
          <w:sz w:val="20"/>
          <w:szCs w:val="20"/>
        </w:rPr>
        <w:t>1985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4D3AC1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4D3AC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520E99">
        <w:rPr>
          <w:rFonts w:ascii="Tahoma" w:hAnsi="Tahoma" w:cs="Tahoma"/>
          <w:sz w:val="20"/>
          <w:szCs w:val="20"/>
        </w:rPr>
        <w:t>95705-95706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520E99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>
        <w:rPr>
          <w:rFonts w:ascii="Tahoma" w:hAnsi="Tahoma" w:cs="Tahoma"/>
          <w:sz w:val="20"/>
          <w:szCs w:val="20"/>
        </w:rPr>
        <w:t>Ministarstva</w:t>
      </w:r>
      <w:proofErr w:type="spellEnd"/>
      <w:r w:rsidR="00520E99" w:rsidRPr="00520E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 w:rsidRPr="00520E99">
        <w:rPr>
          <w:rFonts w:ascii="Tahoma" w:hAnsi="Tahoma" w:cs="Tahoma"/>
          <w:sz w:val="20"/>
          <w:szCs w:val="20"/>
        </w:rPr>
        <w:t>poljoprivrede</w:t>
      </w:r>
      <w:proofErr w:type="spellEnd"/>
      <w:r w:rsidR="00520E99" w:rsidRPr="00520E9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20E99" w:rsidRPr="00520E99">
        <w:rPr>
          <w:rFonts w:ascii="Tahoma" w:hAnsi="Tahoma" w:cs="Tahoma"/>
          <w:sz w:val="20"/>
          <w:szCs w:val="20"/>
        </w:rPr>
        <w:t>ruralnog</w:t>
      </w:r>
      <w:proofErr w:type="spellEnd"/>
      <w:r w:rsidR="00520E99" w:rsidRPr="00520E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 w:rsidRPr="00520E99">
        <w:rPr>
          <w:rFonts w:ascii="Tahoma" w:hAnsi="Tahoma" w:cs="Tahoma"/>
          <w:sz w:val="20"/>
          <w:szCs w:val="20"/>
        </w:rPr>
        <w:t>razvoja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D3AC1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D3AC1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</w:t>
      </w:r>
      <w:r w:rsidR="00520E99" w:rsidRPr="004D1E78">
        <w:rPr>
          <w:rFonts w:ascii="Tahoma" w:hAnsi="Tahoma" w:cs="Tahoma"/>
          <w:sz w:val="20"/>
          <w:szCs w:val="20"/>
        </w:rPr>
        <w:t>br. 16/</w:t>
      </w:r>
      <w:r w:rsidR="00520E99">
        <w:rPr>
          <w:rFonts w:ascii="Tahoma" w:hAnsi="Tahoma" w:cs="Tahoma"/>
          <w:sz w:val="20"/>
          <w:szCs w:val="20"/>
        </w:rPr>
        <w:t>95705-95706</w:t>
      </w:r>
      <w:r w:rsidR="00520E9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520E99" w:rsidRPr="004D1E78">
        <w:rPr>
          <w:rFonts w:ascii="Tahoma" w:hAnsi="Tahoma" w:cs="Tahoma"/>
          <w:sz w:val="20"/>
          <w:szCs w:val="20"/>
        </w:rPr>
        <w:t xml:space="preserve"> </w:t>
      </w:r>
      <w:r w:rsidR="00520E99">
        <w:rPr>
          <w:rFonts w:ascii="Tahoma" w:hAnsi="Tahoma" w:cs="Tahoma"/>
          <w:sz w:val="20"/>
          <w:szCs w:val="20"/>
        </w:rPr>
        <w:t>07</w:t>
      </w:r>
      <w:r w:rsidR="00520E99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520E99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520E9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520E99">
        <w:rPr>
          <w:rFonts w:ascii="Tahoma" w:hAnsi="Tahoma" w:cs="Tahoma"/>
          <w:sz w:val="20"/>
          <w:szCs w:val="20"/>
        </w:rPr>
        <w:t>Ministarstva</w:t>
      </w:r>
      <w:proofErr w:type="spellEnd"/>
      <w:r w:rsidR="00520E99" w:rsidRPr="00520E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 w:rsidRPr="00520E99">
        <w:rPr>
          <w:rFonts w:ascii="Tahoma" w:hAnsi="Tahoma" w:cs="Tahoma"/>
          <w:sz w:val="20"/>
          <w:szCs w:val="20"/>
        </w:rPr>
        <w:t>poljoprivrede</w:t>
      </w:r>
      <w:proofErr w:type="spellEnd"/>
      <w:r w:rsidR="00520E99" w:rsidRPr="00520E9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20E99" w:rsidRPr="00520E99">
        <w:rPr>
          <w:rFonts w:ascii="Tahoma" w:hAnsi="Tahoma" w:cs="Tahoma"/>
          <w:sz w:val="20"/>
          <w:szCs w:val="20"/>
        </w:rPr>
        <w:t>ruralnog</w:t>
      </w:r>
      <w:proofErr w:type="spellEnd"/>
      <w:r w:rsidR="00520E99" w:rsidRPr="00520E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 w:rsidRPr="00520E99">
        <w:rPr>
          <w:rFonts w:ascii="Tahoma" w:hAnsi="Tahoma" w:cs="Tahoma"/>
          <w:sz w:val="20"/>
          <w:szCs w:val="20"/>
        </w:rPr>
        <w:t>razvoja</w:t>
      </w:r>
      <w:proofErr w:type="spellEnd"/>
      <w:r w:rsidR="00520E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520E99" w:rsidRPr="004D1E78">
        <w:rPr>
          <w:rFonts w:ascii="Tahoma" w:hAnsi="Tahoma" w:cs="Tahoma"/>
          <w:sz w:val="20"/>
          <w:szCs w:val="20"/>
        </w:rPr>
        <w:t>br. 16/</w:t>
      </w:r>
      <w:r w:rsidR="00520E99">
        <w:rPr>
          <w:rFonts w:ascii="Tahoma" w:hAnsi="Tahoma" w:cs="Tahoma"/>
          <w:sz w:val="20"/>
          <w:szCs w:val="20"/>
        </w:rPr>
        <w:t>95705-95706</w:t>
      </w:r>
      <w:r w:rsidR="00520E9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520E99" w:rsidRPr="004D1E78">
        <w:rPr>
          <w:rFonts w:ascii="Tahoma" w:hAnsi="Tahoma" w:cs="Tahoma"/>
          <w:sz w:val="20"/>
          <w:szCs w:val="20"/>
        </w:rPr>
        <w:t xml:space="preserve"> </w:t>
      </w:r>
      <w:r w:rsidR="00520E99">
        <w:rPr>
          <w:rFonts w:ascii="Tahoma" w:hAnsi="Tahoma" w:cs="Tahoma"/>
          <w:sz w:val="20"/>
          <w:szCs w:val="20"/>
        </w:rPr>
        <w:t>07</w:t>
      </w:r>
      <w:r w:rsidR="00520E99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520E99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520E9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>
        <w:rPr>
          <w:rFonts w:ascii="Tahoma" w:hAnsi="Tahoma" w:cs="Tahoma"/>
          <w:sz w:val="20"/>
          <w:szCs w:val="20"/>
        </w:rPr>
        <w:t>Ministarstva</w:t>
      </w:r>
      <w:proofErr w:type="spellEnd"/>
      <w:r w:rsidR="00520E99" w:rsidRPr="00520E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 w:rsidRPr="00520E99">
        <w:rPr>
          <w:rFonts w:ascii="Tahoma" w:hAnsi="Tahoma" w:cs="Tahoma"/>
          <w:sz w:val="20"/>
          <w:szCs w:val="20"/>
        </w:rPr>
        <w:t>poljoprivrede</w:t>
      </w:r>
      <w:proofErr w:type="spellEnd"/>
      <w:r w:rsidR="00520E99" w:rsidRPr="00520E9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20E99" w:rsidRPr="00520E99">
        <w:rPr>
          <w:rFonts w:ascii="Tahoma" w:hAnsi="Tahoma" w:cs="Tahoma"/>
          <w:sz w:val="20"/>
          <w:szCs w:val="20"/>
        </w:rPr>
        <w:t>ruralnog</w:t>
      </w:r>
      <w:proofErr w:type="spellEnd"/>
      <w:r w:rsidR="00520E99" w:rsidRPr="00520E9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20E99" w:rsidRPr="00520E99">
        <w:rPr>
          <w:rFonts w:ascii="Tahoma" w:hAnsi="Tahoma" w:cs="Tahoma"/>
          <w:sz w:val="20"/>
          <w:szCs w:val="20"/>
        </w:rPr>
        <w:t>razvoja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520E99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520E99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520E99">
        <w:rPr>
          <w:rFonts w:ascii="Tahoma" w:hAnsi="Tahoma" w:cs="Tahoma"/>
          <w:sz w:val="20"/>
          <w:szCs w:val="20"/>
        </w:rPr>
        <w:t>6760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5D" w:rsidRDefault="000D765D">
      <w:pPr>
        <w:spacing w:after="0" w:line="240" w:lineRule="auto"/>
      </w:pPr>
      <w:r>
        <w:separator/>
      </w:r>
    </w:p>
  </w:endnote>
  <w:endnote w:type="continuationSeparator" w:id="0">
    <w:p w:rsidR="000D765D" w:rsidRDefault="000D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D765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765D" w:rsidP="00EA2993">
    <w:pPr>
      <w:pStyle w:val="Footer"/>
      <w:rPr>
        <w:b/>
        <w:sz w:val="16"/>
        <w:szCs w:val="16"/>
      </w:rPr>
    </w:pPr>
  </w:p>
  <w:p w:rsidR="0090753B" w:rsidRPr="00E62A90" w:rsidRDefault="000D765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D765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D765D" w:rsidP="00E03674">
    <w:pPr>
      <w:pStyle w:val="Footer"/>
      <w:jc w:val="center"/>
      <w:rPr>
        <w:sz w:val="16"/>
        <w:szCs w:val="16"/>
      </w:rPr>
    </w:pPr>
  </w:p>
  <w:p w:rsidR="0090753B" w:rsidRPr="002B6C39" w:rsidRDefault="000D765D">
    <w:pPr>
      <w:pStyle w:val="Footer"/>
    </w:pPr>
  </w:p>
  <w:p w:rsidR="0090753B" w:rsidRDefault="000D765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7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5D" w:rsidRDefault="000D765D">
      <w:pPr>
        <w:spacing w:after="0" w:line="240" w:lineRule="auto"/>
      </w:pPr>
      <w:r>
        <w:separator/>
      </w:r>
    </w:p>
  </w:footnote>
  <w:footnote w:type="continuationSeparator" w:id="0">
    <w:p w:rsidR="000D765D" w:rsidRDefault="000D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76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76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D7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D765D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05E35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D3AC1"/>
    <w:rsid w:val="004E5827"/>
    <w:rsid w:val="00520E99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03166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CCCC-E469-49B1-A5AE-46888BCF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</cp:revision>
  <cp:lastPrinted>2016-06-09T10:05:00Z</cp:lastPrinted>
  <dcterms:created xsi:type="dcterms:W3CDTF">2016-12-01T08:28:00Z</dcterms:created>
  <dcterms:modified xsi:type="dcterms:W3CDTF">2017-01-05T06:21:00Z</dcterms:modified>
</cp:coreProperties>
</file>