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1DC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2539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A6A0F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FD50FA">
        <w:rPr>
          <w:rFonts w:ascii="Tahoma" w:hAnsi="Tahoma" w:cs="Tahoma"/>
          <w:sz w:val="20"/>
          <w:szCs w:val="20"/>
        </w:rPr>
        <w:t>99697-99700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5B51AC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10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Službe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zaštite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Bijelo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134748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13474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134748" w:rsidRPr="00134748">
        <w:rPr>
          <w:rFonts w:ascii="Tahoma" w:hAnsi="Tahoma" w:cs="Tahoma"/>
          <w:sz w:val="20"/>
          <w:szCs w:val="20"/>
        </w:rPr>
        <w:t xml:space="preserve">br. 16/99697-99700 </w:t>
      </w:r>
      <w:proofErr w:type="spellStart"/>
      <w:proofErr w:type="gramStart"/>
      <w:r w:rsidR="00134748" w:rsidRPr="0013474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34748" w:rsidRPr="00134748">
        <w:rPr>
          <w:rFonts w:ascii="Tahoma" w:hAnsi="Tahoma" w:cs="Tahoma"/>
          <w:sz w:val="20"/>
          <w:szCs w:val="20"/>
        </w:rPr>
        <w:t xml:space="preserve"> 06.10.2016. </w:t>
      </w:r>
      <w:proofErr w:type="spellStart"/>
      <w:proofErr w:type="gramStart"/>
      <w:r w:rsidR="00134748" w:rsidRPr="0013474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34748" w:rsidRPr="001347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Službe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zaštite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Bijelo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Polje</w:t>
      </w:r>
      <w:proofErr w:type="spellEnd"/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FD50FA" w:rsidRPr="004D1E78">
        <w:rPr>
          <w:rFonts w:ascii="Tahoma" w:hAnsi="Tahoma" w:cs="Tahoma"/>
          <w:sz w:val="20"/>
          <w:szCs w:val="20"/>
        </w:rPr>
        <w:t>16/</w:t>
      </w:r>
      <w:r w:rsidR="00FD50FA">
        <w:rPr>
          <w:rFonts w:ascii="Tahoma" w:hAnsi="Tahoma" w:cs="Tahoma"/>
          <w:sz w:val="20"/>
          <w:szCs w:val="20"/>
        </w:rPr>
        <w:t>99697-99700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FD50FA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05</w:t>
      </w:r>
      <w:r w:rsidR="00FD50FA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10</w:t>
      </w:r>
      <w:r w:rsidR="00FD50FA" w:rsidRPr="004D1E78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Službe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zaštite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Bijelo</w:t>
      </w:r>
      <w:proofErr w:type="spellEnd"/>
      <w:r w:rsidR="00FD50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D50FA">
        <w:rPr>
          <w:rFonts w:ascii="Tahoma" w:hAnsi="Tahoma" w:cs="Tahoma"/>
          <w:sz w:val="20"/>
          <w:szCs w:val="20"/>
        </w:rPr>
        <w:t>Polje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FD50FA">
        <w:rPr>
          <w:rFonts w:ascii="Tahoma" w:hAnsi="Tahoma" w:cs="Tahoma"/>
          <w:sz w:val="20"/>
          <w:szCs w:val="20"/>
        </w:rPr>
        <w:t>8003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6F" w:rsidRDefault="00B06D6F">
      <w:pPr>
        <w:spacing w:after="0" w:line="240" w:lineRule="auto"/>
      </w:pPr>
      <w:r>
        <w:separator/>
      </w:r>
    </w:p>
  </w:endnote>
  <w:endnote w:type="continuationSeparator" w:id="0">
    <w:p w:rsidR="00B06D6F" w:rsidRDefault="00B0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06D6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06D6F" w:rsidP="00EA2993">
    <w:pPr>
      <w:pStyle w:val="Footer"/>
      <w:rPr>
        <w:b/>
        <w:sz w:val="16"/>
        <w:szCs w:val="16"/>
      </w:rPr>
    </w:pPr>
  </w:p>
  <w:p w:rsidR="0090753B" w:rsidRPr="00E62A90" w:rsidRDefault="00B06D6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06D6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06D6F" w:rsidP="00E03674">
    <w:pPr>
      <w:pStyle w:val="Footer"/>
      <w:jc w:val="center"/>
      <w:rPr>
        <w:sz w:val="16"/>
        <w:szCs w:val="16"/>
      </w:rPr>
    </w:pPr>
  </w:p>
  <w:p w:rsidR="0090753B" w:rsidRPr="002B6C39" w:rsidRDefault="00B06D6F">
    <w:pPr>
      <w:pStyle w:val="Footer"/>
    </w:pPr>
  </w:p>
  <w:p w:rsidR="0090753B" w:rsidRDefault="00B06D6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06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6F" w:rsidRDefault="00B06D6F">
      <w:pPr>
        <w:spacing w:after="0" w:line="240" w:lineRule="auto"/>
      </w:pPr>
      <w:r>
        <w:separator/>
      </w:r>
    </w:p>
  </w:footnote>
  <w:footnote w:type="continuationSeparator" w:id="0">
    <w:p w:rsidR="00B06D6F" w:rsidRDefault="00B0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06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06D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06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34748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B51AC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5092"/>
    <w:rsid w:val="007565B3"/>
    <w:rsid w:val="007721AC"/>
    <w:rsid w:val="007A6A0F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06D6F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D95D-7458-4FBD-9EE4-1C5B1283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</cp:revision>
  <cp:lastPrinted>2016-06-09T10:05:00Z</cp:lastPrinted>
  <dcterms:created xsi:type="dcterms:W3CDTF">2016-12-01T08:28:00Z</dcterms:created>
  <dcterms:modified xsi:type="dcterms:W3CDTF">2017-01-05T07:42:00Z</dcterms:modified>
</cp:coreProperties>
</file>