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</w:t>
      </w:r>
      <w:r w:rsidR="006B24C5">
        <w:rPr>
          <w:rFonts w:ascii="Tahoma" w:hAnsi="Tahoma" w:cs="Tahoma"/>
          <w:b/>
          <w:sz w:val="20"/>
          <w:szCs w:val="20"/>
        </w:rPr>
        <w:t>80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</w:t>
      </w:r>
      <w:r w:rsidR="000714D6">
        <w:rPr>
          <w:rFonts w:ascii="Tahoma" w:hAnsi="Tahoma" w:cs="Tahoma"/>
          <w:sz w:val="20"/>
          <w:szCs w:val="20"/>
        </w:rPr>
        <w:t>110815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37A03" w:rsidRPr="00737A03">
        <w:rPr>
          <w:rFonts w:ascii="Tahoma" w:hAnsi="Tahoma" w:cs="Tahoma"/>
          <w:sz w:val="20"/>
          <w:szCs w:val="20"/>
        </w:rPr>
        <w:t xml:space="preserve">br. 17/110815 od 25.04.2017. </w:t>
      </w:r>
      <w:proofErr w:type="spellStart"/>
      <w:r w:rsidR="00737A03" w:rsidRPr="00737A03">
        <w:rPr>
          <w:rFonts w:ascii="Tahoma" w:hAnsi="Tahoma" w:cs="Tahoma"/>
          <w:sz w:val="20"/>
          <w:szCs w:val="20"/>
        </w:rPr>
        <w:t>godine</w:t>
      </w:r>
      <w:proofErr w:type="spellEnd"/>
      <w:r w:rsidR="00737A03" w:rsidRPr="00737A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37A03" w:rsidRPr="00737A03">
        <w:rPr>
          <w:rFonts w:ascii="Tahoma" w:hAnsi="Tahoma" w:cs="Tahoma"/>
          <w:sz w:val="20"/>
          <w:szCs w:val="20"/>
        </w:rPr>
        <w:t xml:space="preserve">br. 17/110815 od 25.04.2017. </w:t>
      </w:r>
      <w:proofErr w:type="spellStart"/>
      <w:r w:rsidR="00737A03" w:rsidRPr="00737A03">
        <w:rPr>
          <w:rFonts w:ascii="Tahoma" w:hAnsi="Tahoma" w:cs="Tahoma"/>
          <w:sz w:val="20"/>
          <w:szCs w:val="20"/>
        </w:rPr>
        <w:t>godine</w:t>
      </w:r>
      <w:proofErr w:type="spellEnd"/>
      <w:r w:rsidR="00737A03" w:rsidRPr="00737A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</w:t>
      </w:r>
      <w:r w:rsidR="00737A03">
        <w:rPr>
          <w:rFonts w:ascii="Tahoma" w:hAnsi="Tahoma" w:cs="Tahoma"/>
          <w:sz w:val="20"/>
          <w:szCs w:val="20"/>
        </w:rPr>
        <w:t>80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86C" w:rsidRDefault="00C6086C">
      <w:pPr>
        <w:spacing w:after="0" w:line="240" w:lineRule="auto"/>
      </w:pPr>
      <w:r>
        <w:separator/>
      </w:r>
    </w:p>
  </w:endnote>
  <w:endnote w:type="continuationSeparator" w:id="0">
    <w:p w:rsidR="00C6086C" w:rsidRDefault="00C60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086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086C" w:rsidP="00EA2993">
    <w:pPr>
      <w:pStyle w:val="Footer"/>
      <w:rPr>
        <w:b/>
        <w:sz w:val="16"/>
        <w:szCs w:val="16"/>
      </w:rPr>
    </w:pPr>
  </w:p>
  <w:p w:rsidR="0090753B" w:rsidRPr="00E62A90" w:rsidRDefault="00C6086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086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086C" w:rsidP="00E03674">
    <w:pPr>
      <w:pStyle w:val="Footer"/>
      <w:jc w:val="center"/>
      <w:rPr>
        <w:sz w:val="16"/>
        <w:szCs w:val="16"/>
      </w:rPr>
    </w:pPr>
  </w:p>
  <w:p w:rsidR="0090753B" w:rsidRPr="002B6C39" w:rsidRDefault="00C6086C">
    <w:pPr>
      <w:pStyle w:val="Footer"/>
    </w:pPr>
  </w:p>
  <w:p w:rsidR="0090753B" w:rsidRDefault="00C6086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0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86C" w:rsidRDefault="00C6086C">
      <w:pPr>
        <w:spacing w:after="0" w:line="240" w:lineRule="auto"/>
      </w:pPr>
      <w:r>
        <w:separator/>
      </w:r>
    </w:p>
  </w:footnote>
  <w:footnote w:type="continuationSeparator" w:id="0">
    <w:p w:rsidR="00C6086C" w:rsidRDefault="00C60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0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08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08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14D6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2523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308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B24C5"/>
    <w:rsid w:val="006D5ABC"/>
    <w:rsid w:val="006E2976"/>
    <w:rsid w:val="006E35E8"/>
    <w:rsid w:val="006E5078"/>
    <w:rsid w:val="006E5C99"/>
    <w:rsid w:val="007075B7"/>
    <w:rsid w:val="00725361"/>
    <w:rsid w:val="007308B9"/>
    <w:rsid w:val="00737A03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086C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D419A3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0FD04-6B27-4844-B096-AB38C29A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2017-11-27T10:57:00Z</dcterms:modified>
</cp:coreProperties>
</file>