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CE4BD7" w:rsidRDefault="00CE4BD7" w:rsidP="00CE4BD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650AEA">
        <w:rPr>
          <w:rFonts w:ascii="Tahoma" w:hAnsi="Tahoma" w:cs="Tahoma"/>
          <w:b/>
          <w:noProof/>
          <w:sz w:val="24"/>
          <w:szCs w:val="24"/>
        </w:rPr>
        <w:t>06-10-10027-</w:t>
      </w:r>
      <w:r w:rsidR="003E0D32">
        <w:rPr>
          <w:rFonts w:ascii="Tahoma" w:hAnsi="Tahoma" w:cs="Tahoma"/>
          <w:b/>
          <w:noProof/>
          <w:sz w:val="24"/>
          <w:szCs w:val="24"/>
        </w:rPr>
        <w:t>4</w:t>
      </w:r>
      <w:r w:rsidR="00650AEA">
        <w:rPr>
          <w:rFonts w:ascii="Tahoma" w:hAnsi="Tahoma" w:cs="Tahoma"/>
          <w:b/>
          <w:noProof/>
          <w:sz w:val="24"/>
          <w:szCs w:val="24"/>
        </w:rPr>
        <w:t xml:space="preserve">  /19</w:t>
      </w:r>
    </w:p>
    <w:p w:rsidR="00CE4BD7" w:rsidRDefault="00CE4BD7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3E0D32">
        <w:rPr>
          <w:rFonts w:ascii="Tahoma" w:hAnsi="Tahoma" w:cs="Tahoma"/>
          <w:b/>
          <w:noProof/>
          <w:sz w:val="24"/>
          <w:szCs w:val="24"/>
        </w:rPr>
        <w:t>26.02.2021.</w:t>
      </w:r>
      <w:bookmarkStart w:id="0" w:name="_GoBack"/>
      <w:bookmarkEnd w:id="0"/>
    </w:p>
    <w:p w:rsidR="00841A30" w:rsidRDefault="00841A30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C022C6" w:rsidRPr="00B838A4" w:rsidRDefault="00C022C6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CE4BD7" w:rsidRPr="0016125F" w:rsidRDefault="00C633E0" w:rsidP="0016125F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18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116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upravnom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postupku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("Sl. list CG", br. 056/14, 020/15, 040/16, 037/17),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članova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stav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tačka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CG”, br. 79/08</w:t>
      </w:r>
      <w:r w:rsidR="00766E23">
        <w:rPr>
          <w:rFonts w:ascii="Tahoma" w:hAnsi="Tahoma" w:cs="Tahoma"/>
          <w:sz w:val="24"/>
          <w:szCs w:val="24"/>
        </w:rPr>
        <w:t xml:space="preserve">, 70/09, 44/12 </w:t>
      </w:r>
      <w:proofErr w:type="spellStart"/>
      <w:r w:rsidR="00766E23">
        <w:rPr>
          <w:rFonts w:ascii="Tahoma" w:hAnsi="Tahoma" w:cs="Tahoma"/>
          <w:sz w:val="24"/>
          <w:szCs w:val="24"/>
        </w:rPr>
        <w:t>i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22/17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 w:rsidRPr="005F13AC">
        <w:rPr>
          <w:rFonts w:ascii="Tahoma" w:hAnsi="Tahoma" w:cs="Tahoma"/>
          <w:sz w:val="24"/>
          <w:szCs w:val="24"/>
        </w:rPr>
        <w:t>Zahtjeva</w:t>
      </w:r>
      <w:proofErr w:type="spellEnd"/>
      <w:r w:rsidR="00A46CFA" w:rsidRPr="005F13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 w:rsidRPr="005F13AC">
        <w:rPr>
          <w:rFonts w:ascii="Tahoma" w:hAnsi="Tahoma" w:cs="Tahoma"/>
          <w:sz w:val="24"/>
          <w:szCs w:val="24"/>
        </w:rPr>
        <w:t>za</w:t>
      </w:r>
      <w:proofErr w:type="spellEnd"/>
      <w:r w:rsidR="00A46CFA" w:rsidRPr="005F13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izdavanje</w:t>
      </w:r>
      <w:proofErr w:type="spellEnd"/>
      <w:r w:rsidR="00A46CFA" w:rsidRPr="005F13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 w:rsidRPr="005F13AC">
        <w:rPr>
          <w:rFonts w:ascii="Tahoma" w:hAnsi="Tahoma" w:cs="Tahoma"/>
          <w:sz w:val="24"/>
          <w:szCs w:val="24"/>
        </w:rPr>
        <w:t>saglasnosti</w:t>
      </w:r>
      <w:proofErr w:type="spellEnd"/>
      <w:r w:rsidR="00A46CFA" w:rsidRPr="005F13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 w:rsidRPr="005F13AC">
        <w:rPr>
          <w:rFonts w:ascii="Tahoma" w:hAnsi="Tahoma" w:cs="Tahoma"/>
          <w:sz w:val="24"/>
          <w:szCs w:val="24"/>
        </w:rPr>
        <w:t>za</w:t>
      </w:r>
      <w:proofErr w:type="spellEnd"/>
      <w:r w:rsidR="00A46CFA" w:rsidRPr="005F13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 w:rsidRPr="005F13AC">
        <w:rPr>
          <w:rFonts w:ascii="Tahoma" w:hAnsi="Tahoma" w:cs="Tahoma"/>
          <w:sz w:val="24"/>
          <w:szCs w:val="24"/>
        </w:rPr>
        <w:t>uvođenje</w:t>
      </w:r>
      <w:proofErr w:type="spellEnd"/>
      <w:r w:rsidR="00A46CFA" w:rsidRPr="005F13AC">
        <w:rPr>
          <w:rFonts w:ascii="Tahoma" w:hAnsi="Tahoma" w:cs="Tahoma"/>
          <w:sz w:val="24"/>
          <w:szCs w:val="24"/>
        </w:rPr>
        <w:t xml:space="preserve">  video</w:t>
      </w:r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nadzora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46CFA">
        <w:rPr>
          <w:rFonts w:ascii="Tahoma" w:hAnsi="Tahoma" w:cs="Tahoma"/>
          <w:sz w:val="24"/>
          <w:szCs w:val="24"/>
        </w:rPr>
        <w:t>prostorijama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 JU </w:t>
      </w:r>
      <w:proofErr w:type="spellStart"/>
      <w:r w:rsidR="00A46CFA">
        <w:rPr>
          <w:rFonts w:ascii="Tahoma" w:hAnsi="Tahoma" w:cs="Tahoma"/>
          <w:sz w:val="24"/>
          <w:szCs w:val="24"/>
        </w:rPr>
        <w:t>Zavod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A46CFA">
        <w:rPr>
          <w:rFonts w:ascii="Tahoma" w:hAnsi="Tahoma" w:cs="Tahoma"/>
          <w:sz w:val="24"/>
          <w:szCs w:val="24"/>
        </w:rPr>
        <w:t>Komanski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most” Podgorica, br. 06-10-10027-1/19 od 18.</w:t>
      </w:r>
      <w:proofErr w:type="gramEnd"/>
      <w:r w:rsidR="00A46CFA">
        <w:rPr>
          <w:rFonts w:ascii="Tahoma" w:hAnsi="Tahoma" w:cs="Tahoma"/>
          <w:sz w:val="24"/>
          <w:szCs w:val="24"/>
        </w:rPr>
        <w:t xml:space="preserve"> 12. 2019. </w:t>
      </w:r>
      <w:proofErr w:type="spellStart"/>
      <w:proofErr w:type="gramStart"/>
      <w:r w:rsidR="00A46CFA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A46CFA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A46CFA">
        <w:rPr>
          <w:rFonts w:ascii="Tahoma" w:hAnsi="Tahoma" w:cs="Tahoma"/>
          <w:sz w:val="24"/>
          <w:szCs w:val="24"/>
        </w:rPr>
        <w:t>kojima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46CFA">
        <w:rPr>
          <w:rFonts w:ascii="Tahoma" w:hAnsi="Tahoma" w:cs="Tahoma"/>
          <w:sz w:val="24"/>
          <w:szCs w:val="24"/>
        </w:rPr>
        <w:t>sprovodi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radno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okupaciona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terapije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i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radna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terapija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za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korisnike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Savjet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Agencije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ličnih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slobodan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pristup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informacijama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891C6F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sje</w:t>
      </w:r>
      <w:r w:rsidR="00A46CFA">
        <w:rPr>
          <w:rFonts w:ascii="Tahoma" w:hAnsi="Tahoma" w:cs="Tahoma"/>
          <w:sz w:val="24"/>
          <w:szCs w:val="24"/>
        </w:rPr>
        <w:t>dnici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održanoj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r w:rsidR="005172F2">
        <w:rPr>
          <w:rFonts w:ascii="Tahoma" w:hAnsi="Tahoma" w:cs="Tahoma"/>
          <w:sz w:val="24"/>
          <w:szCs w:val="24"/>
          <w:lang w:val="sr-Latn-ME"/>
        </w:rPr>
        <w:t xml:space="preserve">25. februara 2021. </w:t>
      </w:r>
      <w:proofErr w:type="spellStart"/>
      <w:proofErr w:type="gramStart"/>
      <w:r w:rsidR="00891C6F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donio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</w:p>
    <w:p w:rsidR="00DD6E1B" w:rsidRPr="00803C0D" w:rsidRDefault="00DD6E1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803C0D">
        <w:rPr>
          <w:rFonts w:ascii="Tahoma" w:hAnsi="Tahoma" w:cs="Tahoma"/>
          <w:b/>
          <w:sz w:val="28"/>
          <w:szCs w:val="28"/>
        </w:rPr>
        <w:t>R J E Š E NJ E</w:t>
      </w:r>
    </w:p>
    <w:p w:rsidR="002A0951" w:rsidRPr="00FE3F3C" w:rsidRDefault="002A0951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841A30" w:rsidRPr="00650AEA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Odbija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</w:t>
      </w:r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Zahtjev</w:t>
      </w:r>
      <w:proofErr w:type="spellEnd"/>
      <w:r w:rsidR="00EC0D34">
        <w:rPr>
          <w:rFonts w:ascii="Tahoma" w:hAnsi="Tahoma" w:cs="Tahoma"/>
          <w:sz w:val="24"/>
          <w:szCs w:val="24"/>
        </w:rPr>
        <w:t>,</w:t>
      </w:r>
      <w:r w:rsidRPr="00803C0D">
        <w:rPr>
          <w:rFonts w:ascii="Tahoma" w:hAnsi="Tahoma" w:cs="Tahoma"/>
          <w:sz w:val="24"/>
          <w:szCs w:val="24"/>
        </w:rPr>
        <w:t xml:space="preserve"> </w:t>
      </w:r>
      <w:r w:rsidR="00A46CFA">
        <w:rPr>
          <w:rFonts w:ascii="Tahoma" w:hAnsi="Tahoma" w:cs="Tahoma"/>
          <w:sz w:val="24"/>
          <w:szCs w:val="24"/>
        </w:rPr>
        <w:t xml:space="preserve">br. 06-10-10027-1/19 </w:t>
      </w:r>
      <w:proofErr w:type="gramStart"/>
      <w:r w:rsidR="00A46CFA">
        <w:rPr>
          <w:rFonts w:ascii="Tahoma" w:hAnsi="Tahoma" w:cs="Tahoma"/>
          <w:sz w:val="24"/>
          <w:szCs w:val="24"/>
        </w:rPr>
        <w:t>od</w:t>
      </w:r>
      <w:proofErr w:type="gramEnd"/>
      <w:r w:rsidR="00A46CFA">
        <w:rPr>
          <w:rFonts w:ascii="Tahoma" w:hAnsi="Tahoma" w:cs="Tahoma"/>
          <w:sz w:val="24"/>
          <w:szCs w:val="24"/>
        </w:rPr>
        <w:t xml:space="preserve"> 18. 12. 2019. </w:t>
      </w:r>
      <w:proofErr w:type="spellStart"/>
      <w:proofErr w:type="gramStart"/>
      <w:r w:rsidR="00A46CFA">
        <w:rPr>
          <w:rFonts w:ascii="Tahoma" w:hAnsi="Tahoma" w:cs="Tahoma"/>
          <w:sz w:val="24"/>
          <w:szCs w:val="24"/>
        </w:rPr>
        <w:t>godine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r w:rsidR="00EC0D34" w:rsidRPr="00EC0D34">
        <w:rPr>
          <w:rFonts w:ascii="Tahoma" w:hAnsi="Tahoma" w:cs="Tahoma"/>
          <w:sz w:val="24"/>
          <w:szCs w:val="24"/>
        </w:rPr>
        <w:t>,</w:t>
      </w:r>
      <w:proofErr w:type="gramEnd"/>
      <w:r w:rsidR="00A46CFA">
        <w:rPr>
          <w:rFonts w:ascii="Tahoma" w:hAnsi="Tahoma" w:cs="Tahoma"/>
          <w:sz w:val="24"/>
          <w:szCs w:val="24"/>
        </w:rPr>
        <w:t xml:space="preserve"> JU </w:t>
      </w:r>
      <w:proofErr w:type="spellStart"/>
      <w:r w:rsidR="00A46CFA">
        <w:rPr>
          <w:rFonts w:ascii="Tahoma" w:hAnsi="Tahoma" w:cs="Tahoma"/>
          <w:sz w:val="24"/>
          <w:szCs w:val="24"/>
        </w:rPr>
        <w:t>Zavod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A46CFA">
        <w:rPr>
          <w:rFonts w:ascii="Tahoma" w:hAnsi="Tahoma" w:cs="Tahoma"/>
          <w:sz w:val="24"/>
          <w:szCs w:val="24"/>
        </w:rPr>
        <w:t>Komanski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most” Podgorica, </w:t>
      </w:r>
      <w:proofErr w:type="spellStart"/>
      <w:r w:rsidR="00A46CFA">
        <w:rPr>
          <w:rFonts w:ascii="Tahoma" w:hAnsi="Tahoma" w:cs="Tahoma"/>
          <w:sz w:val="24"/>
          <w:szCs w:val="24"/>
        </w:rPr>
        <w:t>za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davanje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saglanosti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za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uvođenje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A46CFA">
        <w:rPr>
          <w:rFonts w:ascii="Tahoma" w:hAnsi="Tahoma" w:cs="Tahoma"/>
          <w:sz w:val="24"/>
          <w:szCs w:val="24"/>
        </w:rPr>
        <w:t>nadzora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46CFA">
        <w:rPr>
          <w:rFonts w:ascii="Tahoma" w:hAnsi="Tahoma" w:cs="Tahoma"/>
          <w:sz w:val="24"/>
          <w:szCs w:val="24"/>
        </w:rPr>
        <w:t>prostorija</w:t>
      </w:r>
      <w:r w:rsidR="002D6406">
        <w:rPr>
          <w:rFonts w:ascii="Tahoma" w:hAnsi="Tahoma" w:cs="Tahoma"/>
          <w:sz w:val="24"/>
          <w:szCs w:val="24"/>
        </w:rPr>
        <w:t>ma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16125F">
        <w:rPr>
          <w:rFonts w:ascii="Tahoma" w:hAnsi="Tahoma" w:cs="Tahoma"/>
          <w:sz w:val="24"/>
          <w:szCs w:val="24"/>
        </w:rPr>
        <w:t>kojima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6125F">
        <w:rPr>
          <w:rFonts w:ascii="Tahoma" w:hAnsi="Tahoma" w:cs="Tahoma"/>
          <w:sz w:val="24"/>
          <w:szCs w:val="24"/>
        </w:rPr>
        <w:t>sprovode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125F">
        <w:rPr>
          <w:rFonts w:ascii="Tahoma" w:hAnsi="Tahoma" w:cs="Tahoma"/>
          <w:sz w:val="24"/>
          <w:szCs w:val="24"/>
        </w:rPr>
        <w:t>rad</w:t>
      </w:r>
      <w:r w:rsidR="00A46CFA">
        <w:rPr>
          <w:rFonts w:ascii="Tahoma" w:hAnsi="Tahoma" w:cs="Tahoma"/>
          <w:sz w:val="24"/>
          <w:szCs w:val="24"/>
        </w:rPr>
        <w:t>n</w:t>
      </w:r>
      <w:r w:rsidR="0016125F">
        <w:rPr>
          <w:rFonts w:ascii="Tahoma" w:hAnsi="Tahoma" w:cs="Tahoma"/>
          <w:sz w:val="24"/>
          <w:szCs w:val="24"/>
        </w:rPr>
        <w:t>o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okupacione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terapij</w:t>
      </w:r>
      <w:r w:rsidR="00A521DC">
        <w:rPr>
          <w:rFonts w:ascii="Tahoma" w:hAnsi="Tahoma" w:cs="Tahoma"/>
          <w:sz w:val="24"/>
          <w:szCs w:val="24"/>
        </w:rPr>
        <w:t>e</w:t>
      </w:r>
      <w:proofErr w:type="spellEnd"/>
      <w:r w:rsidR="00A521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21DC">
        <w:rPr>
          <w:rFonts w:ascii="Tahoma" w:hAnsi="Tahoma" w:cs="Tahoma"/>
          <w:sz w:val="24"/>
          <w:szCs w:val="24"/>
        </w:rPr>
        <w:t>i</w:t>
      </w:r>
      <w:proofErr w:type="spellEnd"/>
      <w:r w:rsidR="00A521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21DC">
        <w:rPr>
          <w:rFonts w:ascii="Tahoma" w:hAnsi="Tahoma" w:cs="Tahoma"/>
          <w:sz w:val="24"/>
          <w:szCs w:val="24"/>
        </w:rPr>
        <w:t>radne</w:t>
      </w:r>
      <w:proofErr w:type="spellEnd"/>
      <w:r w:rsidR="00A521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21DC">
        <w:rPr>
          <w:rFonts w:ascii="Tahoma" w:hAnsi="Tahoma" w:cs="Tahoma"/>
          <w:sz w:val="24"/>
          <w:szCs w:val="24"/>
        </w:rPr>
        <w:t>terapije</w:t>
      </w:r>
      <w:proofErr w:type="spellEnd"/>
      <w:r w:rsidR="00A521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21DC">
        <w:rPr>
          <w:rFonts w:ascii="Tahoma" w:hAnsi="Tahoma" w:cs="Tahoma"/>
          <w:sz w:val="24"/>
          <w:szCs w:val="24"/>
        </w:rPr>
        <w:t>za</w:t>
      </w:r>
      <w:proofErr w:type="spellEnd"/>
      <w:r w:rsidR="00A521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21DC">
        <w:rPr>
          <w:rFonts w:ascii="Tahoma" w:hAnsi="Tahoma" w:cs="Tahoma"/>
          <w:sz w:val="24"/>
          <w:szCs w:val="24"/>
        </w:rPr>
        <w:t>korisnike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46CFA">
        <w:rPr>
          <w:rFonts w:ascii="Tahoma" w:hAnsi="Tahoma" w:cs="Tahoma"/>
          <w:sz w:val="24"/>
          <w:szCs w:val="24"/>
        </w:rPr>
        <w:t>kao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6CFA">
        <w:rPr>
          <w:rFonts w:ascii="Tahoma" w:hAnsi="Tahoma" w:cs="Tahoma"/>
          <w:sz w:val="24"/>
          <w:szCs w:val="24"/>
        </w:rPr>
        <w:t>neosnovan</w:t>
      </w:r>
      <w:proofErr w:type="spellEnd"/>
      <w:r w:rsidR="00A46CFA">
        <w:rPr>
          <w:rFonts w:ascii="Tahoma" w:hAnsi="Tahoma" w:cs="Tahoma"/>
          <w:sz w:val="24"/>
          <w:szCs w:val="24"/>
        </w:rPr>
        <w:t xml:space="preserve">. </w:t>
      </w:r>
    </w:p>
    <w:p w:rsidR="00C022C6" w:rsidRPr="0084448B" w:rsidRDefault="00C022C6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395609" w:rsidRDefault="00CE4BD7" w:rsidP="00650AEA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803C0D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803C0D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803C0D">
        <w:rPr>
          <w:rFonts w:ascii="Tahoma" w:hAnsi="Tahoma" w:cs="Tahoma"/>
          <w:b/>
          <w:sz w:val="24"/>
          <w:szCs w:val="24"/>
        </w:rPr>
        <w:t xml:space="preserve"> e</w:t>
      </w:r>
    </w:p>
    <w:p w:rsidR="0088017E" w:rsidRDefault="0088017E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D6406" w:rsidRDefault="002D6406" w:rsidP="002D64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 </w:t>
      </w:r>
      <w:proofErr w:type="spellStart"/>
      <w:r>
        <w:rPr>
          <w:rFonts w:ascii="Tahoma" w:hAnsi="Tahoma" w:cs="Tahoma"/>
          <w:sz w:val="24"/>
          <w:szCs w:val="24"/>
        </w:rPr>
        <w:t>Zavod</w:t>
      </w:r>
      <w:proofErr w:type="spellEnd"/>
      <w:r>
        <w:rPr>
          <w:rFonts w:ascii="Tahoma" w:hAnsi="Tahoma" w:cs="Tahoma"/>
          <w:sz w:val="24"/>
          <w:szCs w:val="24"/>
        </w:rPr>
        <w:t xml:space="preserve"> “</w:t>
      </w:r>
      <w:proofErr w:type="spellStart"/>
      <w:r>
        <w:rPr>
          <w:rFonts w:ascii="Tahoma" w:hAnsi="Tahoma" w:cs="Tahoma"/>
          <w:sz w:val="24"/>
          <w:szCs w:val="24"/>
        </w:rPr>
        <w:t>Komanski</w:t>
      </w:r>
      <w:proofErr w:type="spellEnd"/>
      <w:r>
        <w:rPr>
          <w:rFonts w:ascii="Tahoma" w:hAnsi="Tahoma" w:cs="Tahoma"/>
          <w:sz w:val="24"/>
          <w:szCs w:val="24"/>
        </w:rPr>
        <w:t xml:space="preserve"> most” </w:t>
      </w:r>
      <w:r w:rsidRPr="00EC0D34">
        <w:rPr>
          <w:rFonts w:ascii="Tahoma" w:hAnsi="Tahoma" w:cs="Tahoma"/>
          <w:sz w:val="24"/>
          <w:szCs w:val="24"/>
        </w:rPr>
        <w:t xml:space="preserve">Podgorica </w:t>
      </w:r>
      <w:proofErr w:type="spellStart"/>
      <w:r>
        <w:rPr>
          <w:rFonts w:ascii="Tahoma" w:hAnsi="Tahoma" w:cs="Tahoma"/>
          <w:sz w:val="24"/>
          <w:szCs w:val="24"/>
        </w:rPr>
        <w:t>obratila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dana</w:t>
      </w:r>
      <w:proofErr w:type="gramEnd"/>
      <w:r>
        <w:rPr>
          <w:rFonts w:ascii="Tahoma" w:hAnsi="Tahoma" w:cs="Tahoma"/>
          <w:sz w:val="24"/>
          <w:szCs w:val="24"/>
        </w:rPr>
        <w:t xml:space="preserve"> 18.12.2019.</w:t>
      </w:r>
      <w:r w:rsidR="008B664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Zahtjevom</w:t>
      </w:r>
      <w:proofErr w:type="spellEnd"/>
      <w:r>
        <w:rPr>
          <w:rFonts w:ascii="Tahoma" w:hAnsi="Tahoma" w:cs="Tahoma"/>
          <w:sz w:val="24"/>
          <w:szCs w:val="24"/>
        </w:rPr>
        <w:t xml:space="preserve"> br.06-10-10027-1/19</w:t>
      </w:r>
      <w:r w:rsidR="00A521D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traži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dobijanje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video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r w:rsidR="0016125F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zora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prostorijama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kojima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sprovodi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0ABF">
        <w:rPr>
          <w:rFonts w:ascii="Tahoma" w:hAnsi="Tahoma" w:cs="Tahoma"/>
          <w:sz w:val="24"/>
          <w:szCs w:val="24"/>
        </w:rPr>
        <w:t>rad</w:t>
      </w:r>
      <w:r>
        <w:rPr>
          <w:rFonts w:ascii="Tahoma" w:hAnsi="Tahoma" w:cs="Tahoma"/>
          <w:sz w:val="24"/>
          <w:szCs w:val="24"/>
        </w:rPr>
        <w:t>n</w:t>
      </w:r>
      <w:r w:rsidR="00BB0ABF"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okupaciona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terapija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korisnike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prostorija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namijenjena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terapiji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dnevn</w:t>
      </w:r>
      <w:r w:rsidR="0016125F">
        <w:rPr>
          <w:rFonts w:ascii="Tahoma" w:hAnsi="Tahoma" w:cs="Tahoma"/>
          <w:sz w:val="24"/>
          <w:szCs w:val="24"/>
        </w:rPr>
        <w:t>om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125F">
        <w:rPr>
          <w:rFonts w:ascii="Tahoma" w:hAnsi="Tahoma" w:cs="Tahoma"/>
          <w:sz w:val="24"/>
          <w:szCs w:val="24"/>
        </w:rPr>
        <w:t>boravku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125F">
        <w:rPr>
          <w:rFonts w:ascii="Tahoma" w:hAnsi="Tahoma" w:cs="Tahoma"/>
          <w:sz w:val="24"/>
          <w:szCs w:val="24"/>
        </w:rPr>
        <w:t>gdje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6125F">
        <w:rPr>
          <w:rFonts w:ascii="Tahoma" w:hAnsi="Tahoma" w:cs="Tahoma"/>
          <w:sz w:val="24"/>
          <w:szCs w:val="24"/>
        </w:rPr>
        <w:t>sprovodi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125F">
        <w:rPr>
          <w:rFonts w:ascii="Tahoma" w:hAnsi="Tahoma" w:cs="Tahoma"/>
          <w:sz w:val="24"/>
          <w:szCs w:val="24"/>
        </w:rPr>
        <w:t>rad</w:t>
      </w:r>
      <w:r>
        <w:rPr>
          <w:rFonts w:ascii="Tahoma" w:hAnsi="Tahoma" w:cs="Tahoma"/>
          <w:sz w:val="24"/>
          <w:szCs w:val="24"/>
        </w:rPr>
        <w:t>n</w:t>
      </w:r>
      <w:r w:rsidR="0016125F">
        <w:rPr>
          <w:rFonts w:ascii="Tahoma" w:hAnsi="Tahoma" w:cs="Tahoma"/>
          <w:sz w:val="24"/>
          <w:szCs w:val="24"/>
        </w:rPr>
        <w:t>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okupaciona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terapija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korisnike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FE114F" w:rsidRDefault="00FE114F" w:rsidP="002D64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B0ABF" w:rsidRDefault="002D6406" w:rsidP="002D64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priložena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dokumentacija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Odluka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uvođenju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razlozima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uvođenja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sistema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br.04-1292 </w:t>
      </w:r>
      <w:proofErr w:type="spellStart"/>
      <w:proofErr w:type="gramStart"/>
      <w:r w:rsidR="0072332C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="0072332C">
        <w:rPr>
          <w:rFonts w:ascii="Tahoma" w:hAnsi="Tahoma" w:cs="Tahoma"/>
          <w:sz w:val="24"/>
          <w:szCs w:val="24"/>
        </w:rPr>
        <w:t xml:space="preserve"> 16.12.2019.</w:t>
      </w:r>
      <w:r w:rsidR="008B664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72332C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72332C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="0072332C">
        <w:rPr>
          <w:rFonts w:ascii="Tahoma" w:hAnsi="Tahoma" w:cs="Tahoma"/>
          <w:sz w:val="24"/>
          <w:szCs w:val="24"/>
        </w:rPr>
        <w:t>Mišljenje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Sindikalne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organizacije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JU </w:t>
      </w:r>
      <w:proofErr w:type="spellStart"/>
      <w:r w:rsidR="0072332C">
        <w:rPr>
          <w:rFonts w:ascii="Tahoma" w:hAnsi="Tahoma" w:cs="Tahoma"/>
          <w:sz w:val="24"/>
          <w:szCs w:val="24"/>
        </w:rPr>
        <w:t>Zavod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72332C">
        <w:rPr>
          <w:rFonts w:ascii="Tahoma" w:hAnsi="Tahoma" w:cs="Tahoma"/>
          <w:sz w:val="24"/>
          <w:szCs w:val="24"/>
        </w:rPr>
        <w:t>Komanski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most”</w:t>
      </w:r>
      <w:r>
        <w:rPr>
          <w:rFonts w:ascii="Tahoma" w:hAnsi="Tahoma" w:cs="Tahoma"/>
          <w:sz w:val="24"/>
          <w:szCs w:val="24"/>
        </w:rPr>
        <w:t xml:space="preserve"> </w:t>
      </w:r>
      <w:r w:rsidR="0072332C">
        <w:rPr>
          <w:rFonts w:ascii="Tahoma" w:hAnsi="Tahoma" w:cs="Tahoma"/>
          <w:sz w:val="24"/>
          <w:szCs w:val="24"/>
        </w:rPr>
        <w:t xml:space="preserve">br.04-1309 </w:t>
      </w:r>
      <w:proofErr w:type="spellStart"/>
      <w:r w:rsidR="0072332C">
        <w:rPr>
          <w:rFonts w:ascii="Tahoma" w:hAnsi="Tahoma" w:cs="Tahoma"/>
          <w:sz w:val="24"/>
          <w:szCs w:val="24"/>
        </w:rPr>
        <w:t>od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17.12.2019.godine </w:t>
      </w:r>
      <w:proofErr w:type="spellStart"/>
      <w:r w:rsidR="0072332C">
        <w:rPr>
          <w:rFonts w:ascii="Tahoma" w:hAnsi="Tahoma" w:cs="Tahoma"/>
          <w:sz w:val="24"/>
          <w:szCs w:val="24"/>
        </w:rPr>
        <w:t>i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Evidencija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podataka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2332C">
        <w:rPr>
          <w:rFonts w:ascii="Tahoma" w:hAnsi="Tahoma" w:cs="Tahoma"/>
          <w:sz w:val="24"/>
          <w:szCs w:val="24"/>
        </w:rPr>
        <w:t>zbirkama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podataka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2332C">
        <w:rPr>
          <w:rFonts w:ascii="Tahoma" w:hAnsi="Tahoma" w:cs="Tahoma"/>
          <w:sz w:val="24"/>
          <w:szCs w:val="24"/>
        </w:rPr>
        <w:t>ličnosti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–video </w:t>
      </w:r>
      <w:proofErr w:type="spellStart"/>
      <w:r w:rsidR="0072332C">
        <w:rPr>
          <w:rFonts w:ascii="Tahoma" w:hAnsi="Tahoma" w:cs="Tahoma"/>
          <w:sz w:val="24"/>
          <w:szCs w:val="24"/>
        </w:rPr>
        <w:t>nadzor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br. 04-1292 </w:t>
      </w:r>
      <w:proofErr w:type="spellStart"/>
      <w:r w:rsidR="0072332C">
        <w:rPr>
          <w:rFonts w:ascii="Tahoma" w:hAnsi="Tahoma" w:cs="Tahoma"/>
          <w:sz w:val="24"/>
          <w:szCs w:val="24"/>
        </w:rPr>
        <w:t>od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16.12.2019.</w:t>
      </w:r>
      <w:r w:rsidR="008B664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72332C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72332C">
        <w:rPr>
          <w:rFonts w:ascii="Tahoma" w:hAnsi="Tahoma" w:cs="Tahoma"/>
          <w:sz w:val="24"/>
          <w:szCs w:val="24"/>
        </w:rPr>
        <w:t>.</w:t>
      </w:r>
    </w:p>
    <w:p w:rsidR="0072332C" w:rsidRDefault="0072332C" w:rsidP="002D64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2332C" w:rsidRDefault="0016125F" w:rsidP="0072332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>
        <w:rPr>
          <w:rFonts w:ascii="Tahoma" w:hAnsi="Tahoma" w:cs="Tahoma"/>
          <w:sz w:val="24"/>
          <w:szCs w:val="24"/>
        </w:rPr>
        <w:t>Valja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napomenuti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Agen</w:t>
      </w:r>
      <w:r w:rsidR="0072332C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i</w:t>
      </w:r>
      <w:r w:rsidR="0072332C">
        <w:rPr>
          <w:rFonts w:ascii="Tahoma" w:hAnsi="Tahoma" w:cs="Tahoma"/>
          <w:sz w:val="24"/>
          <w:szCs w:val="24"/>
        </w:rPr>
        <w:t>ja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za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zaštitu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ličnih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podataka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i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pristup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informacijama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30.08.2019.</w:t>
      </w:r>
      <w:r w:rsidR="008B6641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godine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14ED">
        <w:rPr>
          <w:rFonts w:ascii="Tahoma" w:hAnsi="Tahoma" w:cs="Tahoma"/>
          <w:sz w:val="24"/>
          <w:szCs w:val="24"/>
        </w:rPr>
        <w:t>zaprimila</w:t>
      </w:r>
      <w:proofErr w:type="spellEnd"/>
      <w:r w:rsidR="005114E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Inicijativ</w:t>
      </w:r>
      <w:r w:rsidR="0072332C">
        <w:rPr>
          <w:rFonts w:ascii="Tahoma" w:hAnsi="Tahoma" w:cs="Tahoma"/>
          <w:sz w:val="24"/>
          <w:szCs w:val="24"/>
        </w:rPr>
        <w:t>u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za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vršenje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="0072332C">
        <w:rPr>
          <w:rFonts w:ascii="Tahoma" w:hAnsi="Tahoma" w:cs="Tahoma"/>
          <w:sz w:val="24"/>
          <w:szCs w:val="24"/>
        </w:rPr>
        <w:t xml:space="preserve"> br. 05-19-6930-1/19, </w:t>
      </w:r>
      <w:proofErr w:type="spellStart"/>
      <w:r w:rsidR="0072332C">
        <w:rPr>
          <w:rFonts w:ascii="Tahoma" w:hAnsi="Tahoma" w:cs="Tahoma"/>
          <w:sz w:val="24"/>
          <w:szCs w:val="24"/>
        </w:rPr>
        <w:t>proslijeđenu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72332C">
        <w:rPr>
          <w:rFonts w:ascii="Tahoma" w:hAnsi="Tahoma" w:cs="Tahoma"/>
          <w:sz w:val="24"/>
          <w:szCs w:val="24"/>
        </w:rPr>
        <w:t>strane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Upravne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inspekcije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2332C">
        <w:rPr>
          <w:rFonts w:ascii="Tahoma" w:hAnsi="Tahoma" w:cs="Tahoma"/>
          <w:sz w:val="24"/>
          <w:szCs w:val="24"/>
        </w:rPr>
        <w:t>shodno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članu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62 </w:t>
      </w:r>
      <w:proofErr w:type="spellStart"/>
      <w:r w:rsidR="0072332C">
        <w:rPr>
          <w:rFonts w:ascii="Tahoma" w:hAnsi="Tahoma" w:cs="Tahoma"/>
          <w:sz w:val="24"/>
          <w:szCs w:val="24"/>
        </w:rPr>
        <w:t>stav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72332C">
        <w:rPr>
          <w:rFonts w:ascii="Tahoma" w:hAnsi="Tahoma" w:cs="Tahoma"/>
          <w:sz w:val="24"/>
          <w:szCs w:val="24"/>
        </w:rPr>
        <w:t>Zakona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2332C">
        <w:rPr>
          <w:rFonts w:ascii="Tahoma" w:hAnsi="Tahoma" w:cs="Tahoma"/>
          <w:sz w:val="24"/>
          <w:szCs w:val="24"/>
        </w:rPr>
        <w:t>upravnom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lastRenderedPageBreak/>
        <w:t>postupku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72332C">
        <w:rPr>
          <w:rFonts w:ascii="Tahoma" w:hAnsi="Tahoma" w:cs="Tahoma"/>
          <w:sz w:val="24"/>
          <w:szCs w:val="24"/>
        </w:rPr>
        <w:t>Sl.list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Cg” br. 056/14, 020/15, 040/16 </w:t>
      </w:r>
      <w:proofErr w:type="spellStart"/>
      <w:r w:rsidR="0072332C">
        <w:rPr>
          <w:rFonts w:ascii="Tahoma" w:hAnsi="Tahoma" w:cs="Tahoma"/>
          <w:sz w:val="24"/>
          <w:szCs w:val="24"/>
        </w:rPr>
        <w:t>i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037/17), a </w:t>
      </w:r>
      <w:proofErr w:type="spellStart"/>
      <w:r w:rsidR="0072332C">
        <w:rPr>
          <w:rFonts w:ascii="Tahoma" w:hAnsi="Tahoma" w:cs="Tahoma"/>
          <w:sz w:val="24"/>
          <w:szCs w:val="24"/>
        </w:rPr>
        <w:t>upućene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preko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332C">
        <w:rPr>
          <w:rFonts w:ascii="Tahoma" w:hAnsi="Tahoma" w:cs="Tahoma"/>
          <w:sz w:val="24"/>
          <w:szCs w:val="24"/>
        </w:rPr>
        <w:t>sajta</w:t>
      </w:r>
      <w:proofErr w:type="spellEnd"/>
      <w:r w:rsidR="0072332C">
        <w:rPr>
          <w:rFonts w:ascii="Tahoma" w:hAnsi="Tahoma" w:cs="Tahoma"/>
          <w:sz w:val="24"/>
          <w:szCs w:val="24"/>
        </w:rPr>
        <w:t xml:space="preserve"> </w:t>
      </w:r>
      <w:hyperlink r:id="rId4" w:history="1">
        <w:r w:rsidR="0072332C" w:rsidRPr="002048B7">
          <w:rPr>
            <w:rStyle w:val="Hyperlink"/>
            <w:rFonts w:ascii="Tahoma" w:hAnsi="Tahoma" w:cs="Tahoma"/>
            <w:sz w:val="24"/>
            <w:szCs w:val="24"/>
          </w:rPr>
          <w:t>budiodgovoran</w:t>
        </w:r>
        <w:r w:rsidR="0072332C" w:rsidRPr="002048B7">
          <w:rPr>
            <w:rStyle w:val="Hyperlink"/>
            <w:rFonts w:ascii="Tahoma" w:hAnsi="Tahoma" w:cs="Tahoma"/>
            <w:sz w:val="24"/>
            <w:szCs w:val="24"/>
            <w:lang w:val="en-US"/>
          </w:rPr>
          <w:t>@</w:t>
        </w:r>
        <w:r w:rsidR="0072332C" w:rsidRPr="002048B7">
          <w:rPr>
            <w:rStyle w:val="Hyperlink"/>
            <w:rFonts w:ascii="Tahoma" w:hAnsi="Tahoma" w:cs="Tahoma"/>
            <w:sz w:val="24"/>
            <w:szCs w:val="24"/>
            <w:lang w:val="sr-Latn-ME"/>
          </w:rPr>
          <w:t>ac.me</w:t>
        </w:r>
      </w:hyperlink>
      <w:r w:rsidR="0072332C">
        <w:rPr>
          <w:rFonts w:ascii="Tahoma" w:hAnsi="Tahoma" w:cs="Tahoma"/>
          <w:sz w:val="24"/>
          <w:szCs w:val="24"/>
          <w:lang w:val="sr-Latn-ME"/>
        </w:rPr>
        <w:t xml:space="preserve">. </w:t>
      </w:r>
    </w:p>
    <w:p w:rsidR="0072332C" w:rsidRDefault="0072332C" w:rsidP="0072332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U inicijativi se navodi da direktor JU Zavod „Komanski most“ vrši zloupotrebu tehničkog nadzora u svrhu mobinga nad radnicima, te isti u svojoj kancelariji posjeduje monitor sa komp</w:t>
      </w:r>
      <w:r w:rsidR="0016125F">
        <w:rPr>
          <w:rFonts w:ascii="Tahoma" w:hAnsi="Tahoma" w:cs="Tahoma"/>
          <w:sz w:val="24"/>
          <w:szCs w:val="24"/>
          <w:lang w:val="sr-Latn-ME"/>
        </w:rPr>
        <w:t>le</w:t>
      </w:r>
      <w:r>
        <w:rPr>
          <w:rFonts w:ascii="Tahoma" w:hAnsi="Tahoma" w:cs="Tahoma"/>
          <w:sz w:val="24"/>
          <w:szCs w:val="24"/>
          <w:lang w:val="sr-Latn-ME"/>
        </w:rPr>
        <w:t>t</w:t>
      </w:r>
      <w:r w:rsidR="0016125F">
        <w:rPr>
          <w:rFonts w:ascii="Tahoma" w:hAnsi="Tahoma" w:cs="Tahoma"/>
          <w:sz w:val="24"/>
          <w:szCs w:val="24"/>
          <w:lang w:val="sr-Latn-ME"/>
        </w:rPr>
        <w:t>n</w:t>
      </w:r>
      <w:r>
        <w:rPr>
          <w:rFonts w:ascii="Tahoma" w:hAnsi="Tahoma" w:cs="Tahoma"/>
          <w:sz w:val="24"/>
          <w:szCs w:val="24"/>
          <w:lang w:val="sr-Latn-ME"/>
        </w:rPr>
        <w:t>im video nadzoro</w:t>
      </w:r>
      <w:r w:rsidR="0016125F">
        <w:rPr>
          <w:rFonts w:ascii="Tahoma" w:hAnsi="Tahoma" w:cs="Tahoma"/>
          <w:sz w:val="24"/>
          <w:szCs w:val="24"/>
          <w:lang w:val="sr-Latn-ME"/>
        </w:rPr>
        <w:t>m</w:t>
      </w:r>
      <w:r>
        <w:rPr>
          <w:rFonts w:ascii="Tahoma" w:hAnsi="Tahoma" w:cs="Tahoma"/>
          <w:sz w:val="24"/>
          <w:szCs w:val="24"/>
          <w:lang w:val="sr-Latn-ME"/>
        </w:rPr>
        <w:t xml:space="preserve"> i vrši zloupotrebu istog. </w:t>
      </w:r>
    </w:p>
    <w:p w:rsidR="00650AEA" w:rsidRDefault="00650AEA" w:rsidP="0072332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72332C" w:rsidRDefault="0072332C" w:rsidP="0072332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Postupajući po navedenoj Inicijativi, sproveden je postupak nadzora od strane kontrolora ove Agencije i sačinjen Zapisnik o izvršenom nadzoru br. 05-19-6930-4/19 od 30. 09. 2019. godine, kao i Zapisnik o kontrolnom nadzoru br. 05-19-6930-7/19 od 25.12.2019. godine. </w:t>
      </w:r>
    </w:p>
    <w:p w:rsidR="00650AEA" w:rsidRDefault="00650AEA" w:rsidP="0072332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6125F" w:rsidRDefault="000E41DD" w:rsidP="0072332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U </w:t>
      </w:r>
      <w:r w:rsidRPr="000E41DD">
        <w:rPr>
          <w:rFonts w:ascii="Tahoma" w:hAnsi="Tahoma" w:cs="Tahoma"/>
          <w:sz w:val="24"/>
          <w:szCs w:val="24"/>
          <w:lang w:val="sr-Latn-ME"/>
        </w:rPr>
        <w:t>Zapisnik</w:t>
      </w:r>
      <w:r w:rsidR="00F06573">
        <w:rPr>
          <w:rFonts w:ascii="Tahoma" w:hAnsi="Tahoma" w:cs="Tahoma"/>
          <w:sz w:val="24"/>
          <w:szCs w:val="24"/>
          <w:lang w:val="sr-Latn-ME"/>
        </w:rPr>
        <w:t>u</w:t>
      </w:r>
      <w:r w:rsidRPr="000E41DD">
        <w:rPr>
          <w:rFonts w:ascii="Tahoma" w:hAnsi="Tahoma" w:cs="Tahoma"/>
          <w:sz w:val="24"/>
          <w:szCs w:val="24"/>
          <w:lang w:val="sr-Latn-ME"/>
        </w:rPr>
        <w:t xml:space="preserve"> o izvršenom nadzoru br. 05-19-6930-4/19 od 30. 09. 2019. godine </w:t>
      </w:r>
      <w:r w:rsidR="0072332C">
        <w:rPr>
          <w:rFonts w:ascii="Tahoma" w:hAnsi="Tahoma" w:cs="Tahoma"/>
          <w:sz w:val="24"/>
          <w:szCs w:val="24"/>
          <w:lang w:val="sr-Latn-ME"/>
        </w:rPr>
        <w:t>se navodi da je prostor  JU Zavod „Komanski most“ pokriven video nadzorom</w:t>
      </w:r>
      <w:r w:rsidR="00A521DC">
        <w:rPr>
          <w:rFonts w:ascii="Tahoma" w:hAnsi="Tahoma" w:cs="Tahoma"/>
          <w:sz w:val="24"/>
          <w:szCs w:val="24"/>
          <w:lang w:val="sr-Latn-ME"/>
        </w:rPr>
        <w:t>,</w:t>
      </w:r>
      <w:r w:rsidR="0072332C">
        <w:rPr>
          <w:rFonts w:ascii="Tahoma" w:hAnsi="Tahoma" w:cs="Tahoma"/>
          <w:sz w:val="24"/>
          <w:szCs w:val="24"/>
          <w:lang w:val="sr-Latn-ME"/>
        </w:rPr>
        <w:t xml:space="preserve"> te da je uveden </w:t>
      </w:r>
      <w:r w:rsidR="0072332C" w:rsidRPr="005114ED">
        <w:rPr>
          <w:rFonts w:ascii="Tahoma" w:hAnsi="Tahoma" w:cs="Tahoma"/>
          <w:sz w:val="24"/>
          <w:szCs w:val="24"/>
          <w:lang w:val="sr-Latn-ME"/>
        </w:rPr>
        <w:t xml:space="preserve">nakon sto je </w:t>
      </w:r>
      <w:r w:rsidRPr="005114ED">
        <w:rPr>
          <w:rFonts w:ascii="Tahoma" w:hAnsi="Tahoma" w:cs="Tahoma"/>
          <w:sz w:val="24"/>
          <w:szCs w:val="24"/>
          <w:lang w:val="sr-Latn-ME"/>
        </w:rPr>
        <w:t>dobijena Saglasnost</w:t>
      </w:r>
      <w:r>
        <w:rPr>
          <w:rFonts w:ascii="Tahoma" w:hAnsi="Tahoma" w:cs="Tahoma"/>
          <w:sz w:val="24"/>
          <w:szCs w:val="24"/>
          <w:lang w:val="sr-Latn-ME"/>
        </w:rPr>
        <w:t xml:space="preserve"> od strane Agencij</w:t>
      </w:r>
      <w:r w:rsidR="00752DBA">
        <w:rPr>
          <w:rFonts w:ascii="Tahoma" w:hAnsi="Tahoma" w:cs="Tahoma"/>
          <w:sz w:val="24"/>
          <w:szCs w:val="24"/>
          <w:lang w:val="sr-Latn-ME"/>
        </w:rPr>
        <w:t>e</w:t>
      </w:r>
      <w:r w:rsidR="0016125F">
        <w:rPr>
          <w:rFonts w:ascii="Tahoma" w:hAnsi="Tahoma" w:cs="Tahoma"/>
          <w:sz w:val="24"/>
          <w:szCs w:val="24"/>
          <w:lang w:val="sr-Latn-ME"/>
        </w:rPr>
        <w:t xml:space="preserve"> 27. 03. 2014.godine. </w:t>
      </w:r>
      <w:r w:rsidR="005172F2">
        <w:rPr>
          <w:rFonts w:ascii="Tahoma" w:hAnsi="Tahoma" w:cs="Tahoma"/>
          <w:sz w:val="24"/>
          <w:szCs w:val="24"/>
          <w:lang w:val="sr-Latn-ME"/>
        </w:rPr>
        <w:t>S</w:t>
      </w:r>
      <w:r w:rsidR="0016125F">
        <w:rPr>
          <w:rFonts w:ascii="Tahoma" w:hAnsi="Tahoma" w:cs="Tahoma"/>
          <w:sz w:val="24"/>
          <w:szCs w:val="24"/>
          <w:lang w:val="sr-Latn-ME"/>
        </w:rPr>
        <w:t>istem video nadzora fukncioniše putem četiri NVR uređaja</w:t>
      </w:r>
      <w:r w:rsidR="005740AC">
        <w:rPr>
          <w:rFonts w:ascii="Tahoma" w:hAnsi="Tahoma" w:cs="Tahoma"/>
          <w:sz w:val="24"/>
          <w:szCs w:val="24"/>
          <w:lang w:val="sr-Latn-ME"/>
        </w:rPr>
        <w:t xml:space="preserve"> sa 38 kamera, koje obuhvataju kako spoljašnjost tako i unutrašnjost Zavoda</w:t>
      </w:r>
      <w:r w:rsidR="00A521DC">
        <w:rPr>
          <w:rFonts w:ascii="Tahoma" w:hAnsi="Tahoma" w:cs="Tahoma"/>
          <w:sz w:val="24"/>
          <w:szCs w:val="24"/>
          <w:lang w:val="sr-Latn-ME"/>
        </w:rPr>
        <w:t xml:space="preserve"> (detaljan opis pozicija postavljenih kamera se nalazi u navedenom Zapisniku)</w:t>
      </w:r>
      <w:r w:rsidR="005740AC">
        <w:rPr>
          <w:rFonts w:ascii="Tahoma" w:hAnsi="Tahoma" w:cs="Tahoma"/>
          <w:sz w:val="24"/>
          <w:szCs w:val="24"/>
          <w:lang w:val="sr-Latn-ME"/>
        </w:rPr>
        <w:t>. P</w:t>
      </w:r>
      <w:r w:rsidR="0016125F">
        <w:rPr>
          <w:rFonts w:ascii="Tahoma" w:hAnsi="Tahoma" w:cs="Tahoma"/>
          <w:sz w:val="24"/>
          <w:szCs w:val="24"/>
          <w:lang w:val="sr-Latn-ME"/>
        </w:rPr>
        <w:t xml:space="preserve">ristup istim ima direktor Zavoda i rukovocilac službe za prijem i osnovne stručne poslove. </w:t>
      </w:r>
    </w:p>
    <w:p w:rsidR="0072332C" w:rsidRDefault="00A521DC" w:rsidP="0072332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A521DC">
        <w:rPr>
          <w:rFonts w:ascii="Tahoma" w:hAnsi="Tahoma" w:cs="Tahoma"/>
          <w:color w:val="000000" w:themeColor="text1"/>
          <w:sz w:val="24"/>
          <w:szCs w:val="24"/>
          <w:lang w:val="sr-Latn-ME"/>
        </w:rPr>
        <w:t>Kako se dalje navodi u opi</w:t>
      </w:r>
      <w:r w:rsidR="00DB195E">
        <w:rPr>
          <w:rFonts w:ascii="Tahoma" w:hAnsi="Tahoma" w:cs="Tahoma"/>
          <w:color w:val="000000" w:themeColor="text1"/>
          <w:sz w:val="24"/>
          <w:szCs w:val="24"/>
          <w:lang w:val="sr-Latn-ME"/>
        </w:rPr>
        <w:t>su činjeničog stanja stoji da su</w:t>
      </w:r>
      <w:r w:rsidRPr="00A521DC">
        <w:rPr>
          <w:rFonts w:ascii="Tahoma" w:hAnsi="Tahoma" w:cs="Tahoma"/>
          <w:color w:val="000000" w:themeColor="text1"/>
          <w:sz w:val="24"/>
          <w:szCs w:val="24"/>
          <w:lang w:val="sr-Latn-ME"/>
        </w:rPr>
        <w:t xml:space="preserve"> </w:t>
      </w:r>
      <w:r w:rsidR="005740AC" w:rsidRPr="00A521DC">
        <w:rPr>
          <w:rFonts w:ascii="Tahoma" w:hAnsi="Tahoma" w:cs="Tahoma"/>
          <w:color w:val="000000" w:themeColor="text1"/>
          <w:sz w:val="24"/>
          <w:szCs w:val="24"/>
          <w:lang w:val="sr-Latn-ME"/>
        </w:rPr>
        <w:t>d</w:t>
      </w:r>
      <w:r w:rsidR="0099565B" w:rsidRPr="00A521DC">
        <w:rPr>
          <w:rFonts w:ascii="Tahoma" w:hAnsi="Tahoma" w:cs="Tahoma"/>
          <w:color w:val="000000" w:themeColor="text1"/>
          <w:sz w:val="24"/>
          <w:szCs w:val="24"/>
          <w:lang w:val="sr-Latn-ME"/>
        </w:rPr>
        <w:t>ana</w:t>
      </w:r>
      <w:r w:rsidR="0099565B" w:rsidRPr="005740AC">
        <w:rPr>
          <w:rFonts w:ascii="Tahoma" w:hAnsi="Tahoma" w:cs="Tahoma"/>
          <w:color w:val="FF0000"/>
          <w:sz w:val="24"/>
          <w:szCs w:val="24"/>
          <w:lang w:val="sr-Latn-ME"/>
        </w:rPr>
        <w:t xml:space="preserve"> </w:t>
      </w:r>
      <w:r w:rsidR="0099565B">
        <w:rPr>
          <w:rFonts w:ascii="Tahoma" w:hAnsi="Tahoma" w:cs="Tahoma"/>
          <w:sz w:val="24"/>
          <w:szCs w:val="24"/>
          <w:lang w:val="sr-Latn-ME"/>
        </w:rPr>
        <w:t>21. 08. 2019.godine instalirane tri nove kamere na NVR4 uređaju, bez prethodno pribavljeog mišljenja reprezentativnog sindikata, bez donošenja odluke o uvođenju video nadzora</w:t>
      </w:r>
      <w:r w:rsidR="00B25B76">
        <w:rPr>
          <w:rFonts w:ascii="Tahoma" w:hAnsi="Tahoma" w:cs="Tahoma"/>
          <w:sz w:val="24"/>
          <w:szCs w:val="24"/>
          <w:lang w:val="sr-Latn-ME"/>
        </w:rPr>
        <w:t>, kao i evidencije o video nadzoru</w:t>
      </w:r>
      <w:r w:rsidR="0099565B">
        <w:rPr>
          <w:rFonts w:ascii="Tahoma" w:hAnsi="Tahoma" w:cs="Tahoma"/>
          <w:sz w:val="24"/>
          <w:szCs w:val="24"/>
          <w:lang w:val="sr-Latn-ME"/>
        </w:rPr>
        <w:t xml:space="preserve"> i bez saglasnosti Agencije za uvođenje tri nove kamere. Navedene kamere se nalaze na pozicijama: K1 pravi video zapis prostoje gdje se sprovodi radno okupaciona terapija za korisnike; K2 pravi video zapis za radnu terapiju; K4 pravi video zapis dnevnog boravka gdje se sprovodi radno okupaciona terapija za korisnike. </w:t>
      </w:r>
      <w:r w:rsidR="00B25B76">
        <w:rPr>
          <w:rFonts w:ascii="Tahoma" w:hAnsi="Tahoma" w:cs="Tahoma"/>
          <w:sz w:val="24"/>
          <w:szCs w:val="24"/>
          <w:lang w:val="sr-Latn-ME"/>
        </w:rPr>
        <w:t>Na kraju, u Zapisniku se kosntatuje da je rukovalac zbirke u oba</w:t>
      </w:r>
      <w:r w:rsidR="00DB195E">
        <w:rPr>
          <w:rFonts w:ascii="Tahoma" w:hAnsi="Tahoma" w:cs="Tahoma"/>
          <w:sz w:val="24"/>
          <w:szCs w:val="24"/>
          <w:lang w:val="sr-Latn-ME"/>
        </w:rPr>
        <w:t>vezi da u roku od sedam dana otkl</w:t>
      </w:r>
      <w:r w:rsidR="00B25B76">
        <w:rPr>
          <w:rFonts w:ascii="Tahoma" w:hAnsi="Tahoma" w:cs="Tahoma"/>
          <w:sz w:val="24"/>
          <w:szCs w:val="24"/>
          <w:lang w:val="sr-Latn-ME"/>
        </w:rPr>
        <w:t xml:space="preserve">oni konstatovane nepravilnosti. </w:t>
      </w:r>
    </w:p>
    <w:p w:rsidR="00650AEA" w:rsidRDefault="00650AEA" w:rsidP="0072332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650AEA" w:rsidRDefault="00B25B76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U Zapisnku o kontrolnom nadzoru br. 05-19-6930-7/19 od 25.12.2019.</w:t>
      </w:r>
      <w:r w:rsidR="008B6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5172F2">
        <w:rPr>
          <w:rFonts w:ascii="Tahoma" w:hAnsi="Tahoma" w:cs="Tahoma"/>
          <w:sz w:val="24"/>
          <w:szCs w:val="24"/>
          <w:lang w:val="sr-Latn-ME"/>
        </w:rPr>
        <w:t>godine konstatuje se</w:t>
      </w:r>
      <w:r>
        <w:rPr>
          <w:rFonts w:ascii="Tahoma" w:hAnsi="Tahoma" w:cs="Tahoma"/>
          <w:sz w:val="24"/>
          <w:szCs w:val="24"/>
          <w:lang w:val="sr-Latn-ME"/>
        </w:rPr>
        <w:t xml:space="preserve"> da je subjek</w:t>
      </w:r>
      <w:r w:rsidR="00DB195E">
        <w:rPr>
          <w:rFonts w:ascii="Tahoma" w:hAnsi="Tahoma" w:cs="Tahoma"/>
          <w:sz w:val="24"/>
          <w:szCs w:val="24"/>
          <w:lang w:val="sr-Latn-ME"/>
        </w:rPr>
        <w:t>t</w:t>
      </w:r>
      <w:r>
        <w:rPr>
          <w:rFonts w:ascii="Tahoma" w:hAnsi="Tahoma" w:cs="Tahoma"/>
          <w:sz w:val="24"/>
          <w:szCs w:val="24"/>
          <w:lang w:val="sr-Latn-ME"/>
        </w:rPr>
        <w:t xml:space="preserve"> nadzora obavijestio Agenciju dopisom br. 05-19-6930-6/19 od 07.10.2019. godine da su dana 04.12.2019.</w:t>
      </w:r>
      <w:r w:rsidR="008B6641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godine uklonjenje kamere na NVR4 uređaju i to kamere: K1, K2 i K4, a što je potvrđeno od strane kontrolora izlaskom na licu mjesta. Takođe, navedenim Zapisnikom se konstatuje da je subjekt nadzora postupio po svim ukazanim nepravilnostima iz Zapisnka o izvršenom nadzoru br. 05-19-6930-4/19 od 30.09.2019.</w:t>
      </w:r>
      <w:r w:rsidR="008B6641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godine.</w:t>
      </w:r>
    </w:p>
    <w:p w:rsidR="00FE114F" w:rsidRDefault="00FE114F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C022C6" w:rsidRDefault="00DA13C4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 w:rsidR="005172F2">
        <w:rPr>
          <w:rFonts w:ascii="Tahoma" w:hAnsi="Tahoma" w:cs="Tahoma"/>
          <w:sz w:val="24"/>
          <w:szCs w:val="24"/>
        </w:rPr>
        <w:t xml:space="preserve"> 25. </w:t>
      </w:r>
      <w:proofErr w:type="spellStart"/>
      <w:proofErr w:type="gramStart"/>
      <w:r w:rsidR="005172F2">
        <w:rPr>
          <w:rFonts w:ascii="Tahoma" w:hAnsi="Tahoma" w:cs="Tahoma"/>
          <w:sz w:val="24"/>
          <w:szCs w:val="24"/>
        </w:rPr>
        <w:t>februar</w:t>
      </w:r>
      <w:proofErr w:type="spellEnd"/>
      <w:proofErr w:type="gramEnd"/>
      <w:r w:rsidR="005172F2">
        <w:rPr>
          <w:rFonts w:ascii="Tahoma" w:hAnsi="Tahoma" w:cs="Tahoma"/>
          <w:sz w:val="24"/>
          <w:szCs w:val="24"/>
        </w:rPr>
        <w:t xml:space="preserve"> 2021</w:t>
      </w:r>
      <w:r w:rsidR="00383A2E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razmatrajući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odlučio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sljede</w:t>
      </w:r>
      <w:r w:rsidR="00B838A4">
        <w:rPr>
          <w:rFonts w:ascii="Tahoma" w:hAnsi="Tahoma" w:cs="Tahoma"/>
          <w:sz w:val="24"/>
          <w:szCs w:val="24"/>
        </w:rPr>
        <w:t>ćih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razloga</w:t>
      </w:r>
      <w:proofErr w:type="spellEnd"/>
      <w:r w:rsidR="00B838A4">
        <w:rPr>
          <w:rFonts w:ascii="Tahoma" w:hAnsi="Tahoma" w:cs="Tahoma"/>
          <w:sz w:val="24"/>
          <w:szCs w:val="24"/>
          <w:lang w:val="en-US"/>
        </w:rPr>
        <w:t>:</w:t>
      </w:r>
    </w:p>
    <w:p w:rsidR="00650AEA" w:rsidRDefault="00650AEA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8F434B" w:rsidRDefault="00757A62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lastRenderedPageBreak/>
        <w:t>Zakonom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zaštiti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podat</w:t>
      </w:r>
      <w:r w:rsidR="00A521DC">
        <w:rPr>
          <w:rFonts w:ascii="Tahoma" w:hAnsi="Tahoma" w:cs="Tahoma"/>
          <w:sz w:val="24"/>
          <w:szCs w:val="24"/>
          <w:lang w:val="en-US"/>
        </w:rPr>
        <w:t>aka</w:t>
      </w:r>
      <w:proofErr w:type="spellEnd"/>
      <w:r w:rsidR="00A521DC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="00A521DC">
        <w:rPr>
          <w:rFonts w:ascii="Tahoma" w:hAnsi="Tahoma" w:cs="Tahoma"/>
          <w:sz w:val="24"/>
          <w:szCs w:val="24"/>
          <w:lang w:val="en-US"/>
        </w:rPr>
        <w:t>ličnosti</w:t>
      </w:r>
      <w:proofErr w:type="spellEnd"/>
      <w:r w:rsidR="00A521D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gramStart"/>
      <w:r w:rsidR="00A521DC">
        <w:rPr>
          <w:rFonts w:ascii="Tahoma" w:hAnsi="Tahoma" w:cs="Tahoma"/>
          <w:sz w:val="24"/>
          <w:szCs w:val="24"/>
          <w:lang w:val="en-US"/>
        </w:rPr>
        <w:t>od</w:t>
      </w:r>
      <w:proofErr w:type="gramEnd"/>
      <w:r w:rsidR="00A521D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A521DC">
        <w:rPr>
          <w:rFonts w:ascii="Tahoma" w:hAnsi="Tahoma" w:cs="Tahoma"/>
          <w:sz w:val="24"/>
          <w:szCs w:val="24"/>
          <w:lang w:val="en-US"/>
        </w:rPr>
        <w:t>člana</w:t>
      </w:r>
      <w:proofErr w:type="spellEnd"/>
      <w:r w:rsidR="00A521DC">
        <w:rPr>
          <w:rFonts w:ascii="Tahoma" w:hAnsi="Tahoma" w:cs="Tahoma"/>
          <w:sz w:val="24"/>
          <w:szCs w:val="24"/>
          <w:lang w:val="en-US"/>
        </w:rPr>
        <w:t xml:space="preserve"> 35 </w:t>
      </w:r>
      <w:proofErr w:type="spellStart"/>
      <w:r w:rsidR="00A521DC">
        <w:rPr>
          <w:rFonts w:ascii="Tahoma" w:hAnsi="Tahoma" w:cs="Tahoma"/>
          <w:sz w:val="24"/>
          <w:szCs w:val="24"/>
          <w:lang w:val="en-US"/>
        </w:rPr>
        <w:t>do</w:t>
      </w:r>
      <w:proofErr w:type="spellEnd"/>
      <w:r w:rsidR="00A521DC">
        <w:rPr>
          <w:rFonts w:ascii="Tahoma" w:hAnsi="Tahoma" w:cs="Tahoma"/>
          <w:sz w:val="24"/>
          <w:szCs w:val="24"/>
          <w:lang w:val="en-US"/>
        </w:rPr>
        <w:t xml:space="preserve"> 39</w:t>
      </w:r>
      <w:r w:rsidR="00172C17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kao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posebni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vidovi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obrade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li</w:t>
      </w:r>
      <w:r w:rsidR="00172C17">
        <w:rPr>
          <w:rFonts w:ascii="Tahoma" w:hAnsi="Tahoma" w:cs="Tahoma"/>
          <w:sz w:val="24"/>
          <w:szCs w:val="24"/>
          <w:lang w:val="sr-Latn-ME"/>
        </w:rPr>
        <w:t>čnih podataka,</w:t>
      </w:r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propisani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uslovi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način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uvođenja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nadzora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od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strane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javnog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sektora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privrednog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društva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drugog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pravnog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lica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preduzetnika</w:t>
      </w:r>
      <w:proofErr w:type="spellEnd"/>
      <w:r w:rsidR="00DB195E">
        <w:rPr>
          <w:rFonts w:ascii="Tahoma" w:hAnsi="Tahoma" w:cs="Tahoma"/>
          <w:sz w:val="24"/>
          <w:szCs w:val="24"/>
          <w:lang w:val="en-US"/>
        </w:rPr>
        <w:t xml:space="preserve">. </w:t>
      </w:r>
      <w:proofErr w:type="spellStart"/>
      <w:r w:rsidR="00DB195E">
        <w:rPr>
          <w:rFonts w:ascii="Tahoma" w:hAnsi="Tahoma" w:cs="Tahoma"/>
          <w:sz w:val="24"/>
          <w:szCs w:val="24"/>
          <w:lang w:val="en-US"/>
        </w:rPr>
        <w:t>Tako</w:t>
      </w:r>
      <w:proofErr w:type="spellEnd"/>
      <w:r w:rsidR="00DB195E">
        <w:rPr>
          <w:rFonts w:ascii="Tahoma" w:hAnsi="Tahoma" w:cs="Tahoma"/>
          <w:sz w:val="24"/>
          <w:szCs w:val="24"/>
          <w:lang w:val="en-US"/>
        </w:rPr>
        <w:t xml:space="preserve"> je</w:t>
      </w:r>
      <w:r w:rsidR="00172C17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članu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36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stav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1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propisano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da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navedeni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subjekti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mogu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vršiti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nadzor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službenom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757A62">
        <w:rPr>
          <w:rFonts w:ascii="Tahoma" w:hAnsi="Tahoma" w:cs="Tahoma"/>
          <w:sz w:val="24"/>
          <w:szCs w:val="24"/>
          <w:lang w:val="en-US"/>
        </w:rPr>
        <w:t>ili</w:t>
      </w:r>
      <w:proofErr w:type="spellEnd"/>
      <w:proofErr w:type="gram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poslovnom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ako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to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nalažu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razlozi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zaštite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bezbjednosti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lica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ili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imovine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ili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tajnih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podataka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poslovnih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tajni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ako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se to n</w:t>
      </w:r>
      <w:r w:rsidR="00DB195E">
        <w:rPr>
          <w:rFonts w:ascii="Tahoma" w:hAnsi="Tahoma" w:cs="Tahoma"/>
          <w:sz w:val="24"/>
          <w:szCs w:val="24"/>
          <w:lang w:val="en-US"/>
        </w:rPr>
        <w:t xml:space="preserve">e </w:t>
      </w:r>
      <w:proofErr w:type="spellStart"/>
      <w:r w:rsidR="00DB195E">
        <w:rPr>
          <w:rFonts w:ascii="Tahoma" w:hAnsi="Tahoma" w:cs="Tahoma"/>
          <w:sz w:val="24"/>
          <w:szCs w:val="24"/>
          <w:lang w:val="en-US"/>
        </w:rPr>
        <w:t>može</w:t>
      </w:r>
      <w:proofErr w:type="spellEnd"/>
      <w:r w:rsidR="00DB195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B195E">
        <w:rPr>
          <w:rFonts w:ascii="Tahoma" w:hAnsi="Tahoma" w:cs="Tahoma"/>
          <w:sz w:val="24"/>
          <w:szCs w:val="24"/>
          <w:lang w:val="en-US"/>
        </w:rPr>
        <w:t>ostvariti</w:t>
      </w:r>
      <w:proofErr w:type="spellEnd"/>
      <w:r w:rsidR="00DB195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B195E">
        <w:rPr>
          <w:rFonts w:ascii="Tahoma" w:hAnsi="Tahoma" w:cs="Tahoma"/>
          <w:sz w:val="24"/>
          <w:szCs w:val="24"/>
          <w:lang w:val="en-US"/>
        </w:rPr>
        <w:t>na</w:t>
      </w:r>
      <w:proofErr w:type="spellEnd"/>
      <w:r w:rsidR="00DB195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B195E">
        <w:rPr>
          <w:rFonts w:ascii="Tahoma" w:hAnsi="Tahoma" w:cs="Tahoma"/>
          <w:sz w:val="24"/>
          <w:szCs w:val="24"/>
          <w:lang w:val="en-US"/>
        </w:rPr>
        <w:t>drugi</w:t>
      </w:r>
      <w:proofErr w:type="spellEnd"/>
      <w:r w:rsidR="00DB195E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DB195E">
        <w:rPr>
          <w:rFonts w:ascii="Tahoma" w:hAnsi="Tahoma" w:cs="Tahoma"/>
          <w:sz w:val="24"/>
          <w:szCs w:val="24"/>
          <w:lang w:val="en-US"/>
        </w:rPr>
        <w:t>način</w:t>
      </w:r>
      <w:proofErr w:type="spellEnd"/>
      <w:r w:rsidR="00DB195E">
        <w:rPr>
          <w:rFonts w:ascii="Tahoma" w:hAnsi="Tahoma" w:cs="Tahoma"/>
          <w:sz w:val="24"/>
          <w:szCs w:val="24"/>
          <w:lang w:val="en-US"/>
        </w:rPr>
        <w:t xml:space="preserve">. </w:t>
      </w:r>
      <w:proofErr w:type="spellStart"/>
      <w:r w:rsidR="00DB195E">
        <w:rPr>
          <w:rFonts w:ascii="Tahoma" w:hAnsi="Tahoma" w:cs="Tahoma"/>
          <w:sz w:val="24"/>
          <w:szCs w:val="24"/>
          <w:lang w:val="en-US"/>
        </w:rPr>
        <w:t>I</w:t>
      </w:r>
      <w:r w:rsidRPr="00757A62">
        <w:rPr>
          <w:rFonts w:ascii="Tahoma" w:hAnsi="Tahoma" w:cs="Tahoma"/>
          <w:sz w:val="24"/>
          <w:szCs w:val="24"/>
          <w:lang w:val="en-US"/>
        </w:rPr>
        <w:t>stim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članom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stavu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2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propisano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je da video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nadzor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nije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dozvoljen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službenom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poslovnom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van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radnog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mjesta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naročito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garderobama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liftovima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sanitarnim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prostorijama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predviđenom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stranke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posjetioce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. S </w:t>
      </w:r>
      <w:proofErr w:type="spellStart"/>
      <w:proofErr w:type="gramStart"/>
      <w:r w:rsidRPr="00757A62">
        <w:rPr>
          <w:rFonts w:ascii="Tahoma" w:hAnsi="Tahoma" w:cs="Tahoma"/>
          <w:sz w:val="24"/>
          <w:szCs w:val="24"/>
          <w:lang w:val="en-US"/>
        </w:rPr>
        <w:t>tim</w:t>
      </w:r>
      <w:proofErr w:type="spellEnd"/>
      <w:proofErr w:type="gram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vezi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Zakon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navedenom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članu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jasno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propisuje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svrhu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uvođenja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nadzora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službenom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ili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poslovnom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prostoru</w:t>
      </w:r>
      <w:proofErr w:type="spellEnd"/>
      <w:r w:rsidR="008F434B">
        <w:rPr>
          <w:rFonts w:ascii="Tahoma" w:hAnsi="Tahoma" w:cs="Tahoma"/>
          <w:sz w:val="24"/>
          <w:szCs w:val="24"/>
          <w:lang w:val="en-US"/>
        </w:rPr>
        <w:t>.</w:t>
      </w:r>
    </w:p>
    <w:p w:rsidR="00757A62" w:rsidRDefault="00757A62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B838A4" w:rsidRDefault="00CE4BD7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Zakon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članu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r w:rsidR="00B838A4">
        <w:rPr>
          <w:rFonts w:ascii="Tahoma" w:hAnsi="Tahoma" w:cs="Tahoma"/>
          <w:sz w:val="24"/>
          <w:szCs w:val="24"/>
        </w:rPr>
        <w:t>ovi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803C0D">
        <w:rPr>
          <w:rFonts w:ascii="Tahoma" w:hAnsi="Tahoma" w:cs="Tahoma"/>
          <w:sz w:val="24"/>
          <w:szCs w:val="24"/>
        </w:rPr>
        <w:t>lični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moraju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pošten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zakonit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ne </w:t>
      </w:r>
      <w:proofErr w:type="spellStart"/>
      <w:r w:rsidRPr="00803C0D">
        <w:rPr>
          <w:rFonts w:ascii="Tahoma" w:hAnsi="Tahoma" w:cs="Tahoma"/>
          <w:sz w:val="24"/>
          <w:szCs w:val="24"/>
        </w:rPr>
        <w:t>mogu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većem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obimu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nego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što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potrebno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803C0D">
        <w:rPr>
          <w:rFonts w:ascii="Tahoma" w:hAnsi="Tahoma" w:cs="Tahoma"/>
          <w:sz w:val="24"/>
          <w:szCs w:val="24"/>
        </w:rPr>
        <w:t>postigla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svrha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obrade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niti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skladu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njihovom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namjenom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  <w:r w:rsidR="005E019F">
        <w:rPr>
          <w:rFonts w:ascii="Tahoma" w:hAnsi="Tahoma" w:cs="Tahoma"/>
          <w:sz w:val="24"/>
          <w:szCs w:val="24"/>
        </w:rPr>
        <w:t xml:space="preserve"> </w:t>
      </w:r>
    </w:p>
    <w:p w:rsidR="00B25B76" w:rsidRDefault="00B25B76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5E019F" w:rsidRDefault="005E019F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4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da se </w:t>
      </w:r>
      <w:proofErr w:type="spellStart"/>
      <w:r>
        <w:rPr>
          <w:rFonts w:ascii="Tahoma" w:hAnsi="Tahoma" w:cs="Tahoma"/>
          <w:sz w:val="24"/>
          <w:szCs w:val="24"/>
        </w:rPr>
        <w:t>zaštita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obezbjeđuje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svakom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licu</w:t>
      </w:r>
      <w:proofErr w:type="spellEnd"/>
      <w:r>
        <w:rPr>
          <w:rFonts w:ascii="Tahoma" w:hAnsi="Tahoma" w:cs="Tahoma"/>
          <w:sz w:val="24"/>
          <w:szCs w:val="24"/>
        </w:rPr>
        <w:t xml:space="preserve"> bez </w:t>
      </w:r>
      <w:proofErr w:type="spellStart"/>
      <w:r>
        <w:rPr>
          <w:rFonts w:ascii="Tahoma" w:hAnsi="Tahoma" w:cs="Tahoma"/>
          <w:sz w:val="24"/>
          <w:szCs w:val="24"/>
        </w:rPr>
        <w:t>obzira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državljanstvo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prebivalište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rasu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kože</w:t>
      </w:r>
      <w:proofErr w:type="spellEnd"/>
      <w:r>
        <w:rPr>
          <w:rFonts w:ascii="Tahoma" w:hAnsi="Tahoma" w:cs="Tahoma"/>
          <w:sz w:val="24"/>
          <w:szCs w:val="24"/>
        </w:rPr>
        <w:t xml:space="preserve">, pol, </w:t>
      </w:r>
      <w:proofErr w:type="spellStart"/>
      <w:r>
        <w:rPr>
          <w:rFonts w:ascii="Tahoma" w:hAnsi="Tahoma" w:cs="Tahoma"/>
          <w:sz w:val="24"/>
          <w:szCs w:val="24"/>
        </w:rPr>
        <w:t>jezik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vjeru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političko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uvjerenje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nacionalnost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socijalno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porijeklo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imovno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obrazovanje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društveni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položaj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svojstvo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83A2E" w:rsidRDefault="00383A2E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72C17" w:rsidRPr="00D03AEC" w:rsidRDefault="00650AEA" w:rsidP="005100FF">
      <w:pPr>
        <w:pStyle w:val="NoSpacing"/>
        <w:tabs>
          <w:tab w:val="left" w:pos="240"/>
        </w:tabs>
        <w:spacing w:line="276" w:lineRule="auto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>
        <w:rPr>
          <w:rFonts w:ascii="Tahoma" w:eastAsiaTheme="minorHAnsi" w:hAnsi="Tahoma" w:cs="Tahoma"/>
          <w:sz w:val="24"/>
          <w:szCs w:val="24"/>
          <w:lang w:val="sr-Latn-ME" w:eastAsia="en-US"/>
        </w:rPr>
        <w:t>Po osjen</w:t>
      </w:r>
      <w:r w:rsidR="00202F35">
        <w:rPr>
          <w:rFonts w:ascii="Tahoma" w:eastAsiaTheme="minorHAnsi" w:hAnsi="Tahoma" w:cs="Tahoma"/>
          <w:sz w:val="24"/>
          <w:szCs w:val="24"/>
          <w:lang w:val="sr-Latn-ME" w:eastAsia="en-US"/>
        </w:rPr>
        <w:t>i Savjeta Agencije i</w:t>
      </w:r>
      <w:r w:rsidR="00172C17" w:rsidRPr="003E601A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z spisa predmeta se ne mogu procijeniti objektivni razlozi za vršenje video </w:t>
      </w:r>
      <w:r w:rsidR="00B25B76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nadzora u prostorijama </w:t>
      </w:r>
      <w:r w:rsidR="00D03AEC">
        <w:rPr>
          <w:rFonts w:ascii="Tahoma" w:eastAsiaTheme="minorHAnsi" w:hAnsi="Tahoma" w:cs="Tahoma"/>
          <w:sz w:val="24"/>
          <w:szCs w:val="24"/>
          <w:lang w:val="sr-Latn-ME" w:eastAsia="en-US"/>
        </w:rPr>
        <w:t>u kojima se sprovodi radno okupaciona terapija za korisnike, prostorija namijenjenja radnoj terapiji, kao i dnevnom boravku gdje se sprovodi radno okupaciona terapija za korisnike</w:t>
      </w:r>
      <w:r w:rsidR="00172C17" w:rsidRPr="003E601A">
        <w:rPr>
          <w:rFonts w:ascii="Tahoma" w:eastAsiaTheme="minorHAnsi" w:hAnsi="Tahoma" w:cs="Tahoma"/>
          <w:sz w:val="24"/>
          <w:szCs w:val="24"/>
          <w:lang w:val="sr-Latn-ME" w:eastAsia="en-US"/>
        </w:rPr>
        <w:t>, pa se stiče utisak da je svrha uvođenja video nadzora isključivo kontrola zaposlenih</w:t>
      </w:r>
      <w:r>
        <w:rPr>
          <w:rFonts w:ascii="Tahoma" w:eastAsiaTheme="minorHAnsi" w:hAnsi="Tahoma" w:cs="Tahoma"/>
          <w:sz w:val="24"/>
          <w:szCs w:val="24"/>
          <w:lang w:val="sr-Latn-ME" w:eastAsia="en-US"/>
        </w:rPr>
        <w:t>, što je suprotn</w:t>
      </w:r>
      <w:r w:rsidR="00172C17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o </w:t>
      </w:r>
      <w:r w:rsidR="00202F35">
        <w:rPr>
          <w:rFonts w:ascii="Tahoma" w:eastAsiaTheme="minorHAnsi" w:hAnsi="Tahoma" w:cs="Tahoma"/>
          <w:sz w:val="24"/>
          <w:szCs w:val="24"/>
          <w:lang w:val="sr-Latn-ME" w:eastAsia="en-US"/>
        </w:rPr>
        <w:t>zakonskom ograničenju sv</w:t>
      </w:r>
      <w:r w:rsidR="008F434B">
        <w:rPr>
          <w:rFonts w:ascii="Tahoma" w:eastAsiaTheme="minorHAnsi" w:hAnsi="Tahoma" w:cs="Tahoma"/>
          <w:sz w:val="24"/>
          <w:szCs w:val="24"/>
          <w:lang w:val="sr-Latn-ME" w:eastAsia="en-US"/>
        </w:rPr>
        <w:t>rhe o u</w:t>
      </w:r>
      <w:r w:rsidR="00202F35">
        <w:rPr>
          <w:rFonts w:ascii="Tahoma" w:eastAsiaTheme="minorHAnsi" w:hAnsi="Tahoma" w:cs="Tahoma"/>
          <w:sz w:val="24"/>
          <w:szCs w:val="24"/>
          <w:lang w:val="sr-Latn-ME" w:eastAsia="en-US"/>
        </w:rPr>
        <w:t>vođenju video nadzora iz člana 36 Zakona o zaštiti ličnih podataka</w:t>
      </w:r>
      <w:r w:rsidR="00B56058">
        <w:rPr>
          <w:rFonts w:ascii="Tahoma" w:eastAsiaTheme="minorHAnsi" w:hAnsi="Tahoma" w:cs="Tahoma"/>
          <w:sz w:val="24"/>
          <w:szCs w:val="24"/>
          <w:lang w:val="sr-Latn-ME" w:eastAsia="en-US"/>
        </w:rPr>
        <w:t>.</w:t>
      </w:r>
      <w:r w:rsidR="00D03AEC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 Takođe, valja ponoviti da se postojeći video nadzor vrši putem 38 kamera, koje obuhvataju kako spoljašnjost tako i unutrašnjost Zavoda, shodno Zakonu o zaštiti podataka o ličnosti.</w:t>
      </w:r>
    </w:p>
    <w:p w:rsidR="00383A2E" w:rsidRDefault="00383A2E" w:rsidP="00172C17">
      <w:pPr>
        <w:pStyle w:val="NoSpacing"/>
        <w:tabs>
          <w:tab w:val="left" w:pos="240"/>
        </w:tabs>
        <w:spacing w:line="276" w:lineRule="auto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</w:p>
    <w:p w:rsidR="00BF19DC" w:rsidRDefault="0044780A" w:rsidP="003E601A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Ci</w:t>
      </w:r>
      <w:r w:rsidR="009D1350">
        <w:rPr>
          <w:rFonts w:ascii="Tahoma" w:hAnsi="Tahoma" w:cs="Tahoma"/>
          <w:sz w:val="24"/>
          <w:szCs w:val="24"/>
        </w:rPr>
        <w:t>jenjeci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navode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iz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predmetnog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zah</w:t>
      </w:r>
      <w:r>
        <w:rPr>
          <w:rFonts w:ascii="Tahoma" w:hAnsi="Tahoma" w:cs="Tahoma"/>
          <w:sz w:val="24"/>
          <w:szCs w:val="24"/>
        </w:rPr>
        <w:t>tjeva</w:t>
      </w:r>
      <w:proofErr w:type="spellEnd"/>
      <w:r w:rsidR="009D135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navode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zapisnika</w:t>
      </w:r>
      <w:proofErr w:type="spellEnd"/>
      <w:r w:rsidR="009D135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</w:t>
      </w:r>
      <w:r w:rsidR="009D1350">
        <w:rPr>
          <w:rFonts w:ascii="Tahoma" w:hAnsi="Tahoma" w:cs="Tahoma"/>
          <w:sz w:val="24"/>
          <w:szCs w:val="24"/>
        </w:rPr>
        <w:t>cjeni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Savjeta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nisu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dati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do</w:t>
      </w:r>
      <w:r w:rsidR="00752DBA">
        <w:rPr>
          <w:rFonts w:ascii="Tahoma" w:hAnsi="Tahoma" w:cs="Tahoma"/>
          <w:sz w:val="24"/>
          <w:szCs w:val="24"/>
        </w:rPr>
        <w:t>v</w:t>
      </w:r>
      <w:r w:rsidR="00842C76">
        <w:rPr>
          <w:rFonts w:ascii="Tahoma" w:hAnsi="Tahoma" w:cs="Tahoma"/>
          <w:sz w:val="24"/>
          <w:szCs w:val="24"/>
        </w:rPr>
        <w:t>oljni</w:t>
      </w:r>
      <w:proofErr w:type="spellEnd"/>
      <w:r w:rsidR="00842C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2C76">
        <w:rPr>
          <w:rFonts w:ascii="Tahoma" w:hAnsi="Tahoma" w:cs="Tahoma"/>
          <w:sz w:val="24"/>
          <w:szCs w:val="24"/>
        </w:rPr>
        <w:t>razlozi</w:t>
      </w:r>
      <w:proofErr w:type="spellEnd"/>
      <w:r w:rsidR="00842C76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="00842C76">
        <w:rPr>
          <w:rFonts w:ascii="Tahoma" w:hAnsi="Tahoma" w:cs="Tahoma"/>
          <w:sz w:val="24"/>
          <w:szCs w:val="24"/>
        </w:rPr>
        <w:t>obezbijedila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privatnost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zaposlenih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D1350">
        <w:rPr>
          <w:rFonts w:ascii="Tahoma" w:hAnsi="Tahoma" w:cs="Tahoma"/>
          <w:sz w:val="24"/>
          <w:szCs w:val="24"/>
        </w:rPr>
        <w:t>koju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svaki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zaposleni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uživa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9D1350">
        <w:rPr>
          <w:rFonts w:ascii="Tahoma" w:hAnsi="Tahoma" w:cs="Tahoma"/>
          <w:sz w:val="24"/>
          <w:szCs w:val="24"/>
        </w:rPr>
        <w:t>određenoj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mjeri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na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radnom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mjestu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9D1350">
        <w:rPr>
          <w:rFonts w:ascii="Tahoma" w:hAnsi="Tahoma" w:cs="Tahoma"/>
          <w:sz w:val="24"/>
          <w:szCs w:val="24"/>
        </w:rPr>
        <w:t>imajući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9D1350">
        <w:rPr>
          <w:rFonts w:ascii="Tahoma" w:hAnsi="Tahoma" w:cs="Tahoma"/>
          <w:sz w:val="24"/>
          <w:szCs w:val="24"/>
        </w:rPr>
        <w:t>vidu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činjenicu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da se</w:t>
      </w:r>
      <w:r w:rsidR="00161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125F">
        <w:rPr>
          <w:rFonts w:ascii="Tahoma" w:hAnsi="Tahoma" w:cs="Tahoma"/>
          <w:sz w:val="24"/>
          <w:szCs w:val="24"/>
        </w:rPr>
        <w:t>postojeći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125F">
        <w:rPr>
          <w:rFonts w:ascii="Tahoma" w:hAnsi="Tahoma" w:cs="Tahoma"/>
          <w:sz w:val="24"/>
          <w:szCs w:val="24"/>
        </w:rPr>
        <w:t>sistem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125F">
        <w:rPr>
          <w:rFonts w:ascii="Tahoma" w:hAnsi="Tahoma" w:cs="Tahoma"/>
          <w:sz w:val="24"/>
          <w:szCs w:val="24"/>
        </w:rPr>
        <w:t>za</w:t>
      </w:r>
      <w:proofErr w:type="spellEnd"/>
      <w:r w:rsidR="0016125F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16125F">
        <w:rPr>
          <w:rFonts w:ascii="Tahoma" w:hAnsi="Tahoma" w:cs="Tahoma"/>
          <w:sz w:val="24"/>
          <w:szCs w:val="24"/>
        </w:rPr>
        <w:t>nadror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vrši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putem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="009D1350">
        <w:rPr>
          <w:rFonts w:ascii="Tahoma" w:hAnsi="Tahoma" w:cs="Tahoma"/>
          <w:sz w:val="24"/>
          <w:szCs w:val="24"/>
        </w:rPr>
        <w:t>kamera</w:t>
      </w:r>
      <w:proofErr w:type="spellEnd"/>
      <w:r w:rsidR="008F434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F19DC">
        <w:rPr>
          <w:rFonts w:ascii="Tahoma" w:hAnsi="Tahoma" w:cs="Tahoma"/>
          <w:sz w:val="24"/>
          <w:szCs w:val="24"/>
        </w:rPr>
        <w:t>što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8F434B" w:rsidRPr="008F434B">
        <w:rPr>
          <w:rFonts w:ascii="Tahoma" w:hAnsi="Tahoma" w:cs="Tahoma"/>
          <w:sz w:val="24"/>
          <w:szCs w:val="24"/>
        </w:rPr>
        <w:t>predstavljao</w:t>
      </w:r>
      <w:proofErr w:type="spellEnd"/>
      <w:r w:rsidR="008F434B" w:rsidRPr="008F43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F434B" w:rsidRPr="008F434B">
        <w:rPr>
          <w:rFonts w:ascii="Tahoma" w:hAnsi="Tahoma" w:cs="Tahoma"/>
          <w:sz w:val="24"/>
          <w:szCs w:val="24"/>
        </w:rPr>
        <w:t>obradu</w:t>
      </w:r>
      <w:proofErr w:type="spellEnd"/>
      <w:r w:rsidR="008F434B" w:rsidRPr="008F43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F434B" w:rsidRPr="008F434B">
        <w:rPr>
          <w:rFonts w:ascii="Tahoma" w:hAnsi="Tahoma" w:cs="Tahoma"/>
          <w:sz w:val="24"/>
          <w:szCs w:val="24"/>
        </w:rPr>
        <w:t>podataka</w:t>
      </w:r>
      <w:proofErr w:type="spellEnd"/>
      <w:r w:rsidR="008F434B" w:rsidRPr="008F43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suprotnu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članu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BF19DC">
        <w:rPr>
          <w:rFonts w:ascii="Tahoma" w:hAnsi="Tahoma" w:cs="Tahoma"/>
          <w:sz w:val="24"/>
          <w:szCs w:val="24"/>
        </w:rPr>
        <w:t>stav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BF19DC">
        <w:rPr>
          <w:rFonts w:ascii="Tahoma" w:hAnsi="Tahoma" w:cs="Tahoma"/>
          <w:sz w:val="24"/>
          <w:szCs w:val="24"/>
        </w:rPr>
        <w:t>i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2 ZZPL </w:t>
      </w:r>
      <w:proofErr w:type="spellStart"/>
      <w:r w:rsidR="00BF19DC">
        <w:rPr>
          <w:rFonts w:ascii="Tahoma" w:hAnsi="Tahoma" w:cs="Tahoma"/>
          <w:sz w:val="24"/>
          <w:szCs w:val="24"/>
        </w:rPr>
        <w:t>tj</w:t>
      </w:r>
      <w:proofErr w:type="spellEnd"/>
      <w:r w:rsidR="00BF19DC">
        <w:rPr>
          <w:rFonts w:ascii="Tahoma" w:hAnsi="Tahoma" w:cs="Tahoma"/>
          <w:sz w:val="24"/>
          <w:szCs w:val="24"/>
        </w:rPr>
        <w:t>.</w:t>
      </w:r>
      <w:proofErr w:type="gram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F19DC">
        <w:rPr>
          <w:rFonts w:ascii="Tahoma" w:hAnsi="Tahoma" w:cs="Tahoma"/>
          <w:sz w:val="24"/>
          <w:szCs w:val="24"/>
        </w:rPr>
        <w:t>da</w:t>
      </w:r>
      <w:proofErr w:type="gramEnd"/>
      <w:r w:rsidR="00BF19D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F19DC">
        <w:rPr>
          <w:rFonts w:ascii="Tahoma" w:hAnsi="Tahoma" w:cs="Tahoma"/>
          <w:sz w:val="24"/>
          <w:szCs w:val="24"/>
        </w:rPr>
        <w:t>podaci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moraju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obrađivati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na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pošten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i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zakonit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način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i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da se ne </w:t>
      </w:r>
      <w:proofErr w:type="spellStart"/>
      <w:r w:rsidR="00BF19DC">
        <w:rPr>
          <w:rFonts w:ascii="Tahoma" w:hAnsi="Tahoma" w:cs="Tahoma"/>
          <w:sz w:val="24"/>
          <w:szCs w:val="24"/>
        </w:rPr>
        <w:t>mogu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obrađivati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r w:rsidR="008F434B" w:rsidRPr="008F434B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8F434B" w:rsidRPr="008F434B">
        <w:rPr>
          <w:rFonts w:ascii="Tahoma" w:hAnsi="Tahoma" w:cs="Tahoma"/>
          <w:sz w:val="24"/>
          <w:szCs w:val="24"/>
        </w:rPr>
        <w:t>većem</w:t>
      </w:r>
      <w:proofErr w:type="spellEnd"/>
      <w:r w:rsidR="008F434B" w:rsidRPr="008F43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F434B" w:rsidRPr="008F434B">
        <w:rPr>
          <w:rFonts w:ascii="Tahoma" w:hAnsi="Tahoma" w:cs="Tahoma"/>
          <w:sz w:val="24"/>
          <w:szCs w:val="24"/>
        </w:rPr>
        <w:t>obimu</w:t>
      </w:r>
      <w:proofErr w:type="spellEnd"/>
      <w:r w:rsidR="008F434B" w:rsidRPr="008F43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F434B" w:rsidRPr="008F434B">
        <w:rPr>
          <w:rFonts w:ascii="Tahoma" w:hAnsi="Tahoma" w:cs="Tahoma"/>
          <w:sz w:val="24"/>
          <w:szCs w:val="24"/>
        </w:rPr>
        <w:t>nego</w:t>
      </w:r>
      <w:proofErr w:type="spellEnd"/>
      <w:r w:rsidR="008F434B" w:rsidRPr="008F43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F434B" w:rsidRPr="008F434B">
        <w:rPr>
          <w:rFonts w:ascii="Tahoma" w:hAnsi="Tahoma" w:cs="Tahoma"/>
          <w:sz w:val="24"/>
          <w:szCs w:val="24"/>
        </w:rPr>
        <w:t>što</w:t>
      </w:r>
      <w:proofErr w:type="spellEnd"/>
      <w:r w:rsidR="008F434B" w:rsidRPr="008F434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F434B" w:rsidRPr="008F434B">
        <w:rPr>
          <w:rFonts w:ascii="Tahoma" w:hAnsi="Tahoma" w:cs="Tahoma"/>
          <w:sz w:val="24"/>
          <w:szCs w:val="24"/>
        </w:rPr>
        <w:t>potrebno</w:t>
      </w:r>
      <w:proofErr w:type="spellEnd"/>
      <w:r w:rsidR="008F434B" w:rsidRPr="008F434B">
        <w:rPr>
          <w:rFonts w:ascii="Tahoma" w:hAnsi="Tahoma" w:cs="Tahoma"/>
          <w:sz w:val="24"/>
          <w:szCs w:val="24"/>
        </w:rPr>
        <w:t xml:space="preserve"> da b</w:t>
      </w:r>
      <w:r w:rsidR="00BF19DC">
        <w:rPr>
          <w:rFonts w:ascii="Tahoma" w:hAnsi="Tahoma" w:cs="Tahoma"/>
          <w:sz w:val="24"/>
          <w:szCs w:val="24"/>
        </w:rPr>
        <w:t xml:space="preserve">i se </w:t>
      </w:r>
      <w:proofErr w:type="spellStart"/>
      <w:r w:rsidR="00BF19DC">
        <w:rPr>
          <w:rFonts w:ascii="Tahoma" w:hAnsi="Tahoma" w:cs="Tahoma"/>
          <w:sz w:val="24"/>
          <w:szCs w:val="24"/>
        </w:rPr>
        <w:t>postigla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svrha</w:t>
      </w:r>
      <w:proofErr w:type="spellEnd"/>
      <w:r w:rsidR="00BF19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19DC">
        <w:rPr>
          <w:rFonts w:ascii="Tahoma" w:hAnsi="Tahoma" w:cs="Tahoma"/>
          <w:sz w:val="24"/>
          <w:szCs w:val="24"/>
        </w:rPr>
        <w:t>obrade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. </w:t>
      </w:r>
    </w:p>
    <w:p w:rsidR="00BF19DC" w:rsidRDefault="00BF19DC" w:rsidP="003E601A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9D1350" w:rsidRPr="00BF19DC" w:rsidRDefault="00BF19DC" w:rsidP="003E601A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Uzimajući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obzir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okolnosti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procijenio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da  </w:t>
      </w:r>
      <w:proofErr w:type="spellStart"/>
      <w:r>
        <w:rPr>
          <w:rFonts w:ascii="Tahoma" w:hAnsi="Tahoma" w:cs="Tahoma"/>
          <w:sz w:val="24"/>
          <w:szCs w:val="24"/>
        </w:rPr>
        <w:t>dodatno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neophodno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jer</w:t>
      </w:r>
      <w:proofErr w:type="spellEnd"/>
      <w:r>
        <w:rPr>
          <w:rFonts w:ascii="Tahoma" w:hAnsi="Tahoma" w:cs="Tahoma"/>
          <w:sz w:val="24"/>
          <w:szCs w:val="24"/>
        </w:rPr>
        <w:t xml:space="preserve"> bi se </w:t>
      </w:r>
      <w:proofErr w:type="spellStart"/>
      <w:r>
        <w:rPr>
          <w:rFonts w:ascii="Tahoma" w:hAnsi="Tahoma" w:cs="Tahoma"/>
          <w:sz w:val="24"/>
          <w:szCs w:val="24"/>
        </w:rPr>
        <w:t>ovakvom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narušila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privatnost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zaposlnih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svaki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uživa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određenoj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 w:rsidR="00650AEA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mjestu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suprotno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4 ZZLP,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da bi se </w:t>
      </w:r>
      <w:proofErr w:type="spellStart"/>
      <w:r>
        <w:rPr>
          <w:rFonts w:ascii="Tahoma" w:hAnsi="Tahoma" w:cs="Tahoma"/>
          <w:sz w:val="24"/>
          <w:szCs w:val="24"/>
        </w:rPr>
        <w:t>kontrola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izvršiti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metodama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invazivne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zaposlenih</w:t>
      </w:r>
      <w:proofErr w:type="spellEnd"/>
      <w:r>
        <w:rPr>
          <w:rFonts w:ascii="Tahoma" w:hAnsi="Tahoma" w:cs="Tahoma"/>
          <w:sz w:val="24"/>
          <w:szCs w:val="24"/>
        </w:rPr>
        <w:t xml:space="preserve">.  </w:t>
      </w:r>
      <w:proofErr w:type="spellStart"/>
      <w:r w:rsidR="009D1350">
        <w:rPr>
          <w:rFonts w:ascii="Tahoma" w:hAnsi="Tahoma" w:cs="Tahoma"/>
          <w:sz w:val="24"/>
          <w:szCs w:val="24"/>
        </w:rPr>
        <w:t>Ovakav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stav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potvrđuje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i</w:t>
      </w:r>
      <w:proofErr w:type="spellEnd"/>
      <w:r w:rsidR="009D135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D1350">
        <w:rPr>
          <w:rFonts w:ascii="Tahoma" w:hAnsi="Tahoma" w:cs="Tahoma"/>
          <w:sz w:val="24"/>
          <w:szCs w:val="24"/>
        </w:rPr>
        <w:t>Preporuka</w:t>
      </w:r>
      <w:proofErr w:type="spellEnd"/>
      <w:r w:rsidR="009D1350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 Komiteta ministara državama članicama Savjeta Evrope CM/</w:t>
      </w:r>
      <w:proofErr w:type="gramStart"/>
      <w:r w:rsidR="009D1350">
        <w:rPr>
          <w:rFonts w:ascii="Tahoma" w:eastAsiaTheme="minorHAnsi" w:hAnsi="Tahoma" w:cs="Tahoma"/>
          <w:sz w:val="24"/>
          <w:szCs w:val="24"/>
          <w:lang w:val="sr-Latn-ME" w:eastAsia="en-US"/>
        </w:rPr>
        <w:t>REC(</w:t>
      </w:r>
      <w:proofErr w:type="gramEnd"/>
      <w:r w:rsidR="009D1350">
        <w:rPr>
          <w:rFonts w:ascii="Tahoma" w:eastAsiaTheme="minorHAnsi" w:hAnsi="Tahoma" w:cs="Tahoma"/>
          <w:sz w:val="24"/>
          <w:szCs w:val="24"/>
          <w:lang w:val="sr-Latn-ME" w:eastAsia="en-US"/>
        </w:rPr>
        <w:t>2015)5, koja se odnosi na obradu podataka o ličnosti u kontekstu zapošljavanja, a u kojoj se navodi da uvođenje i upotrebu informacionih sistema i tehnologija u direktnu i primarnu svrhu nadzor</w:t>
      </w:r>
      <w:r w:rsidR="00752DBA">
        <w:rPr>
          <w:rFonts w:ascii="Tahoma" w:eastAsiaTheme="minorHAnsi" w:hAnsi="Tahoma" w:cs="Tahoma"/>
          <w:sz w:val="24"/>
          <w:szCs w:val="24"/>
          <w:lang w:val="sr-Latn-ME" w:eastAsia="en-US"/>
        </w:rPr>
        <w:t>a aktivnosti i ponašanja zaposl</w:t>
      </w:r>
      <w:r w:rsidR="009D1350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enih ne bi trebalo dozvoliti. </w:t>
      </w:r>
    </w:p>
    <w:p w:rsidR="009D1350" w:rsidRDefault="009D1350" w:rsidP="003E601A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3E601A" w:rsidRDefault="003E601A" w:rsidP="003E601A">
      <w:pPr>
        <w:pStyle w:val="NoSpacing"/>
        <w:tabs>
          <w:tab w:val="left" w:pos="240"/>
        </w:tabs>
        <w:spacing w:line="276" w:lineRule="auto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</w:p>
    <w:p w:rsidR="005E019F" w:rsidRDefault="005E019F" w:rsidP="003E601A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5E019F">
        <w:rPr>
          <w:rFonts w:ascii="Tahoma" w:eastAsiaTheme="minorHAnsi" w:hAnsi="Tahoma" w:cs="Tahoma"/>
          <w:sz w:val="24"/>
          <w:szCs w:val="24"/>
          <w:lang w:val="sr-Latn-ME" w:eastAsia="en-US"/>
        </w:rPr>
        <w:t>Na osnovu izloženog odlučeno je kao u dispozitivu.</w:t>
      </w:r>
    </w:p>
    <w:p w:rsidR="003E601A" w:rsidRDefault="003E601A" w:rsidP="00D54087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</w:p>
    <w:p w:rsidR="00383A2E" w:rsidRDefault="00A82386" w:rsidP="00D54087">
      <w:pPr>
        <w:jc w:val="both"/>
        <w:rPr>
          <w:rFonts w:ascii="Tahoma" w:hAnsi="Tahoma" w:cs="Tahoma"/>
          <w:sz w:val="24"/>
          <w:szCs w:val="24"/>
          <w:lang w:val="sr-Latn-BA"/>
        </w:rPr>
      </w:pPr>
      <w:r>
        <w:rPr>
          <w:rFonts w:ascii="Tahoma" w:hAnsi="Tahoma" w:cs="Tahoma"/>
          <w:b/>
          <w:sz w:val="24"/>
          <w:szCs w:val="24"/>
          <w:u w:val="single"/>
          <w:lang w:val="sr-Latn-CS"/>
        </w:rPr>
        <w:t>Uputstvo o pravnoj zaštiti</w:t>
      </w:r>
      <w:r w:rsidR="00CE4BD7" w:rsidRPr="00803C0D">
        <w:rPr>
          <w:rFonts w:ascii="Tahoma" w:hAnsi="Tahoma" w:cs="Tahoma"/>
          <w:b/>
          <w:sz w:val="24"/>
          <w:szCs w:val="24"/>
          <w:u w:val="single"/>
          <w:lang w:val="sr-Latn-CS"/>
        </w:rPr>
        <w:t>: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</w:t>
      </w:r>
      <w:r>
        <w:rPr>
          <w:rFonts w:ascii="Tahoma" w:hAnsi="Tahoma" w:cs="Tahoma"/>
          <w:sz w:val="24"/>
          <w:szCs w:val="24"/>
          <w:lang w:val="sr-Latn-CS"/>
        </w:rPr>
        <w:t xml:space="preserve">pred Upravnim sudom 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>u roku od 20 dana od dana prijema.</w:t>
      </w:r>
      <w:r w:rsidR="00CE4BD7" w:rsidRPr="00803C0D">
        <w:rPr>
          <w:rFonts w:ascii="Tahoma" w:hAnsi="Tahoma" w:cs="Tahoma"/>
          <w:sz w:val="24"/>
          <w:szCs w:val="24"/>
          <w:lang w:val="sr-Latn-BA"/>
        </w:rPr>
        <w:t xml:space="preserve">      </w:t>
      </w:r>
    </w:p>
    <w:p w:rsidR="00CE4BD7" w:rsidRPr="00C022C6" w:rsidRDefault="00CE4BD7" w:rsidP="00D54087">
      <w:pPr>
        <w:jc w:val="both"/>
        <w:rPr>
          <w:rFonts w:ascii="Tahoma" w:hAnsi="Tahoma" w:cs="Tahoma"/>
          <w:sz w:val="24"/>
          <w:szCs w:val="24"/>
          <w:lang w:val="sr-Latn-BA"/>
        </w:rPr>
      </w:pPr>
      <w:r w:rsidRPr="00803C0D">
        <w:rPr>
          <w:rFonts w:ascii="Tahoma" w:hAnsi="Tahoma" w:cs="Tahoma"/>
          <w:sz w:val="24"/>
          <w:szCs w:val="24"/>
          <w:lang w:val="sr-Latn-BA"/>
        </w:rPr>
        <w:t xml:space="preserve">        </w:t>
      </w:r>
      <w:r w:rsidR="00C022C6">
        <w:rPr>
          <w:rFonts w:ascii="Tahoma" w:hAnsi="Tahoma" w:cs="Tahoma"/>
          <w:b/>
          <w:sz w:val="24"/>
          <w:szCs w:val="24"/>
          <w:lang w:val="sr-Latn-BA"/>
        </w:rPr>
        <w:t xml:space="preserve">    </w:t>
      </w:r>
    </w:p>
    <w:p w:rsidR="00CE4BD7" w:rsidRPr="00C022C6" w:rsidRDefault="00CE4BD7" w:rsidP="00C022C6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F961C0">
        <w:rPr>
          <w:rFonts w:ascii="Tahoma" w:eastAsiaTheme="minorHAnsi" w:hAnsi="Tahoma" w:cs="Tahoma"/>
          <w:b/>
          <w:sz w:val="28"/>
          <w:szCs w:val="28"/>
          <w:lang w:val="en-US" w:eastAsia="en-US"/>
        </w:rPr>
        <w:t>SAVJET AGENCIJE</w:t>
      </w:r>
      <w:r w:rsidRPr="006534B4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</w:p>
    <w:p w:rsidR="00CE4BD7" w:rsidRDefault="003E601A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Predsjednik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Sreten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Radonjić</w:t>
      </w:r>
      <w:proofErr w:type="spellEnd"/>
    </w:p>
    <w:p w:rsidR="003E601A" w:rsidRDefault="003E601A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</w:p>
    <w:p w:rsidR="003E601A" w:rsidRPr="00FE3F3C" w:rsidRDefault="003E601A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CE4BD7" w:rsidRPr="007713F0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CE4BD7">
        <w:rPr>
          <w:rFonts w:ascii="Tahoma" w:hAnsi="Tahoma" w:cs="Tahoma"/>
          <w:sz w:val="18"/>
        </w:rPr>
        <w:t>podnosiocu</w:t>
      </w:r>
      <w:proofErr w:type="spellEnd"/>
      <w:r w:rsidRPr="00CE4BD7">
        <w:rPr>
          <w:rFonts w:ascii="Tahoma" w:hAnsi="Tahoma" w:cs="Tahoma"/>
          <w:sz w:val="18"/>
        </w:rPr>
        <w:t xml:space="preserve"> </w:t>
      </w:r>
      <w:proofErr w:type="spellStart"/>
      <w:r w:rsidRPr="00CE4BD7">
        <w:rPr>
          <w:rFonts w:ascii="Tahoma" w:hAnsi="Tahoma" w:cs="Tahoma"/>
          <w:sz w:val="18"/>
        </w:rPr>
        <w:t>zahtjeva</w:t>
      </w:r>
      <w:proofErr w:type="spellEnd"/>
      <w:r w:rsidRPr="00CE4BD7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C022C6" w:rsidRDefault="00CE4BD7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za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="00FE3F3C">
        <w:rPr>
          <w:rFonts w:ascii="Tahoma" w:hAnsi="Tahoma" w:cs="Tahoma"/>
          <w:sz w:val="18"/>
        </w:rPr>
        <w:t>prigovore</w:t>
      </w:r>
      <w:proofErr w:type="spellEnd"/>
      <w:r w:rsidR="00C022C6">
        <w:rPr>
          <w:rFonts w:ascii="Tahoma" w:hAnsi="Tahoma" w:cs="Tahoma"/>
          <w:sz w:val="14"/>
          <w:szCs w:val="18"/>
        </w:rPr>
        <w:t xml:space="preserve">   </w:t>
      </w:r>
    </w:p>
    <w:p w:rsidR="003F5E7D" w:rsidRDefault="00C022C6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  <w:r>
        <w:rPr>
          <w:rFonts w:ascii="Tahoma" w:hAnsi="Tahoma" w:cs="Tahoma"/>
          <w:sz w:val="14"/>
          <w:szCs w:val="18"/>
        </w:rPr>
        <w:t xml:space="preserve">- </w:t>
      </w:r>
      <w:proofErr w:type="gramStart"/>
      <w:r>
        <w:rPr>
          <w:rFonts w:ascii="Tahoma" w:hAnsi="Tahoma" w:cs="Tahoma"/>
          <w:sz w:val="14"/>
          <w:szCs w:val="18"/>
        </w:rPr>
        <w:t>a/a</w:t>
      </w:r>
      <w:proofErr w:type="gramEnd"/>
      <w:r w:rsidR="00CE4BD7" w:rsidRPr="007713F0">
        <w:rPr>
          <w:rFonts w:ascii="Tahoma" w:hAnsi="Tahoma" w:cs="Tahoma"/>
          <w:sz w:val="14"/>
          <w:szCs w:val="18"/>
        </w:rPr>
        <w:t xml:space="preserve">                         </w:t>
      </w:r>
    </w:p>
    <w:p w:rsidR="003E601A" w:rsidRDefault="003E601A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</w:p>
    <w:p w:rsidR="003E601A" w:rsidRPr="003E601A" w:rsidRDefault="003E601A" w:rsidP="00ED395E">
      <w:pPr>
        <w:pStyle w:val="NoSpacing"/>
        <w:spacing w:line="276" w:lineRule="auto"/>
        <w:ind w:right="-513"/>
        <w:rPr>
          <w:rFonts w:ascii="Tahoma" w:hAnsi="Tahoma" w:cs="Tahoma"/>
          <w:sz w:val="24"/>
          <w:szCs w:val="24"/>
        </w:rPr>
      </w:pPr>
    </w:p>
    <w:sectPr w:rsidR="003E601A" w:rsidRPr="003E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7"/>
    <w:rsid w:val="000D19FC"/>
    <w:rsid w:val="000E41DD"/>
    <w:rsid w:val="00146522"/>
    <w:rsid w:val="0016125F"/>
    <w:rsid w:val="00172C17"/>
    <w:rsid w:val="001C0BB0"/>
    <w:rsid w:val="001E017B"/>
    <w:rsid w:val="001F7327"/>
    <w:rsid w:val="00202F35"/>
    <w:rsid w:val="002A0951"/>
    <w:rsid w:val="002A50D3"/>
    <w:rsid w:val="002D6406"/>
    <w:rsid w:val="003166A5"/>
    <w:rsid w:val="00377ED8"/>
    <w:rsid w:val="00383A2E"/>
    <w:rsid w:val="00395609"/>
    <w:rsid w:val="003E0D32"/>
    <w:rsid w:val="003E601A"/>
    <w:rsid w:val="003F5E7D"/>
    <w:rsid w:val="003F7A01"/>
    <w:rsid w:val="00407825"/>
    <w:rsid w:val="00415BC2"/>
    <w:rsid w:val="0044780A"/>
    <w:rsid w:val="004C7DAA"/>
    <w:rsid w:val="004D3365"/>
    <w:rsid w:val="005100FF"/>
    <w:rsid w:val="005114ED"/>
    <w:rsid w:val="005172F2"/>
    <w:rsid w:val="005740AC"/>
    <w:rsid w:val="00590498"/>
    <w:rsid w:val="00597526"/>
    <w:rsid w:val="005E019F"/>
    <w:rsid w:val="00650AEA"/>
    <w:rsid w:val="00665754"/>
    <w:rsid w:val="0072332C"/>
    <w:rsid w:val="00752DBA"/>
    <w:rsid w:val="0075336E"/>
    <w:rsid w:val="00757A62"/>
    <w:rsid w:val="00766E23"/>
    <w:rsid w:val="0082101E"/>
    <w:rsid w:val="00841A30"/>
    <w:rsid w:val="00842C76"/>
    <w:rsid w:val="0084448B"/>
    <w:rsid w:val="0088017E"/>
    <w:rsid w:val="00891C6F"/>
    <w:rsid w:val="008B6641"/>
    <w:rsid w:val="008D53CB"/>
    <w:rsid w:val="008F434B"/>
    <w:rsid w:val="009201FB"/>
    <w:rsid w:val="00955AB0"/>
    <w:rsid w:val="0099565B"/>
    <w:rsid w:val="009C7B50"/>
    <w:rsid w:val="009D1350"/>
    <w:rsid w:val="009F7F5D"/>
    <w:rsid w:val="00A04C6C"/>
    <w:rsid w:val="00A46CFA"/>
    <w:rsid w:val="00A521DC"/>
    <w:rsid w:val="00A82386"/>
    <w:rsid w:val="00AF3E46"/>
    <w:rsid w:val="00B25B76"/>
    <w:rsid w:val="00B34ECC"/>
    <w:rsid w:val="00B56058"/>
    <w:rsid w:val="00B62317"/>
    <w:rsid w:val="00B838A4"/>
    <w:rsid w:val="00BB0ABF"/>
    <w:rsid w:val="00BF19DC"/>
    <w:rsid w:val="00C022C6"/>
    <w:rsid w:val="00C633E0"/>
    <w:rsid w:val="00CE4BD7"/>
    <w:rsid w:val="00D03AEC"/>
    <w:rsid w:val="00D47A76"/>
    <w:rsid w:val="00D54087"/>
    <w:rsid w:val="00D726C5"/>
    <w:rsid w:val="00D75C69"/>
    <w:rsid w:val="00DA13C4"/>
    <w:rsid w:val="00DB195E"/>
    <w:rsid w:val="00DD6E1B"/>
    <w:rsid w:val="00EC0D34"/>
    <w:rsid w:val="00ED395E"/>
    <w:rsid w:val="00F06573"/>
    <w:rsid w:val="00F411BC"/>
    <w:rsid w:val="00F94281"/>
    <w:rsid w:val="00FE114F"/>
    <w:rsid w:val="00FE3F3C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4A83"/>
  <w15:docId w15:val="{212F05A4-766E-44C8-AB50-5D4443AC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BD7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E0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46CF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6CFA"/>
  </w:style>
  <w:style w:type="character" w:styleId="Hyperlink">
    <w:name w:val="Hyperlink"/>
    <w:basedOn w:val="DefaultParagraphFont"/>
    <w:uiPriority w:val="99"/>
    <w:unhideWhenUsed/>
    <w:rsid w:val="00A04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diodgovoran@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Mrdak</dc:creator>
  <cp:lastModifiedBy>Jelena Pejović</cp:lastModifiedBy>
  <cp:revision>5</cp:revision>
  <cp:lastPrinted>2021-02-25T11:17:00Z</cp:lastPrinted>
  <dcterms:created xsi:type="dcterms:W3CDTF">2021-02-24T12:53:00Z</dcterms:created>
  <dcterms:modified xsi:type="dcterms:W3CDTF">2021-02-26T11:33:00Z</dcterms:modified>
</cp:coreProperties>
</file>