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0" w:rsidRPr="00E57B7B" w:rsidRDefault="00B00580" w:rsidP="008435E8">
      <w:pPr>
        <w:spacing w:after="0" w:line="240" w:lineRule="auto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670DBB" wp14:editId="31869F98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B7B">
        <w:rPr>
          <w:rFonts w:ascii="Trebuchet MS" w:hAnsi="Trebuchet MS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4A549D6" wp14:editId="240E5263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C R N A   G O R 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AGENCIJA ZA ZAŠTITU LIČNIH PODATAKA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I SLOBODAN PRISTUP INFORMACIJAMA</w:t>
      </w:r>
    </w:p>
    <w:p w:rsidR="00B00580" w:rsidRPr="00E57B7B" w:rsidRDefault="00B00580" w:rsidP="00B00580">
      <w:pPr>
        <w:spacing w:after="0" w:line="240" w:lineRule="auto"/>
        <w:rPr>
          <w:rFonts w:ascii="Tahoma" w:hAnsi="Tahoma" w:cs="Tahoma"/>
          <w:b/>
          <w:lang w:val="sr-Latn-ME"/>
        </w:rPr>
      </w:pPr>
      <w:r w:rsidRPr="00E57B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B69EB" wp14:editId="1D9B40ED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0136" cy="9144"/>
                <wp:effectExtent l="0" t="0" r="36195" b="292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0136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9366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7pt;height:.7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" strokecolor="red"/>
            </w:pict>
          </mc:Fallback>
        </mc:AlternateContent>
      </w:r>
    </w:p>
    <w:p w:rsidR="004E1540" w:rsidRPr="00E165ED" w:rsidRDefault="001C40B6" w:rsidP="00607CC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1C40B6">
        <w:rPr>
          <w:rFonts w:ascii="Tahoma" w:hAnsi="Tahoma" w:cs="Tahoma"/>
          <w:b/>
          <w:sz w:val="24"/>
          <w:szCs w:val="24"/>
        </w:rPr>
        <w:t>Br.</w:t>
      </w:r>
      <w:r w:rsidR="000034E9">
        <w:rPr>
          <w:rFonts w:ascii="Tahoma" w:hAnsi="Tahoma" w:cs="Tahoma"/>
          <w:b/>
          <w:sz w:val="24"/>
          <w:szCs w:val="24"/>
        </w:rPr>
        <w:t xml:space="preserve"> </w:t>
      </w:r>
      <w:r w:rsidR="00E165ED" w:rsidRPr="00E165ED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06-11-</w:t>
      </w:r>
      <w:r w:rsidR="00526543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8561</w:t>
      </w:r>
      <w:r w:rsidR="005B1448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-</w:t>
      </w:r>
      <w:bookmarkStart w:id="0" w:name="_GoBack"/>
      <w:bookmarkEnd w:id="0"/>
      <w:r w:rsidR="005B1448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3</w:t>
      </w:r>
      <w:r w:rsidR="00526543">
        <w:rPr>
          <w:rFonts w:ascii="Tahoma" w:hAnsi="Tahoma" w:cs="Tahoma"/>
          <w:b/>
          <w:color w:val="000000" w:themeColor="text1"/>
          <w:sz w:val="24"/>
          <w:szCs w:val="24"/>
          <w:lang w:val="sr-Latn-ME"/>
        </w:rPr>
        <w:t>/24</w:t>
      </w:r>
    </w:p>
    <w:p w:rsidR="00F6722B" w:rsidRPr="007F7D7A" w:rsidRDefault="001C40B6" w:rsidP="007F7D7A">
      <w:pPr>
        <w:jc w:val="both"/>
        <w:rPr>
          <w:rFonts w:ascii="Tahoma" w:hAnsi="Tahoma" w:cs="Tahoma"/>
          <w:b/>
          <w:sz w:val="24"/>
          <w:szCs w:val="24"/>
        </w:rPr>
      </w:pPr>
      <w:r w:rsidRPr="001C40B6">
        <w:rPr>
          <w:rFonts w:ascii="Tahoma" w:hAnsi="Tahoma" w:cs="Tahoma"/>
          <w:b/>
          <w:sz w:val="24"/>
          <w:szCs w:val="24"/>
        </w:rPr>
        <w:t>Podgorica,</w:t>
      </w:r>
      <w:r w:rsidR="009C09D8">
        <w:rPr>
          <w:rFonts w:ascii="Tahoma" w:hAnsi="Tahoma" w:cs="Tahoma"/>
          <w:b/>
          <w:sz w:val="24"/>
          <w:szCs w:val="24"/>
        </w:rPr>
        <w:t xml:space="preserve"> </w:t>
      </w:r>
      <w:r w:rsidR="005B1448">
        <w:rPr>
          <w:rFonts w:ascii="Tahoma" w:hAnsi="Tahoma" w:cs="Tahoma"/>
          <w:b/>
          <w:sz w:val="24"/>
          <w:szCs w:val="24"/>
        </w:rPr>
        <w:t>26.09.2024.</w:t>
      </w:r>
    </w:p>
    <w:p w:rsidR="00E165ED" w:rsidRPr="00363A3F" w:rsidRDefault="00E165ED" w:rsidP="000F271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363A3F">
        <w:rPr>
          <w:rFonts w:ascii="Tahoma" w:hAnsi="Tahoma" w:cs="Tahoma"/>
          <w:sz w:val="24"/>
          <w:szCs w:val="24"/>
          <w:lang w:val="sr-Latn-ME"/>
        </w:rPr>
        <w:t xml:space="preserve">Odlučujući po Zahtjevu, </w:t>
      </w:r>
      <w:r w:rsidRPr="00363A3F">
        <w:rPr>
          <w:rFonts w:ascii="Tahoma" w:hAnsi="Tahoma" w:cs="Tahoma"/>
          <w:color w:val="000000" w:themeColor="text1"/>
          <w:sz w:val="24"/>
          <w:szCs w:val="24"/>
          <w:lang w:val="sr-Latn-ME"/>
        </w:rPr>
        <w:t>br. 06-11-</w:t>
      </w:r>
      <w:r w:rsidR="00526543">
        <w:rPr>
          <w:rFonts w:ascii="Tahoma" w:hAnsi="Tahoma" w:cs="Tahoma"/>
          <w:color w:val="000000" w:themeColor="text1"/>
          <w:sz w:val="24"/>
          <w:szCs w:val="24"/>
          <w:lang w:val="sr-Latn-ME"/>
        </w:rPr>
        <w:t>8561-1/24</w:t>
      </w:r>
      <w:r w:rsidRPr="00363A3F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 od </w:t>
      </w:r>
      <w:r w:rsidR="00526543">
        <w:rPr>
          <w:rFonts w:ascii="Tahoma" w:hAnsi="Tahoma" w:cs="Tahoma"/>
          <w:color w:val="000000" w:themeColor="text1"/>
          <w:sz w:val="24"/>
          <w:szCs w:val="24"/>
          <w:lang w:val="sr-Latn-ME"/>
        </w:rPr>
        <w:t>22.08</w:t>
      </w:r>
      <w:r w:rsidRPr="00363A3F">
        <w:rPr>
          <w:rFonts w:ascii="Tahoma" w:hAnsi="Tahoma" w:cs="Tahoma"/>
          <w:color w:val="000000" w:themeColor="text1"/>
          <w:sz w:val="24"/>
          <w:szCs w:val="24"/>
          <w:lang w:val="sr-Latn-ME"/>
        </w:rPr>
        <w:t>.2024. godine</w:t>
      </w:r>
      <w:r w:rsidR="00C92B06">
        <w:rPr>
          <w:rFonts w:ascii="Tahoma" w:hAnsi="Tahoma" w:cs="Tahoma"/>
          <w:sz w:val="24"/>
          <w:szCs w:val="24"/>
          <w:lang w:val="sr-Latn-ME"/>
        </w:rPr>
        <w:t>, upućenom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 od strane </w:t>
      </w:r>
      <w:r w:rsidR="007A7B8A">
        <w:rPr>
          <w:rFonts w:ascii="Tahoma" w:hAnsi="Tahoma" w:cs="Tahoma"/>
          <w:sz w:val="24"/>
          <w:szCs w:val="24"/>
          <w:lang w:val="sr-Latn-ME"/>
        </w:rPr>
        <w:t xml:space="preserve">JZU </w:t>
      </w:r>
      <w:r w:rsidR="00526543">
        <w:rPr>
          <w:rFonts w:ascii="Tahoma" w:hAnsi="Tahoma" w:cs="Tahoma"/>
          <w:sz w:val="24"/>
          <w:szCs w:val="24"/>
          <w:lang w:val="sr-Latn-ME"/>
        </w:rPr>
        <w:t>Doma zdravlja Bijelo Polje</w:t>
      </w:r>
      <w:r w:rsidRPr="00363A3F">
        <w:rPr>
          <w:rFonts w:ascii="Tahoma" w:hAnsi="Tahoma" w:cs="Tahoma"/>
          <w:sz w:val="24"/>
          <w:szCs w:val="24"/>
          <w:lang w:val="sr-Latn-ME"/>
        </w:rPr>
        <w:t xml:space="preserve">, kojim se od Agencije za zaštitu ličnih podataka i slobodan pristup informacijama traži mišljenje da li </w:t>
      </w:r>
      <w:r w:rsidR="00526543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Pr="00363A3F">
        <w:rPr>
          <w:rFonts w:ascii="Tahoma" w:hAnsi="Tahoma" w:cs="Tahoma"/>
          <w:sz w:val="24"/>
          <w:szCs w:val="24"/>
          <w:lang w:val="sr-Latn-ME"/>
        </w:rPr>
        <w:t>u skladu sa Zakonom o zaštiti podataka o ličnosti</w:t>
      </w:r>
      <w:r w:rsidR="00526543">
        <w:rPr>
          <w:rFonts w:ascii="Tahoma" w:hAnsi="Tahoma" w:cs="Tahoma"/>
          <w:sz w:val="24"/>
          <w:szCs w:val="24"/>
          <w:lang w:val="sr-Latn-ME"/>
        </w:rPr>
        <w:t xml:space="preserve"> dostavljanje podataka o maloljetnim licima Centru za socijalni rad koji je organ starateljstva</w:t>
      </w:r>
      <w:r w:rsidRPr="00363A3F">
        <w:rPr>
          <w:rFonts w:ascii="Tahoma" w:hAnsi="Tahoma" w:cs="Tahoma"/>
          <w:sz w:val="24"/>
          <w:szCs w:val="24"/>
          <w:lang w:val="sr-Latn-ME"/>
        </w:rPr>
        <w:t>, Savjet Agencije je na sjednici održanoj dana</w:t>
      </w:r>
      <w:r w:rsidR="00526543">
        <w:rPr>
          <w:rFonts w:ascii="Tahoma" w:hAnsi="Tahoma" w:cs="Tahoma"/>
          <w:sz w:val="24"/>
          <w:szCs w:val="24"/>
          <w:lang w:val="sr-Latn-ME"/>
        </w:rPr>
        <w:t xml:space="preserve">  </w:t>
      </w:r>
      <w:r w:rsidR="007F0A9F">
        <w:rPr>
          <w:rFonts w:ascii="Tahoma" w:hAnsi="Tahoma" w:cs="Tahoma"/>
          <w:sz w:val="24"/>
          <w:szCs w:val="24"/>
          <w:lang w:val="sr-Latn-ME"/>
        </w:rPr>
        <w:t>26.09</w:t>
      </w:r>
      <w:r w:rsidR="004C6FDB" w:rsidRPr="00363A3F">
        <w:rPr>
          <w:rFonts w:ascii="Tahoma" w:hAnsi="Tahoma" w:cs="Tahoma"/>
          <w:sz w:val="24"/>
          <w:szCs w:val="24"/>
          <w:lang w:val="sr-Latn-ME"/>
        </w:rPr>
        <w:t>.2024.</w:t>
      </w:r>
      <w:r w:rsidR="00363A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363A3F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363A3F" w:rsidRPr="00363A3F" w:rsidRDefault="00363A3F" w:rsidP="00E165E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363A3F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E165ED" w:rsidRPr="00363A3F" w:rsidRDefault="00E165ED" w:rsidP="000F27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526543" w:rsidP="000F271B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Dostavljanje podataka o maloljetnim licima od strane </w:t>
      </w:r>
      <w:r w:rsidR="007A7B8A">
        <w:rPr>
          <w:rFonts w:ascii="Tahoma" w:hAnsi="Tahoma" w:cs="Tahoma"/>
          <w:b/>
          <w:sz w:val="24"/>
          <w:szCs w:val="24"/>
          <w:lang w:val="sr-Latn-ME"/>
        </w:rPr>
        <w:t>JZU Dom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zdravlja</w:t>
      </w:r>
      <w:r w:rsidR="007A7B8A">
        <w:rPr>
          <w:rFonts w:ascii="Tahoma" w:hAnsi="Tahoma" w:cs="Tahoma"/>
          <w:b/>
          <w:sz w:val="24"/>
          <w:szCs w:val="24"/>
          <w:lang w:val="sr-Latn-ME"/>
        </w:rPr>
        <w:t xml:space="preserve"> Bijelo Polje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organu starateljstva- Centru za socijalni rad je u skladu sa Zakonom o zaštiti podataka o ličnosti</w:t>
      </w:r>
      <w:r w:rsidR="00E165ED" w:rsidRPr="00363A3F">
        <w:rPr>
          <w:rFonts w:ascii="Tahoma" w:hAnsi="Tahoma" w:cs="Tahoma"/>
          <w:b/>
          <w:sz w:val="24"/>
          <w:szCs w:val="24"/>
          <w:lang w:val="sr-Latn-ME"/>
        </w:rPr>
        <w:t>.</w:t>
      </w:r>
    </w:p>
    <w:p w:rsidR="007F7D7A" w:rsidRPr="00363A3F" w:rsidRDefault="007F7D7A" w:rsidP="000F271B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363A3F" w:rsidRPr="00363A3F" w:rsidRDefault="00363A3F" w:rsidP="000F271B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363A3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363A3F">
        <w:rPr>
          <w:rFonts w:ascii="Tahoma" w:eastAsia="Calibri" w:hAnsi="Tahoma" w:cs="Tahoma"/>
          <w:b/>
          <w:sz w:val="24"/>
          <w:szCs w:val="24"/>
          <w:lang w:val="sr-Latn-ME"/>
        </w:rPr>
        <w:t>O b r a z l o ž e nj e</w:t>
      </w:r>
    </w:p>
    <w:p w:rsidR="00363A3F" w:rsidRPr="00363A3F" w:rsidRDefault="00363A3F" w:rsidP="00363A3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7A7B8A" w:rsidRPr="007A7B8A" w:rsidRDefault="007A7B8A" w:rsidP="000F271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A7B8A">
        <w:rPr>
          <w:rFonts w:ascii="Tahoma" w:hAnsi="Tahoma" w:cs="Tahoma"/>
          <w:sz w:val="24"/>
          <w:szCs w:val="24"/>
          <w:lang w:val="sr-Latn-ME"/>
        </w:rPr>
        <w:t>Dana 22.08</w:t>
      </w:r>
      <w:r w:rsidR="00E165ED" w:rsidRPr="007A7B8A">
        <w:rPr>
          <w:rFonts w:ascii="Tahoma" w:hAnsi="Tahoma" w:cs="Tahoma"/>
          <w:sz w:val="24"/>
          <w:szCs w:val="24"/>
          <w:lang w:val="sr-Latn-ME"/>
        </w:rPr>
        <w:t xml:space="preserve">.2024. godine </w:t>
      </w:r>
      <w:r w:rsidR="00E165ED" w:rsidRPr="007A7B8A">
        <w:rPr>
          <w:rFonts w:ascii="Tahoma" w:eastAsia="Calibri" w:hAnsi="Tahoma" w:cs="Tahoma"/>
          <w:sz w:val="24"/>
          <w:szCs w:val="24"/>
          <w:lang w:val="sr-Latn-ME"/>
        </w:rPr>
        <w:t>ovo</w:t>
      </w:r>
      <w:r w:rsidRPr="007A7B8A">
        <w:rPr>
          <w:rFonts w:ascii="Tahoma" w:eastAsia="Calibri" w:hAnsi="Tahoma" w:cs="Tahoma"/>
          <w:sz w:val="24"/>
          <w:szCs w:val="24"/>
          <w:lang w:val="sr-Latn-ME"/>
        </w:rPr>
        <w:t>j Agenciji se Zahtjevom obratila</w:t>
      </w:r>
      <w:r w:rsidR="00E165ED" w:rsidRPr="007A7B8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7A7B8A">
        <w:rPr>
          <w:rFonts w:ascii="Tahoma" w:hAnsi="Tahoma" w:cs="Tahoma"/>
          <w:sz w:val="24"/>
          <w:szCs w:val="24"/>
          <w:lang w:val="sr-Latn-ME"/>
        </w:rPr>
        <w:t>JZU Dom zdravlja Bijelo Polje</w:t>
      </w:r>
      <w:r w:rsidR="00E165ED" w:rsidRPr="007A7B8A">
        <w:rPr>
          <w:rFonts w:ascii="Tahoma" w:hAnsi="Tahoma" w:cs="Tahoma"/>
          <w:sz w:val="24"/>
          <w:szCs w:val="24"/>
          <w:lang w:val="sr-Latn-ME"/>
        </w:rPr>
        <w:t>, radi davanja mišljenja da li</w:t>
      </w:r>
      <w:r w:rsidRPr="007A7B8A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="00E165ED" w:rsidRPr="007A7B8A">
        <w:rPr>
          <w:rFonts w:ascii="Tahoma" w:hAnsi="Tahoma" w:cs="Tahoma"/>
          <w:sz w:val="24"/>
          <w:szCs w:val="24"/>
          <w:lang w:val="sr-Latn-ME"/>
        </w:rPr>
        <w:t xml:space="preserve"> u skladu sa Zakonom o zaštiti podataka o ličnosti </w:t>
      </w:r>
      <w:r w:rsidRPr="007A7B8A">
        <w:rPr>
          <w:rFonts w:ascii="Tahoma" w:hAnsi="Tahoma" w:cs="Tahoma"/>
          <w:sz w:val="24"/>
          <w:szCs w:val="24"/>
          <w:lang w:val="sr-Latn-ME"/>
        </w:rPr>
        <w:t>dostavljanje podataka o maloljetnim licima od strane JZU Doma zdravlja Bijelo Polje  na zahtjev organa starateljstva- Centra za socijalni rad.</w:t>
      </w:r>
    </w:p>
    <w:p w:rsidR="00E165ED" w:rsidRDefault="007A7B8A" w:rsidP="000F271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U Zahtjevu se u bitnom navodi</w:t>
      </w:r>
      <w:r>
        <w:rPr>
          <w:rFonts w:ascii="Tahoma" w:hAnsi="Tahoma" w:cs="Tahoma"/>
          <w:sz w:val="24"/>
          <w:szCs w:val="24"/>
        </w:rPr>
        <w:t xml:space="preserve">: </w:t>
      </w:r>
      <w:r w:rsidR="003E541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3E541F">
        <w:rPr>
          <w:rFonts w:ascii="Tahoma" w:hAnsi="Tahoma" w:cs="Tahoma"/>
          <w:sz w:val="24"/>
          <w:szCs w:val="24"/>
        </w:rPr>
        <w:t>na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adresu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Doma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zdravlja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sti</w:t>
      </w:r>
      <w:proofErr w:type="spellEnd"/>
      <w:r w:rsidR="003E541F">
        <w:rPr>
          <w:rFonts w:ascii="Tahoma" w:hAnsi="Tahoma" w:cs="Tahoma"/>
          <w:sz w:val="24"/>
          <w:szCs w:val="24"/>
          <w:lang w:val="sr-Latn-ME"/>
        </w:rPr>
        <w:t>žu zahtjevi Centra za socijalni rad koji je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>đ</w:t>
      </w:r>
      <w:proofErr w:type="spellStart"/>
      <w:r>
        <w:rPr>
          <w:rFonts w:ascii="Tahoma" w:hAnsi="Tahoma" w:cs="Tahoma"/>
          <w:sz w:val="24"/>
          <w:szCs w:val="24"/>
        </w:rPr>
        <w:t>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starateljstva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maloljetna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nalaze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specifičnim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porodičnim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situacijama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="003E541F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3E541F">
        <w:rPr>
          <w:rFonts w:ascii="Tahoma" w:hAnsi="Tahoma" w:cs="Tahoma"/>
          <w:sz w:val="24"/>
          <w:szCs w:val="24"/>
        </w:rPr>
        <w:t>predmetnim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zahtjevima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traži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informacija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3E541F">
        <w:rPr>
          <w:rFonts w:ascii="Tahoma" w:hAnsi="Tahoma" w:cs="Tahoma"/>
          <w:sz w:val="24"/>
          <w:szCs w:val="24"/>
        </w:rPr>
        <w:t>maloljetno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3E541F">
        <w:rPr>
          <w:rFonts w:ascii="Tahoma" w:hAnsi="Tahoma" w:cs="Tahoma"/>
          <w:sz w:val="24"/>
          <w:szCs w:val="24"/>
        </w:rPr>
        <w:t>ima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izabranog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ljekara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="003E541F">
        <w:rPr>
          <w:rFonts w:ascii="Tahoma" w:hAnsi="Tahoma" w:cs="Tahoma"/>
          <w:sz w:val="24"/>
          <w:szCs w:val="24"/>
        </w:rPr>
        <w:t>redovno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imunizovano</w:t>
      </w:r>
      <w:proofErr w:type="spellEnd"/>
      <w:r w:rsidR="003E541F"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da je </w:t>
      </w:r>
      <w:r>
        <w:rPr>
          <w:rFonts w:ascii="Tahoma" w:hAnsi="Tahoma" w:cs="Tahoma"/>
          <w:sz w:val="24"/>
          <w:szCs w:val="24"/>
          <w:lang w:val="sr-Latn-ME"/>
        </w:rPr>
        <w:t>čl. 139 Zakona o zdravstvenoj zaštiti propisano da su zdravstveni radnici i saradnici dužni da čuvaju kao tajnu podatke o zdravstvenom stanju</w:t>
      </w:r>
      <w:r>
        <w:rPr>
          <w:rFonts w:ascii="Tahoma" w:hAnsi="Tahoma" w:cs="Tahoma"/>
          <w:sz w:val="24"/>
          <w:szCs w:val="24"/>
        </w:rPr>
        <w:t xml:space="preserve">; da je </w:t>
      </w:r>
      <w:proofErr w:type="spellStart"/>
      <w:r w:rsidR="003E541F">
        <w:rPr>
          <w:rFonts w:ascii="Tahoma" w:hAnsi="Tahoma" w:cs="Tahoma"/>
          <w:sz w:val="24"/>
          <w:szCs w:val="24"/>
        </w:rPr>
        <w:t>Zakonom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E541F">
        <w:rPr>
          <w:rFonts w:ascii="Tahoma" w:hAnsi="Tahoma" w:cs="Tahoma"/>
          <w:sz w:val="24"/>
          <w:szCs w:val="24"/>
        </w:rPr>
        <w:t>pravima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pacijenata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propisano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3E541F">
        <w:rPr>
          <w:rFonts w:ascii="Tahoma" w:hAnsi="Tahoma" w:cs="Tahoma"/>
          <w:sz w:val="24"/>
          <w:szCs w:val="24"/>
        </w:rPr>
        <w:t>na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zahtjev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pacijenta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omogu</w:t>
      </w:r>
      <w:proofErr w:type="spellEnd"/>
      <w:r w:rsidR="003E541F">
        <w:rPr>
          <w:rFonts w:ascii="Tahoma" w:hAnsi="Tahoma" w:cs="Tahoma"/>
          <w:sz w:val="24"/>
          <w:szCs w:val="24"/>
          <w:lang w:val="sr-Latn-ME"/>
        </w:rPr>
        <w:t>ćava uvid i kopiranje medicinske dokumentacije te u slučaju da je pacijent maloljetno lice ovo pravo ima zakonski zastupnik odnosno staralac</w:t>
      </w:r>
      <w:r w:rsidR="003E541F">
        <w:rPr>
          <w:rFonts w:ascii="Tahoma" w:hAnsi="Tahoma" w:cs="Tahoma"/>
          <w:sz w:val="24"/>
          <w:szCs w:val="24"/>
        </w:rPr>
        <w:t xml:space="preserve">; da se </w:t>
      </w:r>
      <w:proofErr w:type="spellStart"/>
      <w:r w:rsidR="003E541F">
        <w:rPr>
          <w:rFonts w:ascii="Tahoma" w:hAnsi="Tahoma" w:cs="Tahoma"/>
          <w:sz w:val="24"/>
          <w:szCs w:val="24"/>
        </w:rPr>
        <w:t>Centar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za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socijalni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rad u </w:t>
      </w:r>
      <w:proofErr w:type="spellStart"/>
      <w:r w:rsidR="003E541F">
        <w:rPr>
          <w:rFonts w:ascii="Tahoma" w:hAnsi="Tahoma" w:cs="Tahoma"/>
          <w:sz w:val="24"/>
          <w:szCs w:val="24"/>
        </w:rPr>
        <w:t>zahtjevima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poziva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r w:rsidR="003E541F">
        <w:rPr>
          <w:rFonts w:ascii="Tahoma" w:hAnsi="Tahoma" w:cs="Tahoma"/>
          <w:sz w:val="24"/>
          <w:szCs w:val="24"/>
          <w:lang w:val="sr-Latn-ME"/>
        </w:rPr>
        <w:t>čl.140 Zakona o zdravstvenoj zaštiti koji propisuje da se podaci iz medicinske dokumentacije mogu dati organu starateljstva, u skladu sa zakonom.</w:t>
      </w:r>
    </w:p>
    <w:p w:rsidR="0098594B" w:rsidRPr="003E541F" w:rsidRDefault="0098594B" w:rsidP="000F271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8594B" w:rsidRDefault="0098594B" w:rsidP="000F271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46074B">
        <w:rPr>
          <w:rFonts w:ascii="Tahoma" w:hAnsi="Tahoma" w:cs="Tahoma"/>
          <w:sz w:val="24"/>
          <w:szCs w:val="24"/>
          <w:lang w:val="sr-Latn-ME"/>
        </w:rPr>
        <w:t xml:space="preserve">Postupajući u skladu sa članom 50 tačka 3 Zakona o zaštiti podataka o ličnosti </w:t>
      </w:r>
      <w:r w:rsidRPr="0046074B">
        <w:rPr>
          <w:rFonts w:ascii="Tahoma" w:hAnsi="Tahoma" w:cs="Tahoma"/>
          <w:sz w:val="24"/>
          <w:szCs w:val="24"/>
        </w:rPr>
        <w:t>(,,</w:t>
      </w:r>
      <w:r w:rsidRPr="0046074B">
        <w:rPr>
          <w:rFonts w:ascii="Tahoma" w:hAnsi="Tahoma" w:cs="Tahoma"/>
          <w:color w:val="000000" w:themeColor="text1"/>
          <w:sz w:val="24"/>
          <w:szCs w:val="24"/>
          <w:lang w:val="sr-Latn-ME"/>
        </w:rPr>
        <w:t>Sl. List CG“, br. 79/08, 70/09, 44/12,  22/17 i 77/24) – ZZLP</w:t>
      </w:r>
      <w:r w:rsidRPr="0046074B">
        <w:rPr>
          <w:rFonts w:ascii="Tahoma" w:hAnsi="Tahoma" w:cs="Tahoma"/>
          <w:sz w:val="24"/>
          <w:szCs w:val="24"/>
          <w:lang w:val="sr-Latn-ME"/>
        </w:rPr>
        <w:t xml:space="preserve"> , u kojem se navodi da Agencija </w:t>
      </w:r>
      <w:r w:rsidRPr="0046074B">
        <w:rPr>
          <w:rFonts w:ascii="Tahoma" w:hAnsi="Tahoma" w:cs="Tahoma"/>
          <w:sz w:val="24"/>
          <w:szCs w:val="24"/>
          <w:lang w:val="sr-Latn-ME"/>
        </w:rPr>
        <w:lastRenderedPageBreak/>
        <w:t xml:space="preserve">daje mišljenja u vezi sa primjenom ovog zakona, </w:t>
      </w:r>
      <w:r w:rsidR="0046074B">
        <w:rPr>
          <w:rFonts w:ascii="Tahoma" w:hAnsi="Tahoma" w:cs="Tahoma"/>
          <w:sz w:val="24"/>
          <w:szCs w:val="24"/>
          <w:lang w:val="sr-Latn-ME"/>
        </w:rPr>
        <w:t>a na osnovu predmetnog Zahtjeva</w:t>
      </w:r>
      <w:r w:rsidRPr="0046074B">
        <w:rPr>
          <w:rFonts w:ascii="Tahoma" w:hAnsi="Tahoma" w:cs="Tahoma"/>
          <w:sz w:val="24"/>
          <w:szCs w:val="24"/>
          <w:lang w:val="sr-Latn-ME"/>
        </w:rPr>
        <w:t>, Savjet Agencije je mišljenja da Centar za socijalni rad koji je određen kao organ starateljstva ima svojstvo zako</w:t>
      </w:r>
      <w:r w:rsidR="0046074B">
        <w:rPr>
          <w:rFonts w:ascii="Tahoma" w:hAnsi="Tahoma" w:cs="Tahoma"/>
          <w:sz w:val="24"/>
          <w:szCs w:val="24"/>
          <w:lang w:val="sr-Latn-ME"/>
        </w:rPr>
        <w:t>nskog korisnika ličnih podataka.</w:t>
      </w:r>
    </w:p>
    <w:p w:rsidR="0046074B" w:rsidRPr="0046074B" w:rsidRDefault="0046074B" w:rsidP="000F271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E541F" w:rsidRPr="0046074B" w:rsidRDefault="0098594B" w:rsidP="000F271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6074B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Prilikom odlučivanja o prednjem</w:t>
      </w:r>
      <w:r w:rsidR="0046074B" w:rsidRPr="0046074B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, </w:t>
      </w:r>
      <w:r w:rsidRPr="0046074B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Savjet je pošao od sadržine Zakona o zaštiti podataka o ličnosti</w:t>
      </w:r>
      <w:r w:rsidR="0046074B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, kojim je</w:t>
      </w:r>
      <w:r w:rsidR="003E541F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 </w:t>
      </w:r>
      <w:r w:rsidR="003E541F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3E541F">
        <w:rPr>
          <w:rFonts w:ascii="Tahoma" w:hAnsi="Tahoma" w:cs="Tahoma"/>
          <w:sz w:val="24"/>
          <w:szCs w:val="24"/>
        </w:rPr>
        <w:t>članu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3E541F">
        <w:rPr>
          <w:rFonts w:ascii="Tahoma" w:hAnsi="Tahoma" w:cs="Tahoma"/>
          <w:sz w:val="24"/>
          <w:szCs w:val="24"/>
        </w:rPr>
        <w:t>stavovi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3E541F">
        <w:rPr>
          <w:rFonts w:ascii="Tahoma" w:hAnsi="Tahoma" w:cs="Tahoma"/>
          <w:sz w:val="24"/>
          <w:szCs w:val="24"/>
        </w:rPr>
        <w:t>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3E541F">
        <w:rPr>
          <w:rFonts w:ascii="Tahoma" w:hAnsi="Tahoma" w:cs="Tahoma"/>
          <w:sz w:val="24"/>
          <w:szCs w:val="24"/>
        </w:rPr>
        <w:t>propisano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3E541F">
        <w:rPr>
          <w:rFonts w:ascii="Tahoma" w:hAnsi="Tahoma" w:cs="Tahoma"/>
          <w:sz w:val="24"/>
          <w:szCs w:val="24"/>
        </w:rPr>
        <w:t>lični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podaci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moraju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obrađivati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pošten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zakonit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način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="003E541F">
        <w:rPr>
          <w:rFonts w:ascii="Tahoma" w:hAnsi="Tahoma" w:cs="Tahoma"/>
          <w:sz w:val="24"/>
          <w:szCs w:val="24"/>
        </w:rPr>
        <w:t>mogu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obrađivati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E541F">
        <w:rPr>
          <w:rFonts w:ascii="Tahoma" w:hAnsi="Tahoma" w:cs="Tahoma"/>
          <w:sz w:val="24"/>
          <w:szCs w:val="24"/>
        </w:rPr>
        <w:t>većem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obimu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nego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što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3E541F">
        <w:rPr>
          <w:rFonts w:ascii="Tahoma" w:hAnsi="Tahoma" w:cs="Tahoma"/>
          <w:sz w:val="24"/>
          <w:szCs w:val="24"/>
        </w:rPr>
        <w:t>potrebno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="003E541F">
        <w:rPr>
          <w:rFonts w:ascii="Tahoma" w:hAnsi="Tahoma" w:cs="Tahoma"/>
          <w:sz w:val="24"/>
          <w:szCs w:val="24"/>
        </w:rPr>
        <w:t>postigla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svrha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obrade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E541F">
        <w:rPr>
          <w:rFonts w:ascii="Tahoma" w:hAnsi="Tahoma" w:cs="Tahoma"/>
          <w:sz w:val="24"/>
          <w:szCs w:val="24"/>
        </w:rPr>
        <w:t>niti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način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koji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nije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E541F">
        <w:rPr>
          <w:rFonts w:ascii="Tahoma" w:hAnsi="Tahoma" w:cs="Tahoma"/>
          <w:sz w:val="24"/>
          <w:szCs w:val="24"/>
        </w:rPr>
        <w:t>skladu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sa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njihovom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41F">
        <w:rPr>
          <w:rFonts w:ascii="Tahoma" w:hAnsi="Tahoma" w:cs="Tahoma"/>
          <w:sz w:val="24"/>
          <w:szCs w:val="24"/>
        </w:rPr>
        <w:t>namjenom</w:t>
      </w:r>
      <w:proofErr w:type="spellEnd"/>
      <w:r w:rsidR="003E541F">
        <w:rPr>
          <w:rFonts w:ascii="Tahoma" w:hAnsi="Tahoma" w:cs="Tahoma"/>
          <w:sz w:val="24"/>
          <w:szCs w:val="24"/>
        </w:rPr>
        <w:t xml:space="preserve">. </w:t>
      </w:r>
    </w:p>
    <w:p w:rsidR="003E541F" w:rsidRDefault="003E541F" w:rsidP="000F271B">
      <w:pPr>
        <w:pStyle w:val="NoSpacing"/>
        <w:tabs>
          <w:tab w:val="left" w:pos="24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se </w:t>
      </w:r>
      <w:proofErr w:type="spellStart"/>
      <w:r>
        <w:rPr>
          <w:rFonts w:ascii="Tahoma" w:hAnsi="Tahoma" w:cs="Tahoma"/>
          <w:sz w:val="24"/>
          <w:szCs w:val="24"/>
        </w:rPr>
        <w:t>zaštita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obezbjeđuje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svakom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licu</w:t>
      </w:r>
      <w:proofErr w:type="spellEnd"/>
      <w:r>
        <w:rPr>
          <w:rFonts w:ascii="Tahoma" w:hAnsi="Tahoma" w:cs="Tahoma"/>
          <w:sz w:val="24"/>
          <w:szCs w:val="24"/>
        </w:rPr>
        <w:t xml:space="preserve"> bez </w:t>
      </w:r>
      <w:proofErr w:type="spellStart"/>
      <w:r>
        <w:rPr>
          <w:rFonts w:ascii="Tahoma" w:hAnsi="Tahoma" w:cs="Tahoma"/>
          <w:sz w:val="24"/>
          <w:szCs w:val="24"/>
        </w:rPr>
        <w:t>obzira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državljanstvo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prebivalište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rasu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kože</w:t>
      </w:r>
      <w:proofErr w:type="spellEnd"/>
      <w:r>
        <w:rPr>
          <w:rFonts w:ascii="Tahoma" w:hAnsi="Tahoma" w:cs="Tahoma"/>
          <w:sz w:val="24"/>
          <w:szCs w:val="24"/>
        </w:rPr>
        <w:t xml:space="preserve">, pol, </w:t>
      </w:r>
      <w:proofErr w:type="spellStart"/>
      <w:r>
        <w:rPr>
          <w:rFonts w:ascii="Tahoma" w:hAnsi="Tahoma" w:cs="Tahoma"/>
          <w:sz w:val="24"/>
          <w:szCs w:val="24"/>
        </w:rPr>
        <w:t>jezik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vjeru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političko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nacionalnost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socijalno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porijeklo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imovno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obrazovanje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društveni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položaj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svojstvo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3E541F" w:rsidRDefault="003E541F" w:rsidP="000F271B">
      <w:pPr>
        <w:pStyle w:val="NoSpacing"/>
        <w:tabs>
          <w:tab w:val="left" w:pos="240"/>
        </w:tabs>
        <w:jc w:val="both"/>
        <w:rPr>
          <w:rFonts w:ascii="Tahoma" w:hAnsi="Tahoma" w:cs="Tahoma"/>
          <w:sz w:val="24"/>
          <w:szCs w:val="24"/>
        </w:rPr>
      </w:pPr>
    </w:p>
    <w:p w:rsidR="003E541F" w:rsidRDefault="003E541F" w:rsidP="000F2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573FFC">
        <w:rPr>
          <w:rFonts w:ascii="Tahoma" w:hAnsi="Tahoma" w:cs="Tahoma"/>
          <w:sz w:val="24"/>
          <w:szCs w:val="24"/>
        </w:rPr>
        <w:t>Obrada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ličnih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73FFC">
        <w:rPr>
          <w:rFonts w:ascii="Tahoma" w:hAnsi="Tahoma" w:cs="Tahoma"/>
          <w:sz w:val="24"/>
          <w:szCs w:val="24"/>
        </w:rPr>
        <w:t>smislu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člana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Pr="00573FFC">
        <w:rPr>
          <w:rFonts w:ascii="Tahoma" w:hAnsi="Tahoma" w:cs="Tahoma"/>
          <w:sz w:val="24"/>
          <w:szCs w:val="24"/>
        </w:rPr>
        <w:t>stav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573FFC">
        <w:rPr>
          <w:rFonts w:ascii="Tahoma" w:hAnsi="Tahoma" w:cs="Tahoma"/>
          <w:sz w:val="24"/>
          <w:szCs w:val="24"/>
        </w:rPr>
        <w:t>tač</w:t>
      </w:r>
      <w:r>
        <w:rPr>
          <w:rFonts w:ascii="Tahoma" w:hAnsi="Tahoma" w:cs="Tahoma"/>
          <w:sz w:val="24"/>
          <w:szCs w:val="24"/>
        </w:rPr>
        <w:t>ka</w:t>
      </w:r>
      <w:proofErr w:type="spellEnd"/>
      <w:r>
        <w:rPr>
          <w:rFonts w:ascii="Tahoma" w:hAnsi="Tahoma" w:cs="Tahoma"/>
          <w:sz w:val="24"/>
          <w:szCs w:val="24"/>
        </w:rPr>
        <w:t xml:space="preserve"> 2 ZZPL-a, je </w:t>
      </w:r>
      <w:proofErr w:type="spellStart"/>
      <w:r>
        <w:rPr>
          <w:rFonts w:ascii="Tahoma" w:hAnsi="Tahoma" w:cs="Tahoma"/>
          <w:sz w:val="24"/>
          <w:szCs w:val="24"/>
        </w:rPr>
        <w:t>radnja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kojom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73FFC">
        <w:rPr>
          <w:rFonts w:ascii="Tahoma" w:hAnsi="Tahoma" w:cs="Tahoma"/>
          <w:sz w:val="24"/>
          <w:szCs w:val="24"/>
        </w:rPr>
        <w:t>automatski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prikupljaju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evidentiraju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povlače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73FFC">
        <w:rPr>
          <w:rFonts w:ascii="Tahoma" w:hAnsi="Tahoma" w:cs="Tahoma"/>
          <w:sz w:val="24"/>
          <w:szCs w:val="24"/>
        </w:rPr>
        <w:t>koriste</w:t>
      </w:r>
      <w:proofErr w:type="spellEnd"/>
      <w:r w:rsidRPr="00573FF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vrši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uvid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73FFC">
        <w:rPr>
          <w:rFonts w:ascii="Tahoma" w:hAnsi="Tahoma" w:cs="Tahoma"/>
          <w:sz w:val="24"/>
          <w:szCs w:val="24"/>
        </w:rPr>
        <w:t>njih</w:t>
      </w:r>
      <w:proofErr w:type="spellEnd"/>
      <w:r w:rsidRPr="00573FF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otkrivaju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putem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prenosa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ili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na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drugi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način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čine</w:t>
      </w:r>
      <w:proofErr w:type="spellEnd"/>
      <w:r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3FFC">
        <w:rPr>
          <w:rFonts w:ascii="Tahoma" w:hAnsi="Tahoma" w:cs="Tahoma"/>
          <w:sz w:val="24"/>
          <w:szCs w:val="24"/>
        </w:rPr>
        <w:t>dostupnim</w:t>
      </w:r>
      <w:proofErr w:type="spellEnd"/>
      <w:r w:rsidRPr="00573FFC">
        <w:rPr>
          <w:rFonts w:ascii="Tahoma" w:hAnsi="Tahoma" w:cs="Tahoma"/>
          <w:sz w:val="24"/>
          <w:szCs w:val="24"/>
        </w:rPr>
        <w:t>.</w:t>
      </w:r>
      <w:r w:rsidRPr="00C87636">
        <w:rPr>
          <w:rFonts w:ascii="Tahoma" w:hAnsi="Tahoma" w:cs="Tahoma"/>
          <w:sz w:val="24"/>
          <w:szCs w:val="24"/>
        </w:rPr>
        <w:t xml:space="preserve"> </w:t>
      </w:r>
    </w:p>
    <w:p w:rsidR="003E541F" w:rsidRDefault="003E541F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Korisnik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smislu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9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tačka</w:t>
      </w:r>
      <w:proofErr w:type="spellEnd"/>
      <w:r>
        <w:rPr>
          <w:rFonts w:ascii="Tahoma" w:hAnsi="Tahoma" w:cs="Tahoma"/>
          <w:sz w:val="24"/>
          <w:szCs w:val="24"/>
        </w:rPr>
        <w:t xml:space="preserve"> 4 ZZPL-a je </w:t>
      </w:r>
      <w:proofErr w:type="spellStart"/>
      <w:r>
        <w:rPr>
          <w:rFonts w:ascii="Tahoma" w:hAnsi="Tahoma" w:cs="Tahoma"/>
          <w:sz w:val="24"/>
          <w:szCs w:val="24"/>
        </w:rPr>
        <w:t>svako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pravno</w:t>
      </w:r>
      <w:proofErr w:type="spellEnd"/>
      <w:r>
        <w:rPr>
          <w:rFonts w:ascii="Tahoma" w:hAnsi="Tahoma" w:cs="Tahoma"/>
          <w:sz w:val="24"/>
          <w:szCs w:val="24"/>
        </w:rPr>
        <w:t xml:space="preserve"> lice, </w:t>
      </w:r>
      <w:proofErr w:type="spellStart"/>
      <w:r>
        <w:rPr>
          <w:rFonts w:ascii="Tahoma" w:hAnsi="Tahoma" w:cs="Tahoma"/>
          <w:sz w:val="24"/>
          <w:szCs w:val="24"/>
        </w:rPr>
        <w:t>državni</w:t>
      </w:r>
      <w:proofErr w:type="spellEnd"/>
      <w:r>
        <w:rPr>
          <w:rFonts w:ascii="Tahoma" w:hAnsi="Tahoma" w:cs="Tahoma"/>
          <w:sz w:val="24"/>
          <w:szCs w:val="24"/>
        </w:rPr>
        <w:t xml:space="preserve"> organ, organ </w:t>
      </w:r>
      <w:proofErr w:type="spellStart"/>
      <w:r>
        <w:rPr>
          <w:rFonts w:ascii="Tahoma" w:hAnsi="Tahoma" w:cs="Tahoma"/>
          <w:sz w:val="24"/>
          <w:szCs w:val="24"/>
        </w:rPr>
        <w:t>državne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, organ </w:t>
      </w:r>
      <w:proofErr w:type="spellStart"/>
      <w:r>
        <w:rPr>
          <w:rFonts w:ascii="Tahoma" w:hAnsi="Tahoma" w:cs="Tahoma"/>
          <w:sz w:val="24"/>
          <w:szCs w:val="24"/>
        </w:rPr>
        <w:t>lokalne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samouprave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lokalne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subjekti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javna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ovlašćenja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čiji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lični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obrađuju,prvobitni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rukovalac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zbirke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obrađivač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zaposleno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rukovaoca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obrađivača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0A2875" w:rsidRDefault="000A2875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A2875" w:rsidRPr="0046074B" w:rsidRDefault="000A2875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6074B">
        <w:rPr>
          <w:rFonts w:ascii="Tahoma" w:hAnsi="Tahoma" w:cs="Tahoma"/>
          <w:sz w:val="24"/>
          <w:szCs w:val="24"/>
        </w:rPr>
        <w:t>Shodno</w:t>
      </w:r>
      <w:proofErr w:type="spellEnd"/>
      <w:r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074B">
        <w:rPr>
          <w:rFonts w:ascii="Tahoma" w:hAnsi="Tahoma" w:cs="Tahoma"/>
          <w:sz w:val="24"/>
          <w:szCs w:val="24"/>
        </w:rPr>
        <w:t>članu</w:t>
      </w:r>
      <w:proofErr w:type="spellEnd"/>
      <w:r w:rsidRPr="0046074B">
        <w:rPr>
          <w:rFonts w:ascii="Tahoma" w:hAnsi="Tahoma" w:cs="Tahoma"/>
          <w:sz w:val="24"/>
          <w:szCs w:val="24"/>
        </w:rPr>
        <w:t xml:space="preserve"> 9 ZZPL-a</w:t>
      </w:r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stav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tačka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7</w:t>
      </w:r>
      <w:r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posebne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kategorije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ličnih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podataka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su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lični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podaci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koji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odnose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na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rasno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ili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etničk</w:t>
      </w:r>
      <w:r w:rsidR="00F22894">
        <w:rPr>
          <w:rFonts w:ascii="Tahoma" w:hAnsi="Tahoma" w:cs="Tahoma"/>
          <w:sz w:val="24"/>
          <w:szCs w:val="24"/>
        </w:rPr>
        <w:t>o</w:t>
      </w:r>
      <w:proofErr w:type="spellEnd"/>
      <w:r w:rsidR="00F228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2894">
        <w:rPr>
          <w:rFonts w:ascii="Tahoma" w:hAnsi="Tahoma" w:cs="Tahoma"/>
          <w:sz w:val="24"/>
          <w:szCs w:val="24"/>
        </w:rPr>
        <w:t>porijeklo</w:t>
      </w:r>
      <w:proofErr w:type="spellEnd"/>
      <w:r w:rsidR="00F228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22894">
        <w:rPr>
          <w:rFonts w:ascii="Tahoma" w:hAnsi="Tahoma" w:cs="Tahoma"/>
          <w:sz w:val="24"/>
          <w:szCs w:val="24"/>
        </w:rPr>
        <w:t>političko</w:t>
      </w:r>
      <w:proofErr w:type="spellEnd"/>
      <w:r w:rsidR="00F228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2894">
        <w:rPr>
          <w:rFonts w:ascii="Tahoma" w:hAnsi="Tahoma" w:cs="Tahoma"/>
          <w:sz w:val="24"/>
          <w:szCs w:val="24"/>
        </w:rPr>
        <w:t>mišljenje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vjersko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ili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filozofsko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uvjerenje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članstvo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sindikalnim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organizacijama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kao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podaci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koji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odnose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na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zdravstveno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stanje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ili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seksualni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život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>
        <w:rPr>
          <w:rFonts w:ascii="Tahoma" w:hAnsi="Tahoma" w:cs="Tahoma"/>
          <w:sz w:val="24"/>
          <w:szCs w:val="24"/>
        </w:rPr>
        <w:t>i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>
        <w:rPr>
          <w:rFonts w:ascii="Tahoma" w:hAnsi="Tahoma" w:cs="Tahoma"/>
          <w:sz w:val="24"/>
          <w:szCs w:val="24"/>
        </w:rPr>
        <w:t>isti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6074B">
        <w:rPr>
          <w:rFonts w:ascii="Tahoma" w:hAnsi="Tahoma" w:cs="Tahoma"/>
          <w:sz w:val="24"/>
          <w:szCs w:val="24"/>
        </w:rPr>
        <w:t>mogu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>
        <w:rPr>
          <w:rFonts w:ascii="Tahoma" w:hAnsi="Tahoma" w:cs="Tahoma"/>
          <w:sz w:val="24"/>
          <w:szCs w:val="24"/>
        </w:rPr>
        <w:t>obrađivati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>
        <w:rPr>
          <w:rFonts w:ascii="Tahoma" w:hAnsi="Tahoma" w:cs="Tahoma"/>
          <w:sz w:val="24"/>
          <w:szCs w:val="24"/>
        </w:rPr>
        <w:t>samo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46074B">
        <w:rPr>
          <w:rFonts w:ascii="Tahoma" w:hAnsi="Tahoma" w:cs="Tahoma"/>
          <w:sz w:val="24"/>
          <w:szCs w:val="24"/>
        </w:rPr>
        <w:t>uslovima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>
        <w:rPr>
          <w:rFonts w:ascii="Tahoma" w:hAnsi="Tahoma" w:cs="Tahoma"/>
          <w:sz w:val="24"/>
          <w:szCs w:val="24"/>
        </w:rPr>
        <w:t>propisanim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>
        <w:rPr>
          <w:rFonts w:ascii="Tahoma" w:hAnsi="Tahoma" w:cs="Tahoma"/>
          <w:sz w:val="24"/>
          <w:szCs w:val="24"/>
        </w:rPr>
        <w:t>članom</w:t>
      </w:r>
      <w:proofErr w:type="spellEnd"/>
      <w:r w:rsidR="0046074B">
        <w:rPr>
          <w:rFonts w:ascii="Tahoma" w:hAnsi="Tahoma" w:cs="Tahoma"/>
          <w:sz w:val="24"/>
          <w:szCs w:val="24"/>
        </w:rPr>
        <w:t xml:space="preserve"> 13 ZZPL-a. </w:t>
      </w:r>
    </w:p>
    <w:p w:rsidR="003E541F" w:rsidRDefault="003E541F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541F" w:rsidRDefault="003E541F" w:rsidP="000F2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10 ZZPL-a </w:t>
      </w:r>
      <w:proofErr w:type="spellStart"/>
      <w:r>
        <w:rPr>
          <w:rFonts w:ascii="Tahoma" w:hAnsi="Tahoma" w:cs="Tahoma"/>
          <w:sz w:val="24"/>
          <w:szCs w:val="24"/>
        </w:rPr>
        <w:t>predviđeni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uslovi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istim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Pr="00B43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30FD">
        <w:rPr>
          <w:rFonts w:ascii="Tahoma" w:hAnsi="Tahoma" w:cs="Tahoma"/>
          <w:sz w:val="24"/>
          <w:szCs w:val="24"/>
        </w:rPr>
        <w:t>između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ostalog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30FD">
        <w:rPr>
          <w:rFonts w:ascii="Tahoma" w:hAnsi="Tahoma" w:cs="Tahoma"/>
          <w:sz w:val="24"/>
          <w:szCs w:val="24"/>
        </w:rPr>
        <w:t>propisano</w:t>
      </w:r>
      <w:proofErr w:type="spellEnd"/>
      <w:r w:rsidRPr="00B430FD">
        <w:rPr>
          <w:rFonts w:ascii="Tahoma" w:hAnsi="Tahoma" w:cs="Tahoma"/>
        </w:rPr>
        <w:t xml:space="preserve"> </w:t>
      </w:r>
      <w:r w:rsidRPr="00B430FD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Pr="00B430FD">
        <w:rPr>
          <w:rFonts w:ascii="Tahoma" w:hAnsi="Tahoma" w:cs="Tahoma"/>
          <w:sz w:val="24"/>
          <w:szCs w:val="24"/>
        </w:rPr>
        <w:t>obrada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ličnih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podataka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može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vršiti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ukoliko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za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B430FD">
        <w:rPr>
          <w:rFonts w:ascii="Tahoma" w:hAnsi="Tahoma" w:cs="Tahoma"/>
          <w:sz w:val="24"/>
          <w:szCs w:val="24"/>
        </w:rPr>
        <w:t>postoji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pravni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osnov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430FD">
        <w:rPr>
          <w:rFonts w:ascii="Tahoma" w:hAnsi="Tahoma" w:cs="Tahoma"/>
          <w:sz w:val="24"/>
          <w:szCs w:val="24"/>
        </w:rPr>
        <w:t>zakonu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ili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po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prethodno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dobijenoj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saglasnosti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lica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čiji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430FD">
        <w:rPr>
          <w:rFonts w:ascii="Tahoma" w:hAnsi="Tahoma" w:cs="Tahoma"/>
          <w:sz w:val="24"/>
          <w:szCs w:val="24"/>
        </w:rPr>
        <w:t>lični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podaci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obrađuju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30FD">
        <w:rPr>
          <w:rFonts w:ascii="Tahoma" w:hAnsi="Tahoma" w:cs="Tahoma"/>
          <w:sz w:val="24"/>
          <w:szCs w:val="24"/>
        </w:rPr>
        <w:t>koja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430FD">
        <w:rPr>
          <w:rFonts w:ascii="Tahoma" w:hAnsi="Tahoma" w:cs="Tahoma"/>
          <w:sz w:val="24"/>
          <w:szCs w:val="24"/>
        </w:rPr>
        <w:t>može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opozvati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430FD">
        <w:rPr>
          <w:rFonts w:ascii="Tahoma" w:hAnsi="Tahoma" w:cs="Tahoma"/>
          <w:sz w:val="24"/>
          <w:szCs w:val="24"/>
        </w:rPr>
        <w:t>svakom</w:t>
      </w:r>
      <w:proofErr w:type="spellEnd"/>
      <w:r w:rsidRPr="00B43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30FD">
        <w:rPr>
          <w:rFonts w:ascii="Tahoma" w:hAnsi="Tahoma" w:cs="Tahoma"/>
          <w:sz w:val="24"/>
          <w:szCs w:val="24"/>
        </w:rPr>
        <w:t>trenutku</w:t>
      </w:r>
      <w:proofErr w:type="spellEnd"/>
      <w:r w:rsidRPr="00B430FD">
        <w:rPr>
          <w:rFonts w:ascii="Tahoma" w:hAnsi="Tahoma" w:cs="Tahoma"/>
          <w:sz w:val="24"/>
          <w:szCs w:val="24"/>
        </w:rPr>
        <w:t>.</w:t>
      </w:r>
    </w:p>
    <w:p w:rsidR="000A2875" w:rsidRPr="00B430FD" w:rsidRDefault="000A2875" w:rsidP="000F2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maloljetno</w:t>
      </w:r>
      <w:proofErr w:type="spellEnd"/>
      <w:r>
        <w:rPr>
          <w:rFonts w:ascii="Tahoma" w:hAnsi="Tahoma" w:cs="Tahoma"/>
          <w:sz w:val="24"/>
          <w:szCs w:val="24"/>
        </w:rPr>
        <w:t xml:space="preserve"> lice </w:t>
      </w:r>
      <w:proofErr w:type="spellStart"/>
      <w:r>
        <w:rPr>
          <w:rFonts w:ascii="Tahoma" w:hAnsi="Tahoma" w:cs="Tahoma"/>
          <w:sz w:val="24"/>
          <w:szCs w:val="24"/>
        </w:rPr>
        <w:t>daju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roditelji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usvojioci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staratelj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osim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suprotnosti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maloljetnog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CF08FE" w:rsidRDefault="00CF08FE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Ukoliko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ispunjeni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uslovi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10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13, </w:t>
      </w:r>
      <w:proofErr w:type="spellStart"/>
      <w:r>
        <w:rPr>
          <w:rFonts w:ascii="Tahoma" w:hAnsi="Tahoma" w:cs="Tahoma"/>
          <w:sz w:val="24"/>
          <w:szCs w:val="24"/>
        </w:rPr>
        <w:t>rukovalac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zbirke</w:t>
      </w:r>
      <w:proofErr w:type="spellEnd"/>
      <w:r>
        <w:rPr>
          <w:rFonts w:ascii="Tahoma" w:hAnsi="Tahoma" w:cs="Tahoma"/>
          <w:sz w:val="24"/>
          <w:szCs w:val="24"/>
        </w:rPr>
        <w:t xml:space="preserve"> mora </w:t>
      </w:r>
      <w:proofErr w:type="spellStart"/>
      <w:r>
        <w:rPr>
          <w:rFonts w:ascii="Tahoma" w:hAnsi="Tahoma" w:cs="Tahoma"/>
          <w:sz w:val="24"/>
          <w:szCs w:val="24"/>
        </w:rPr>
        <w:t>trećoj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korisniku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njegov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mu </w:t>
      </w:r>
      <w:proofErr w:type="spellStart"/>
      <w:r>
        <w:rPr>
          <w:rFonts w:ascii="Tahoma" w:hAnsi="Tahoma" w:cs="Tahoma"/>
          <w:sz w:val="24"/>
          <w:szCs w:val="24"/>
        </w:rPr>
        <w:t>potrebni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17 ZZPL-a).</w:t>
      </w:r>
    </w:p>
    <w:p w:rsidR="00CF08FE" w:rsidRDefault="00CF08FE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91B38" w:rsidRDefault="00391B38" w:rsidP="000F2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12 ZZPL-a </w:t>
      </w:r>
      <w:proofErr w:type="spellStart"/>
      <w:r>
        <w:rPr>
          <w:rFonts w:ascii="Tahoma" w:hAnsi="Tahoma" w:cs="Tahoma"/>
          <w:sz w:val="24"/>
          <w:szCs w:val="24"/>
        </w:rPr>
        <w:t>obrada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maloljetnih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njihovom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najboljem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0F271B" w:rsidRPr="00B430FD" w:rsidRDefault="000F271B" w:rsidP="000F2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391B38" w:rsidRDefault="00ED0309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140 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zdravstvenoj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zaštiti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Sl.list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CG, br.3/16, 39/16, 2/17, 44/18, 24/19, 82/20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3/23)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podaci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iz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medicinske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dokumentacije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odnosno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lastRenderedPageBreak/>
        <w:t>izvodi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tih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podataka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kao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kopije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medicinske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dokumenta</w:t>
      </w:r>
      <w:r>
        <w:rPr>
          <w:rFonts w:ascii="Tahoma" w:hAnsi="Tahoma" w:cs="Tahoma"/>
          <w:sz w:val="24"/>
          <w:szCs w:val="24"/>
        </w:rPr>
        <w:t>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dati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organu</w:t>
      </w:r>
      <w:proofErr w:type="spellEnd"/>
      <w:r w:rsidR="0046074B" w:rsidRPr="004607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074B" w:rsidRPr="0046074B">
        <w:rPr>
          <w:rFonts w:ascii="Tahoma" w:hAnsi="Tahoma" w:cs="Tahoma"/>
          <w:sz w:val="24"/>
          <w:szCs w:val="24"/>
        </w:rPr>
        <w:t>sta</w:t>
      </w:r>
      <w:r>
        <w:rPr>
          <w:rFonts w:ascii="Tahoma" w:hAnsi="Tahoma" w:cs="Tahoma"/>
          <w:sz w:val="24"/>
          <w:szCs w:val="24"/>
        </w:rPr>
        <w:t>rateljstva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skladu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391B38" w:rsidRDefault="00391B38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Dovodeći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normu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vezu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članovima</w:t>
      </w:r>
      <w:proofErr w:type="spellEnd"/>
      <w:r>
        <w:rPr>
          <w:rFonts w:ascii="Tahoma" w:hAnsi="Tahoma" w:cs="Tahoma"/>
          <w:sz w:val="24"/>
          <w:szCs w:val="24"/>
        </w:rPr>
        <w:t xml:space="preserve"> 10, 12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17 ZZPL-a </w:t>
      </w:r>
      <w:proofErr w:type="spellStart"/>
      <w:r>
        <w:rPr>
          <w:rFonts w:ascii="Tahoma" w:hAnsi="Tahoma" w:cs="Tahoma"/>
          <w:sz w:val="24"/>
          <w:szCs w:val="24"/>
        </w:rPr>
        <w:t>proizilazi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Centar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socijalni</w:t>
      </w:r>
      <w:proofErr w:type="spellEnd"/>
      <w:r>
        <w:rPr>
          <w:rFonts w:ascii="Tahoma" w:hAnsi="Tahoma" w:cs="Tahoma"/>
          <w:sz w:val="24"/>
          <w:szCs w:val="24"/>
        </w:rPr>
        <w:t xml:space="preserve"> rad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starateljstva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svojstvo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zakonskog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korisnika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i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7F0AA5">
        <w:rPr>
          <w:rFonts w:ascii="Tahoma" w:hAnsi="Tahoma" w:cs="Tahoma"/>
          <w:sz w:val="24"/>
          <w:szCs w:val="24"/>
        </w:rPr>
        <w:t>predmetna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obrada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ličnih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podataka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7F0AA5">
        <w:rPr>
          <w:rFonts w:ascii="Tahoma" w:hAnsi="Tahoma" w:cs="Tahoma"/>
          <w:sz w:val="24"/>
          <w:szCs w:val="24"/>
        </w:rPr>
        <w:t>cilju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zaštite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7F0AA5">
        <w:rPr>
          <w:rFonts w:ascii="Tahoma" w:hAnsi="Tahoma" w:cs="Tahoma"/>
          <w:sz w:val="24"/>
          <w:szCs w:val="24"/>
        </w:rPr>
        <w:t>zdravlja</w:t>
      </w:r>
      <w:proofErr w:type="spellEnd"/>
      <w:r w:rsidR="007F0AA5">
        <w:rPr>
          <w:rFonts w:ascii="Tahoma" w:hAnsi="Tahoma" w:cs="Tahoma"/>
          <w:sz w:val="24"/>
          <w:szCs w:val="24"/>
        </w:rPr>
        <w:t>,  u</w:t>
      </w:r>
      <w:proofErr w:type="gram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najboljem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interesu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maloljetnog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7F0AA5" w:rsidRDefault="007F0AA5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31DB4" w:rsidRPr="0046074B" w:rsidRDefault="00391B38" w:rsidP="000F2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 </w:t>
      </w:r>
      <w:proofErr w:type="spellStart"/>
      <w:r>
        <w:rPr>
          <w:rFonts w:ascii="Tahoma" w:hAnsi="Tahoma" w:cs="Tahoma"/>
          <w:sz w:val="24"/>
          <w:szCs w:val="24"/>
        </w:rPr>
        <w:t>tim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vezi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rukovalac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zbirkom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konkretnom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slučaju</w:t>
      </w:r>
      <w:proofErr w:type="spellEnd"/>
      <w:r>
        <w:rPr>
          <w:rFonts w:ascii="Tahoma" w:hAnsi="Tahoma" w:cs="Tahoma"/>
          <w:sz w:val="24"/>
          <w:szCs w:val="24"/>
        </w:rPr>
        <w:t xml:space="preserve"> JZU Dom </w:t>
      </w:r>
      <w:proofErr w:type="spellStart"/>
      <w:r>
        <w:rPr>
          <w:rFonts w:ascii="Tahoma" w:hAnsi="Tahoma" w:cs="Tahoma"/>
          <w:sz w:val="24"/>
          <w:szCs w:val="24"/>
        </w:rPr>
        <w:t>zdravlja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Bijelo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Polje</w:t>
      </w:r>
      <w:proofErr w:type="spellEnd"/>
      <w:r>
        <w:rPr>
          <w:rFonts w:ascii="Tahoma" w:hAnsi="Tahoma" w:cs="Tahoma"/>
          <w:sz w:val="24"/>
          <w:szCs w:val="24"/>
        </w:rPr>
        <w:t xml:space="preserve">, je </w:t>
      </w:r>
      <w:proofErr w:type="spellStart"/>
      <w:r>
        <w:rPr>
          <w:rFonts w:ascii="Tahoma" w:hAnsi="Tahoma" w:cs="Tahoma"/>
          <w:sz w:val="24"/>
          <w:szCs w:val="24"/>
        </w:rPr>
        <w:t>dužan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korisniku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njegov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dostavi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tražene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podatke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Centar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socijalni</w:t>
      </w:r>
      <w:proofErr w:type="spellEnd"/>
      <w:r>
        <w:rPr>
          <w:rFonts w:ascii="Tahoma" w:hAnsi="Tahoma" w:cs="Tahoma"/>
          <w:sz w:val="24"/>
          <w:szCs w:val="24"/>
        </w:rPr>
        <w:t xml:space="preserve"> rad,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organ </w:t>
      </w:r>
      <w:proofErr w:type="spellStart"/>
      <w:r>
        <w:rPr>
          <w:rFonts w:ascii="Tahoma" w:hAnsi="Tahoma" w:cs="Tahoma"/>
          <w:sz w:val="24"/>
          <w:szCs w:val="24"/>
        </w:rPr>
        <w:t>starateljstva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="0073536E">
        <w:rPr>
          <w:rFonts w:ascii="Tahoma" w:hAnsi="Tahoma" w:cs="Tahoma"/>
          <w:sz w:val="24"/>
          <w:szCs w:val="24"/>
        </w:rPr>
        <w:t xml:space="preserve">je u </w:t>
      </w:r>
      <w:proofErr w:type="spellStart"/>
      <w:r w:rsidR="0073536E">
        <w:rPr>
          <w:rFonts w:ascii="Tahoma" w:hAnsi="Tahoma" w:cs="Tahoma"/>
          <w:sz w:val="24"/>
          <w:szCs w:val="24"/>
        </w:rPr>
        <w:t>oba</w:t>
      </w:r>
      <w:r w:rsidR="00031DB4">
        <w:rPr>
          <w:rFonts w:ascii="Tahoma" w:hAnsi="Tahoma" w:cs="Tahoma"/>
          <w:sz w:val="24"/>
          <w:szCs w:val="24"/>
        </w:rPr>
        <w:t>vezi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31DB4">
        <w:rPr>
          <w:rFonts w:ascii="Tahoma" w:hAnsi="Tahoma" w:cs="Tahoma"/>
          <w:sz w:val="24"/>
          <w:szCs w:val="24"/>
        </w:rPr>
        <w:t>prilikom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podnošenja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zahtjeva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F0AA5">
        <w:rPr>
          <w:rFonts w:ascii="Tahoma" w:hAnsi="Tahoma" w:cs="Tahoma"/>
          <w:sz w:val="24"/>
          <w:szCs w:val="24"/>
        </w:rPr>
        <w:t>istom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navede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informacije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0AA5">
        <w:rPr>
          <w:rFonts w:ascii="Tahoma" w:hAnsi="Tahoma" w:cs="Tahoma"/>
          <w:sz w:val="24"/>
          <w:szCs w:val="24"/>
        </w:rPr>
        <w:t>iz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čl.17 </w:t>
      </w:r>
      <w:proofErr w:type="spellStart"/>
      <w:r w:rsidR="007F0AA5">
        <w:rPr>
          <w:rFonts w:ascii="Tahoma" w:hAnsi="Tahoma" w:cs="Tahoma"/>
          <w:sz w:val="24"/>
          <w:szCs w:val="24"/>
        </w:rPr>
        <w:t>stav</w:t>
      </w:r>
      <w:proofErr w:type="spellEnd"/>
      <w:r w:rsidR="007F0AA5">
        <w:rPr>
          <w:rFonts w:ascii="Tahoma" w:hAnsi="Tahoma" w:cs="Tahoma"/>
          <w:sz w:val="24"/>
          <w:szCs w:val="24"/>
        </w:rPr>
        <w:t xml:space="preserve"> 2 ZZPL-a </w:t>
      </w:r>
      <w:proofErr w:type="spellStart"/>
      <w:r w:rsidR="007F0AA5">
        <w:rPr>
          <w:rFonts w:ascii="Tahoma" w:hAnsi="Tahoma" w:cs="Tahoma"/>
          <w:sz w:val="24"/>
          <w:szCs w:val="24"/>
        </w:rPr>
        <w:t>i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dostavi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dokaz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31DB4">
        <w:rPr>
          <w:rFonts w:ascii="Tahoma" w:hAnsi="Tahoma" w:cs="Tahoma"/>
          <w:sz w:val="24"/>
          <w:szCs w:val="24"/>
        </w:rPr>
        <w:t>ima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svojstvo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organa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starateljstva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za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31DB4">
        <w:rPr>
          <w:rFonts w:ascii="Tahoma" w:hAnsi="Tahoma" w:cs="Tahoma"/>
          <w:sz w:val="24"/>
          <w:szCs w:val="24"/>
        </w:rPr>
        <w:t>konkretno</w:t>
      </w:r>
      <w:proofErr w:type="spellEnd"/>
      <w:r w:rsidR="00031DB4">
        <w:rPr>
          <w:rFonts w:ascii="Tahoma" w:hAnsi="Tahoma" w:cs="Tahoma"/>
          <w:sz w:val="24"/>
          <w:szCs w:val="24"/>
        </w:rPr>
        <w:t xml:space="preserve"> lice.</w:t>
      </w:r>
    </w:p>
    <w:p w:rsidR="0046074B" w:rsidRPr="0046074B" w:rsidRDefault="0046074B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6074B" w:rsidRDefault="0046074B" w:rsidP="000F27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6074B" w:rsidRDefault="00031DB4" w:rsidP="000F2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Cijeneći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r w:rsidR="007270C5">
        <w:rPr>
          <w:rFonts w:ascii="Tahoma" w:hAnsi="Tahoma" w:cs="Tahoma"/>
          <w:sz w:val="24"/>
          <w:szCs w:val="24"/>
        </w:rPr>
        <w:t>prijed</w:t>
      </w:r>
      <w:proofErr w:type="spellEnd"/>
      <w:r w:rsidR="007270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70C5">
        <w:rPr>
          <w:rFonts w:ascii="Tahoma" w:hAnsi="Tahoma" w:cs="Tahoma"/>
          <w:sz w:val="24"/>
          <w:szCs w:val="24"/>
        </w:rPr>
        <w:t>navedeno</w:t>
      </w:r>
      <w:proofErr w:type="spellEnd"/>
      <w:r w:rsidR="00CF08F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F08FE">
        <w:rPr>
          <w:rFonts w:ascii="Tahoma" w:hAnsi="Tahoma" w:cs="Tahoma"/>
          <w:sz w:val="24"/>
          <w:szCs w:val="24"/>
        </w:rPr>
        <w:t>Savjet</w:t>
      </w:r>
      <w:proofErr w:type="spellEnd"/>
      <w:r w:rsidR="00CF08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08FE">
        <w:rPr>
          <w:rFonts w:ascii="Tahoma" w:hAnsi="Tahoma" w:cs="Tahoma"/>
          <w:sz w:val="24"/>
          <w:szCs w:val="24"/>
        </w:rPr>
        <w:t>Agencije</w:t>
      </w:r>
      <w:proofErr w:type="spellEnd"/>
      <w:r w:rsidR="00CF08F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F08FE">
        <w:rPr>
          <w:rFonts w:ascii="Tahoma" w:hAnsi="Tahoma" w:cs="Tahoma"/>
          <w:sz w:val="24"/>
          <w:szCs w:val="24"/>
        </w:rPr>
        <w:t>mišljenja</w:t>
      </w:r>
      <w:proofErr w:type="spellEnd"/>
      <w:r w:rsidR="00CF08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08FE">
        <w:rPr>
          <w:rFonts w:ascii="Tahoma" w:hAnsi="Tahoma" w:cs="Tahoma"/>
          <w:sz w:val="24"/>
          <w:szCs w:val="24"/>
        </w:rPr>
        <w:t>istaknutog</w:t>
      </w:r>
      <w:proofErr w:type="spellEnd"/>
      <w:r w:rsidR="00CF08F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F08FE">
        <w:rPr>
          <w:rFonts w:ascii="Tahoma" w:hAnsi="Tahoma" w:cs="Tahoma"/>
          <w:sz w:val="24"/>
          <w:szCs w:val="24"/>
        </w:rPr>
        <w:t>dispozitivu</w:t>
      </w:r>
      <w:proofErr w:type="spellEnd"/>
      <w:r w:rsidR="00CF08FE">
        <w:rPr>
          <w:rFonts w:ascii="Tahoma" w:hAnsi="Tahoma" w:cs="Tahoma"/>
          <w:sz w:val="24"/>
          <w:szCs w:val="24"/>
        </w:rPr>
        <w:t>.</w:t>
      </w:r>
    </w:p>
    <w:p w:rsidR="000A2875" w:rsidRDefault="000A2875" w:rsidP="003E54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A2875" w:rsidRDefault="000A2875" w:rsidP="003E54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541F" w:rsidRPr="00B430FD" w:rsidRDefault="003E541F" w:rsidP="003E54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165ED" w:rsidRPr="00363A3F" w:rsidRDefault="00E165ED" w:rsidP="00E165ED">
      <w:pPr>
        <w:pStyle w:val="ListParagraph"/>
        <w:spacing w:after="0"/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</w:p>
    <w:p w:rsidR="00363A3F" w:rsidRPr="00363A3F" w:rsidRDefault="00363A3F" w:rsidP="00B43FA3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E165ED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A3F">
        <w:rPr>
          <w:rFonts w:ascii="Tahoma" w:hAnsi="Tahoma" w:cs="Tahoma"/>
          <w:b/>
          <w:sz w:val="28"/>
          <w:szCs w:val="28"/>
          <w:lang w:val="sr-Latn-ME"/>
        </w:rPr>
        <w:t>SAVJET AGENCIJE</w:t>
      </w:r>
    </w:p>
    <w:p w:rsidR="00E165ED" w:rsidRPr="00E165ED" w:rsidRDefault="00E165ED" w:rsidP="00E165ED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Default="00B43FA3" w:rsidP="00B43FA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Predsjednik, mr Željko Rutović</w:t>
      </w:r>
    </w:p>
    <w:p w:rsidR="00363A3F" w:rsidRPr="00E165ED" w:rsidRDefault="00363A3F" w:rsidP="00B43FA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E165ED" w:rsidRPr="00363A3F" w:rsidRDefault="00E165ED" w:rsidP="00E165ED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lang w:val="sr-Latn-ME"/>
        </w:rPr>
      </w:pPr>
      <w:r w:rsidRPr="00363A3F">
        <w:rPr>
          <w:rFonts w:ascii="Tahoma" w:hAnsi="Tahoma" w:cs="Tahoma"/>
          <w:b/>
          <w:lang w:val="sr-Latn-ME"/>
        </w:rPr>
        <w:t>Dostavljeno:</w:t>
      </w:r>
    </w:p>
    <w:p w:rsidR="00E165ED" w:rsidRPr="007F7D7A" w:rsidRDefault="00E165ED" w:rsidP="00E165ED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</w:p>
    <w:p w:rsidR="00E165ED" w:rsidRPr="00363A3F" w:rsidRDefault="00E165ED" w:rsidP="00E165ED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lang w:val="sr-Latn-ME"/>
        </w:rPr>
      </w:pPr>
      <w:r w:rsidRPr="00363A3F">
        <w:rPr>
          <w:rFonts w:ascii="Tahoma" w:hAnsi="Tahoma" w:cs="Tahoma"/>
          <w:lang w:val="sr-Latn-ME"/>
        </w:rPr>
        <w:t>Podnosiocu zahtjeva</w:t>
      </w:r>
    </w:p>
    <w:p w:rsidR="00C70832" w:rsidRDefault="00E165ED" w:rsidP="00607CC2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lang w:val="sr-Latn-ME"/>
        </w:rPr>
      </w:pPr>
      <w:r w:rsidRPr="00363A3F">
        <w:rPr>
          <w:rFonts w:ascii="Tahoma" w:hAnsi="Tahoma" w:cs="Tahoma"/>
          <w:lang w:val="sr-Latn-ME"/>
        </w:rPr>
        <w:t>Odsjeku za predmete i prigovore</w:t>
      </w:r>
    </w:p>
    <w:p w:rsidR="00F51526" w:rsidRPr="00363A3F" w:rsidRDefault="00F51526" w:rsidP="00607CC2">
      <w:pPr>
        <w:numPr>
          <w:ilvl w:val="0"/>
          <w:numId w:val="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>a/a</w:t>
      </w:r>
    </w:p>
    <w:p w:rsidR="00162199" w:rsidRPr="00162199" w:rsidRDefault="00162199" w:rsidP="00162199">
      <w:pPr>
        <w:spacing w:after="0"/>
        <w:jc w:val="right"/>
        <w:rPr>
          <w:rFonts w:ascii="Tahoma" w:hAnsi="Tahoma" w:cs="Tahoma"/>
          <w:b/>
        </w:rPr>
      </w:pPr>
    </w:p>
    <w:sectPr w:rsidR="00162199" w:rsidRPr="001621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34" w:rsidRDefault="00E03D34">
      <w:pPr>
        <w:spacing w:after="0" w:line="240" w:lineRule="auto"/>
      </w:pPr>
      <w:r>
        <w:separator/>
      </w:r>
    </w:p>
  </w:endnote>
  <w:endnote w:type="continuationSeparator" w:id="0">
    <w:p w:rsidR="00E03D34" w:rsidRDefault="00E0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FD" w:rsidRDefault="00E03D34" w:rsidP="005C25FD">
    <w:pPr>
      <w:pStyle w:val="Footer"/>
      <w:rPr>
        <w:b/>
        <w:sz w:val="16"/>
        <w:szCs w:val="16"/>
      </w:rPr>
    </w:pPr>
  </w:p>
  <w:p w:rsidR="005C25FD" w:rsidRDefault="00E03D34" w:rsidP="005C25FD">
    <w:pPr>
      <w:pStyle w:val="Footer"/>
      <w:rPr>
        <w:b/>
        <w:sz w:val="16"/>
        <w:szCs w:val="16"/>
      </w:rPr>
    </w:pPr>
  </w:p>
  <w:p w:rsidR="005C25FD" w:rsidRDefault="00E03D34" w:rsidP="005C25F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5C25FD" w:rsidRDefault="00B00580" w:rsidP="005C25FD">
    <w:pPr>
      <w:shd w:val="clear" w:color="auto" w:fill="FFFFFF"/>
      <w:spacing w:after="0"/>
      <w:jc w:val="center"/>
      <w:rPr>
        <w:rFonts w:eastAsia="Times New Roman" w:cs="Arial"/>
        <w:color w:val="333333"/>
        <w:sz w:val="16"/>
        <w:szCs w:val="16"/>
      </w:rPr>
    </w:pPr>
    <w:r>
      <w:rPr>
        <w:b/>
        <w:sz w:val="16"/>
        <w:szCs w:val="16"/>
      </w:rPr>
      <w:t>AGENCIJA ZA ZAŠTITU LIČNIH PODATAKA I SLOBODAN PRISTUP INFORMACIJAMA</w:t>
    </w:r>
    <w:r>
      <w:rPr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adresa</w:t>
    </w:r>
    <w:proofErr w:type="spellEnd"/>
    <w:r>
      <w:rPr>
        <w:b/>
        <w:sz w:val="16"/>
        <w:szCs w:val="16"/>
      </w:rPr>
      <w:t xml:space="preserve">: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Bulevar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Revolucije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br. 11 Podgorica </w:t>
    </w:r>
  </w:p>
  <w:p w:rsidR="005C25FD" w:rsidRPr="001C40B6" w:rsidRDefault="00B00580" w:rsidP="005C25FD">
    <w:pPr>
      <w:pStyle w:val="Footer"/>
      <w:jc w:val="center"/>
      <w:rPr>
        <w:sz w:val="16"/>
        <w:szCs w:val="16"/>
        <w:lang w:val="de-DE"/>
      </w:rPr>
    </w:pPr>
    <w:r w:rsidRPr="001C40B6">
      <w:rPr>
        <w:sz w:val="16"/>
        <w:szCs w:val="16"/>
        <w:lang w:val="de-DE"/>
      </w:rPr>
      <w:t xml:space="preserve">tel/fax: +382 020 634 883 (Savjet), +382 020 634 884 (direktor), e-mail: </w:t>
    </w:r>
    <w:hyperlink r:id="rId1" w:history="1">
      <w:r w:rsidRPr="001C40B6">
        <w:rPr>
          <w:rStyle w:val="Hyperlink"/>
          <w:sz w:val="16"/>
          <w:szCs w:val="16"/>
          <w:lang w:val="de-DE"/>
        </w:rPr>
        <w:t>azlp@t-com.me</w:t>
      </w:r>
    </w:hyperlink>
    <w:r w:rsidRPr="001C40B6">
      <w:rPr>
        <w:sz w:val="16"/>
        <w:szCs w:val="16"/>
        <w:lang w:val="de-DE"/>
      </w:rPr>
      <w:t xml:space="preserve">, web site: </w:t>
    </w:r>
    <w:hyperlink r:id="rId2" w:history="1">
      <w:r w:rsidRPr="001C40B6">
        <w:rPr>
          <w:rStyle w:val="Hyperlink"/>
          <w:sz w:val="16"/>
          <w:szCs w:val="16"/>
          <w:lang w:val="de-DE"/>
        </w:rPr>
        <w:t>www.azlp.me</w:t>
      </w:r>
    </w:hyperlink>
  </w:p>
  <w:p w:rsidR="005C25FD" w:rsidRPr="001C40B6" w:rsidRDefault="00E03D34" w:rsidP="005C25FD">
    <w:pPr>
      <w:pStyle w:val="Footer"/>
      <w:jc w:val="center"/>
      <w:rPr>
        <w:sz w:val="16"/>
        <w:szCs w:val="16"/>
        <w:lang w:val="de-DE"/>
      </w:rPr>
    </w:pPr>
  </w:p>
  <w:p w:rsidR="005C25FD" w:rsidRPr="001C40B6" w:rsidRDefault="00E03D34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34" w:rsidRDefault="00E03D34">
      <w:pPr>
        <w:spacing w:after="0" w:line="240" w:lineRule="auto"/>
      </w:pPr>
      <w:r>
        <w:separator/>
      </w:r>
    </w:p>
  </w:footnote>
  <w:footnote w:type="continuationSeparator" w:id="0">
    <w:p w:rsidR="00E03D34" w:rsidRDefault="00E0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207"/>
    <w:multiLevelType w:val="hybridMultilevel"/>
    <w:tmpl w:val="B7B41E58"/>
    <w:lvl w:ilvl="0" w:tplc="4102745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0"/>
    <w:rsid w:val="000034E9"/>
    <w:rsid w:val="00014535"/>
    <w:rsid w:val="00031DB4"/>
    <w:rsid w:val="000A2875"/>
    <w:rsid w:val="000F271B"/>
    <w:rsid w:val="000F3858"/>
    <w:rsid w:val="00126356"/>
    <w:rsid w:val="00156E3E"/>
    <w:rsid w:val="00162199"/>
    <w:rsid w:val="001C40B6"/>
    <w:rsid w:val="00264F7C"/>
    <w:rsid w:val="002C39F0"/>
    <w:rsid w:val="002F715E"/>
    <w:rsid w:val="003030E8"/>
    <w:rsid w:val="00347A29"/>
    <w:rsid w:val="00363A3F"/>
    <w:rsid w:val="00370F42"/>
    <w:rsid w:val="00391B38"/>
    <w:rsid w:val="003A2B52"/>
    <w:rsid w:val="003D3D48"/>
    <w:rsid w:val="003E541F"/>
    <w:rsid w:val="0046074B"/>
    <w:rsid w:val="004A5692"/>
    <w:rsid w:val="004A5E96"/>
    <w:rsid w:val="004B652D"/>
    <w:rsid w:val="004C6FDB"/>
    <w:rsid w:val="004E1540"/>
    <w:rsid w:val="00524EE3"/>
    <w:rsid w:val="00526543"/>
    <w:rsid w:val="00546AF5"/>
    <w:rsid w:val="00576C85"/>
    <w:rsid w:val="005B1448"/>
    <w:rsid w:val="005B2E4F"/>
    <w:rsid w:val="00601161"/>
    <w:rsid w:val="00607CC2"/>
    <w:rsid w:val="00640BA2"/>
    <w:rsid w:val="0071639A"/>
    <w:rsid w:val="007270C5"/>
    <w:rsid w:val="00730D1E"/>
    <w:rsid w:val="0073536E"/>
    <w:rsid w:val="007A7B8A"/>
    <w:rsid w:val="007F0A9F"/>
    <w:rsid w:val="007F0AA5"/>
    <w:rsid w:val="007F7D7A"/>
    <w:rsid w:val="008435E8"/>
    <w:rsid w:val="00910677"/>
    <w:rsid w:val="00967346"/>
    <w:rsid w:val="00973AC7"/>
    <w:rsid w:val="0098594B"/>
    <w:rsid w:val="009C09D8"/>
    <w:rsid w:val="009F6480"/>
    <w:rsid w:val="00A47035"/>
    <w:rsid w:val="00A946A9"/>
    <w:rsid w:val="00B00580"/>
    <w:rsid w:val="00B43FA3"/>
    <w:rsid w:val="00BA0382"/>
    <w:rsid w:val="00BC6158"/>
    <w:rsid w:val="00C70832"/>
    <w:rsid w:val="00C92B06"/>
    <w:rsid w:val="00C93F42"/>
    <w:rsid w:val="00CF08FE"/>
    <w:rsid w:val="00D2513D"/>
    <w:rsid w:val="00D82F55"/>
    <w:rsid w:val="00E03D34"/>
    <w:rsid w:val="00E11026"/>
    <w:rsid w:val="00E164F3"/>
    <w:rsid w:val="00E165ED"/>
    <w:rsid w:val="00E877BB"/>
    <w:rsid w:val="00ED0309"/>
    <w:rsid w:val="00F22894"/>
    <w:rsid w:val="00F51526"/>
    <w:rsid w:val="00F6722B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4397"/>
  <w15:chartTrackingRefBased/>
  <w15:docId w15:val="{9CBE1A0F-A7DA-4B88-B445-97EB02AA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00580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rsid w:val="00B00580"/>
  </w:style>
  <w:style w:type="paragraph" w:styleId="Footer">
    <w:name w:val="footer"/>
    <w:basedOn w:val="Normal"/>
    <w:link w:val="FooterChar"/>
    <w:uiPriority w:val="99"/>
    <w:unhideWhenUsed/>
    <w:rsid w:val="00B00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80"/>
  </w:style>
  <w:style w:type="character" w:styleId="Hyperlink">
    <w:name w:val="Hyperlink"/>
    <w:basedOn w:val="DefaultParagraphFont"/>
    <w:uiPriority w:val="99"/>
    <w:unhideWhenUsed/>
    <w:rsid w:val="00B005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Vujošević</dc:creator>
  <cp:keywords/>
  <dc:description/>
  <cp:lastModifiedBy>Mirjana Volkov</cp:lastModifiedBy>
  <cp:revision>32</cp:revision>
  <cp:lastPrinted>2024-09-24T07:30:00Z</cp:lastPrinted>
  <dcterms:created xsi:type="dcterms:W3CDTF">2024-05-08T07:56:00Z</dcterms:created>
  <dcterms:modified xsi:type="dcterms:W3CDTF">2024-09-27T07:38:00Z</dcterms:modified>
</cp:coreProperties>
</file>