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183EE6">
        <w:rPr>
          <w:rFonts w:ascii="Tahoma" w:hAnsi="Tahoma" w:cs="Tahoma"/>
          <w:b/>
          <w:sz w:val="24"/>
          <w:szCs w:val="24"/>
        </w:rPr>
        <w:t>2333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83E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183EE6">
        <w:rPr>
          <w:rFonts w:ascii="Tahoma" w:hAnsi="Tahoma" w:cs="Tahoma"/>
          <w:b/>
          <w:sz w:val="24"/>
          <w:szCs w:val="24"/>
        </w:rPr>
        <w:t>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183EE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83EE6">
        <w:rPr>
          <w:rFonts w:ascii="Tahoma" w:hAnsi="Tahoma" w:cs="Tahoma"/>
          <w:sz w:val="24"/>
          <w:szCs w:val="24"/>
          <w:lang w:val="sr-Latn-CS"/>
        </w:rPr>
        <w:t>113071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</w:t>
      </w:r>
      <w:r w:rsidR="00183EE6">
        <w:rPr>
          <w:rFonts w:ascii="Tahoma" w:hAnsi="Tahoma" w:cs="Tahoma"/>
          <w:sz w:val="24"/>
          <w:szCs w:val="24"/>
          <w:lang w:val="sr-Latn-CS"/>
        </w:rPr>
        <w:t>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3EE6">
        <w:rPr>
          <w:rFonts w:ascii="Tahoma" w:hAnsi="Tahoma" w:cs="Tahoma"/>
          <w:sz w:val="24"/>
          <w:szCs w:val="24"/>
          <w:lang w:val="sr-Latn-CS"/>
        </w:rPr>
        <w:t>07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83EE6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D4E1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DD4E16">
        <w:rPr>
          <w:rFonts w:ascii="Tahoma" w:hAnsi="Tahoma" w:cs="Tahoma"/>
          <w:sz w:val="24"/>
          <w:szCs w:val="24"/>
          <w:lang w:val="sr-Latn-CS"/>
        </w:rPr>
        <w:t>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183EE6" w:rsidRPr="00903FF8" w:rsidRDefault="00183EE6" w:rsidP="00183EE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83EE6">
        <w:rPr>
          <w:rFonts w:ascii="Tahoma" w:hAnsi="Tahoma" w:cs="Tahoma"/>
          <w:sz w:val="24"/>
          <w:szCs w:val="24"/>
          <w:lang w:val="sr-Latn-CS"/>
        </w:rPr>
        <w:t>113071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83EE6">
        <w:rPr>
          <w:rFonts w:ascii="Tahoma" w:hAnsi="Tahoma" w:cs="Tahoma"/>
          <w:sz w:val="24"/>
          <w:szCs w:val="24"/>
          <w:lang w:val="sr-Latn-CS"/>
        </w:rPr>
        <w:t>20</w:t>
      </w:r>
      <w:r w:rsidR="00C73A16">
        <w:rPr>
          <w:rFonts w:ascii="Tahoma" w:hAnsi="Tahoma" w:cs="Tahoma"/>
          <w:sz w:val="24"/>
          <w:szCs w:val="24"/>
          <w:lang w:val="sr-Latn-CS"/>
        </w:rPr>
        <w:t>. 0</w:t>
      </w:r>
      <w:r w:rsidR="00183EE6">
        <w:rPr>
          <w:rFonts w:ascii="Tahoma" w:hAnsi="Tahoma" w:cs="Tahoma"/>
          <w:sz w:val="24"/>
          <w:szCs w:val="24"/>
          <w:lang w:val="sr-Latn-CS"/>
        </w:rPr>
        <w:t>6</w:t>
      </w:r>
      <w:r w:rsidR="00C73A16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83EE6" w:rsidRPr="00BF314B" w:rsidRDefault="00183EE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3EE6">
        <w:rPr>
          <w:rFonts w:ascii="Tahoma" w:hAnsi="Tahoma" w:cs="Tahoma"/>
          <w:sz w:val="24"/>
          <w:szCs w:val="24"/>
          <w:lang w:val="sr-Latn-CS"/>
        </w:rPr>
        <w:t>20. 06</w:t>
      </w:r>
      <w:r w:rsidR="00C73A16">
        <w:rPr>
          <w:rFonts w:ascii="Tahoma" w:hAnsi="Tahoma" w:cs="Tahoma"/>
          <w:sz w:val="24"/>
          <w:szCs w:val="24"/>
          <w:lang w:val="sr-Latn-CS"/>
        </w:rPr>
        <w:t>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183EE6">
        <w:rPr>
          <w:rFonts w:ascii="Tahoma" w:hAnsi="Tahoma" w:cs="Tahoma"/>
          <w:sz w:val="24"/>
          <w:szCs w:val="24"/>
          <w:lang w:val="sr-Latn-CS"/>
        </w:rPr>
        <w:t>svim sprovedenim eksternim reviyijama jedinica lokalne samouprave u periodu od 01.04.2017. do 30.06.2017.godine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 (veza sa mjerom broj: 2.1.</w:t>
      </w:r>
      <w:r w:rsidR="00183EE6">
        <w:rPr>
          <w:rFonts w:ascii="Tahoma" w:hAnsi="Tahoma" w:cs="Tahoma"/>
          <w:sz w:val="24"/>
          <w:szCs w:val="24"/>
          <w:lang w:val="sr-Latn-CS"/>
        </w:rPr>
        <w:t>7</w:t>
      </w:r>
      <w:r w:rsidR="009234C7">
        <w:rPr>
          <w:rFonts w:ascii="Tahoma" w:hAnsi="Tahoma" w:cs="Tahoma"/>
          <w:sz w:val="24"/>
          <w:szCs w:val="24"/>
          <w:lang w:val="sr-Latn-CS"/>
        </w:rPr>
        <w:t>.</w:t>
      </w:r>
      <w:r w:rsidR="00183EE6">
        <w:rPr>
          <w:rFonts w:ascii="Tahoma" w:hAnsi="Tahoma" w:cs="Tahoma"/>
          <w:sz w:val="24"/>
          <w:szCs w:val="24"/>
          <w:lang w:val="sr-Latn-CS"/>
        </w:rPr>
        <w:t>14</w:t>
      </w:r>
      <w:r w:rsidR="009234C7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183EE6" w:rsidRDefault="00183EE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br.17/113071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javne uprave na e-mail </w:t>
      </w:r>
      <w:hyperlink r:id="rId8" w:history="1">
        <w:r w:rsidRPr="006B5C23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 w:rsidRPr="006B5C23">
          <w:rPr>
            <w:rStyle w:val="Hyperlink"/>
            <w:rFonts w:ascii="Tahoma" w:hAnsi="Tahoma" w:cs="Tahoma"/>
            <w:sz w:val="24"/>
            <w:szCs w:val="24"/>
          </w:rPr>
          <w:t>@mid.gov.me</w:t>
        </w:r>
      </w:hyperlink>
      <w:r>
        <w:rPr>
          <w:rFonts w:ascii="Tahoma" w:hAnsi="Tahoma" w:cs="Tahoma"/>
          <w:sz w:val="24"/>
          <w:szCs w:val="24"/>
        </w:rPr>
        <w:t xml:space="preserve"> i </w:t>
      </w:r>
      <w:hyperlink r:id="rId9" w:history="1">
        <w:r w:rsidRPr="006B5C23">
          <w:rPr>
            <w:rStyle w:val="Hyperlink"/>
            <w:rFonts w:ascii="Tahoma" w:hAnsi="Tahoma" w:cs="Tahoma"/>
            <w:sz w:val="24"/>
            <w:szCs w:val="24"/>
          </w:rPr>
          <w:t>sanja.milunovic@mid.gov.me</w:t>
        </w:r>
      </w:hyperlink>
      <w:r>
        <w:rPr>
          <w:rFonts w:ascii="Tahoma" w:hAnsi="Tahoma" w:cs="Tahoma"/>
          <w:sz w:val="24"/>
          <w:szCs w:val="24"/>
        </w:rPr>
        <w:t xml:space="preserve"> u 11:22h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11:22h,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br.17/113071 od 20.06.2017.godine dostavljena Ministarstvu javne uprave na e-mail </w:t>
      </w:r>
      <w:hyperlink r:id="rId11" w:history="1">
        <w:r w:rsidRPr="006B5C23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</w:t>
        </w:r>
        <w:r w:rsidRPr="006B5C23">
          <w:rPr>
            <w:rStyle w:val="Hyperlink"/>
            <w:rFonts w:ascii="Tahoma" w:hAnsi="Tahoma" w:cs="Tahoma"/>
            <w:sz w:val="24"/>
            <w:szCs w:val="24"/>
          </w:rPr>
          <w:t>@mid.gov.me</w:t>
        </w:r>
      </w:hyperlink>
      <w:r>
        <w:rPr>
          <w:rFonts w:ascii="Tahoma" w:hAnsi="Tahoma" w:cs="Tahoma"/>
          <w:sz w:val="24"/>
          <w:szCs w:val="24"/>
        </w:rPr>
        <w:t xml:space="preserve"> i </w:t>
      </w:r>
      <w:hyperlink r:id="rId12" w:history="1">
        <w:r w:rsidRPr="006B5C23">
          <w:rPr>
            <w:rStyle w:val="Hyperlink"/>
            <w:rFonts w:ascii="Tahoma" w:hAnsi="Tahoma" w:cs="Tahoma"/>
            <w:sz w:val="24"/>
            <w:szCs w:val="24"/>
          </w:rPr>
          <w:t>sanja.milunovic@mid.gov.me</w:t>
        </w:r>
      </w:hyperlink>
      <w:r>
        <w:rPr>
          <w:rFonts w:ascii="Tahoma" w:hAnsi="Tahoma" w:cs="Tahoma"/>
          <w:sz w:val="24"/>
          <w:szCs w:val="24"/>
        </w:rPr>
        <w:t xml:space="preserve"> u 10:45h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83EE6">
        <w:rPr>
          <w:rFonts w:ascii="Tahoma" w:hAnsi="Tahoma" w:cs="Tahoma"/>
          <w:sz w:val="24"/>
          <w:szCs w:val="24"/>
          <w:lang w:val="sr-Latn-CS"/>
        </w:rPr>
        <w:t>24.06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183EE6">
        <w:rPr>
          <w:rFonts w:ascii="Tahoma" w:hAnsi="Tahoma" w:cs="Tahoma"/>
          <w:sz w:val="24"/>
          <w:szCs w:val="24"/>
          <w:lang w:val="sr-Latn-CS"/>
        </w:rPr>
        <w:t>7444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83EE6">
        <w:rPr>
          <w:rFonts w:ascii="Tahoma" w:hAnsi="Tahoma" w:cs="Tahoma"/>
          <w:sz w:val="24"/>
          <w:szCs w:val="24"/>
          <w:lang w:val="sr-Latn-CS"/>
        </w:rPr>
        <w:t>24.06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83EE6">
        <w:rPr>
          <w:rFonts w:ascii="Tahoma" w:hAnsi="Tahoma" w:cs="Tahoma"/>
          <w:sz w:val="24"/>
          <w:szCs w:val="24"/>
          <w:lang w:val="sr-Latn-CS"/>
        </w:rPr>
        <w:t>113071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83EE6">
        <w:rPr>
          <w:rFonts w:ascii="Tahoma" w:hAnsi="Tahoma" w:cs="Tahoma"/>
          <w:sz w:val="24"/>
          <w:szCs w:val="24"/>
          <w:lang w:val="sr-Latn-CS"/>
        </w:rPr>
        <w:t>20. 06</w:t>
      </w:r>
      <w:r w:rsidR="009234C7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C86A20" w:rsidRDefault="00C86A20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C86A20" w:rsidRDefault="00C86A20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3EC" w:rsidRDefault="00C053EC" w:rsidP="00CB7F9A">
      <w:pPr>
        <w:spacing w:after="0" w:line="240" w:lineRule="auto"/>
      </w:pPr>
      <w:r>
        <w:separator/>
      </w:r>
    </w:p>
  </w:endnote>
  <w:endnote w:type="continuationSeparator" w:id="0">
    <w:p w:rsidR="00C053EC" w:rsidRDefault="00C053E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3EC" w:rsidRDefault="00C053EC" w:rsidP="00CB7F9A">
      <w:pPr>
        <w:spacing w:after="0" w:line="240" w:lineRule="auto"/>
      </w:pPr>
      <w:r>
        <w:separator/>
      </w:r>
    </w:p>
  </w:footnote>
  <w:footnote w:type="continuationSeparator" w:id="0">
    <w:p w:rsidR="00C053EC" w:rsidRDefault="00C053E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3436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3EE6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653B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2EC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53EC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6A20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4E16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EE370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i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ja.milunovic@mi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i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ja.milunovic@mi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7272D-C5CE-4E4D-8369-1C9E3916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2017-06-28T12:13:00Z</cp:lastPrinted>
  <dcterms:created xsi:type="dcterms:W3CDTF">2015-12-16T13:08:00Z</dcterms:created>
  <dcterms:modified xsi:type="dcterms:W3CDTF">2017-12-08T11:08:00Z</dcterms:modified>
</cp:coreProperties>
</file>