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5F4FF8">
        <w:rPr>
          <w:rFonts w:ascii="Tahoma" w:hAnsi="Tahoma" w:cs="Tahoma"/>
          <w:b/>
          <w:sz w:val="24"/>
          <w:szCs w:val="24"/>
        </w:rPr>
        <w:t>3</w:t>
      </w:r>
      <w:r w:rsidR="00DD41A4">
        <w:rPr>
          <w:rFonts w:ascii="Tahoma" w:hAnsi="Tahoma" w:cs="Tahoma"/>
          <w:b/>
          <w:sz w:val="24"/>
          <w:szCs w:val="24"/>
        </w:rPr>
        <w:t>383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9D2403">
        <w:rPr>
          <w:rFonts w:ascii="Tahoma" w:hAnsi="Tahoma" w:cs="Tahoma"/>
          <w:b/>
          <w:sz w:val="24"/>
          <w:szCs w:val="24"/>
        </w:rPr>
        <w:t>21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9D2403">
        <w:rPr>
          <w:rFonts w:ascii="Tahoma" w:hAnsi="Tahoma" w:cs="Tahoma"/>
          <w:b/>
          <w:sz w:val="24"/>
          <w:szCs w:val="24"/>
        </w:rPr>
        <w:t>0</w:t>
      </w:r>
      <w:r w:rsidR="005F4FF8">
        <w:rPr>
          <w:rFonts w:ascii="Tahoma" w:hAnsi="Tahoma" w:cs="Tahoma"/>
          <w:b/>
          <w:sz w:val="24"/>
          <w:szCs w:val="24"/>
        </w:rPr>
        <w:t>9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81D8F">
        <w:rPr>
          <w:rFonts w:ascii="Tahoma" w:hAnsi="Tahoma" w:cs="Tahoma"/>
          <w:sz w:val="24"/>
          <w:szCs w:val="24"/>
          <w:lang w:val="sr-Latn-CS"/>
        </w:rPr>
        <w:t>17/</w:t>
      </w:r>
      <w:r w:rsidR="009D2403">
        <w:rPr>
          <w:rFonts w:ascii="Tahoma" w:hAnsi="Tahoma" w:cs="Tahoma"/>
          <w:sz w:val="24"/>
          <w:szCs w:val="24"/>
          <w:lang w:val="sr-Latn-CS"/>
        </w:rPr>
        <w:t>11</w:t>
      </w:r>
      <w:r w:rsidR="00EA4B65">
        <w:rPr>
          <w:rFonts w:ascii="Tahoma" w:hAnsi="Tahoma" w:cs="Tahoma"/>
          <w:sz w:val="24"/>
          <w:szCs w:val="24"/>
          <w:lang w:val="sr-Latn-CS"/>
        </w:rPr>
        <w:t>3</w:t>
      </w:r>
      <w:r w:rsidR="00DD41A4">
        <w:rPr>
          <w:rFonts w:ascii="Tahoma" w:hAnsi="Tahoma" w:cs="Tahoma"/>
          <w:sz w:val="24"/>
          <w:szCs w:val="24"/>
          <w:lang w:val="sr-Latn-CS"/>
        </w:rPr>
        <w:t>524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D41A4">
        <w:rPr>
          <w:rFonts w:ascii="Tahoma" w:hAnsi="Tahoma" w:cs="Tahoma"/>
          <w:sz w:val="24"/>
          <w:szCs w:val="24"/>
          <w:lang w:val="sr-Latn-CS"/>
        </w:rPr>
        <w:t>24.08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F66AD">
        <w:rPr>
          <w:rFonts w:ascii="Tahoma" w:hAnsi="Tahoma" w:cs="Tahoma"/>
          <w:sz w:val="24"/>
          <w:szCs w:val="24"/>
          <w:lang w:val="sr-Latn-CS"/>
        </w:rPr>
        <w:t>Uprave za inspekcijske poslove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na osnovu člana </w:t>
      </w:r>
      <w:r w:rsidR="009D2403" w:rsidRPr="00903FF8">
        <w:rPr>
          <w:rFonts w:ascii="Tahoma" w:hAnsi="Tahoma" w:cs="Tahoma"/>
          <w:sz w:val="24"/>
          <w:szCs w:val="24"/>
          <w:lang w:val="sr-Latn-CS"/>
        </w:rPr>
        <w:t>38 Zakona o slobodnom pristupu informacijama („Sl.list Crne Gore, br.44/12</w:t>
      </w:r>
      <w:r w:rsidR="009D2403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="009D2403"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9D2403">
        <w:rPr>
          <w:rFonts w:ascii="Tahoma" w:hAnsi="Tahoma" w:cs="Tahoma"/>
          <w:sz w:val="24"/>
          <w:szCs w:val="24"/>
          <w:lang w:val="sr-Latn-CS"/>
        </w:rPr>
        <w:t>129</w:t>
      </w:r>
      <w:r w:rsidR="009D2403"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9D2403">
        <w:rPr>
          <w:rFonts w:ascii="Tahoma" w:hAnsi="Tahoma" w:cs="Tahoma"/>
          <w:sz w:val="24"/>
          <w:szCs w:val="24"/>
          <w:lang w:val="sr-Latn-CS"/>
        </w:rPr>
        <w:t>056</w:t>
      </w:r>
      <w:r w:rsidR="009D2403"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9D2403">
        <w:rPr>
          <w:rFonts w:ascii="Tahoma" w:hAnsi="Tahoma" w:cs="Tahoma"/>
          <w:sz w:val="24"/>
          <w:szCs w:val="24"/>
          <w:lang w:val="sr-Latn-CS"/>
        </w:rPr>
        <w:t>14</w:t>
      </w:r>
      <w:r w:rsidR="009D2403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9D2403">
        <w:rPr>
          <w:rFonts w:ascii="Tahoma" w:hAnsi="Tahoma" w:cs="Tahoma"/>
          <w:sz w:val="24"/>
          <w:szCs w:val="24"/>
          <w:lang w:val="sr-Latn-CS"/>
        </w:rPr>
        <w:t>020</w:t>
      </w:r>
      <w:r w:rsidR="009D2403"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9D2403">
        <w:rPr>
          <w:rFonts w:ascii="Tahoma" w:hAnsi="Tahoma" w:cs="Tahoma"/>
          <w:sz w:val="24"/>
          <w:szCs w:val="24"/>
          <w:lang w:val="sr-Latn-CS"/>
        </w:rPr>
        <w:t>15,</w:t>
      </w:r>
      <w:r w:rsidR="009D2403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2403">
        <w:rPr>
          <w:rFonts w:ascii="Tahoma" w:hAnsi="Tahoma" w:cs="Tahoma"/>
          <w:sz w:val="24"/>
          <w:szCs w:val="24"/>
          <w:lang w:val="sr-Latn-CS"/>
        </w:rPr>
        <w:t>040</w:t>
      </w:r>
      <w:r w:rsidR="009D2403"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9D2403">
        <w:rPr>
          <w:rFonts w:ascii="Tahoma" w:hAnsi="Tahoma" w:cs="Tahoma"/>
          <w:sz w:val="24"/>
          <w:szCs w:val="24"/>
          <w:lang w:val="sr-Latn-CS"/>
        </w:rPr>
        <w:t>5 i 037/17</w:t>
      </w:r>
      <w:r w:rsidR="009D2403" w:rsidRPr="00903FF8">
        <w:rPr>
          <w:rFonts w:ascii="Tahoma" w:hAnsi="Tahoma" w:cs="Tahoma"/>
          <w:sz w:val="24"/>
          <w:szCs w:val="24"/>
          <w:lang w:val="sr-Latn-CS"/>
        </w:rPr>
        <w:t xml:space="preserve">) je na sjednici održanoj dana </w:t>
      </w:r>
      <w:r w:rsidR="005F4FF8">
        <w:rPr>
          <w:rFonts w:ascii="Tahoma" w:hAnsi="Tahoma" w:cs="Tahoma"/>
          <w:sz w:val="24"/>
          <w:szCs w:val="24"/>
          <w:lang w:val="sr-Latn-CS"/>
        </w:rPr>
        <w:t>14.09</w:t>
      </w:r>
      <w:r w:rsidR="009D2403">
        <w:rPr>
          <w:rFonts w:ascii="Tahoma" w:hAnsi="Tahoma" w:cs="Tahoma"/>
          <w:sz w:val="24"/>
          <w:szCs w:val="24"/>
          <w:lang w:val="sr-Latn-CS"/>
        </w:rPr>
        <w:t>.</w:t>
      </w:r>
      <w:r w:rsidR="009D2403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="009D2403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D624EB" w:rsidRDefault="00D624EB" w:rsidP="009845A6">
      <w:pPr>
        <w:jc w:val="center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1C6E17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</w:t>
      </w:r>
      <w:r w:rsidR="009845A6" w:rsidRPr="0063619C">
        <w:rPr>
          <w:rFonts w:ascii="Tahoma" w:hAnsi="Tahoma" w:cs="Tahoma"/>
          <w:sz w:val="24"/>
          <w:szCs w:val="24"/>
          <w:lang w:val="sr-Latn-CS"/>
        </w:rPr>
        <w:t>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F66AD">
        <w:rPr>
          <w:rFonts w:ascii="Tahoma" w:hAnsi="Tahoma" w:cs="Tahoma"/>
          <w:sz w:val="24"/>
          <w:szCs w:val="24"/>
          <w:lang w:val="sr-Latn-CS"/>
        </w:rPr>
        <w:t>Upravi za inspekcijske poslove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81D8F">
        <w:rPr>
          <w:rFonts w:ascii="Tahoma" w:hAnsi="Tahoma" w:cs="Tahoma"/>
          <w:sz w:val="24"/>
          <w:szCs w:val="24"/>
          <w:lang w:val="sr-Latn-CS"/>
        </w:rPr>
        <w:t>17/</w:t>
      </w:r>
      <w:r w:rsidR="009D2403">
        <w:rPr>
          <w:rFonts w:ascii="Tahoma" w:hAnsi="Tahoma" w:cs="Tahoma"/>
          <w:sz w:val="24"/>
          <w:szCs w:val="24"/>
          <w:lang w:val="sr-Latn-CS"/>
        </w:rPr>
        <w:t>11</w:t>
      </w:r>
      <w:r w:rsidR="00EA4B65">
        <w:rPr>
          <w:rFonts w:ascii="Tahoma" w:hAnsi="Tahoma" w:cs="Tahoma"/>
          <w:sz w:val="24"/>
          <w:szCs w:val="24"/>
          <w:lang w:val="sr-Latn-CS"/>
        </w:rPr>
        <w:t>3</w:t>
      </w:r>
      <w:r w:rsidR="00DD41A4">
        <w:rPr>
          <w:rFonts w:ascii="Tahoma" w:hAnsi="Tahoma" w:cs="Tahoma"/>
          <w:sz w:val="24"/>
          <w:szCs w:val="24"/>
          <w:lang w:val="sr-Latn-CS"/>
        </w:rPr>
        <w:t>524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D41A4">
        <w:rPr>
          <w:rFonts w:ascii="Tahoma" w:hAnsi="Tahoma" w:cs="Tahoma"/>
          <w:sz w:val="24"/>
          <w:szCs w:val="24"/>
          <w:lang w:val="sr-Latn-CS"/>
        </w:rPr>
        <w:t>29.06</w:t>
      </w:r>
      <w:r w:rsidR="00B84F7E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F66AD">
        <w:rPr>
          <w:rFonts w:ascii="Tahoma" w:hAnsi="Tahoma" w:cs="Tahoma"/>
          <w:sz w:val="24"/>
          <w:szCs w:val="24"/>
          <w:lang w:val="sr-Latn-CS"/>
        </w:rPr>
        <w:t>Uprave za inspekcijske poslove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DD41A4">
        <w:rPr>
          <w:rFonts w:ascii="Tahoma" w:hAnsi="Tahoma" w:cs="Tahoma"/>
          <w:sz w:val="24"/>
          <w:szCs w:val="24"/>
          <w:lang w:val="sr-Latn-CS"/>
        </w:rPr>
        <w:t>29.06</w:t>
      </w:r>
      <w:r w:rsidR="00B84F7E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EA4B65" w:rsidRPr="00EA4B65">
        <w:rPr>
          <w:rFonts w:ascii="Tahoma" w:hAnsi="Tahoma" w:cs="Tahoma"/>
          <w:sz w:val="24"/>
          <w:szCs w:val="24"/>
          <w:lang w:val="sr-Latn-CS"/>
        </w:rPr>
        <w:t xml:space="preserve">Akata koji sadrže informaciju o broju </w:t>
      </w:r>
      <w:r w:rsidR="00DD41A4">
        <w:rPr>
          <w:rFonts w:ascii="Tahoma" w:hAnsi="Tahoma" w:cs="Tahoma"/>
          <w:sz w:val="24"/>
          <w:szCs w:val="24"/>
          <w:lang w:val="sr-Latn-CS"/>
        </w:rPr>
        <w:t>sprovedenih kontrola u oblasti javnih nabavki, broju utvrđenih nepravilnosti, broju i vrsti sankcija u prvoj polovini 2017.godine</w:t>
      </w:r>
      <w:r w:rsidR="009D240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84F7E">
        <w:rPr>
          <w:rFonts w:ascii="Tahoma" w:hAnsi="Tahoma" w:cs="Tahoma"/>
          <w:sz w:val="24"/>
          <w:szCs w:val="24"/>
          <w:lang w:val="sr-Latn-CS"/>
        </w:rPr>
        <w:t xml:space="preserve">(veza sa mjerom br. </w:t>
      </w:r>
      <w:r w:rsidR="007F66AD">
        <w:rPr>
          <w:rFonts w:ascii="Tahoma" w:hAnsi="Tahoma" w:cs="Tahoma"/>
          <w:sz w:val="24"/>
          <w:szCs w:val="24"/>
          <w:lang w:val="sr-Latn-CS"/>
        </w:rPr>
        <w:t>1.3</w:t>
      </w:r>
      <w:r w:rsidR="005F4FF8">
        <w:rPr>
          <w:rFonts w:ascii="Tahoma" w:hAnsi="Tahoma" w:cs="Tahoma"/>
          <w:sz w:val="24"/>
          <w:szCs w:val="24"/>
          <w:lang w:val="sr-Latn-CS"/>
        </w:rPr>
        <w:t>.</w:t>
      </w:r>
      <w:r w:rsidR="009D240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F66AD">
        <w:rPr>
          <w:rFonts w:ascii="Tahoma" w:hAnsi="Tahoma" w:cs="Tahoma"/>
          <w:sz w:val="24"/>
          <w:szCs w:val="24"/>
          <w:lang w:val="sr-Latn-CS"/>
        </w:rPr>
        <w:t>Operativnog dokumenta za sprječavanje korupcije u oblastima od posebnog rizika</w:t>
      </w:r>
      <w:r w:rsidR="005F4FF8">
        <w:rPr>
          <w:rFonts w:ascii="Tahoma" w:hAnsi="Tahoma" w:cs="Tahoma"/>
          <w:sz w:val="24"/>
          <w:szCs w:val="24"/>
          <w:lang w:val="sr-Latn-CS"/>
        </w:rPr>
        <w:t>.</w:t>
      </w:r>
      <w:r w:rsidR="00B84F7E">
        <w:rPr>
          <w:rFonts w:ascii="Tahoma" w:hAnsi="Tahoma" w:cs="Tahoma"/>
          <w:sz w:val="24"/>
          <w:szCs w:val="24"/>
          <w:lang w:val="sr-Latn-CS"/>
        </w:rPr>
        <w:t>)</w:t>
      </w:r>
      <w:r w:rsidR="00CA4918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9D2403" w:rsidRDefault="009D2403" w:rsidP="009D2403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</w:t>
      </w:r>
      <w:r w:rsidR="00565F58">
        <w:rPr>
          <w:rFonts w:ascii="Tahoma" w:hAnsi="Tahoma" w:cs="Tahoma"/>
          <w:sz w:val="24"/>
          <w:szCs w:val="24"/>
          <w:lang w:val="sr-Latn-CS"/>
        </w:rPr>
        <w:t>11</w:t>
      </w:r>
      <w:r w:rsidR="00EA4B65">
        <w:rPr>
          <w:rFonts w:ascii="Tahoma" w:hAnsi="Tahoma" w:cs="Tahoma"/>
          <w:sz w:val="24"/>
          <w:szCs w:val="24"/>
          <w:lang w:val="sr-Latn-CS"/>
        </w:rPr>
        <w:t>3</w:t>
      </w:r>
      <w:r w:rsidR="00DD41A4">
        <w:rPr>
          <w:rFonts w:ascii="Tahoma" w:hAnsi="Tahoma" w:cs="Tahoma"/>
          <w:sz w:val="24"/>
          <w:szCs w:val="24"/>
          <w:lang w:val="sr-Latn-CS"/>
        </w:rPr>
        <w:t>524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D41A4">
        <w:rPr>
          <w:rFonts w:ascii="Tahoma" w:hAnsi="Tahoma" w:cs="Tahoma"/>
          <w:sz w:val="24"/>
          <w:szCs w:val="24"/>
          <w:lang w:val="sr-Latn-CS"/>
        </w:rPr>
        <w:t>24.08</w:t>
      </w:r>
      <w:r w:rsidRPr="00903FF8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2017.godine dostavljena </w:t>
      </w:r>
      <w:r w:rsidR="007F66AD">
        <w:rPr>
          <w:rFonts w:ascii="Tahoma" w:hAnsi="Tahoma" w:cs="Tahoma"/>
          <w:sz w:val="24"/>
          <w:szCs w:val="24"/>
          <w:lang w:val="sr-Latn-CS"/>
        </w:rPr>
        <w:t>Upravi za inspekcijske poslove</w:t>
      </w:r>
      <w:r w:rsidR="00565F58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na e-mail </w:t>
      </w:r>
      <w:hyperlink r:id="rId8" w:history="1">
        <w:r w:rsidR="007F66AD" w:rsidRPr="00AE7CF9">
          <w:rPr>
            <w:rStyle w:val="Hyperlink"/>
            <w:rFonts w:ascii="Tahoma" w:hAnsi="Tahoma" w:cs="Tahoma"/>
            <w:sz w:val="24"/>
            <w:szCs w:val="24"/>
            <w:lang w:val="sr-Latn-CS"/>
          </w:rPr>
          <w:t>upravazainspekcijskeposlove@uip.gov.me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u </w:t>
      </w:r>
      <w:r w:rsidR="007F66AD">
        <w:rPr>
          <w:rFonts w:ascii="Tahoma" w:hAnsi="Tahoma" w:cs="Tahoma"/>
          <w:sz w:val="24"/>
          <w:szCs w:val="24"/>
          <w:lang w:val="sr-Latn-CS"/>
        </w:rPr>
        <w:t>08</w:t>
      </w:r>
      <w:r>
        <w:rPr>
          <w:rFonts w:ascii="Tahoma" w:hAnsi="Tahoma" w:cs="Tahoma"/>
          <w:sz w:val="24"/>
          <w:szCs w:val="24"/>
          <w:lang w:val="sr-Latn-CS"/>
        </w:rPr>
        <w:t>:</w:t>
      </w:r>
      <w:r w:rsidR="007F66AD">
        <w:rPr>
          <w:rFonts w:ascii="Tahoma" w:hAnsi="Tahoma" w:cs="Tahoma"/>
          <w:sz w:val="24"/>
          <w:szCs w:val="24"/>
          <w:lang w:val="sr-Latn-CS"/>
        </w:rPr>
        <w:t>24</w:t>
      </w:r>
      <w:r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9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</w:t>
      </w:r>
      <w:r w:rsidR="00DD41A4">
        <w:rPr>
          <w:rFonts w:ascii="Tahoma" w:hAnsi="Tahoma" w:cs="Tahoma"/>
          <w:sz w:val="24"/>
          <w:szCs w:val="24"/>
        </w:rPr>
        <w:t>24.08</w:t>
      </w:r>
      <w:r>
        <w:rPr>
          <w:rFonts w:ascii="Tahoma" w:hAnsi="Tahoma" w:cs="Tahoma"/>
          <w:sz w:val="24"/>
          <w:szCs w:val="24"/>
        </w:rPr>
        <w:t xml:space="preserve">.2017.godine u </w:t>
      </w:r>
      <w:r w:rsidR="007F66AD">
        <w:rPr>
          <w:rFonts w:ascii="Tahoma" w:hAnsi="Tahoma" w:cs="Tahoma"/>
          <w:sz w:val="24"/>
          <w:szCs w:val="24"/>
        </w:rPr>
        <w:t>08</w:t>
      </w:r>
      <w:r>
        <w:rPr>
          <w:rFonts w:ascii="Tahoma" w:hAnsi="Tahoma" w:cs="Tahoma"/>
          <w:sz w:val="24"/>
          <w:szCs w:val="24"/>
        </w:rPr>
        <w:t>:</w:t>
      </w:r>
      <w:r w:rsidR="005F4FF8">
        <w:rPr>
          <w:rFonts w:ascii="Tahoma" w:hAnsi="Tahoma" w:cs="Tahoma"/>
          <w:sz w:val="24"/>
          <w:szCs w:val="24"/>
        </w:rPr>
        <w:t>2</w:t>
      </w:r>
      <w:r w:rsidR="007F66AD">
        <w:rPr>
          <w:rFonts w:ascii="Tahoma" w:hAnsi="Tahoma" w:cs="Tahoma"/>
          <w:sz w:val="24"/>
          <w:szCs w:val="24"/>
        </w:rPr>
        <w:t>4</w:t>
      </w:r>
      <w:r>
        <w:rPr>
          <w:rFonts w:ascii="Tahoma" w:hAnsi="Tahoma" w:cs="Tahoma"/>
          <w:sz w:val="24"/>
          <w:szCs w:val="24"/>
        </w:rPr>
        <w:t>h, dok</w:t>
      </w:r>
      <w:r>
        <w:rPr>
          <w:rFonts w:ascii="Tahoma" w:hAnsi="Tahoma" w:cs="Tahoma"/>
          <w:sz w:val="24"/>
          <w:szCs w:val="24"/>
          <w:lang w:val="sr-Latn-CS"/>
        </w:rPr>
        <w:t xml:space="preserve"> je predmetni zahtjev za slobodan pristup informacijama NVO Mansa br.17/</w:t>
      </w:r>
      <w:r w:rsidR="00565F58">
        <w:rPr>
          <w:rFonts w:ascii="Tahoma" w:hAnsi="Tahoma" w:cs="Tahoma"/>
          <w:sz w:val="24"/>
          <w:szCs w:val="24"/>
          <w:lang w:val="sr-Latn-CS"/>
        </w:rPr>
        <w:t>11</w:t>
      </w:r>
      <w:r w:rsidR="00EA4B65">
        <w:rPr>
          <w:rFonts w:ascii="Tahoma" w:hAnsi="Tahoma" w:cs="Tahoma"/>
          <w:sz w:val="24"/>
          <w:szCs w:val="24"/>
          <w:lang w:val="sr-Latn-CS"/>
        </w:rPr>
        <w:t>3</w:t>
      </w:r>
      <w:r w:rsidR="00DD41A4">
        <w:rPr>
          <w:rFonts w:ascii="Tahoma" w:hAnsi="Tahoma" w:cs="Tahoma"/>
          <w:sz w:val="24"/>
          <w:szCs w:val="24"/>
          <w:lang w:val="sr-Latn-CS"/>
        </w:rPr>
        <w:t>524</w:t>
      </w:r>
      <w:r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D41A4">
        <w:rPr>
          <w:rFonts w:ascii="Tahoma" w:hAnsi="Tahoma" w:cs="Tahoma"/>
          <w:sz w:val="24"/>
          <w:szCs w:val="24"/>
          <w:lang w:val="sr-Latn-CS"/>
        </w:rPr>
        <w:t>29.06</w:t>
      </w:r>
      <w:r>
        <w:rPr>
          <w:rFonts w:ascii="Tahoma" w:hAnsi="Tahoma" w:cs="Tahoma"/>
          <w:sz w:val="24"/>
          <w:szCs w:val="24"/>
          <w:lang w:val="sr-Latn-CS"/>
        </w:rPr>
        <w:t xml:space="preserve">.2017.godine dostavljen </w:t>
      </w:r>
      <w:r w:rsidR="007F66AD">
        <w:rPr>
          <w:rFonts w:ascii="Tahoma" w:hAnsi="Tahoma" w:cs="Tahoma"/>
          <w:sz w:val="24"/>
          <w:szCs w:val="24"/>
          <w:lang w:val="sr-Latn-CS"/>
        </w:rPr>
        <w:t>Upravi za inspekcijske poslove</w:t>
      </w:r>
      <w:r w:rsidR="00565F58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10" w:history="1">
        <w:r w:rsidR="007F66AD" w:rsidRPr="00AE7CF9">
          <w:rPr>
            <w:rStyle w:val="Hyperlink"/>
            <w:rFonts w:ascii="Tahoma" w:hAnsi="Tahoma" w:cs="Tahoma"/>
            <w:sz w:val="24"/>
            <w:szCs w:val="24"/>
            <w:lang w:val="sr-Latn-CS"/>
          </w:rPr>
          <w:t>upravazainspekcijskeposlove@uip.gov.me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u </w:t>
      </w:r>
      <w:r w:rsidR="007F66AD">
        <w:rPr>
          <w:rFonts w:ascii="Tahoma" w:hAnsi="Tahoma" w:cs="Tahoma"/>
          <w:sz w:val="24"/>
          <w:szCs w:val="24"/>
          <w:lang w:val="sr-Latn-CS"/>
        </w:rPr>
        <w:t>1</w:t>
      </w:r>
      <w:r>
        <w:rPr>
          <w:rFonts w:ascii="Tahoma" w:hAnsi="Tahoma" w:cs="Tahoma"/>
          <w:sz w:val="24"/>
          <w:szCs w:val="24"/>
          <w:lang w:val="sr-Latn-CS"/>
        </w:rPr>
        <w:t>:</w:t>
      </w:r>
      <w:r w:rsidR="007F66AD">
        <w:rPr>
          <w:rFonts w:ascii="Tahoma" w:hAnsi="Tahoma" w:cs="Tahoma"/>
          <w:sz w:val="24"/>
          <w:szCs w:val="24"/>
          <w:lang w:val="sr-Latn-CS"/>
        </w:rPr>
        <w:t>43p</w:t>
      </w:r>
      <w:r>
        <w:rPr>
          <w:rFonts w:ascii="Tahoma" w:hAnsi="Tahoma" w:cs="Tahoma"/>
          <w:sz w:val="24"/>
          <w:szCs w:val="24"/>
          <w:lang w:val="sr-Latn-CS"/>
        </w:rPr>
        <w:t>m.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5F4FF8">
        <w:rPr>
          <w:rFonts w:ascii="Tahoma" w:hAnsi="Tahoma" w:cs="Tahoma"/>
          <w:sz w:val="24"/>
          <w:szCs w:val="24"/>
          <w:lang w:val="sr-Latn-CS"/>
        </w:rPr>
        <w:t>31.08.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7F66AD">
        <w:rPr>
          <w:rFonts w:ascii="Tahoma" w:hAnsi="Tahoma" w:cs="Tahoma"/>
          <w:sz w:val="24"/>
          <w:szCs w:val="24"/>
          <w:lang w:val="sr-Latn-CS"/>
        </w:rPr>
        <w:t>8516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F4FF8">
        <w:rPr>
          <w:rFonts w:ascii="Tahoma" w:hAnsi="Tahoma" w:cs="Tahoma"/>
          <w:sz w:val="24"/>
          <w:szCs w:val="24"/>
          <w:lang w:val="sr-Latn-CS"/>
        </w:rPr>
        <w:t>31.08.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="00565F58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="00565F58">
        <w:rPr>
          <w:rFonts w:ascii="Tahoma" w:hAnsi="Tahoma" w:cs="Tahoma"/>
          <w:sz w:val="24"/>
          <w:szCs w:val="24"/>
          <w:lang w:val="sr-Latn-CS"/>
        </w:rPr>
        <w:t xml:space="preserve">Zakona o </w:t>
      </w:r>
      <w:r w:rsidRPr="008805A3">
        <w:rPr>
          <w:rFonts w:ascii="Tahoma" w:hAnsi="Tahoma" w:cs="Tahoma"/>
          <w:sz w:val="24"/>
          <w:szCs w:val="24"/>
          <w:lang w:val="sr-Latn-CS"/>
        </w:rPr>
        <w:t>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BF16BB" w:rsidRDefault="00BF16BB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F66AD">
        <w:rPr>
          <w:rFonts w:ascii="Tahoma" w:hAnsi="Tahoma" w:cs="Tahoma"/>
          <w:sz w:val="24"/>
          <w:szCs w:val="24"/>
          <w:lang w:val="sr-Latn-CS"/>
        </w:rPr>
        <w:t>Uprava za inspekcijske poslove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5204EB">
        <w:rPr>
          <w:rFonts w:ascii="Tahoma" w:hAnsi="Tahoma" w:cs="Tahoma"/>
          <w:sz w:val="24"/>
          <w:szCs w:val="24"/>
          <w:lang w:val="sr-Latn-CS"/>
        </w:rPr>
        <w:t>jel</w:t>
      </w:r>
      <w:r w:rsidR="003D545B">
        <w:rPr>
          <w:rFonts w:ascii="Tahoma" w:hAnsi="Tahoma" w:cs="Tahoma"/>
          <w:sz w:val="24"/>
          <w:szCs w:val="24"/>
          <w:lang w:val="sr-Latn-CS"/>
        </w:rPr>
        <w:t>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81D8F">
        <w:rPr>
          <w:rFonts w:ascii="Tahoma" w:hAnsi="Tahoma" w:cs="Tahoma"/>
          <w:sz w:val="24"/>
          <w:szCs w:val="24"/>
          <w:lang w:val="sr-Latn-CS"/>
        </w:rPr>
        <w:t>17/</w:t>
      </w:r>
      <w:r w:rsidR="009D2403">
        <w:rPr>
          <w:rFonts w:ascii="Tahoma" w:hAnsi="Tahoma" w:cs="Tahoma"/>
          <w:sz w:val="24"/>
          <w:szCs w:val="24"/>
          <w:lang w:val="sr-Latn-CS"/>
        </w:rPr>
        <w:t>11</w:t>
      </w:r>
      <w:r w:rsidR="00EA4B65">
        <w:rPr>
          <w:rFonts w:ascii="Tahoma" w:hAnsi="Tahoma" w:cs="Tahoma"/>
          <w:sz w:val="24"/>
          <w:szCs w:val="24"/>
          <w:lang w:val="sr-Latn-CS"/>
        </w:rPr>
        <w:t>3</w:t>
      </w:r>
      <w:r w:rsidR="00DD41A4">
        <w:rPr>
          <w:rFonts w:ascii="Tahoma" w:hAnsi="Tahoma" w:cs="Tahoma"/>
          <w:sz w:val="24"/>
          <w:szCs w:val="24"/>
          <w:lang w:val="sr-Latn-CS"/>
        </w:rPr>
        <w:t>524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D41A4">
        <w:rPr>
          <w:rFonts w:ascii="Tahoma" w:hAnsi="Tahoma" w:cs="Tahoma"/>
          <w:sz w:val="24"/>
          <w:szCs w:val="24"/>
          <w:lang w:val="sr-Latn-CS"/>
        </w:rPr>
        <w:t>29.06</w:t>
      </w:r>
      <w:r w:rsidR="00B84F7E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F66AD">
        <w:rPr>
          <w:rFonts w:ascii="Tahoma" w:hAnsi="Tahoma" w:cs="Tahoma"/>
          <w:sz w:val="24"/>
          <w:szCs w:val="24"/>
          <w:lang w:val="sr-Latn-CS"/>
        </w:rPr>
        <w:t>Uprava za inspekcijske poslove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65F58">
        <w:rPr>
          <w:rFonts w:ascii="Tahoma" w:hAnsi="Tahoma" w:cs="Tahoma"/>
          <w:sz w:val="24"/>
          <w:szCs w:val="24"/>
          <w:lang w:val="sr-Latn-CS"/>
        </w:rPr>
        <w:t>je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5204EB">
        <w:rPr>
          <w:rFonts w:ascii="Tahoma" w:hAnsi="Tahoma" w:cs="Tahoma"/>
          <w:sz w:val="24"/>
          <w:szCs w:val="24"/>
          <w:lang w:val="sr-Latn-CS"/>
        </w:rPr>
        <w:t>n</w:t>
      </w:r>
      <w:r w:rsidR="003D545B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</w:t>
      </w:r>
      <w:r w:rsidR="003D545B"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 xml:space="preserve">Sa iznijetih razloga, shodno članu 38 Zakona o slobodnom pristupu informacijama i člana </w:t>
      </w:r>
      <w:r w:rsidR="00565F58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6860B7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565F58" w:rsidRPr="0063619C" w:rsidRDefault="00565F58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D624EB" w:rsidRPr="006860B7" w:rsidRDefault="00D624EB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D624EB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AB5" w:rsidRDefault="00BC6AB5" w:rsidP="00CB7F9A">
      <w:pPr>
        <w:spacing w:after="0" w:line="240" w:lineRule="auto"/>
      </w:pPr>
      <w:r>
        <w:separator/>
      </w:r>
    </w:p>
  </w:endnote>
  <w:endnote w:type="continuationSeparator" w:id="0">
    <w:p w:rsidR="00BC6AB5" w:rsidRDefault="00BC6AB5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AB5" w:rsidRDefault="00BC6AB5" w:rsidP="00CB7F9A">
      <w:pPr>
        <w:spacing w:after="0" w:line="240" w:lineRule="auto"/>
      </w:pPr>
      <w:r>
        <w:separator/>
      </w:r>
    </w:p>
  </w:footnote>
  <w:footnote w:type="continuationSeparator" w:id="0">
    <w:p w:rsidR="00BC6AB5" w:rsidRDefault="00BC6AB5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54DD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209"/>
    <w:rsid w:val="000943C1"/>
    <w:rsid w:val="000961E8"/>
    <w:rsid w:val="00096AC9"/>
    <w:rsid w:val="00097E1D"/>
    <w:rsid w:val="00097FED"/>
    <w:rsid w:val="000A3373"/>
    <w:rsid w:val="000A5B1A"/>
    <w:rsid w:val="000A5F37"/>
    <w:rsid w:val="000A7486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018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0C3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8E0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365"/>
    <w:rsid w:val="001C64C2"/>
    <w:rsid w:val="001C6E17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63D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A06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236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096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545B"/>
    <w:rsid w:val="003D59E9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BC7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04E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5F58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5F60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009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1FB7"/>
    <w:rsid w:val="005F2374"/>
    <w:rsid w:val="005F2D01"/>
    <w:rsid w:val="005F2DD7"/>
    <w:rsid w:val="005F3048"/>
    <w:rsid w:val="005F42D7"/>
    <w:rsid w:val="005F4FF2"/>
    <w:rsid w:val="005F4FF8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66AD"/>
    <w:rsid w:val="007F77F7"/>
    <w:rsid w:val="00800EBF"/>
    <w:rsid w:val="008013F5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2E1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550B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1507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3B21"/>
    <w:rsid w:val="00994299"/>
    <w:rsid w:val="009942CF"/>
    <w:rsid w:val="00997527"/>
    <w:rsid w:val="009A0964"/>
    <w:rsid w:val="009A179D"/>
    <w:rsid w:val="009A1BC5"/>
    <w:rsid w:val="009A1FEC"/>
    <w:rsid w:val="009A2159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403"/>
    <w:rsid w:val="009D2602"/>
    <w:rsid w:val="009D28BE"/>
    <w:rsid w:val="009D4575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60C2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77836"/>
    <w:rsid w:val="00B8129E"/>
    <w:rsid w:val="00B83A83"/>
    <w:rsid w:val="00B847E9"/>
    <w:rsid w:val="00B84D19"/>
    <w:rsid w:val="00B84F7E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4B39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6AB5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16BB"/>
    <w:rsid w:val="00BF2F93"/>
    <w:rsid w:val="00BF314B"/>
    <w:rsid w:val="00BF55C5"/>
    <w:rsid w:val="00BF5EBE"/>
    <w:rsid w:val="00BF77D6"/>
    <w:rsid w:val="00C01843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D8F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1A71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1E20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24EB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A4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32CC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3C1F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4B65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D77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4D9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47A9BF1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pravazainspekcijskeposlove@uip.gov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upravazainspekcijskeposlove@uip.gov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769044-3CA6-4E33-BC2D-F78C2EE73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508</TotalTime>
  <Pages>3</Pages>
  <Words>739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96</cp:revision>
  <cp:lastPrinted>2017-09-21T11:14:00Z</cp:lastPrinted>
  <dcterms:created xsi:type="dcterms:W3CDTF">2015-12-16T13:08:00Z</dcterms:created>
  <dcterms:modified xsi:type="dcterms:W3CDTF">2017-12-13T08:58:00Z</dcterms:modified>
</cp:coreProperties>
</file>