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167BB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167BB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167BB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167B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397F" w:rsidRDefault="009F397F" w:rsidP="005528F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167BB0">
        <w:rPr>
          <w:rFonts w:ascii="Tahoma" w:hAnsi="Tahoma" w:cs="Tahoma"/>
          <w:b/>
          <w:sz w:val="24"/>
          <w:szCs w:val="24"/>
        </w:rPr>
        <w:t xml:space="preserve"> UP II 07-30-537-2/16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Podgorica,</w:t>
      </w:r>
      <w:r w:rsidR="004A05B0">
        <w:rPr>
          <w:rFonts w:ascii="Tahoma" w:hAnsi="Tahoma" w:cs="Tahoma"/>
          <w:b/>
          <w:sz w:val="24"/>
          <w:szCs w:val="24"/>
        </w:rPr>
        <w:t xml:space="preserve"> </w:t>
      </w:r>
      <w:r w:rsidR="00167BB0">
        <w:rPr>
          <w:rFonts w:ascii="Tahoma" w:hAnsi="Tahoma" w:cs="Tahoma"/>
          <w:b/>
          <w:sz w:val="24"/>
          <w:szCs w:val="24"/>
        </w:rPr>
        <w:t>07</w:t>
      </w:r>
      <w:r>
        <w:rPr>
          <w:rFonts w:ascii="Tahoma" w:hAnsi="Tahoma" w:cs="Tahoma"/>
          <w:b/>
          <w:sz w:val="24"/>
          <w:szCs w:val="24"/>
        </w:rPr>
        <w:t>.</w:t>
      </w:r>
      <w:r w:rsidR="00167BB0">
        <w:rPr>
          <w:rFonts w:ascii="Tahoma" w:hAnsi="Tahoma" w:cs="Tahoma"/>
          <w:b/>
          <w:sz w:val="24"/>
          <w:szCs w:val="24"/>
        </w:rPr>
        <w:t>03</w:t>
      </w:r>
      <w:r>
        <w:rPr>
          <w:rFonts w:ascii="Tahoma" w:hAnsi="Tahoma" w:cs="Tahoma"/>
          <w:b/>
          <w:sz w:val="24"/>
          <w:szCs w:val="24"/>
        </w:rPr>
        <w:t>.201</w:t>
      </w:r>
      <w:r w:rsidR="00167BB0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</w:t>
      </w:r>
      <w:r w:rsidR="008F6CB1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4A05B0" w:rsidRPr="00760DA4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761FB9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9F397F">
        <w:rPr>
          <w:rFonts w:ascii="Tahoma" w:hAnsi="Tahoma" w:cs="Tahoma"/>
          <w:sz w:val="24"/>
          <w:szCs w:val="24"/>
        </w:rPr>
        <w:t>83342-83343</w:t>
      </w:r>
      <w:r w:rsidR="00A139C1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761FB9">
        <w:rPr>
          <w:rFonts w:ascii="Tahoma" w:hAnsi="Tahoma" w:cs="Tahoma"/>
          <w:sz w:val="24"/>
          <w:szCs w:val="24"/>
        </w:rPr>
        <w:t>30</w:t>
      </w:r>
      <w:r w:rsidR="00F71B59">
        <w:rPr>
          <w:rFonts w:ascii="Tahoma" w:hAnsi="Tahoma" w:cs="Tahoma"/>
          <w:sz w:val="24"/>
          <w:szCs w:val="24"/>
        </w:rPr>
        <w:t>.05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1FB9">
        <w:rPr>
          <w:rFonts w:ascii="Tahoma" w:hAnsi="Tahoma" w:cs="Tahoma"/>
          <w:sz w:val="24"/>
          <w:szCs w:val="24"/>
        </w:rPr>
        <w:t>zaključka</w:t>
      </w:r>
      <w:proofErr w:type="spellEnd"/>
      <w:r w:rsidR="00761FB9">
        <w:rPr>
          <w:rFonts w:ascii="Tahoma" w:hAnsi="Tahoma" w:cs="Tahoma"/>
          <w:sz w:val="24"/>
          <w:szCs w:val="24"/>
        </w:rPr>
        <w:t xml:space="preserve"> Fonda </w:t>
      </w:r>
      <w:proofErr w:type="spellStart"/>
      <w:r w:rsidR="00761FB9">
        <w:rPr>
          <w:rFonts w:ascii="Tahoma" w:hAnsi="Tahoma" w:cs="Tahoma"/>
          <w:sz w:val="24"/>
          <w:szCs w:val="24"/>
        </w:rPr>
        <w:t>rada</w:t>
      </w:r>
      <w:proofErr w:type="spellEnd"/>
      <w:r w:rsidR="00761FB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1FB9">
        <w:rPr>
          <w:rFonts w:ascii="Tahoma" w:hAnsi="Tahoma" w:cs="Tahoma"/>
          <w:sz w:val="24"/>
          <w:szCs w:val="24"/>
        </w:rPr>
        <w:t>Crne</w:t>
      </w:r>
      <w:proofErr w:type="spellEnd"/>
      <w:r w:rsidR="00761FB9">
        <w:rPr>
          <w:rFonts w:ascii="Tahoma" w:hAnsi="Tahoma" w:cs="Tahoma"/>
          <w:sz w:val="24"/>
          <w:szCs w:val="24"/>
        </w:rPr>
        <w:t xml:space="preserve"> Gore</w:t>
      </w:r>
      <w:r w:rsidR="00D65F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>
        <w:rPr>
          <w:rFonts w:ascii="Tahoma" w:hAnsi="Tahoma" w:cs="Tahoma"/>
          <w:sz w:val="24"/>
          <w:szCs w:val="24"/>
        </w:rPr>
        <w:t>broj</w:t>
      </w:r>
      <w:proofErr w:type="spellEnd"/>
      <w:r w:rsidR="004A05B0">
        <w:rPr>
          <w:rFonts w:ascii="Tahoma" w:hAnsi="Tahoma" w:cs="Tahoma"/>
          <w:sz w:val="24"/>
          <w:szCs w:val="24"/>
        </w:rPr>
        <w:t>:</w:t>
      </w:r>
      <w:r w:rsidR="00002CD0">
        <w:rPr>
          <w:rFonts w:ascii="Tahoma" w:hAnsi="Tahoma" w:cs="Tahoma"/>
          <w:sz w:val="24"/>
          <w:szCs w:val="24"/>
        </w:rPr>
        <w:t xml:space="preserve"> </w:t>
      </w:r>
      <w:r w:rsidR="00761FB9">
        <w:rPr>
          <w:rFonts w:ascii="Tahoma" w:hAnsi="Tahoma" w:cs="Tahoma"/>
          <w:sz w:val="24"/>
          <w:szCs w:val="24"/>
        </w:rPr>
        <w:t>01/1-1</w:t>
      </w:r>
      <w:r w:rsidR="009F397F">
        <w:rPr>
          <w:rFonts w:ascii="Tahoma" w:hAnsi="Tahoma" w:cs="Tahoma"/>
          <w:sz w:val="24"/>
          <w:szCs w:val="24"/>
        </w:rPr>
        <w:t>3/2</w:t>
      </w:r>
      <w:r w:rsidR="00761FB9">
        <w:rPr>
          <w:rFonts w:ascii="Tahoma" w:hAnsi="Tahoma" w:cs="Tahoma"/>
          <w:sz w:val="24"/>
          <w:szCs w:val="24"/>
        </w:rPr>
        <w:t>-16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F397F">
        <w:rPr>
          <w:rFonts w:ascii="Tahoma" w:hAnsi="Tahoma" w:cs="Tahoma"/>
          <w:bCs/>
          <w:color w:val="000000"/>
          <w:sz w:val="24"/>
          <w:szCs w:val="24"/>
        </w:rPr>
        <w:t>11.04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8F6CB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9F397F">
        <w:rPr>
          <w:rFonts w:ascii="Tahoma" w:hAnsi="Tahoma" w:cs="Tahoma"/>
          <w:sz w:val="24"/>
          <w:szCs w:val="24"/>
        </w:rPr>
        <w:t>17</w:t>
      </w:r>
      <w:r w:rsidR="008C0EAF">
        <w:rPr>
          <w:rFonts w:ascii="Tahoma" w:hAnsi="Tahoma" w:cs="Tahoma"/>
          <w:sz w:val="24"/>
          <w:szCs w:val="24"/>
        </w:rPr>
        <w:t>.0</w:t>
      </w:r>
      <w:r w:rsidR="009F397F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</w:t>
      </w:r>
      <w:r w:rsidR="00760DA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F543C">
        <w:rPr>
          <w:rFonts w:ascii="Tahoma" w:hAnsi="Tahoma" w:cs="Tahoma"/>
          <w:sz w:val="24"/>
          <w:szCs w:val="24"/>
        </w:rPr>
        <w:t>godine</w:t>
      </w:r>
      <w:proofErr w:type="spellEnd"/>
      <w:r w:rsidRPr="000F543C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0477EC" w:rsidRPr="000477EC" w:rsidRDefault="005528F0" w:rsidP="000477EC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0477EC" w:rsidRPr="000477EC" w:rsidRDefault="005528F0" w:rsidP="000477EC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B81DCC" w:rsidRPr="00635A0D" w:rsidRDefault="005528F0" w:rsidP="00635A0D">
      <w:pPr>
        <w:jc w:val="both"/>
        <w:rPr>
          <w:rFonts w:ascii="Tahoma" w:hAnsi="Tahoma" w:cs="Tahoma"/>
          <w:sz w:val="24"/>
          <w:szCs w:val="24"/>
          <w:lang w:val="hr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="00FF7B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 w:rsidRPr="0095789D">
        <w:rPr>
          <w:rFonts w:ascii="Tahoma" w:hAnsi="Tahoma" w:cs="Tahoma"/>
          <w:sz w:val="24"/>
          <w:szCs w:val="24"/>
        </w:rPr>
        <w:t>broj</w:t>
      </w:r>
      <w:proofErr w:type="spellEnd"/>
      <w:r w:rsidR="004A05B0" w:rsidRPr="0095789D">
        <w:rPr>
          <w:rFonts w:ascii="Tahoma" w:hAnsi="Tahoma" w:cs="Tahoma"/>
          <w:sz w:val="24"/>
          <w:szCs w:val="24"/>
        </w:rPr>
        <w:t>:</w:t>
      </w:r>
      <w:r w:rsidR="00002CD0">
        <w:rPr>
          <w:rFonts w:ascii="Tahoma" w:hAnsi="Tahoma" w:cs="Tahoma"/>
          <w:sz w:val="24"/>
          <w:szCs w:val="24"/>
        </w:rPr>
        <w:t xml:space="preserve"> </w:t>
      </w:r>
      <w:r w:rsidR="009F397F">
        <w:rPr>
          <w:rFonts w:ascii="Tahoma" w:hAnsi="Tahoma" w:cs="Tahoma"/>
          <w:sz w:val="24"/>
          <w:szCs w:val="24"/>
        </w:rPr>
        <w:t>01/1-9</w:t>
      </w:r>
      <w:r w:rsidR="00BA599F">
        <w:rPr>
          <w:rFonts w:ascii="Tahoma" w:hAnsi="Tahoma" w:cs="Tahoma"/>
          <w:sz w:val="24"/>
          <w:szCs w:val="24"/>
        </w:rPr>
        <w:t>/2-</w:t>
      </w:r>
      <w:r w:rsidR="009F397F">
        <w:rPr>
          <w:rFonts w:ascii="Tahoma" w:hAnsi="Tahoma" w:cs="Tahoma"/>
          <w:sz w:val="24"/>
          <w:szCs w:val="24"/>
        </w:rPr>
        <w:t>1</w:t>
      </w:r>
      <w:r w:rsidR="00BA599F">
        <w:rPr>
          <w:rFonts w:ascii="Tahoma" w:hAnsi="Tahoma" w:cs="Tahoma"/>
          <w:sz w:val="24"/>
          <w:szCs w:val="24"/>
        </w:rPr>
        <w:t>6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F397F">
        <w:rPr>
          <w:rFonts w:ascii="Tahoma" w:hAnsi="Tahoma" w:cs="Tahoma"/>
          <w:bCs/>
          <w:color w:val="000000"/>
          <w:sz w:val="24"/>
          <w:szCs w:val="24"/>
        </w:rPr>
        <w:t>15.03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C41B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pristup informacijama NVO</w:t>
      </w:r>
      <w:r w:rsidR="00760DA4">
        <w:rPr>
          <w:rFonts w:ascii="Tahoma" w:hAnsi="Tahoma" w:cs="Tahoma"/>
          <w:sz w:val="24"/>
          <w:szCs w:val="24"/>
        </w:rPr>
        <w:t xml:space="preserve"> Mans </w:t>
      </w:r>
      <w:proofErr w:type="spellStart"/>
      <w:r w:rsidR="00760DA4">
        <w:rPr>
          <w:rFonts w:ascii="Tahoma" w:hAnsi="Tahoma" w:cs="Tahoma"/>
          <w:sz w:val="24"/>
          <w:szCs w:val="24"/>
        </w:rPr>
        <w:t>na</w:t>
      </w:r>
      <w:proofErr w:type="spellEnd"/>
      <w:r w:rsidR="00760DA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0DA4">
        <w:rPr>
          <w:rFonts w:ascii="Tahoma" w:hAnsi="Tahoma" w:cs="Tahoma"/>
          <w:sz w:val="24"/>
          <w:szCs w:val="24"/>
        </w:rPr>
        <w:t>način</w:t>
      </w:r>
      <w:proofErr w:type="spellEnd"/>
      <w:r w:rsidR="00760DA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0DA4">
        <w:rPr>
          <w:rFonts w:ascii="Tahoma" w:hAnsi="Tahoma" w:cs="Tahoma"/>
          <w:sz w:val="24"/>
          <w:szCs w:val="24"/>
        </w:rPr>
        <w:t>što</w:t>
      </w:r>
      <w:proofErr w:type="spellEnd"/>
      <w:r w:rsidR="00760DA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60DA4">
        <w:rPr>
          <w:rFonts w:ascii="Tahoma" w:hAnsi="Tahoma" w:cs="Tahoma"/>
          <w:sz w:val="24"/>
          <w:szCs w:val="24"/>
        </w:rPr>
        <w:t>odlučeno</w:t>
      </w:r>
      <w:proofErr w:type="spellEnd"/>
      <w:r w:rsidR="00760DA4">
        <w:rPr>
          <w:rFonts w:ascii="Tahoma" w:hAnsi="Tahoma" w:cs="Tahoma"/>
          <w:sz w:val="24"/>
          <w:szCs w:val="24"/>
        </w:rPr>
        <w:t xml:space="preserve">: </w:t>
      </w:r>
      <w:r w:rsidRPr="0095789D">
        <w:rPr>
          <w:rFonts w:ascii="Tahoma" w:hAnsi="Tahoma" w:cs="Tahoma"/>
          <w:sz w:val="24"/>
          <w:szCs w:val="24"/>
        </w:rPr>
        <w:t>“</w:t>
      </w:r>
      <w:r w:rsidR="00BA599F" w:rsidRPr="00BA599F">
        <w:rPr>
          <w:rFonts w:ascii="Tahoma" w:hAnsi="Tahoma" w:cs="Tahoma"/>
          <w:sz w:val="24"/>
          <w:szCs w:val="24"/>
          <w:lang w:val="hr"/>
        </w:rPr>
        <w:t>Dozvoljava se pristup informaciji i to:</w:t>
      </w:r>
      <w:r w:rsidR="00BA599F">
        <w:rPr>
          <w:rFonts w:ascii="Tahoma" w:hAnsi="Tahoma" w:cs="Tahoma"/>
          <w:sz w:val="24"/>
          <w:szCs w:val="24"/>
          <w:lang w:val="hr"/>
        </w:rPr>
        <w:t xml:space="preserve"> </w:t>
      </w:r>
      <w:r w:rsidR="00635A0D">
        <w:rPr>
          <w:rFonts w:ascii="Tahoma" w:hAnsi="Tahoma" w:cs="Tahoma"/>
          <w:sz w:val="24"/>
          <w:szCs w:val="24"/>
          <w:lang w:val="hr"/>
        </w:rPr>
        <w:t>k</w:t>
      </w:r>
      <w:r w:rsidR="00635A0D" w:rsidRPr="00635A0D">
        <w:rPr>
          <w:rFonts w:ascii="Tahoma" w:hAnsi="Tahoma" w:cs="Tahoma"/>
          <w:sz w:val="24"/>
          <w:szCs w:val="24"/>
          <w:lang w:val="hr"/>
        </w:rPr>
        <w:t>opiji akta koji sa</w:t>
      </w:r>
      <w:r w:rsidR="00635A0D">
        <w:rPr>
          <w:rFonts w:ascii="Tahoma" w:hAnsi="Tahoma" w:cs="Tahoma"/>
          <w:sz w:val="24"/>
          <w:szCs w:val="24"/>
          <w:lang w:val="hr"/>
        </w:rPr>
        <w:t>drži informaciju svih rashoda (</w:t>
      </w:r>
      <w:r w:rsidR="00635A0D" w:rsidRPr="00635A0D">
        <w:rPr>
          <w:rFonts w:ascii="Tahoma" w:hAnsi="Tahoma" w:cs="Tahoma"/>
          <w:sz w:val="24"/>
          <w:szCs w:val="24"/>
          <w:lang w:val="hr"/>
        </w:rPr>
        <w:t>koji uključuju datum isplate, naziv dobavljača, svrhu uplate i ostale stavke, a sve po SAP sistemu po kojem se vode budžetski izdaci) realizavanih po programu: Fond rada ekonomska klasifikacija broj 4222, izdatak: otpremnine za tehnološke viškove, a koje s</w:t>
      </w:r>
      <w:r w:rsidR="00635A0D">
        <w:rPr>
          <w:rFonts w:ascii="Tahoma" w:hAnsi="Tahoma" w:cs="Tahoma"/>
          <w:sz w:val="24"/>
          <w:szCs w:val="24"/>
          <w:lang w:val="hr"/>
        </w:rPr>
        <w:t>e odnose na januar 2016. godine; k</w:t>
      </w:r>
      <w:r w:rsidR="00635A0D" w:rsidRPr="00635A0D">
        <w:rPr>
          <w:rFonts w:ascii="Tahoma" w:hAnsi="Tahoma" w:cs="Tahoma"/>
          <w:sz w:val="24"/>
          <w:szCs w:val="24"/>
          <w:lang w:val="hr"/>
        </w:rPr>
        <w:t xml:space="preserve">opiji akta koji sadrži informaciju svih rashoda ( koji uključuju datum i9splate, naziv dobavljača, svrhu uplate i ostale stavke, a sve po SAP sistemu po kojem se vode budžetski izdaci) realizavanih po programu: Fond rada ekonomska klasifikacija broj 4222, izdatak: otpremnine za tehnološke viškove, a koje se </w:t>
      </w:r>
      <w:r w:rsidR="00635A0D">
        <w:rPr>
          <w:rFonts w:ascii="Tahoma" w:hAnsi="Tahoma" w:cs="Tahoma"/>
          <w:sz w:val="24"/>
          <w:szCs w:val="24"/>
          <w:lang w:val="hr"/>
        </w:rPr>
        <w:t xml:space="preserve">odnose na februar 2016. godine. </w:t>
      </w:r>
      <w:r w:rsidR="00635A0D" w:rsidRPr="00635A0D">
        <w:rPr>
          <w:rFonts w:ascii="Tahoma" w:hAnsi="Tahoma" w:cs="Tahoma"/>
          <w:sz w:val="24"/>
          <w:szCs w:val="24"/>
          <w:lang w:val="hr"/>
        </w:rPr>
        <w:t>Pristup traženoj informaciji ostvariće se dostavom kopije akta od strane ovog organa neposredno, na adresu podnosioca zahtjeva ul Dalmatinska br.188 u roku od 5 dana od dostavljanja dokaza o uplati troškova postupka.Troškovi postupka određuju se u iznosu od 2,50 €, koje je MANS dužan uplatiti u korist budžeta Crne Gore na račun 932-7133-41, prije isteka roka iz prethodnog stava i o tome ovom organu dostaviti dokaz.</w:t>
      </w:r>
      <w:r w:rsidR="00635A0D">
        <w:rPr>
          <w:rFonts w:ascii="Tahoma" w:hAnsi="Tahoma" w:cs="Tahoma"/>
          <w:sz w:val="24"/>
          <w:szCs w:val="24"/>
          <w:lang w:val="hr"/>
        </w:rPr>
        <w:t xml:space="preserve"> </w:t>
      </w:r>
      <w:r w:rsidR="00635A0D" w:rsidRPr="00635A0D">
        <w:rPr>
          <w:rFonts w:ascii="Tahoma" w:hAnsi="Tahoma" w:cs="Tahoma"/>
          <w:sz w:val="24"/>
          <w:szCs w:val="24"/>
          <w:lang w:val="hr"/>
        </w:rPr>
        <w:t>Žalba ne odlaže izvršenje rješenja.</w:t>
      </w:r>
    </w:p>
    <w:p w:rsidR="00840363" w:rsidRDefault="00822489" w:rsidP="00A458FE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2CD0">
        <w:rPr>
          <w:rFonts w:ascii="Tahoma" w:hAnsi="Tahoma" w:cs="Tahoma"/>
          <w:sz w:val="24"/>
          <w:szCs w:val="24"/>
        </w:rPr>
        <w:t>broj</w:t>
      </w:r>
      <w:proofErr w:type="spellEnd"/>
      <w:r w:rsidR="00002CD0">
        <w:rPr>
          <w:rFonts w:ascii="Tahoma" w:hAnsi="Tahoma" w:cs="Tahoma"/>
          <w:sz w:val="24"/>
          <w:szCs w:val="24"/>
        </w:rPr>
        <w:t xml:space="preserve"> </w:t>
      </w:r>
      <w:r w:rsidR="00635A0D">
        <w:rPr>
          <w:rFonts w:ascii="Tahoma" w:hAnsi="Tahoma" w:cs="Tahoma"/>
          <w:sz w:val="24"/>
          <w:szCs w:val="24"/>
        </w:rPr>
        <w:t>01/1-9</w:t>
      </w:r>
      <w:r w:rsidR="00BA599F">
        <w:rPr>
          <w:rFonts w:ascii="Tahoma" w:hAnsi="Tahoma" w:cs="Tahoma"/>
          <w:sz w:val="24"/>
          <w:szCs w:val="24"/>
        </w:rPr>
        <w:t>/2-16</w:t>
      </w:r>
      <w:r w:rsidR="00635A0D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35A0D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635A0D">
        <w:rPr>
          <w:rFonts w:ascii="Tahoma" w:hAnsi="Tahoma" w:cs="Tahoma"/>
          <w:bCs/>
          <w:color w:val="000000"/>
          <w:sz w:val="24"/>
          <w:szCs w:val="24"/>
        </w:rPr>
        <w:t xml:space="preserve"> 15.03</w:t>
      </w:r>
      <w:r w:rsidR="00B07399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BA599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BA599F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BA599F">
        <w:rPr>
          <w:rFonts w:ascii="Tahoma" w:hAnsi="Tahoma" w:cs="Tahoma"/>
          <w:bCs/>
          <w:color w:val="000000"/>
          <w:sz w:val="24"/>
          <w:szCs w:val="24"/>
        </w:rPr>
        <w:t>, dana 2</w:t>
      </w:r>
      <w:r w:rsidR="007926EF">
        <w:rPr>
          <w:rFonts w:ascii="Tahoma" w:hAnsi="Tahoma" w:cs="Tahoma"/>
          <w:bCs/>
          <w:color w:val="000000"/>
          <w:sz w:val="24"/>
          <w:szCs w:val="24"/>
        </w:rPr>
        <w:t>1.06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002CD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926EF">
        <w:rPr>
          <w:rFonts w:ascii="Tahoma" w:hAnsi="Tahoma" w:cs="Tahoma"/>
          <w:sz w:val="24"/>
          <w:szCs w:val="24"/>
        </w:rPr>
        <w:t>broj</w:t>
      </w:r>
      <w:proofErr w:type="spellEnd"/>
      <w:r w:rsidR="007926EF">
        <w:rPr>
          <w:rFonts w:ascii="Tahoma" w:hAnsi="Tahoma" w:cs="Tahoma"/>
          <w:sz w:val="24"/>
          <w:szCs w:val="24"/>
        </w:rPr>
        <w:t xml:space="preserve">: </w:t>
      </w:r>
      <w:r w:rsidR="00635A0D">
        <w:rPr>
          <w:rFonts w:ascii="Tahoma" w:hAnsi="Tahoma" w:cs="Tahoma"/>
          <w:sz w:val="24"/>
          <w:szCs w:val="24"/>
        </w:rPr>
        <w:t>01/1-13/2</w:t>
      </w:r>
      <w:r w:rsidR="00827695">
        <w:rPr>
          <w:rFonts w:ascii="Tahoma" w:hAnsi="Tahoma" w:cs="Tahoma"/>
          <w:sz w:val="24"/>
          <w:szCs w:val="24"/>
        </w:rPr>
        <w:t>-16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8F6CB1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8F6CB1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odbija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sprovodjenje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lastRenderedPageBreak/>
        <w:t>administrativnog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izvršenja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Mreže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afirmaciju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nevladinog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sektora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27695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827695">
        <w:rPr>
          <w:rFonts w:ascii="Tahoma" w:hAnsi="Tahoma" w:cs="Tahoma"/>
          <w:bCs/>
          <w:color w:val="000000"/>
          <w:sz w:val="24"/>
          <w:szCs w:val="24"/>
        </w:rPr>
        <w:t xml:space="preserve"> Fonda </w:t>
      </w:r>
      <w:proofErr w:type="spellStart"/>
      <w:r w:rsidR="00A458FE">
        <w:rPr>
          <w:rFonts w:ascii="Tahoma" w:hAnsi="Tahoma" w:cs="Tahoma"/>
          <w:bCs/>
          <w:color w:val="000000"/>
          <w:sz w:val="24"/>
          <w:szCs w:val="24"/>
        </w:rPr>
        <w:t>rada</w:t>
      </w:r>
      <w:proofErr w:type="spellEnd"/>
      <w:r w:rsidR="00A458FE">
        <w:rPr>
          <w:rFonts w:ascii="Tahoma" w:hAnsi="Tahoma" w:cs="Tahoma"/>
          <w:bCs/>
          <w:color w:val="000000"/>
          <w:sz w:val="24"/>
          <w:szCs w:val="24"/>
        </w:rPr>
        <w:t>.</w:t>
      </w:r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458FE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="00A458FE">
        <w:rPr>
          <w:rFonts w:ascii="Tahoma" w:hAnsi="Tahoma" w:cs="Tahoma"/>
          <w:bCs/>
          <w:color w:val="000000"/>
          <w:sz w:val="24"/>
          <w:szCs w:val="24"/>
        </w:rPr>
        <w:t xml:space="preserve"> Fonda </w:t>
      </w:r>
      <w:proofErr w:type="spellStart"/>
      <w:r w:rsidR="00A458FE">
        <w:rPr>
          <w:rFonts w:ascii="Tahoma" w:hAnsi="Tahoma" w:cs="Tahoma"/>
          <w:bCs/>
          <w:color w:val="000000"/>
          <w:sz w:val="24"/>
          <w:szCs w:val="24"/>
        </w:rPr>
        <w:t>rada</w:t>
      </w:r>
      <w:proofErr w:type="spellEnd"/>
      <w:r w:rsidR="00A458FE">
        <w:rPr>
          <w:rFonts w:ascii="Tahoma" w:hAnsi="Tahoma" w:cs="Tahoma"/>
          <w:bCs/>
          <w:color w:val="000000"/>
          <w:sz w:val="24"/>
          <w:szCs w:val="24"/>
        </w:rPr>
        <w:t xml:space="preserve"> 01/1-9/2-16 </w:t>
      </w:r>
      <w:proofErr w:type="spellStart"/>
      <w:r w:rsidR="00A458FE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A458FE">
        <w:rPr>
          <w:rFonts w:ascii="Tahoma" w:hAnsi="Tahoma" w:cs="Tahoma"/>
          <w:bCs/>
          <w:color w:val="000000"/>
          <w:sz w:val="24"/>
          <w:szCs w:val="24"/>
        </w:rPr>
        <w:t xml:space="preserve"> 15.03.2016. </w:t>
      </w:r>
      <w:proofErr w:type="spellStart"/>
      <w:r w:rsidR="00A458FE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A458F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A458FE">
        <w:rPr>
          <w:rFonts w:ascii="Tahoma" w:hAnsi="Tahoma" w:cs="Tahoma"/>
          <w:bCs/>
          <w:color w:val="000000"/>
          <w:sz w:val="24"/>
          <w:szCs w:val="24"/>
        </w:rPr>
        <w:t>usvojen</w:t>
      </w:r>
      <w:proofErr w:type="spellEnd"/>
      <w:r w:rsidR="00A458FE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A458FE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A458FE">
        <w:rPr>
          <w:rFonts w:ascii="Tahoma" w:hAnsi="Tahoma" w:cs="Tahoma"/>
          <w:bCs/>
          <w:color w:val="000000"/>
          <w:sz w:val="24"/>
          <w:szCs w:val="24"/>
        </w:rPr>
        <w:t xml:space="preserve"> MANS-a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dozvoljen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pristup informacijama. Fond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rada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kopije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Mreže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afirmaciju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nevladinog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sektora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neosnovan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dijelu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kom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tvrdi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dostavljen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dio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analitičke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kartice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razloga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dostavljen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izvod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sistema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SAP,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odnosno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analitičke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kartice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cjelini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traženi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mjesec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, u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kojoj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prikazani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svi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rashodi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navedenu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ekonomsku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klasifikaciju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. Da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takođe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neosnovani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predloga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odnose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tvrdnju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dostavljen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samo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dio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zvaničnog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dokumenta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odnosno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izvršio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brisanje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razloga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="001B0168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1B0168">
        <w:rPr>
          <w:rFonts w:ascii="Tahoma" w:hAnsi="Tahoma" w:cs="Tahoma"/>
          <w:bCs/>
          <w:color w:val="000000"/>
          <w:sz w:val="24"/>
          <w:szCs w:val="24"/>
        </w:rPr>
        <w:t>dokument</w:t>
      </w:r>
      <w:r w:rsidR="00167BB0">
        <w:rPr>
          <w:rFonts w:ascii="Tahoma" w:hAnsi="Tahoma" w:cs="Tahoma"/>
          <w:bCs/>
          <w:color w:val="000000"/>
          <w:sz w:val="24"/>
          <w:szCs w:val="24"/>
        </w:rPr>
        <w:t>izvorni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sistema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SAP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sve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podatke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stavkama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tako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vršio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brisanje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se to u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Preedlogu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ističe.U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konačnom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navode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Mreže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afirmaciju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nevladinog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sektora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br.16/83342-83343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usvojen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01/1-9/2-16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15.03.2016.godine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dozvoljen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pristup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kao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traženi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podaci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dostavljeni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podnosiocu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01/1-9/4-16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23.03.2016.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smatraju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sprovođenje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administarativno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67BB0">
        <w:rPr>
          <w:rFonts w:ascii="Tahoma" w:hAnsi="Tahoma" w:cs="Tahoma"/>
          <w:bCs/>
          <w:color w:val="000000"/>
          <w:sz w:val="24"/>
          <w:szCs w:val="24"/>
        </w:rPr>
        <w:t>neosnovan</w:t>
      </w:r>
      <w:proofErr w:type="spellEnd"/>
      <w:r w:rsidR="00167BB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B659A7" w:rsidRPr="00AD491A" w:rsidRDefault="005528F0" w:rsidP="00B7564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zaključka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r w:rsidR="00213B91">
        <w:rPr>
          <w:rFonts w:ascii="Tahoma" w:hAnsi="Tahoma" w:cs="Tahoma"/>
          <w:sz w:val="24"/>
          <w:szCs w:val="24"/>
        </w:rPr>
        <w:t xml:space="preserve">Fonda </w:t>
      </w:r>
      <w:proofErr w:type="spellStart"/>
      <w:r w:rsidR="00213B91">
        <w:rPr>
          <w:rFonts w:ascii="Tahoma" w:hAnsi="Tahoma" w:cs="Tahoma"/>
          <w:sz w:val="24"/>
          <w:szCs w:val="24"/>
        </w:rPr>
        <w:t>rada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Crne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Gore</w:t>
      </w:r>
      <w:r w:rsidR="004A05B0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nepotpuno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i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nepravilno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utvrđenog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činjeničnog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stanja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4976C7">
        <w:rPr>
          <w:rFonts w:ascii="Tahoma" w:hAnsi="Tahoma" w:cs="Tahoma"/>
          <w:sz w:val="24"/>
          <w:szCs w:val="24"/>
        </w:rPr>
        <w:t>U</w:t>
      </w:r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916F0">
        <w:rPr>
          <w:rFonts w:ascii="Tahoma" w:hAnsi="Tahoma" w:cs="Tahoma"/>
          <w:sz w:val="24"/>
          <w:szCs w:val="24"/>
        </w:rPr>
        <w:t>navodi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da je </w:t>
      </w:r>
      <w:r w:rsidR="00635A0D">
        <w:rPr>
          <w:rFonts w:ascii="Tahoma" w:hAnsi="Tahoma" w:cs="Tahoma"/>
          <w:sz w:val="24"/>
          <w:szCs w:val="24"/>
        </w:rPr>
        <w:t>08.03</w:t>
      </w:r>
      <w:r w:rsidR="00C41B65">
        <w:rPr>
          <w:rFonts w:ascii="Tahoma" w:hAnsi="Tahoma" w:cs="Tahoma"/>
          <w:sz w:val="24"/>
          <w:szCs w:val="24"/>
        </w:rPr>
        <w:t>.</w:t>
      </w:r>
      <w:r w:rsidR="00D916F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D916F0">
        <w:rPr>
          <w:rFonts w:ascii="Tahoma" w:hAnsi="Tahoma" w:cs="Tahoma"/>
          <w:sz w:val="24"/>
          <w:szCs w:val="24"/>
        </w:rPr>
        <w:t>godine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16F0">
        <w:rPr>
          <w:rFonts w:ascii="Tahoma" w:hAnsi="Tahoma" w:cs="Tahoma"/>
          <w:sz w:val="24"/>
          <w:szCs w:val="24"/>
        </w:rPr>
        <w:t>žalilac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podnio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zahtjev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p</w:t>
      </w:r>
      <w:r w:rsidR="00C41B65">
        <w:rPr>
          <w:rFonts w:ascii="Tahoma" w:hAnsi="Tahoma" w:cs="Tahoma"/>
          <w:sz w:val="24"/>
          <w:szCs w:val="24"/>
        </w:rPr>
        <w:t>ri</w:t>
      </w:r>
      <w:r w:rsidR="00635A0D">
        <w:rPr>
          <w:rFonts w:ascii="Tahoma" w:hAnsi="Tahoma" w:cs="Tahoma"/>
          <w:sz w:val="24"/>
          <w:szCs w:val="24"/>
        </w:rPr>
        <w:t xml:space="preserve">stup informacijama </w:t>
      </w:r>
      <w:proofErr w:type="spellStart"/>
      <w:r w:rsidR="00635A0D">
        <w:rPr>
          <w:rFonts w:ascii="Tahoma" w:hAnsi="Tahoma" w:cs="Tahoma"/>
          <w:sz w:val="24"/>
          <w:szCs w:val="24"/>
        </w:rPr>
        <w:t>te</w:t>
      </w:r>
      <w:proofErr w:type="spellEnd"/>
      <w:r w:rsidR="00635A0D">
        <w:rPr>
          <w:rFonts w:ascii="Tahoma" w:hAnsi="Tahoma" w:cs="Tahoma"/>
          <w:sz w:val="24"/>
          <w:szCs w:val="24"/>
        </w:rPr>
        <w:t xml:space="preserve"> da je 16.03</w:t>
      </w:r>
      <w:r w:rsidR="00C41B65">
        <w:rPr>
          <w:rFonts w:ascii="Tahoma" w:hAnsi="Tahoma" w:cs="Tahoma"/>
          <w:sz w:val="24"/>
          <w:szCs w:val="24"/>
        </w:rPr>
        <w:t>.</w:t>
      </w:r>
      <w:r w:rsidR="007926EF">
        <w:rPr>
          <w:rFonts w:ascii="Tahoma" w:hAnsi="Tahoma" w:cs="Tahoma"/>
          <w:sz w:val="24"/>
          <w:szCs w:val="24"/>
        </w:rPr>
        <w:t>2016.</w:t>
      </w:r>
      <w:r w:rsidR="003E58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godine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r w:rsidR="00213B91">
        <w:rPr>
          <w:rFonts w:ascii="Tahoma" w:hAnsi="Tahoma" w:cs="Tahoma"/>
          <w:sz w:val="24"/>
          <w:szCs w:val="24"/>
        </w:rPr>
        <w:t xml:space="preserve">Fond </w:t>
      </w:r>
      <w:proofErr w:type="spellStart"/>
      <w:r w:rsidR="00213B91">
        <w:rPr>
          <w:rFonts w:ascii="Tahoma" w:hAnsi="Tahoma" w:cs="Tahoma"/>
          <w:sz w:val="24"/>
          <w:szCs w:val="24"/>
        </w:rPr>
        <w:t>rada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Crne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213B91">
        <w:rPr>
          <w:rFonts w:ascii="Tahoma" w:hAnsi="Tahoma" w:cs="Tahoma"/>
          <w:sz w:val="24"/>
          <w:szCs w:val="24"/>
        </w:rPr>
        <w:t>dostavi</w:t>
      </w:r>
      <w:proofErr w:type="spellEnd"/>
      <w:r w:rsidR="00511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14FF">
        <w:rPr>
          <w:rFonts w:ascii="Tahoma" w:hAnsi="Tahoma" w:cs="Tahoma"/>
          <w:sz w:val="24"/>
          <w:szCs w:val="24"/>
        </w:rPr>
        <w:t>rješenje</w:t>
      </w:r>
      <w:proofErr w:type="spellEnd"/>
      <w:r w:rsidR="005114FF">
        <w:rPr>
          <w:rFonts w:ascii="Tahoma" w:hAnsi="Tahoma" w:cs="Tahoma"/>
          <w:sz w:val="24"/>
          <w:szCs w:val="24"/>
        </w:rPr>
        <w:t xml:space="preserve"> </w:t>
      </w:r>
      <w:r w:rsidR="005D54CD">
        <w:rPr>
          <w:rFonts w:ascii="Tahoma" w:hAnsi="Tahoma" w:cs="Tahoma"/>
          <w:sz w:val="24"/>
          <w:szCs w:val="24"/>
        </w:rPr>
        <w:t>broj:</w:t>
      </w:r>
      <w:r w:rsidR="00635A0D">
        <w:rPr>
          <w:rFonts w:ascii="Tahoma" w:hAnsi="Tahoma" w:cs="Tahoma"/>
          <w:sz w:val="24"/>
          <w:szCs w:val="24"/>
        </w:rPr>
        <w:t>01/1-9</w:t>
      </w:r>
      <w:r w:rsidR="00213B91">
        <w:rPr>
          <w:rFonts w:ascii="Tahoma" w:hAnsi="Tahoma" w:cs="Tahoma"/>
          <w:sz w:val="24"/>
          <w:szCs w:val="24"/>
        </w:rPr>
        <w:t>/2-16</w:t>
      </w:r>
      <w:r w:rsidR="00635A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35A0D">
        <w:rPr>
          <w:rFonts w:ascii="Tahoma" w:hAnsi="Tahoma" w:cs="Tahoma"/>
          <w:sz w:val="24"/>
          <w:szCs w:val="24"/>
        </w:rPr>
        <w:t>od</w:t>
      </w:r>
      <w:proofErr w:type="spellEnd"/>
      <w:r w:rsidR="00635A0D">
        <w:rPr>
          <w:rFonts w:ascii="Tahoma" w:hAnsi="Tahoma" w:cs="Tahoma"/>
          <w:sz w:val="24"/>
          <w:szCs w:val="24"/>
        </w:rPr>
        <w:t xml:space="preserve"> 15</w:t>
      </w:r>
      <w:r w:rsidR="005E7E14" w:rsidRPr="005E7E14">
        <w:rPr>
          <w:rFonts w:ascii="Tahoma" w:hAnsi="Tahoma" w:cs="Tahoma"/>
          <w:sz w:val="24"/>
          <w:szCs w:val="24"/>
        </w:rPr>
        <w:t>.</w:t>
      </w:r>
      <w:r w:rsidR="00635A0D">
        <w:rPr>
          <w:rFonts w:ascii="Tahoma" w:hAnsi="Tahoma" w:cs="Tahoma"/>
          <w:sz w:val="24"/>
          <w:szCs w:val="24"/>
        </w:rPr>
        <w:t>03</w:t>
      </w:r>
      <w:r w:rsidR="00B70D29">
        <w:rPr>
          <w:rFonts w:ascii="Tahoma" w:hAnsi="Tahoma" w:cs="Tahoma"/>
          <w:sz w:val="24"/>
          <w:szCs w:val="24"/>
        </w:rPr>
        <w:t>.</w:t>
      </w:r>
      <w:r w:rsidR="00167BB0">
        <w:rPr>
          <w:rFonts w:ascii="Tahoma" w:hAnsi="Tahoma" w:cs="Tahoma"/>
          <w:sz w:val="24"/>
          <w:szCs w:val="24"/>
        </w:rPr>
        <w:t>2016.</w:t>
      </w:r>
      <w:r w:rsidR="005E7E14" w:rsidRPr="005E7E14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kojim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dozvoljava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traženim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informacijama</w:t>
      </w:r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i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određuje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troškove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pos</w:t>
      </w:r>
      <w:r w:rsidR="00635A0D">
        <w:rPr>
          <w:rFonts w:ascii="Tahoma" w:hAnsi="Tahoma" w:cs="Tahoma"/>
          <w:sz w:val="24"/>
          <w:szCs w:val="24"/>
        </w:rPr>
        <w:t>tupka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D54CD">
        <w:rPr>
          <w:rFonts w:ascii="Tahoma" w:hAnsi="Tahoma" w:cs="Tahoma"/>
          <w:sz w:val="24"/>
          <w:szCs w:val="24"/>
        </w:rPr>
        <w:t>te</w:t>
      </w:r>
      <w:proofErr w:type="spellEnd"/>
      <w:r w:rsidR="00635A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35A0D">
        <w:rPr>
          <w:rFonts w:ascii="Tahoma" w:hAnsi="Tahoma" w:cs="Tahoma"/>
          <w:sz w:val="24"/>
          <w:szCs w:val="24"/>
        </w:rPr>
        <w:t>nakon</w:t>
      </w:r>
      <w:proofErr w:type="spellEnd"/>
      <w:r w:rsidR="00635A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35A0D">
        <w:rPr>
          <w:rFonts w:ascii="Tahoma" w:hAnsi="Tahoma" w:cs="Tahoma"/>
          <w:sz w:val="24"/>
          <w:szCs w:val="24"/>
        </w:rPr>
        <w:t>uplate</w:t>
      </w:r>
      <w:proofErr w:type="spellEnd"/>
      <w:r w:rsidR="00635A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35A0D">
        <w:rPr>
          <w:rFonts w:ascii="Tahoma" w:hAnsi="Tahoma" w:cs="Tahoma"/>
          <w:sz w:val="24"/>
          <w:szCs w:val="24"/>
        </w:rPr>
        <w:t>kojih</w:t>
      </w:r>
      <w:proofErr w:type="spellEnd"/>
      <w:r w:rsidR="00635A0D">
        <w:rPr>
          <w:rFonts w:ascii="Tahoma" w:hAnsi="Tahoma" w:cs="Tahoma"/>
          <w:sz w:val="24"/>
          <w:szCs w:val="24"/>
        </w:rPr>
        <w:t xml:space="preserve"> dana 24.03</w:t>
      </w:r>
      <w:r w:rsidR="00213B91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213B91">
        <w:rPr>
          <w:rFonts w:ascii="Tahoma" w:hAnsi="Tahoma" w:cs="Tahoma"/>
          <w:sz w:val="24"/>
          <w:szCs w:val="24"/>
        </w:rPr>
        <w:t>godine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ovaj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213B91">
        <w:rPr>
          <w:rFonts w:ascii="Tahoma" w:hAnsi="Tahoma" w:cs="Tahoma"/>
          <w:sz w:val="24"/>
          <w:szCs w:val="24"/>
        </w:rPr>
        <w:t>navodno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dostavlja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traženu</w:t>
      </w:r>
      <w:proofErr w:type="spellEnd"/>
      <w:r w:rsidR="00213B9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3B91">
        <w:rPr>
          <w:rFonts w:ascii="Tahoma" w:hAnsi="Tahoma" w:cs="Tahoma"/>
          <w:sz w:val="24"/>
          <w:szCs w:val="24"/>
        </w:rPr>
        <w:t>dokumentaciju</w:t>
      </w:r>
      <w:proofErr w:type="spellEnd"/>
      <w:r w:rsidR="00213B91">
        <w:rPr>
          <w:rFonts w:ascii="Tahoma" w:hAnsi="Tahoma" w:cs="Tahoma"/>
          <w:sz w:val="24"/>
          <w:szCs w:val="24"/>
        </w:rPr>
        <w:t>.</w:t>
      </w:r>
      <w:r w:rsidR="005D54C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54CD">
        <w:rPr>
          <w:rFonts w:ascii="Tahoma" w:hAnsi="Tahoma" w:cs="Tahoma"/>
          <w:sz w:val="24"/>
          <w:szCs w:val="24"/>
        </w:rPr>
        <w:t>daljem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D54CD">
        <w:rPr>
          <w:rFonts w:ascii="Tahoma" w:hAnsi="Tahoma" w:cs="Tahoma"/>
          <w:sz w:val="24"/>
          <w:szCs w:val="24"/>
        </w:rPr>
        <w:t>navodi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zahtjevom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nijesu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traženi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rashodi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drugih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ekonomkih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klasifikacija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već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samo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navedene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ekonomske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klasifikacije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dostavljen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izvod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iz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sistema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SAP,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odnosno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analitička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kartica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cjelini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za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traženi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mjesec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te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isti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predstavlja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izvorni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dokument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iz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navedenog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sistema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sadrži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sve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podatke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po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stavkama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Žalilac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osporava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ovakav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stav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prvostepenog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organa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jer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isti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odgovara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stvarnom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činjeničnom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stanju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D54CD">
        <w:rPr>
          <w:rFonts w:ascii="Tahoma" w:hAnsi="Tahoma" w:cs="Tahoma"/>
          <w:sz w:val="24"/>
          <w:szCs w:val="24"/>
        </w:rPr>
        <w:t>Napominje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predlogom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navedeno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Fond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rada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Crne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Gore je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dostavio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tabele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koje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predstavliaiu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dio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analitičke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kartice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istima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nijesu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prikazani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svi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traženi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rashodi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za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navedene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ekonomske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klasifikacije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te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ista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predstavlja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izvorni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oblik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analitičke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kartice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Predmet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njihovog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interesovanja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kako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je to u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zahtjevu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navedeno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jesu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informacije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iz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kojih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jasno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mogu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vidjeti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svi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rashodi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realizovani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navedene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ekonomske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klasifikacije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svim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stavkama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SAP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sistemu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što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dosta</w:t>
      </w:r>
      <w:r w:rsidR="005D54CD">
        <w:rPr>
          <w:rFonts w:ascii="Tahoma" w:hAnsi="Tahoma" w:cs="Tahoma"/>
          <w:sz w:val="24"/>
          <w:szCs w:val="24"/>
        </w:rPr>
        <w:t>vljena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dokumenta</w:t>
      </w:r>
      <w:r w:rsidR="00167BB0">
        <w:rPr>
          <w:rFonts w:ascii="Tahoma" w:hAnsi="Tahoma" w:cs="Tahoma"/>
          <w:sz w:val="24"/>
          <w:szCs w:val="24"/>
        </w:rPr>
        <w:t>cija</w:t>
      </w:r>
      <w:proofErr w:type="spellEnd"/>
      <w:r w:rsidR="00167B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167BB0">
        <w:rPr>
          <w:rFonts w:ascii="Tahoma" w:hAnsi="Tahoma" w:cs="Tahoma"/>
          <w:sz w:val="24"/>
          <w:szCs w:val="24"/>
        </w:rPr>
        <w:t>sadrži</w:t>
      </w:r>
      <w:proofErr w:type="spellEnd"/>
      <w:r w:rsidR="00167B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167BB0">
        <w:rPr>
          <w:rFonts w:ascii="Tahoma" w:hAnsi="Tahoma" w:cs="Tahoma"/>
          <w:sz w:val="24"/>
          <w:szCs w:val="24"/>
        </w:rPr>
        <w:t>Ističu</w:t>
      </w:r>
      <w:proofErr w:type="spellEnd"/>
      <w:r w:rsidR="00167BB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167BB0">
        <w:rPr>
          <w:rFonts w:ascii="Tahoma" w:hAnsi="Tahoma" w:cs="Tahoma"/>
          <w:sz w:val="24"/>
          <w:szCs w:val="24"/>
        </w:rPr>
        <w:t>im</w:t>
      </w:r>
      <w:proofErr w:type="spellEnd"/>
      <w:r w:rsidR="00167BB0">
        <w:rPr>
          <w:rFonts w:ascii="Tahoma" w:hAnsi="Tahoma" w:cs="Tahoma"/>
          <w:sz w:val="24"/>
          <w:szCs w:val="24"/>
        </w:rPr>
        <w:t xml:space="preserve"> je</w:t>
      </w:r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nejasno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kako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prvostepeni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tvrdi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dostavio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traženu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dokumentaciju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te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ista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predstavlja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izvorni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oblik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posebno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imajući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vidu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da je u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prilogu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podnijetog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predloga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za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administrativno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izvršenje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dostavljena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analitička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kartica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Direkcije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za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željeznice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Crne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Gore u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kojoj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rashodi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realizovani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lastRenderedPageBreak/>
        <w:t>osnovu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određene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ekonomske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klasifikacije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SAP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sistemu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kao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primjer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forme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kojoj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tražena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dokumentacija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treba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biti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dostavljena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. </w:t>
      </w:r>
      <w:r w:rsidR="005D54CD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5D54CD">
        <w:rPr>
          <w:rFonts w:ascii="Tahoma" w:hAnsi="Tahoma" w:cs="Tahoma"/>
          <w:sz w:val="24"/>
          <w:szCs w:val="24"/>
        </w:rPr>
        <w:t>p</w:t>
      </w:r>
      <w:r w:rsidR="005D54CD" w:rsidRPr="005D54CD">
        <w:rPr>
          <w:rFonts w:ascii="Tahoma" w:hAnsi="Tahoma" w:cs="Tahoma"/>
          <w:sz w:val="24"/>
          <w:szCs w:val="24"/>
        </w:rPr>
        <w:t>oređenjem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dostavljene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dokumentacije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izvornim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oblikom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analitičke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kartice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jasno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dostavljena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dokumentacija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predstavlja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izvorni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oblik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sadrži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sve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potrebne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stavke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te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navodi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prvostepenog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organa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u</w:t>
      </w:r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cjelosti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nejasni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i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neosnovani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5D54CD">
        <w:rPr>
          <w:rFonts w:ascii="Tahoma" w:hAnsi="Tahoma" w:cs="Tahoma"/>
          <w:sz w:val="24"/>
          <w:szCs w:val="24"/>
        </w:rPr>
        <w:t>prilogu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dostavljaju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izvorni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oblik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analitičke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kartice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kojoj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rashodi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realizovani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osnovu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određene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ekonomske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klasifikacije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SAP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sistemu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kao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dokaz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navodi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prvostepenog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organa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cjelosti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neosnovani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isti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nije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postupio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rješenju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kojim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dozvolio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r w:rsidR="005D54CD">
        <w:rPr>
          <w:rFonts w:ascii="Tahoma" w:hAnsi="Tahoma" w:cs="Tahoma"/>
          <w:sz w:val="24"/>
          <w:szCs w:val="24"/>
        </w:rPr>
        <w:t xml:space="preserve">pristup </w:t>
      </w:r>
      <w:proofErr w:type="spellStart"/>
      <w:r w:rsidR="005D54CD">
        <w:rPr>
          <w:rFonts w:ascii="Tahoma" w:hAnsi="Tahoma" w:cs="Tahoma"/>
          <w:sz w:val="24"/>
          <w:szCs w:val="24"/>
        </w:rPr>
        <w:t>traženim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informacijama. </w:t>
      </w:r>
      <w:proofErr w:type="spellStart"/>
      <w:r w:rsidR="005D54CD">
        <w:rPr>
          <w:rFonts w:ascii="Tahoma" w:hAnsi="Tahoma" w:cs="Tahoma"/>
          <w:sz w:val="24"/>
          <w:szCs w:val="24"/>
        </w:rPr>
        <w:t>Takođe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navode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="005D54CD">
        <w:rPr>
          <w:rFonts w:ascii="Tahoma" w:hAnsi="Tahoma" w:cs="Tahoma"/>
          <w:sz w:val="24"/>
          <w:szCs w:val="24"/>
        </w:rPr>
        <w:t>i</w:t>
      </w:r>
      <w:r w:rsidR="005D54CD" w:rsidRPr="005D54CD">
        <w:rPr>
          <w:rFonts w:ascii="Tahoma" w:hAnsi="Tahoma" w:cs="Tahoma"/>
          <w:sz w:val="24"/>
          <w:szCs w:val="24"/>
        </w:rPr>
        <w:t>majući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vidu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prvostepeni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nepotpuno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utvrdio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činjenično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stanje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isti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odbacijući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predlog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za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administrativno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izvršenje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rješenja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sa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ovakvim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razlozima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postupio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nezakonito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i</w:t>
      </w:r>
      <w:proofErr w:type="spellEnd"/>
      <w:r w:rsidR="005D54CD" w:rsidRP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 w:rsidRPr="005D54CD">
        <w:rPr>
          <w:rFonts w:ascii="Tahoma" w:hAnsi="Tahoma" w:cs="Tahoma"/>
          <w:sz w:val="24"/>
          <w:szCs w:val="24"/>
        </w:rPr>
        <w:t>donio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nejasan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i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neosnovan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54CD">
        <w:rPr>
          <w:rFonts w:ascii="Tahoma" w:hAnsi="Tahoma" w:cs="Tahoma"/>
          <w:sz w:val="24"/>
          <w:szCs w:val="24"/>
        </w:rPr>
        <w:t>zaključak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Žalilac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predlaže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Savjet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Agencije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poništi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659A7">
        <w:rPr>
          <w:rFonts w:ascii="Tahoma" w:hAnsi="Tahoma" w:cs="Tahoma"/>
          <w:sz w:val="24"/>
          <w:szCs w:val="24"/>
        </w:rPr>
        <w:t>zaključak</w:t>
      </w:r>
      <w:proofErr w:type="spellEnd"/>
      <w:r w:rsidR="00B659A7">
        <w:rPr>
          <w:rFonts w:ascii="Tahoma" w:hAnsi="Tahoma" w:cs="Tahoma"/>
          <w:sz w:val="24"/>
          <w:szCs w:val="24"/>
        </w:rPr>
        <w:t xml:space="preserve"> Fo</w:t>
      </w:r>
      <w:r w:rsidR="00461E14">
        <w:rPr>
          <w:rFonts w:ascii="Tahoma" w:hAnsi="Tahoma" w:cs="Tahoma"/>
          <w:sz w:val="24"/>
          <w:szCs w:val="24"/>
        </w:rPr>
        <w:t xml:space="preserve">nda </w:t>
      </w:r>
      <w:proofErr w:type="spellStart"/>
      <w:r w:rsidR="00461E14">
        <w:rPr>
          <w:rFonts w:ascii="Tahoma" w:hAnsi="Tahoma" w:cs="Tahoma"/>
          <w:sz w:val="24"/>
          <w:szCs w:val="24"/>
        </w:rPr>
        <w:t>rada</w:t>
      </w:r>
      <w:proofErr w:type="spellEnd"/>
      <w:r w:rsidR="00461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1E14">
        <w:rPr>
          <w:rFonts w:ascii="Tahoma" w:hAnsi="Tahoma" w:cs="Tahoma"/>
          <w:sz w:val="24"/>
          <w:szCs w:val="24"/>
        </w:rPr>
        <w:t>Crne</w:t>
      </w:r>
      <w:proofErr w:type="spellEnd"/>
      <w:r w:rsidR="00461E14">
        <w:rPr>
          <w:rFonts w:ascii="Tahoma" w:hAnsi="Tahoma" w:cs="Tahoma"/>
          <w:sz w:val="24"/>
          <w:szCs w:val="24"/>
        </w:rPr>
        <w:t xml:space="preserve"> Go</w:t>
      </w:r>
      <w:r w:rsidR="005D54CD">
        <w:rPr>
          <w:rFonts w:ascii="Tahoma" w:hAnsi="Tahoma" w:cs="Tahoma"/>
          <w:sz w:val="24"/>
          <w:szCs w:val="24"/>
        </w:rPr>
        <w:t xml:space="preserve">re </w:t>
      </w:r>
      <w:proofErr w:type="spellStart"/>
      <w:r w:rsidR="005D54CD">
        <w:rPr>
          <w:rFonts w:ascii="Tahoma" w:hAnsi="Tahoma" w:cs="Tahoma"/>
          <w:sz w:val="24"/>
          <w:szCs w:val="24"/>
        </w:rPr>
        <w:t>broje</w:t>
      </w:r>
      <w:proofErr w:type="spellEnd"/>
      <w:r w:rsidR="005D54CD">
        <w:rPr>
          <w:rFonts w:ascii="Tahoma" w:hAnsi="Tahoma" w:cs="Tahoma"/>
          <w:sz w:val="24"/>
          <w:szCs w:val="24"/>
        </w:rPr>
        <w:t xml:space="preserve"> 01/1-13/2-16 od dana 11.04</w:t>
      </w:r>
      <w:r w:rsidR="00B659A7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B659A7">
        <w:rPr>
          <w:rFonts w:ascii="Tahoma" w:hAnsi="Tahoma" w:cs="Tahoma"/>
          <w:sz w:val="24"/>
          <w:szCs w:val="24"/>
        </w:rPr>
        <w:t>godine</w:t>
      </w:r>
      <w:proofErr w:type="spellEnd"/>
      <w:r w:rsidR="00B659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659A7">
        <w:rPr>
          <w:rFonts w:ascii="Tahoma" w:hAnsi="Tahoma" w:cs="Tahoma"/>
          <w:sz w:val="24"/>
          <w:szCs w:val="24"/>
        </w:rPr>
        <w:t>i</w:t>
      </w:r>
      <w:proofErr w:type="spellEnd"/>
      <w:r w:rsidR="00B659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659A7">
        <w:rPr>
          <w:rFonts w:ascii="Tahoma" w:hAnsi="Tahoma" w:cs="Tahoma"/>
          <w:sz w:val="24"/>
          <w:szCs w:val="24"/>
        </w:rPr>
        <w:t>meritorno</w:t>
      </w:r>
      <w:proofErr w:type="spellEnd"/>
      <w:r w:rsidR="00B659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659A7">
        <w:rPr>
          <w:rFonts w:ascii="Tahoma" w:hAnsi="Tahoma" w:cs="Tahoma"/>
          <w:sz w:val="24"/>
          <w:szCs w:val="24"/>
        </w:rPr>
        <w:t>odluči</w:t>
      </w:r>
      <w:proofErr w:type="spellEnd"/>
      <w:r w:rsidR="00B659A7">
        <w:rPr>
          <w:rFonts w:ascii="Tahoma" w:hAnsi="Tahoma" w:cs="Tahoma"/>
          <w:sz w:val="24"/>
          <w:szCs w:val="24"/>
        </w:rPr>
        <w:t>.</w:t>
      </w:r>
      <w:r w:rsidR="00B7564E" w:rsidRPr="00B7564E">
        <w:rPr>
          <w:rFonts w:ascii="Tahoma" w:hAnsi="Tahoma" w:cs="Tahoma"/>
          <w:sz w:val="24"/>
          <w:szCs w:val="24"/>
        </w:rPr>
        <w:t xml:space="preserve"> </w:t>
      </w:r>
    </w:p>
    <w:p w:rsidR="000477EC" w:rsidRDefault="00855556" w:rsidP="006A0692">
      <w:pPr>
        <w:jc w:val="both"/>
        <w:rPr>
          <w:rFonts w:ascii="Tahoma" w:hAnsi="Tahoma" w:cs="Tahoma"/>
          <w:sz w:val="24"/>
          <w:szCs w:val="24"/>
          <w:lang w:val="hr"/>
        </w:rPr>
      </w:pPr>
      <w:proofErr w:type="spellStart"/>
      <w:r>
        <w:rPr>
          <w:rFonts w:ascii="Tahoma" w:hAnsi="Tahoma" w:cs="Tahoma"/>
          <w:sz w:val="24"/>
          <w:szCs w:val="24"/>
        </w:rPr>
        <w:t>Prvostepeni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u </w:t>
      </w:r>
      <w:proofErr w:type="spellStart"/>
      <w:r>
        <w:rPr>
          <w:rFonts w:ascii="Tahoma" w:hAnsi="Tahoma" w:cs="Tahoma"/>
          <w:sz w:val="24"/>
          <w:szCs w:val="24"/>
        </w:rPr>
        <w:t>Odgovoru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461E14">
        <w:rPr>
          <w:rFonts w:ascii="Tahoma" w:hAnsi="Tahoma" w:cs="Tahoma"/>
          <w:sz w:val="24"/>
          <w:szCs w:val="24"/>
        </w:rPr>
        <w:t>01/1-13</w:t>
      </w:r>
      <w:r w:rsidR="00B659A7">
        <w:rPr>
          <w:rFonts w:ascii="Tahoma" w:hAnsi="Tahoma" w:cs="Tahoma"/>
          <w:sz w:val="24"/>
          <w:szCs w:val="24"/>
        </w:rPr>
        <w:t>/</w:t>
      </w:r>
      <w:r w:rsidR="00461E14">
        <w:rPr>
          <w:rFonts w:ascii="Tahoma" w:hAnsi="Tahoma" w:cs="Tahoma"/>
          <w:sz w:val="24"/>
          <w:szCs w:val="24"/>
        </w:rPr>
        <w:t>4</w:t>
      </w:r>
      <w:r w:rsidR="00AD491A">
        <w:rPr>
          <w:rFonts w:ascii="Tahoma" w:hAnsi="Tahoma" w:cs="Tahoma"/>
          <w:sz w:val="24"/>
          <w:szCs w:val="24"/>
        </w:rPr>
        <w:t xml:space="preserve">-16 </w:t>
      </w:r>
      <w:proofErr w:type="spellStart"/>
      <w:r w:rsidR="00AD491A">
        <w:rPr>
          <w:rFonts w:ascii="Tahoma" w:hAnsi="Tahoma" w:cs="Tahoma"/>
          <w:sz w:val="24"/>
          <w:szCs w:val="24"/>
        </w:rPr>
        <w:t>od</w:t>
      </w:r>
      <w:proofErr w:type="spellEnd"/>
      <w:r w:rsidR="00AD491A">
        <w:rPr>
          <w:rFonts w:ascii="Tahoma" w:hAnsi="Tahoma" w:cs="Tahoma"/>
          <w:sz w:val="24"/>
          <w:szCs w:val="24"/>
        </w:rPr>
        <w:t xml:space="preserve"> 01.06</w:t>
      </w:r>
      <w:r>
        <w:rPr>
          <w:rFonts w:ascii="Tahoma" w:hAnsi="Tahoma" w:cs="Tahoma"/>
          <w:sz w:val="24"/>
          <w:szCs w:val="24"/>
        </w:rPr>
        <w:t xml:space="preserve">.2016. </w:t>
      </w:r>
      <w:proofErr w:type="spellStart"/>
      <w:r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 w:rsidR="00F020A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B659A7">
        <w:rPr>
          <w:rFonts w:ascii="Tahoma" w:hAnsi="Tahoma" w:cs="Tahoma"/>
          <w:sz w:val="24"/>
          <w:szCs w:val="24"/>
          <w:lang w:val="hr"/>
        </w:rPr>
        <w:t>Da je podnosiocu zahtjeva</w:t>
      </w:r>
      <w:r w:rsidR="00B659A7" w:rsidRPr="00B659A7">
        <w:rPr>
          <w:rFonts w:ascii="Tahoma" w:hAnsi="Tahoma" w:cs="Tahoma"/>
          <w:sz w:val="24"/>
          <w:szCs w:val="24"/>
          <w:lang w:val="hr"/>
        </w:rPr>
        <w:t xml:space="preserve"> dostavljen izvještaj o novčanim tokovima iz sistema SAP odnosno analitička kartica za mjesec </w:t>
      </w:r>
      <w:r w:rsidR="00461E14">
        <w:rPr>
          <w:rFonts w:ascii="Tahoma" w:hAnsi="Tahoma" w:cs="Tahoma"/>
          <w:sz w:val="24"/>
          <w:szCs w:val="24"/>
          <w:lang w:val="hr"/>
        </w:rPr>
        <w:t>januar i februar</w:t>
      </w:r>
      <w:r w:rsidR="00B659A7" w:rsidRPr="00B659A7">
        <w:rPr>
          <w:rFonts w:ascii="Tahoma" w:hAnsi="Tahoma" w:cs="Tahoma"/>
          <w:sz w:val="24"/>
          <w:szCs w:val="24"/>
          <w:lang w:val="hr"/>
        </w:rPr>
        <w:t xml:space="preserve"> za ekonomsku klasifikaciju broj 4222 izdatak: o</w:t>
      </w:r>
      <w:r w:rsidR="00AD491A">
        <w:rPr>
          <w:rFonts w:ascii="Tahoma" w:hAnsi="Tahoma" w:cs="Tahoma"/>
          <w:sz w:val="24"/>
          <w:szCs w:val="24"/>
          <w:lang w:val="hr"/>
        </w:rPr>
        <w:t>tpremnine za tehnološke viškove</w:t>
      </w:r>
      <w:r w:rsidR="00B659A7" w:rsidRPr="00B659A7">
        <w:rPr>
          <w:rFonts w:ascii="Tahoma" w:hAnsi="Tahoma" w:cs="Tahoma"/>
          <w:sz w:val="24"/>
          <w:szCs w:val="24"/>
          <w:lang w:val="hr"/>
        </w:rPr>
        <w:t xml:space="preserve">, koji sadrži sve rashode na toj poziciji, </w:t>
      </w:r>
      <w:r w:rsidR="00AD491A">
        <w:rPr>
          <w:rFonts w:ascii="Tahoma" w:hAnsi="Tahoma" w:cs="Tahoma"/>
          <w:sz w:val="24"/>
          <w:szCs w:val="24"/>
          <w:lang w:val="hr"/>
        </w:rPr>
        <w:t>kao i naziv korisnika budžeta (</w:t>
      </w:r>
      <w:r w:rsidR="00B659A7" w:rsidRPr="00B659A7">
        <w:rPr>
          <w:rFonts w:ascii="Tahoma" w:hAnsi="Tahoma" w:cs="Tahoma"/>
          <w:sz w:val="24"/>
          <w:szCs w:val="24"/>
          <w:lang w:val="hr"/>
        </w:rPr>
        <w:t>Fond rada), organizacioni kod korisnika budžeta, broj zahtjeva za plaćanje, stavka izdataka, naziv dobavljača, ključ banke, bankovni račun d</w:t>
      </w:r>
      <w:r w:rsidR="00D14E43">
        <w:rPr>
          <w:rFonts w:ascii="Tahoma" w:hAnsi="Tahoma" w:cs="Tahoma"/>
          <w:sz w:val="24"/>
          <w:szCs w:val="24"/>
          <w:lang w:val="hr"/>
        </w:rPr>
        <w:t xml:space="preserve">obavljača, reference plaćanja (žalilac nije tražio </w:t>
      </w:r>
      <w:r w:rsidR="00B659A7" w:rsidRPr="00B659A7">
        <w:rPr>
          <w:rFonts w:ascii="Tahoma" w:hAnsi="Tahoma" w:cs="Tahoma"/>
          <w:sz w:val="24"/>
          <w:szCs w:val="24"/>
          <w:lang w:val="hr"/>
        </w:rPr>
        <w:t>broj odobrenja), iznos isplate, datum isplate i izvori sredstava.</w:t>
      </w:r>
      <w:r w:rsidR="000D1B2D">
        <w:rPr>
          <w:rFonts w:ascii="Tahoma" w:hAnsi="Tahoma" w:cs="Tahoma"/>
          <w:sz w:val="24"/>
          <w:szCs w:val="24"/>
          <w:lang w:val="hr"/>
        </w:rPr>
        <w:t xml:space="preserve"> </w:t>
      </w:r>
      <w:r w:rsidR="00D14E43">
        <w:rPr>
          <w:rFonts w:ascii="Tahoma" w:hAnsi="Tahoma" w:cs="Tahoma"/>
          <w:sz w:val="24"/>
          <w:szCs w:val="24"/>
          <w:lang w:val="hr"/>
        </w:rPr>
        <w:t xml:space="preserve">U daljem navodi da žalilac nije tražio rashode po ostalim ekonomskim klasifikacijama, već je tražio sve rashode sa ekonomske klasifikacije broj 4222 izdatak: otpremnine za tehnološke viškove, dakle, samo rashode sa te klasifikacije što je dostavljeno iz sisterma SAP na analitičkoj kartici za mart 2016. </w:t>
      </w:r>
      <w:r w:rsidR="004850C4">
        <w:rPr>
          <w:rFonts w:ascii="Tahoma" w:hAnsi="Tahoma" w:cs="Tahoma"/>
          <w:sz w:val="24"/>
          <w:szCs w:val="24"/>
          <w:lang w:val="hr"/>
        </w:rPr>
        <w:t>d</w:t>
      </w:r>
      <w:r w:rsidR="00D14E43">
        <w:rPr>
          <w:rFonts w:ascii="Tahoma" w:hAnsi="Tahoma" w:cs="Tahoma"/>
          <w:sz w:val="24"/>
          <w:szCs w:val="24"/>
          <w:lang w:val="hr"/>
        </w:rPr>
        <w:t>odine</w:t>
      </w:r>
      <w:r w:rsidR="004850C4">
        <w:rPr>
          <w:rFonts w:ascii="Tahoma" w:hAnsi="Tahoma" w:cs="Tahoma"/>
          <w:sz w:val="24"/>
          <w:szCs w:val="24"/>
          <w:lang w:val="hr"/>
        </w:rPr>
        <w:t>. Ističe da je prvostepeni organ traženu informaciju dostavio u cjelosti kako je to naprijed navedeno, a po zahtjevu žalioca br. 83342-83343, donio rješenje br. 01/1-9/2-16 od 15.03.2016. godine, kojim se dozvoljava pristup traženim informacijama, koja je po uplati troškova postupka žaliocu dostavljena. Predlaže da Savjet Agencije za zaštitu ličnih po</w:t>
      </w:r>
      <w:r w:rsidR="00A458FE">
        <w:rPr>
          <w:rFonts w:ascii="Tahoma" w:hAnsi="Tahoma" w:cs="Tahoma"/>
          <w:sz w:val="24"/>
          <w:szCs w:val="24"/>
          <w:lang w:val="hr"/>
        </w:rPr>
        <w:t>dataka i slobodan pristup infor</w:t>
      </w:r>
      <w:r w:rsidR="004850C4">
        <w:rPr>
          <w:rFonts w:ascii="Tahoma" w:hAnsi="Tahoma" w:cs="Tahoma"/>
          <w:sz w:val="24"/>
          <w:szCs w:val="24"/>
          <w:lang w:val="hr"/>
        </w:rPr>
        <w:t>macijama odbije žalbu kao neosnovanu i meritorno odluči.</w:t>
      </w:r>
    </w:p>
    <w:p w:rsidR="005528F0" w:rsidRPr="000477EC" w:rsidRDefault="005528F0" w:rsidP="006A0692">
      <w:pPr>
        <w:jc w:val="both"/>
        <w:rPr>
          <w:rFonts w:ascii="Tahoma" w:hAnsi="Tahoma" w:cs="Tahoma"/>
          <w:sz w:val="24"/>
          <w:szCs w:val="24"/>
          <w:lang w:val="hr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pred</w:t>
      </w:r>
      <w:r w:rsidR="00F020A8">
        <w:rPr>
          <w:rFonts w:ascii="Tahoma" w:hAnsi="Tahoma" w:cs="Tahoma"/>
          <w:sz w:val="24"/>
          <w:szCs w:val="24"/>
        </w:rPr>
        <w:t>meta</w:t>
      </w:r>
      <w:proofErr w:type="spellEnd"/>
      <w:r w:rsidR="00F020A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91853">
        <w:rPr>
          <w:rFonts w:ascii="Tahoma" w:hAnsi="Tahoma" w:cs="Tahoma"/>
          <w:sz w:val="24"/>
          <w:szCs w:val="24"/>
        </w:rPr>
        <w:t>žalbenih</w:t>
      </w:r>
      <w:proofErr w:type="spellEnd"/>
      <w:r w:rsid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>
        <w:rPr>
          <w:rFonts w:ascii="Tahoma" w:hAnsi="Tahoma" w:cs="Tahoma"/>
          <w:sz w:val="24"/>
          <w:szCs w:val="24"/>
        </w:rPr>
        <w:t>navoda</w:t>
      </w:r>
      <w:proofErr w:type="spellEnd"/>
      <w:r w:rsidR="00C91853">
        <w:rPr>
          <w:rFonts w:ascii="Tahoma" w:hAnsi="Tahoma" w:cs="Tahoma"/>
          <w:sz w:val="24"/>
          <w:szCs w:val="24"/>
        </w:rPr>
        <w:t>,</w:t>
      </w:r>
      <w:r w:rsidR="00F020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0A8">
        <w:rPr>
          <w:rFonts w:ascii="Tahoma" w:hAnsi="Tahoma" w:cs="Tahoma"/>
          <w:sz w:val="24"/>
          <w:szCs w:val="24"/>
        </w:rPr>
        <w:t>odgovora</w:t>
      </w:r>
      <w:proofErr w:type="spellEnd"/>
      <w:r w:rsidR="00F020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0A8">
        <w:rPr>
          <w:rFonts w:ascii="Tahoma" w:hAnsi="Tahoma" w:cs="Tahoma"/>
          <w:sz w:val="24"/>
          <w:szCs w:val="24"/>
        </w:rPr>
        <w:t>na</w:t>
      </w:r>
      <w:proofErr w:type="spellEnd"/>
      <w:r w:rsidR="00F020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020A8">
        <w:rPr>
          <w:rFonts w:ascii="Tahoma" w:hAnsi="Tahoma" w:cs="Tahoma"/>
          <w:sz w:val="24"/>
          <w:szCs w:val="24"/>
        </w:rPr>
        <w:t>žalbu</w:t>
      </w:r>
      <w:proofErr w:type="spellEnd"/>
      <w:r w:rsid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>
        <w:rPr>
          <w:rFonts w:ascii="Tahoma" w:hAnsi="Tahoma" w:cs="Tahoma"/>
          <w:sz w:val="24"/>
          <w:szCs w:val="24"/>
        </w:rPr>
        <w:t>i</w:t>
      </w:r>
      <w:proofErr w:type="spellEnd"/>
      <w:r w:rsid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uvidom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informaciju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traženu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zahtjevom</w:t>
      </w:r>
      <w:proofErr w:type="spellEnd"/>
      <w:r w:rsidR="00F020A8">
        <w:rPr>
          <w:rFonts w:ascii="Tahoma" w:hAnsi="Tahoma" w:cs="Tahoma"/>
          <w:sz w:val="24"/>
          <w:szCs w:val="24"/>
        </w:rPr>
        <w:t xml:space="preserve"> </w:t>
      </w:r>
      <w:r w:rsidR="000D1B2D">
        <w:rPr>
          <w:rFonts w:ascii="Tahoma" w:hAnsi="Tahoma" w:cs="Tahoma"/>
          <w:sz w:val="24"/>
          <w:szCs w:val="24"/>
        </w:rPr>
        <w:t xml:space="preserve">br. 16/83342-83343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lastRenderedPageBreak/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informacijama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101D76">
        <w:rPr>
          <w:rFonts w:ascii="Tahoma" w:hAnsi="Tahoma" w:cs="Tahoma"/>
          <w:sz w:val="24"/>
          <w:szCs w:val="24"/>
        </w:rPr>
        <w:t xml:space="preserve">Fond </w:t>
      </w:r>
      <w:proofErr w:type="spellStart"/>
      <w:r w:rsidR="00101D76">
        <w:rPr>
          <w:rFonts w:ascii="Tahoma" w:hAnsi="Tahoma" w:cs="Tahoma"/>
          <w:sz w:val="24"/>
          <w:szCs w:val="24"/>
        </w:rPr>
        <w:t>rada</w:t>
      </w:r>
      <w:proofErr w:type="spellEnd"/>
      <w:r w:rsidR="00101D7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1D76">
        <w:rPr>
          <w:rFonts w:ascii="Tahoma" w:hAnsi="Tahoma" w:cs="Tahoma"/>
          <w:sz w:val="24"/>
          <w:szCs w:val="24"/>
        </w:rPr>
        <w:t>Crne</w:t>
      </w:r>
      <w:proofErr w:type="spellEnd"/>
      <w:r w:rsidR="00101D76">
        <w:rPr>
          <w:rFonts w:ascii="Tahoma" w:hAnsi="Tahoma" w:cs="Tahoma"/>
          <w:sz w:val="24"/>
          <w:szCs w:val="24"/>
        </w:rPr>
        <w:t xml:space="preserve"> Gore</w:t>
      </w:r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101D76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informacijam</w:t>
      </w:r>
      <w:r w:rsidR="00F8685A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>
        <w:rPr>
          <w:rFonts w:ascii="Tahoma" w:hAnsi="Tahoma" w:cs="Tahoma"/>
          <w:sz w:val="24"/>
          <w:szCs w:val="24"/>
        </w:rPr>
        <w:t>broj</w:t>
      </w:r>
      <w:proofErr w:type="spellEnd"/>
      <w:r w:rsidR="004A05B0">
        <w:rPr>
          <w:rFonts w:ascii="Tahoma" w:hAnsi="Tahoma" w:cs="Tahoma"/>
          <w:sz w:val="24"/>
          <w:szCs w:val="24"/>
        </w:rPr>
        <w:t>:</w:t>
      </w:r>
      <w:r w:rsidR="007926EF">
        <w:rPr>
          <w:rFonts w:ascii="Tahoma" w:hAnsi="Tahoma" w:cs="Tahoma"/>
          <w:sz w:val="24"/>
          <w:szCs w:val="24"/>
        </w:rPr>
        <w:t xml:space="preserve"> </w:t>
      </w:r>
      <w:r w:rsidR="000D1B2D">
        <w:rPr>
          <w:rFonts w:ascii="Tahoma" w:hAnsi="Tahoma" w:cs="Tahoma"/>
          <w:sz w:val="24"/>
          <w:szCs w:val="24"/>
        </w:rPr>
        <w:t>01/1-9</w:t>
      </w:r>
      <w:r w:rsidR="00101D76">
        <w:rPr>
          <w:rFonts w:ascii="Tahoma" w:hAnsi="Tahoma" w:cs="Tahoma"/>
          <w:sz w:val="24"/>
          <w:szCs w:val="24"/>
        </w:rPr>
        <w:t>/2-16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32B73">
        <w:rPr>
          <w:rFonts w:ascii="Tahoma" w:hAnsi="Tahoma" w:cs="Tahoma"/>
          <w:bCs/>
          <w:color w:val="000000"/>
          <w:sz w:val="24"/>
          <w:szCs w:val="24"/>
        </w:rPr>
        <w:t>15.03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806FA" w:rsidRPr="001008A7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pristup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C91853" w:rsidRPr="00C91853"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Savjet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Agencije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izvršio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uvid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informacije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tražene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zahtjevom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i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utvrdio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ista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dostvaljena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podnosicu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zahtjeva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za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sloboda</w:t>
      </w:r>
      <w:r w:rsidR="00C91853">
        <w:rPr>
          <w:rFonts w:ascii="Tahoma" w:hAnsi="Tahoma" w:cs="Tahoma"/>
          <w:sz w:val="24"/>
          <w:szCs w:val="24"/>
        </w:rPr>
        <w:t>n</w:t>
      </w:r>
      <w:proofErr w:type="spellEnd"/>
      <w:r w:rsidR="00C91853">
        <w:rPr>
          <w:rFonts w:ascii="Tahoma" w:hAnsi="Tahoma" w:cs="Tahoma"/>
          <w:sz w:val="24"/>
          <w:szCs w:val="24"/>
        </w:rPr>
        <w:t xml:space="preserve"> pristup  informacijama </w:t>
      </w:r>
      <w:proofErr w:type="spellStart"/>
      <w:r w:rsidR="00C91853">
        <w:rPr>
          <w:rFonts w:ascii="Tahoma" w:hAnsi="Tahoma" w:cs="Tahoma"/>
          <w:sz w:val="24"/>
          <w:szCs w:val="24"/>
        </w:rPr>
        <w:t>uz</w:t>
      </w:r>
      <w:proofErr w:type="spellEnd"/>
      <w:r w:rsid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>
        <w:rPr>
          <w:rFonts w:ascii="Tahoma" w:hAnsi="Tahoma" w:cs="Tahoma"/>
          <w:sz w:val="24"/>
          <w:szCs w:val="24"/>
        </w:rPr>
        <w:t>akt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broj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: </w:t>
      </w:r>
      <w:r w:rsidR="00032B73">
        <w:rPr>
          <w:rFonts w:ascii="Tahoma" w:hAnsi="Tahoma" w:cs="Tahoma"/>
          <w:sz w:val="24"/>
          <w:szCs w:val="24"/>
        </w:rPr>
        <w:t>01/1-9</w:t>
      </w:r>
      <w:r w:rsidR="00101D76">
        <w:rPr>
          <w:rFonts w:ascii="Tahoma" w:hAnsi="Tahoma" w:cs="Tahoma"/>
          <w:sz w:val="24"/>
          <w:szCs w:val="24"/>
        </w:rPr>
        <w:t xml:space="preserve">/4-16 </w:t>
      </w:r>
      <w:proofErr w:type="spellStart"/>
      <w:r w:rsidR="00032B73">
        <w:rPr>
          <w:rFonts w:ascii="Tahoma" w:hAnsi="Tahoma" w:cs="Tahoma"/>
          <w:sz w:val="24"/>
          <w:szCs w:val="24"/>
        </w:rPr>
        <w:t>od</w:t>
      </w:r>
      <w:proofErr w:type="spellEnd"/>
      <w:r w:rsidR="00032B73">
        <w:rPr>
          <w:rFonts w:ascii="Tahoma" w:hAnsi="Tahoma" w:cs="Tahoma"/>
          <w:sz w:val="24"/>
          <w:szCs w:val="24"/>
        </w:rPr>
        <w:t xml:space="preserve"> 23.03</w:t>
      </w:r>
      <w:r w:rsidR="00C91853" w:rsidRPr="00C91853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C91853" w:rsidRPr="00C91853">
        <w:rPr>
          <w:rFonts w:ascii="Tahoma" w:hAnsi="Tahoma" w:cs="Tahoma"/>
          <w:sz w:val="24"/>
          <w:szCs w:val="24"/>
        </w:rPr>
        <w:t>godine</w:t>
      </w:r>
      <w:proofErr w:type="spellEnd"/>
      <w:r w:rsidR="00C91853" w:rsidRPr="00C918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C91853"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D80E53">
        <w:rPr>
          <w:rFonts w:ascii="Tahoma" w:hAnsi="Tahoma" w:cs="Tahoma"/>
          <w:sz w:val="24"/>
          <w:szCs w:val="24"/>
        </w:rPr>
        <w:t>16/</w:t>
      </w:r>
      <w:r w:rsidR="00032B73">
        <w:rPr>
          <w:rFonts w:ascii="Tahoma" w:hAnsi="Tahoma" w:cs="Tahoma"/>
          <w:sz w:val="24"/>
          <w:szCs w:val="24"/>
        </w:rPr>
        <w:t>83342-83343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32B73">
        <w:rPr>
          <w:rFonts w:ascii="Tahoma" w:hAnsi="Tahoma" w:cs="Tahoma"/>
          <w:bCs/>
          <w:color w:val="000000"/>
          <w:sz w:val="24"/>
          <w:szCs w:val="24"/>
        </w:rPr>
        <w:t>07.04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</w:t>
      </w:r>
      <w:r w:rsidR="009D284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informacijama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0477EC" w:rsidRDefault="005528F0" w:rsidP="000477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9D284D" w:rsidRPr="000477EC" w:rsidRDefault="005528F0" w:rsidP="000477EC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0477EC">
        <w:rPr>
          <w:rFonts w:ascii="Tahoma" w:hAnsi="Tahoma" w:cs="Tahoma"/>
          <w:b/>
          <w:sz w:val="24"/>
          <w:szCs w:val="24"/>
          <w:lang w:val="sr-Latn-CS"/>
        </w:rPr>
        <w:t>Muhamed Gjoka</w:t>
      </w:r>
      <w:r w:rsidR="00C81E09">
        <w:rPr>
          <w:rFonts w:ascii="Tahoma" w:hAnsi="Tahoma" w:cs="Tahoma"/>
          <w:b/>
          <w:sz w:val="24"/>
          <w:szCs w:val="24"/>
          <w:lang w:val="sr-Latn-CS"/>
        </w:rPr>
        <w:t>j</w:t>
      </w:r>
      <w:bookmarkStart w:id="0" w:name="_GoBack"/>
      <w:bookmarkEnd w:id="0"/>
    </w:p>
    <w:p w:rsidR="000477EC" w:rsidRDefault="000477EC" w:rsidP="000477EC">
      <w:pPr>
        <w:spacing w:after="0"/>
        <w:rPr>
          <w:rFonts w:ascii="Tahoma" w:eastAsiaTheme="minorHAnsi" w:hAnsi="Tahoma" w:cs="Tahoma"/>
          <w:b/>
          <w:sz w:val="24"/>
          <w:szCs w:val="24"/>
          <w:lang w:val="sr-Latn-CS"/>
        </w:rPr>
      </w:pPr>
    </w:p>
    <w:p w:rsidR="000477EC" w:rsidRDefault="000477EC" w:rsidP="000477EC">
      <w:pPr>
        <w:spacing w:after="0"/>
        <w:rPr>
          <w:rFonts w:ascii="Tahoma" w:eastAsiaTheme="minorHAnsi" w:hAnsi="Tahoma" w:cs="Tahoma"/>
          <w:b/>
          <w:sz w:val="24"/>
          <w:szCs w:val="24"/>
          <w:lang w:val="sr-Latn-CS"/>
        </w:rPr>
      </w:pPr>
    </w:p>
    <w:p w:rsidR="000477EC" w:rsidRDefault="000477EC" w:rsidP="000477EC">
      <w:pPr>
        <w:spacing w:after="0"/>
        <w:rPr>
          <w:rFonts w:ascii="Tahoma" w:eastAsiaTheme="minorHAnsi" w:hAnsi="Tahoma" w:cs="Tahoma"/>
          <w:b/>
          <w:sz w:val="24"/>
          <w:szCs w:val="24"/>
          <w:lang w:val="sr-Latn-CS"/>
        </w:rPr>
      </w:pPr>
    </w:p>
    <w:p w:rsidR="000477EC" w:rsidRDefault="000477EC" w:rsidP="000477EC">
      <w:pPr>
        <w:spacing w:after="0"/>
        <w:rPr>
          <w:rFonts w:ascii="Tahoma" w:eastAsiaTheme="minorHAnsi" w:hAnsi="Tahoma" w:cs="Tahoma"/>
          <w:b/>
          <w:sz w:val="24"/>
          <w:szCs w:val="24"/>
          <w:lang w:val="sr-Latn-CS"/>
        </w:rPr>
      </w:pPr>
    </w:p>
    <w:p w:rsidR="000477EC" w:rsidRDefault="000477EC"/>
    <w:sectPr w:rsidR="000477EC" w:rsidSect="00855C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DB1" w:rsidRDefault="00CE4DB1">
      <w:pPr>
        <w:spacing w:after="0" w:line="240" w:lineRule="auto"/>
      </w:pPr>
      <w:r>
        <w:separator/>
      </w:r>
    </w:p>
  </w:endnote>
  <w:endnote w:type="continuationSeparator" w:id="0">
    <w:p w:rsidR="00CE4DB1" w:rsidRDefault="00CE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CE4DB1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E4DB1" w:rsidP="00855C93">
    <w:pPr>
      <w:pStyle w:val="Footer"/>
      <w:rPr>
        <w:b/>
        <w:sz w:val="16"/>
        <w:szCs w:val="16"/>
      </w:rPr>
    </w:pPr>
  </w:p>
  <w:p w:rsidR="0009317F" w:rsidRPr="00E62A90" w:rsidRDefault="00CE4DB1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CE4DB1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CE4DB1" w:rsidP="00855C93">
    <w:pPr>
      <w:pStyle w:val="Footer"/>
      <w:jc w:val="center"/>
      <w:rPr>
        <w:sz w:val="16"/>
        <w:szCs w:val="16"/>
      </w:rPr>
    </w:pPr>
  </w:p>
  <w:p w:rsidR="0009317F" w:rsidRPr="002B6C39" w:rsidRDefault="00CE4DB1">
    <w:pPr>
      <w:pStyle w:val="Footer"/>
    </w:pPr>
  </w:p>
  <w:p w:rsidR="0009317F" w:rsidRDefault="00CE4DB1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E4D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DB1" w:rsidRDefault="00CE4DB1">
      <w:pPr>
        <w:spacing w:after="0" w:line="240" w:lineRule="auto"/>
      </w:pPr>
      <w:r>
        <w:separator/>
      </w:r>
    </w:p>
  </w:footnote>
  <w:footnote w:type="continuationSeparator" w:id="0">
    <w:p w:rsidR="00CE4DB1" w:rsidRDefault="00CE4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E4D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E4D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E4D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2CD0"/>
    <w:rsid w:val="00017F7A"/>
    <w:rsid w:val="00024DDC"/>
    <w:rsid w:val="00032B73"/>
    <w:rsid w:val="00032ECD"/>
    <w:rsid w:val="000477EC"/>
    <w:rsid w:val="000A3372"/>
    <w:rsid w:val="000D1B2D"/>
    <w:rsid w:val="000E6BCE"/>
    <w:rsid w:val="000F1D94"/>
    <w:rsid w:val="001008A7"/>
    <w:rsid w:val="00101D76"/>
    <w:rsid w:val="001226CA"/>
    <w:rsid w:val="0013499E"/>
    <w:rsid w:val="001362B7"/>
    <w:rsid w:val="001415E1"/>
    <w:rsid w:val="00167BB0"/>
    <w:rsid w:val="0017523F"/>
    <w:rsid w:val="00194BF4"/>
    <w:rsid w:val="001B0168"/>
    <w:rsid w:val="001F6033"/>
    <w:rsid w:val="001F70E6"/>
    <w:rsid w:val="00204A46"/>
    <w:rsid w:val="00213B91"/>
    <w:rsid w:val="002239C3"/>
    <w:rsid w:val="00224602"/>
    <w:rsid w:val="002301D6"/>
    <w:rsid w:val="00246EBA"/>
    <w:rsid w:val="00252DCB"/>
    <w:rsid w:val="00255004"/>
    <w:rsid w:val="002A75DA"/>
    <w:rsid w:val="002B42FA"/>
    <w:rsid w:val="002D76C5"/>
    <w:rsid w:val="002F0C57"/>
    <w:rsid w:val="003207B5"/>
    <w:rsid w:val="00320B77"/>
    <w:rsid w:val="003471DB"/>
    <w:rsid w:val="00363C76"/>
    <w:rsid w:val="0037536D"/>
    <w:rsid w:val="00393D68"/>
    <w:rsid w:val="00394668"/>
    <w:rsid w:val="003B1967"/>
    <w:rsid w:val="003B2D60"/>
    <w:rsid w:val="003D43D2"/>
    <w:rsid w:val="003E58E4"/>
    <w:rsid w:val="00403859"/>
    <w:rsid w:val="004116EC"/>
    <w:rsid w:val="00414057"/>
    <w:rsid w:val="00461E14"/>
    <w:rsid w:val="004850C4"/>
    <w:rsid w:val="004976C7"/>
    <w:rsid w:val="004A05B0"/>
    <w:rsid w:val="004A39CC"/>
    <w:rsid w:val="004C1947"/>
    <w:rsid w:val="005114FF"/>
    <w:rsid w:val="00523260"/>
    <w:rsid w:val="005328E1"/>
    <w:rsid w:val="00533A09"/>
    <w:rsid w:val="005359DC"/>
    <w:rsid w:val="00543B4E"/>
    <w:rsid w:val="005528F0"/>
    <w:rsid w:val="00574381"/>
    <w:rsid w:val="00591E4E"/>
    <w:rsid w:val="005D2702"/>
    <w:rsid w:val="005D54CD"/>
    <w:rsid w:val="005E0E45"/>
    <w:rsid w:val="005E7E14"/>
    <w:rsid w:val="00615ED3"/>
    <w:rsid w:val="006264D2"/>
    <w:rsid w:val="006323F7"/>
    <w:rsid w:val="00635A0D"/>
    <w:rsid w:val="006722DF"/>
    <w:rsid w:val="0068374D"/>
    <w:rsid w:val="00692772"/>
    <w:rsid w:val="00695F60"/>
    <w:rsid w:val="006A0692"/>
    <w:rsid w:val="006C78BF"/>
    <w:rsid w:val="006D065B"/>
    <w:rsid w:val="006E4135"/>
    <w:rsid w:val="006E6618"/>
    <w:rsid w:val="006F4172"/>
    <w:rsid w:val="00716E2E"/>
    <w:rsid w:val="007324D7"/>
    <w:rsid w:val="00746E03"/>
    <w:rsid w:val="00760DA4"/>
    <w:rsid w:val="00761FB9"/>
    <w:rsid w:val="00780089"/>
    <w:rsid w:val="007926EF"/>
    <w:rsid w:val="007B35A5"/>
    <w:rsid w:val="007C0AFD"/>
    <w:rsid w:val="007C14CD"/>
    <w:rsid w:val="007E29AA"/>
    <w:rsid w:val="00820AD8"/>
    <w:rsid w:val="00822489"/>
    <w:rsid w:val="00827695"/>
    <w:rsid w:val="00840363"/>
    <w:rsid w:val="00841C88"/>
    <w:rsid w:val="00854320"/>
    <w:rsid w:val="00855556"/>
    <w:rsid w:val="00872DE0"/>
    <w:rsid w:val="00877087"/>
    <w:rsid w:val="00887284"/>
    <w:rsid w:val="008A4405"/>
    <w:rsid w:val="008A6AE9"/>
    <w:rsid w:val="008C0EAF"/>
    <w:rsid w:val="008C50D1"/>
    <w:rsid w:val="008D203A"/>
    <w:rsid w:val="008F3B34"/>
    <w:rsid w:val="008F4508"/>
    <w:rsid w:val="008F6CB1"/>
    <w:rsid w:val="00906866"/>
    <w:rsid w:val="00944C31"/>
    <w:rsid w:val="00947EB7"/>
    <w:rsid w:val="0095789D"/>
    <w:rsid w:val="009701DC"/>
    <w:rsid w:val="00974A83"/>
    <w:rsid w:val="009B2FD5"/>
    <w:rsid w:val="009B49B4"/>
    <w:rsid w:val="009B56E2"/>
    <w:rsid w:val="009D284D"/>
    <w:rsid w:val="009F397F"/>
    <w:rsid w:val="009F6534"/>
    <w:rsid w:val="00A05F9E"/>
    <w:rsid w:val="00A139C1"/>
    <w:rsid w:val="00A273A4"/>
    <w:rsid w:val="00A30F04"/>
    <w:rsid w:val="00A363D2"/>
    <w:rsid w:val="00A452E1"/>
    <w:rsid w:val="00A458FE"/>
    <w:rsid w:val="00A473CF"/>
    <w:rsid w:val="00A56E83"/>
    <w:rsid w:val="00A92C6C"/>
    <w:rsid w:val="00AB32C3"/>
    <w:rsid w:val="00AC51F4"/>
    <w:rsid w:val="00AD491A"/>
    <w:rsid w:val="00AF078C"/>
    <w:rsid w:val="00B07399"/>
    <w:rsid w:val="00B103D2"/>
    <w:rsid w:val="00B324BD"/>
    <w:rsid w:val="00B3282F"/>
    <w:rsid w:val="00B53936"/>
    <w:rsid w:val="00B53B3C"/>
    <w:rsid w:val="00B659A7"/>
    <w:rsid w:val="00B70D29"/>
    <w:rsid w:val="00B7564E"/>
    <w:rsid w:val="00B81DCC"/>
    <w:rsid w:val="00B84855"/>
    <w:rsid w:val="00B86F39"/>
    <w:rsid w:val="00BA599F"/>
    <w:rsid w:val="00BB2A30"/>
    <w:rsid w:val="00BB6A7D"/>
    <w:rsid w:val="00BC0CC5"/>
    <w:rsid w:val="00BC3DFC"/>
    <w:rsid w:val="00BD03E5"/>
    <w:rsid w:val="00BD09AA"/>
    <w:rsid w:val="00BD14F8"/>
    <w:rsid w:val="00BE246F"/>
    <w:rsid w:val="00BF2D11"/>
    <w:rsid w:val="00C02DA3"/>
    <w:rsid w:val="00C03A5F"/>
    <w:rsid w:val="00C043E5"/>
    <w:rsid w:val="00C15CA3"/>
    <w:rsid w:val="00C41B65"/>
    <w:rsid w:val="00C65BA2"/>
    <w:rsid w:val="00C7283A"/>
    <w:rsid w:val="00C8064F"/>
    <w:rsid w:val="00C81E09"/>
    <w:rsid w:val="00C861BE"/>
    <w:rsid w:val="00C9053B"/>
    <w:rsid w:val="00C91853"/>
    <w:rsid w:val="00C97365"/>
    <w:rsid w:val="00CA0F5C"/>
    <w:rsid w:val="00CA2EB3"/>
    <w:rsid w:val="00CB0633"/>
    <w:rsid w:val="00CD2562"/>
    <w:rsid w:val="00CE3343"/>
    <w:rsid w:val="00CE4DB1"/>
    <w:rsid w:val="00D007BB"/>
    <w:rsid w:val="00D12E31"/>
    <w:rsid w:val="00D14E43"/>
    <w:rsid w:val="00D17EB4"/>
    <w:rsid w:val="00D33CC2"/>
    <w:rsid w:val="00D36087"/>
    <w:rsid w:val="00D65F1C"/>
    <w:rsid w:val="00D80E53"/>
    <w:rsid w:val="00D916F0"/>
    <w:rsid w:val="00DD092B"/>
    <w:rsid w:val="00DE0CD9"/>
    <w:rsid w:val="00DE6F8C"/>
    <w:rsid w:val="00DF4DE9"/>
    <w:rsid w:val="00E14FDD"/>
    <w:rsid w:val="00E54F7E"/>
    <w:rsid w:val="00E57984"/>
    <w:rsid w:val="00E77425"/>
    <w:rsid w:val="00E806FA"/>
    <w:rsid w:val="00E96D78"/>
    <w:rsid w:val="00EC7281"/>
    <w:rsid w:val="00ED2991"/>
    <w:rsid w:val="00EF48A1"/>
    <w:rsid w:val="00EF6659"/>
    <w:rsid w:val="00F020A8"/>
    <w:rsid w:val="00F0313D"/>
    <w:rsid w:val="00F05C5D"/>
    <w:rsid w:val="00F12CEE"/>
    <w:rsid w:val="00F65FBA"/>
    <w:rsid w:val="00F71B59"/>
    <w:rsid w:val="00F778BC"/>
    <w:rsid w:val="00F8685A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0924"/>
  <w15:docId w15:val="{95BD032B-8548-4CAD-9D26-13C73DA3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99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7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7EC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1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131</cp:revision>
  <cp:lastPrinted>2017-03-07T13:39:00Z</cp:lastPrinted>
  <dcterms:created xsi:type="dcterms:W3CDTF">2014-07-02T13:15:00Z</dcterms:created>
  <dcterms:modified xsi:type="dcterms:W3CDTF">2017-12-15T07:11:00Z</dcterms:modified>
</cp:coreProperties>
</file>