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3E3306">
        <w:rPr>
          <w:rFonts w:ascii="Tahoma" w:hAnsi="Tahoma" w:cs="Tahoma"/>
          <w:b/>
          <w:sz w:val="24"/>
          <w:szCs w:val="24"/>
        </w:rPr>
        <w:t>152</w:t>
      </w:r>
      <w:r w:rsidR="00F8486F">
        <w:rPr>
          <w:rFonts w:ascii="Tahoma" w:hAnsi="Tahoma" w:cs="Tahoma"/>
          <w:b/>
          <w:sz w:val="24"/>
          <w:szCs w:val="24"/>
        </w:rPr>
        <w:t>4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E3306">
        <w:rPr>
          <w:rFonts w:ascii="Tahoma" w:hAnsi="Tahoma" w:cs="Tahoma"/>
          <w:b/>
          <w:sz w:val="24"/>
          <w:szCs w:val="24"/>
        </w:rPr>
        <w:t>08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BA75AE">
        <w:rPr>
          <w:rFonts w:ascii="Tahoma" w:hAnsi="Tahoma" w:cs="Tahoma"/>
          <w:b/>
          <w:sz w:val="24"/>
          <w:szCs w:val="24"/>
        </w:rPr>
        <w:t>0</w:t>
      </w:r>
      <w:r w:rsidR="003E330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F8486F">
        <w:rPr>
          <w:rFonts w:ascii="Tahoma" w:hAnsi="Tahoma" w:cs="Tahoma"/>
          <w:sz w:val="24"/>
          <w:szCs w:val="24"/>
          <w:lang w:val="sr-Latn-CS"/>
        </w:rPr>
        <w:t>939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3306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F8486F">
        <w:rPr>
          <w:rFonts w:ascii="Tahoma" w:hAnsi="Tahoma" w:cs="Tahoma"/>
          <w:sz w:val="24"/>
          <w:szCs w:val="24"/>
          <w:lang w:val="sr-Latn-CS"/>
        </w:rPr>
        <w:t>939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E3306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BA75AE">
        <w:rPr>
          <w:rFonts w:ascii="Tahoma" w:hAnsi="Tahoma" w:cs="Tahoma"/>
          <w:sz w:val="24"/>
          <w:szCs w:val="24"/>
          <w:lang w:val="sr-Latn-CS"/>
        </w:rPr>
        <w:t>.0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3B51E1" w:rsidRPr="003E3306">
        <w:rPr>
          <w:rFonts w:ascii="Tahoma" w:hAnsi="Tahoma" w:cs="Tahoma"/>
          <w:sz w:val="24"/>
          <w:szCs w:val="24"/>
          <w:lang w:val="sr-Latn-CS"/>
        </w:rPr>
        <w:t xml:space="preserve">Akata </w:t>
      </w:r>
      <w:r w:rsidR="003E3306" w:rsidRPr="003E3306">
        <w:rPr>
          <w:rFonts w:ascii="Tahoma" w:hAnsi="Tahoma" w:cs="Tahoma"/>
          <w:sz w:val="24"/>
          <w:szCs w:val="24"/>
          <w:lang w:val="sr-Latn-CS"/>
        </w:rPr>
        <w:t xml:space="preserve">koja sadrže informacije o </w:t>
      </w:r>
      <w:r w:rsidR="00F8486F">
        <w:rPr>
          <w:rFonts w:ascii="Tahoma" w:hAnsi="Tahoma" w:cs="Tahoma"/>
          <w:sz w:val="24"/>
          <w:szCs w:val="24"/>
          <w:lang w:val="sr-Latn-CS"/>
        </w:rPr>
        <w:t xml:space="preserve">broju </w:t>
      </w:r>
      <w:r w:rsidR="00F8486F">
        <w:rPr>
          <w:rFonts w:ascii="Tahoma" w:hAnsi="Tahoma" w:cs="Tahoma"/>
          <w:sz w:val="24"/>
          <w:szCs w:val="24"/>
        </w:rPr>
        <w:t xml:space="preserve">sprovedenih edukacija članova komijija za usmjeravanje djece sa posebnim obrazovnim potrebama kai i informacije o broju članva komisije koji su pohađali edukaciju </w:t>
      </w:r>
      <w:r w:rsidR="003E3306" w:rsidRPr="003E3306">
        <w:rPr>
          <w:rFonts w:ascii="Tahoma" w:hAnsi="Tahoma" w:cs="Tahoma"/>
          <w:sz w:val="24"/>
          <w:szCs w:val="24"/>
          <w:lang w:val="sr-Latn-CS"/>
        </w:rPr>
        <w:t xml:space="preserve">u periodu 01.01.2017. do 31.03.2017.godine (veza sa mjerom broj </w:t>
      </w:r>
      <w:r w:rsidR="00975C23">
        <w:rPr>
          <w:rFonts w:ascii="Tahoma" w:hAnsi="Tahoma" w:cs="Tahoma"/>
          <w:sz w:val="24"/>
          <w:szCs w:val="24"/>
          <w:lang w:val="sr-Latn-CS"/>
        </w:rPr>
        <w:t>3.8.1.24</w:t>
      </w:r>
      <w:r w:rsidR="003E3306" w:rsidRPr="003E3306">
        <w:rPr>
          <w:rFonts w:ascii="Tahoma" w:hAnsi="Tahoma" w:cs="Tahoma"/>
          <w:sz w:val="24"/>
          <w:szCs w:val="24"/>
          <w:lang w:val="sr-Latn-CS"/>
        </w:rPr>
        <w:t>. Akcionog plana za poglavlje 23.</w:t>
      </w:r>
      <w:r w:rsidR="00C12EB2" w:rsidRPr="003E3306">
        <w:rPr>
          <w:rFonts w:ascii="Tahoma" w:hAnsi="Tahoma" w:cs="Tahoma"/>
          <w:sz w:val="24"/>
          <w:szCs w:val="24"/>
          <w:lang w:val="sr-Latn-CS"/>
        </w:rPr>
        <w:t>)</w:t>
      </w:r>
      <w:r w:rsidR="006A59BD" w:rsidRPr="003E330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F8486F">
        <w:rPr>
          <w:rFonts w:ascii="Tahoma" w:hAnsi="Tahoma" w:cs="Tahoma"/>
          <w:sz w:val="24"/>
          <w:szCs w:val="24"/>
          <w:lang w:val="sr-Latn-CS"/>
        </w:rPr>
        <w:t>939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72014">
        <w:rPr>
          <w:rFonts w:ascii="Tahoma" w:hAnsi="Tahoma" w:cs="Tahoma"/>
          <w:sz w:val="24"/>
          <w:szCs w:val="24"/>
          <w:lang w:val="sr-Latn-CS"/>
        </w:rPr>
        <w:t>27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E72014">
        <w:rPr>
          <w:rFonts w:ascii="Tahoma" w:hAnsi="Tahoma" w:cs="Tahoma"/>
          <w:sz w:val="24"/>
          <w:szCs w:val="24"/>
          <w:lang w:val="sr-Latn-CS"/>
        </w:rPr>
        <w:t>4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2017</w:t>
      </w:r>
      <w:r w:rsidR="00E55BD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CD41BD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F8486F">
        <w:rPr>
          <w:rFonts w:ascii="Tahoma" w:hAnsi="Tahoma" w:cs="Tahoma"/>
          <w:sz w:val="24"/>
          <w:szCs w:val="24"/>
          <w:lang w:val="sr-Latn-CS"/>
        </w:rPr>
        <w:t>10:12</w:t>
      </w:r>
      <w:r w:rsidR="00975C23">
        <w:rPr>
          <w:rFonts w:ascii="Tahoma" w:hAnsi="Tahoma" w:cs="Tahoma"/>
          <w:sz w:val="24"/>
          <w:szCs w:val="24"/>
          <w:lang w:val="sr-Latn-CS"/>
        </w:rPr>
        <w:t>h</w:t>
      </w:r>
      <w:r w:rsidR="00EC215E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E72014">
        <w:rPr>
          <w:rFonts w:ascii="Tahoma" w:hAnsi="Tahoma" w:cs="Tahoma"/>
          <w:sz w:val="24"/>
          <w:szCs w:val="24"/>
        </w:rPr>
        <w:t>27.04</w:t>
      </w:r>
      <w:r>
        <w:rPr>
          <w:rFonts w:ascii="Tahoma" w:hAnsi="Tahoma" w:cs="Tahoma"/>
          <w:sz w:val="24"/>
          <w:szCs w:val="24"/>
        </w:rPr>
        <w:t>.2017</w:t>
      </w:r>
      <w:r w:rsidR="00E55BDD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F8486F">
        <w:rPr>
          <w:rFonts w:ascii="Tahoma" w:hAnsi="Tahoma" w:cs="Tahoma"/>
          <w:sz w:val="24"/>
          <w:szCs w:val="24"/>
        </w:rPr>
        <w:t>10:12</w:t>
      </w:r>
      <w:r w:rsidR="00975C23">
        <w:rPr>
          <w:rFonts w:ascii="Tahoma" w:hAnsi="Tahoma" w:cs="Tahoma"/>
          <w:sz w:val="24"/>
          <w:szCs w:val="24"/>
        </w:rPr>
        <w:t>h</w:t>
      </w:r>
      <w:r w:rsidR="007561B1">
        <w:rPr>
          <w:rFonts w:ascii="Tahoma" w:hAnsi="Tahoma" w:cs="Tahoma"/>
          <w:sz w:val="24"/>
          <w:szCs w:val="24"/>
        </w:rPr>
        <w:t xml:space="preserve">, </w:t>
      </w:r>
      <w:r w:rsidR="007561B1"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br.17/110</w:t>
      </w:r>
      <w:r w:rsidR="00F8486F">
        <w:rPr>
          <w:rFonts w:ascii="Tahoma" w:hAnsi="Tahoma" w:cs="Tahoma"/>
          <w:sz w:val="24"/>
          <w:szCs w:val="24"/>
          <w:lang w:val="sr-Latn-CS"/>
        </w:rPr>
        <w:t>939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 od 05.04.2017.godine dostavljena Ministarstvu prosvjete na e-mail </w:t>
      </w:r>
      <w:hyperlink r:id="rId10" w:history="1">
        <w:r w:rsidR="007561B1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 w:rsidR="007561B1">
        <w:rPr>
          <w:rFonts w:ascii="Tahoma" w:hAnsi="Tahoma" w:cs="Tahoma"/>
          <w:sz w:val="24"/>
          <w:szCs w:val="24"/>
          <w:lang w:val="sr-Latn-CS"/>
        </w:rPr>
        <w:t xml:space="preserve">  u 12:41pm.</w:t>
      </w:r>
      <w:r>
        <w:rPr>
          <w:rFonts w:ascii="Tahoma" w:hAnsi="Tahoma" w:cs="Tahoma"/>
          <w:sz w:val="24"/>
          <w:szCs w:val="24"/>
        </w:rPr>
        <w:t>.</w:t>
      </w:r>
    </w:p>
    <w:p w:rsidR="00EC215E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72014">
        <w:rPr>
          <w:rFonts w:ascii="Tahoma" w:hAnsi="Tahoma" w:cs="Tahoma"/>
          <w:sz w:val="24"/>
          <w:szCs w:val="24"/>
          <w:lang w:val="sr-Latn-CS"/>
        </w:rPr>
        <w:t>55</w:t>
      </w:r>
      <w:r w:rsidR="00975C23">
        <w:rPr>
          <w:rFonts w:ascii="Tahoma" w:hAnsi="Tahoma" w:cs="Tahoma"/>
          <w:sz w:val="24"/>
          <w:szCs w:val="24"/>
          <w:lang w:val="sr-Latn-CS"/>
        </w:rPr>
        <w:t>7</w:t>
      </w:r>
      <w:r w:rsidR="00F8486F">
        <w:rPr>
          <w:rFonts w:ascii="Tahoma" w:hAnsi="Tahoma" w:cs="Tahoma"/>
          <w:sz w:val="24"/>
          <w:szCs w:val="24"/>
          <w:lang w:val="sr-Latn-CS"/>
        </w:rPr>
        <w:t>8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1B1">
        <w:rPr>
          <w:rFonts w:ascii="Tahoma" w:hAnsi="Tahoma" w:cs="Tahoma"/>
          <w:sz w:val="24"/>
          <w:szCs w:val="24"/>
          <w:lang w:val="sr-Latn-CS"/>
        </w:rPr>
        <w:t>P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561B1">
        <w:rPr>
          <w:rFonts w:ascii="Tahoma" w:hAnsi="Tahoma" w:cs="Tahoma"/>
          <w:sz w:val="24"/>
          <w:szCs w:val="24"/>
          <w:lang w:val="sr-Latn-CS"/>
        </w:rPr>
        <w:t>om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EC215E" w:rsidRDefault="00EC215E" w:rsidP="00EC215E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F8486F">
        <w:rPr>
          <w:rFonts w:ascii="Tahoma" w:hAnsi="Tahoma" w:cs="Tahoma"/>
          <w:sz w:val="24"/>
          <w:szCs w:val="24"/>
          <w:lang w:val="sr-Latn-CS"/>
        </w:rPr>
        <w:t>939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561B1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A30D8" w:rsidRPr="006860B7" w:rsidRDefault="005A30D8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A30D8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D0E" w:rsidRDefault="007D5D0E" w:rsidP="00CB7F9A">
      <w:pPr>
        <w:spacing w:after="0" w:line="240" w:lineRule="auto"/>
      </w:pPr>
      <w:r>
        <w:separator/>
      </w:r>
    </w:p>
  </w:endnote>
  <w:endnote w:type="continuationSeparator" w:id="0">
    <w:p w:rsidR="007D5D0E" w:rsidRDefault="007D5D0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D0E" w:rsidRDefault="007D5D0E" w:rsidP="00CB7F9A">
      <w:pPr>
        <w:spacing w:after="0" w:line="240" w:lineRule="auto"/>
      </w:pPr>
      <w:r>
        <w:separator/>
      </w:r>
    </w:p>
  </w:footnote>
  <w:footnote w:type="continuationSeparator" w:id="0">
    <w:p w:rsidR="007D5D0E" w:rsidRDefault="007D5D0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B42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1B98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4297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655D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689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306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51EF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0D8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1B1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5D0E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C23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14C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609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58D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2682B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5BDD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014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15E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67B8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490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38B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486F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D6B53E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ps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ps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DCF31-66FE-49A2-9F1F-D720DFD32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90</cp:revision>
  <cp:lastPrinted>2017-05-08T10:14:00Z</cp:lastPrinted>
  <dcterms:created xsi:type="dcterms:W3CDTF">2015-12-16T13:08:00Z</dcterms:created>
  <dcterms:modified xsi:type="dcterms:W3CDTF">2017-12-13T07:17:00Z</dcterms:modified>
</cp:coreProperties>
</file>