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3825FE">
        <w:rPr>
          <w:rFonts w:ascii="Tahoma" w:hAnsi="Tahoma" w:cs="Tahoma"/>
          <w:b/>
          <w:sz w:val="24"/>
          <w:szCs w:val="24"/>
        </w:rPr>
        <w:t>3392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73315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B73315">
        <w:rPr>
          <w:rFonts w:ascii="Tahoma" w:hAnsi="Tahoma" w:cs="Tahoma"/>
          <w:b/>
          <w:sz w:val="24"/>
          <w:szCs w:val="24"/>
        </w:rPr>
        <w:t>09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825FE">
        <w:rPr>
          <w:rFonts w:ascii="Tahoma" w:hAnsi="Tahoma" w:cs="Tahoma"/>
          <w:sz w:val="24"/>
          <w:szCs w:val="24"/>
          <w:lang w:val="sr-Latn-CS"/>
        </w:rPr>
        <w:t xml:space="preserve">113882-113887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825FE">
        <w:rPr>
          <w:rFonts w:ascii="Tahoma" w:hAnsi="Tahoma" w:cs="Tahoma"/>
          <w:sz w:val="24"/>
          <w:szCs w:val="24"/>
          <w:lang w:val="sr-Latn-CS"/>
        </w:rPr>
        <w:t>25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14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F4E22" w:rsidRPr="00903FF8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825FE">
        <w:rPr>
          <w:rFonts w:ascii="Tahoma" w:hAnsi="Tahoma" w:cs="Tahoma"/>
          <w:sz w:val="24"/>
          <w:szCs w:val="24"/>
          <w:lang w:val="sr-Latn-CS"/>
        </w:rPr>
        <w:t>113882-113887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1210C">
        <w:rPr>
          <w:rFonts w:ascii="Tahoma" w:hAnsi="Tahoma" w:cs="Tahoma"/>
          <w:sz w:val="24"/>
          <w:szCs w:val="24"/>
          <w:lang w:val="sr-Latn-CS"/>
        </w:rPr>
        <w:t>28.07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F4E22" w:rsidRPr="00BF314B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E2342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B221B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B221B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FB221B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051FA0" w:rsidRPr="00FB221B">
        <w:rPr>
          <w:rFonts w:ascii="Tahoma" w:hAnsi="Tahoma" w:cs="Tahoma"/>
          <w:sz w:val="24"/>
          <w:szCs w:val="24"/>
          <w:lang w:val="sr-Latn-CS"/>
        </w:rPr>
        <w:t>finansija</w:t>
      </w:r>
      <w:r w:rsidR="00BA096B" w:rsidRPr="00FB221B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B221B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B221B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FB221B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FB221B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210C" w:rsidRPr="00FB221B">
        <w:rPr>
          <w:rFonts w:ascii="Tahoma" w:hAnsi="Tahoma" w:cs="Tahoma"/>
          <w:sz w:val="24"/>
          <w:szCs w:val="24"/>
          <w:lang w:val="sr-Latn-CS"/>
        </w:rPr>
        <w:t>28.07</w:t>
      </w:r>
      <w:r w:rsidR="00401B23" w:rsidRPr="00FB221B">
        <w:rPr>
          <w:rFonts w:ascii="Tahoma" w:hAnsi="Tahoma" w:cs="Tahoma"/>
          <w:sz w:val="24"/>
          <w:szCs w:val="24"/>
          <w:lang w:val="sr-Latn-CS"/>
        </w:rPr>
        <w:t>.</w:t>
      </w:r>
      <w:r w:rsidR="00773D8B" w:rsidRPr="00FB221B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FB221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FB221B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FB221B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FB221B">
        <w:rPr>
          <w:rFonts w:ascii="Tahoma" w:hAnsi="Tahoma" w:cs="Tahoma"/>
          <w:sz w:val="24"/>
          <w:szCs w:val="24"/>
          <w:lang w:val="sr-Latn-CS"/>
        </w:rPr>
        <w:t xml:space="preserve"> i to</w:t>
      </w:r>
      <w:r w:rsidR="000148C4" w:rsidRPr="00FB221B">
        <w:rPr>
          <w:rFonts w:ascii="Tahoma" w:hAnsi="Tahoma" w:cs="Tahoma"/>
          <w:sz w:val="24"/>
          <w:szCs w:val="24"/>
          <w:lang w:val="sr-Latn-CS"/>
        </w:rPr>
        <w:t xml:space="preserve"> kopije</w:t>
      </w:r>
      <w:r w:rsidR="00264E2A" w:rsidRPr="00FB221B">
        <w:rPr>
          <w:rFonts w:ascii="Tahoma" w:hAnsi="Tahoma" w:cs="Tahoma"/>
          <w:sz w:val="24"/>
          <w:szCs w:val="24"/>
          <w:lang w:val="sr-Latn-CS"/>
        </w:rPr>
        <w:t>:</w:t>
      </w:r>
      <w:r w:rsidR="000148C4" w:rsidRPr="00FB221B">
        <w:rPr>
          <w:rFonts w:ascii="Tahoma" w:hAnsi="Tahoma" w:cs="Tahoma"/>
          <w:sz w:val="24"/>
          <w:szCs w:val="24"/>
        </w:rPr>
        <w:t xml:space="preserve"> svih ugovora koje je Ministarstvo finansija zaključilo u junu 2017. godine sa finansijskim institucijama (domaćim i inostranim); svih ugovora o transferu sredstva po osnovu kreditnih aranžmana koje je Ministarstvo finansija zaključilo sa lokalnim samoupravama u junu 2017. Godine; svih ugovora o cesijama koje je Ministarstvo finansija zaključilo u junu 2017. Godine; svih ugovora koje je Ministarstvo finansija zaključilo u julu 2017. godine sa finansijskim institucijama (domaćim i inostranim); svih ugovora o transferu sredstva po osnovu kreditnih aranžmana koje je Ministarstvo finansija zaključilo sa lokalnim samoupravama u julu 2017.godine: svih ugovora o cesijama koje je Ministarstvo finansija zaključilo u julu 2017. godine</w:t>
      </w:r>
      <w:r w:rsidR="008C65ED" w:rsidRPr="00FB221B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FB221B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FB221B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FB221B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F4E22" w:rsidRPr="00F7165D" w:rsidRDefault="009F4E22" w:rsidP="009F4E2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3825FE">
        <w:rPr>
          <w:rFonts w:ascii="Tahoma" w:hAnsi="Tahoma" w:cs="Tahoma"/>
          <w:sz w:val="24"/>
          <w:szCs w:val="24"/>
          <w:lang w:val="sr-Latn-CS"/>
        </w:rPr>
        <w:t>113882-113887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148C4">
        <w:rPr>
          <w:rFonts w:ascii="Tahoma" w:hAnsi="Tahoma" w:cs="Tahoma"/>
          <w:sz w:val="24"/>
          <w:szCs w:val="24"/>
          <w:lang w:val="sr-Latn-CS"/>
        </w:rPr>
        <w:t>25</w:t>
      </w:r>
      <w:r w:rsidR="00401B23">
        <w:rPr>
          <w:rFonts w:ascii="Tahoma" w:hAnsi="Tahoma" w:cs="Tahoma"/>
          <w:sz w:val="24"/>
          <w:szCs w:val="24"/>
          <w:lang w:val="sr-Latn-CS"/>
        </w:rPr>
        <w:t>.08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9A5E39">
          <w:rPr>
            <w:rStyle w:val="Hyperlink"/>
            <w:rFonts w:ascii="Tahoma" w:hAnsi="Tahoma" w:cs="Tahoma"/>
            <w:sz w:val="24"/>
            <w:szCs w:val="24"/>
            <w:lang w:val="sr-Latn-CS"/>
          </w:rPr>
          <w:t>spi</w:t>
        </w:r>
        <w:r w:rsidR="009A5E3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</w:hyperlink>
      <w:r w:rsidR="009A5E39">
        <w:rPr>
          <w:rStyle w:val="Hyperlink"/>
          <w:rFonts w:ascii="Tahoma" w:hAnsi="Tahoma" w:cs="Tahoma"/>
          <w:sz w:val="24"/>
          <w:szCs w:val="24"/>
          <w:lang w:val="sr-Latn-CS"/>
        </w:rPr>
        <w:t>mif.gov.me</w:t>
      </w:r>
      <w:r w:rsidR="000148C4">
        <w:rPr>
          <w:rFonts w:ascii="Tahoma" w:hAnsi="Tahoma" w:cs="Tahoma"/>
          <w:sz w:val="24"/>
          <w:szCs w:val="24"/>
          <w:lang w:val="sr-Latn-CS"/>
        </w:rPr>
        <w:t xml:space="preserve"> u 14:56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="000148C4">
        <w:rPr>
          <w:rFonts w:ascii="Tahoma" w:hAnsi="Tahoma" w:cs="Tahoma"/>
          <w:sz w:val="24"/>
          <w:szCs w:val="24"/>
        </w:rPr>
        <w:t xml:space="preserve"> dana 31.08.2017.godine u 14:56</w:t>
      </w:r>
      <w:r>
        <w:rPr>
          <w:rFonts w:ascii="Tahoma" w:hAnsi="Tahoma" w:cs="Tahoma"/>
          <w:sz w:val="24"/>
          <w:szCs w:val="24"/>
        </w:rPr>
        <w:t xml:space="preserve">h, </w:t>
      </w:r>
      <w:r>
        <w:rPr>
          <w:rFonts w:ascii="Tahoma" w:hAnsi="Tahoma" w:cs="Tahoma"/>
          <w:sz w:val="24"/>
          <w:szCs w:val="24"/>
          <w:lang w:val="sr-Latn-CS"/>
        </w:rPr>
        <w:t>dok je predmetni zahtjev za slobodan pristup informacijama NVO Mansa br.17/</w:t>
      </w:r>
      <w:r w:rsidR="003825FE">
        <w:rPr>
          <w:rFonts w:ascii="Tahoma" w:hAnsi="Tahoma" w:cs="Tahoma"/>
          <w:sz w:val="24"/>
          <w:szCs w:val="24"/>
          <w:lang w:val="sr-Latn-CS"/>
        </w:rPr>
        <w:t>113882-113887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210C">
        <w:rPr>
          <w:rFonts w:ascii="Tahoma" w:hAnsi="Tahoma" w:cs="Tahoma"/>
          <w:sz w:val="24"/>
          <w:szCs w:val="24"/>
          <w:lang w:val="sr-Latn-CS"/>
        </w:rPr>
        <w:t>od 28.07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9A5E39" w:rsidRPr="00F77EF6">
          <w:rPr>
            <w:rStyle w:val="Hyperlink"/>
            <w:rFonts w:ascii="Tahoma" w:hAnsi="Tahoma" w:cs="Tahoma"/>
            <w:sz w:val="24"/>
            <w:szCs w:val="24"/>
            <w:lang w:val="sr-Latn-CS"/>
          </w:rPr>
          <w:t>spi@mif.gov.me</w:t>
        </w:r>
      </w:hyperlink>
      <w:r w:rsidR="000148C4">
        <w:rPr>
          <w:rFonts w:ascii="Tahoma" w:hAnsi="Tahoma" w:cs="Tahoma"/>
          <w:sz w:val="24"/>
          <w:szCs w:val="24"/>
          <w:lang w:val="sr-Latn-CS"/>
        </w:rPr>
        <w:t xml:space="preserve">  u 08:50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1210C">
        <w:rPr>
          <w:rFonts w:ascii="Tahoma" w:hAnsi="Tahoma" w:cs="Tahoma"/>
          <w:sz w:val="24"/>
          <w:szCs w:val="24"/>
          <w:lang w:val="sr-Latn-CS"/>
        </w:rPr>
        <w:t>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148C4">
        <w:rPr>
          <w:rFonts w:ascii="Tahoma" w:hAnsi="Tahoma" w:cs="Tahoma"/>
          <w:sz w:val="24"/>
          <w:szCs w:val="24"/>
          <w:lang w:val="sr-Latn-CS"/>
        </w:rPr>
        <w:t>8772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1210C">
        <w:rPr>
          <w:rFonts w:ascii="Tahoma" w:hAnsi="Tahoma" w:cs="Tahoma"/>
          <w:sz w:val="24"/>
          <w:szCs w:val="24"/>
          <w:lang w:val="sr-Latn-CS"/>
        </w:rPr>
        <w:t>04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825FE">
        <w:rPr>
          <w:rFonts w:ascii="Tahoma" w:hAnsi="Tahoma" w:cs="Tahoma"/>
          <w:sz w:val="24"/>
          <w:szCs w:val="24"/>
          <w:lang w:val="sr-Latn-CS"/>
        </w:rPr>
        <w:t>113882-113887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lastRenderedPageBreak/>
        <w:t xml:space="preserve">od </w:t>
      </w:r>
      <w:r w:rsidR="0051210C">
        <w:rPr>
          <w:rFonts w:ascii="Tahoma" w:hAnsi="Tahoma" w:cs="Tahoma"/>
          <w:sz w:val="24"/>
          <w:szCs w:val="24"/>
          <w:lang w:val="sr-Latn-CS"/>
        </w:rPr>
        <w:t>28.07</w:t>
      </w:r>
      <w:r w:rsidR="00773D8B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F4E22" w:rsidRDefault="009F4E2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68B" w:rsidRDefault="0054568B" w:rsidP="00CB7F9A">
      <w:pPr>
        <w:spacing w:after="0" w:line="240" w:lineRule="auto"/>
      </w:pPr>
      <w:r>
        <w:separator/>
      </w:r>
    </w:p>
  </w:endnote>
  <w:endnote w:type="continuationSeparator" w:id="0">
    <w:p w:rsidR="0054568B" w:rsidRDefault="0054568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68B" w:rsidRDefault="0054568B" w:rsidP="00CB7F9A">
      <w:pPr>
        <w:spacing w:after="0" w:line="240" w:lineRule="auto"/>
      </w:pPr>
      <w:r>
        <w:separator/>
      </w:r>
    </w:p>
  </w:footnote>
  <w:footnote w:type="continuationSeparator" w:id="0">
    <w:p w:rsidR="0054568B" w:rsidRDefault="0054568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48C4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1FA0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8F0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366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2F57C0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FE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10C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68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269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B7D76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5B4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5E39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0DD"/>
    <w:rsid w:val="00C53C4F"/>
    <w:rsid w:val="00C53EED"/>
    <w:rsid w:val="00C53FAD"/>
    <w:rsid w:val="00C55206"/>
    <w:rsid w:val="00C558F9"/>
    <w:rsid w:val="00C55DEF"/>
    <w:rsid w:val="00C56206"/>
    <w:rsid w:val="00C57607"/>
    <w:rsid w:val="00C6025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47B7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0D76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3426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15DD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37DA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21B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FD2D58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sko.vukcevic@mek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if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46C874-4F17-42DF-B0B8-47610F33E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2017-08-21T11:33:00Z</cp:lastPrinted>
  <dcterms:created xsi:type="dcterms:W3CDTF">2017-09-25T10:33:00Z</dcterms:created>
  <dcterms:modified xsi:type="dcterms:W3CDTF">2017-12-08T10:39:00Z</dcterms:modified>
</cp:coreProperties>
</file>