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 xml:space="preserve">UPII </w:t>
      </w:r>
      <w:r w:rsidR="0093740F">
        <w:rPr>
          <w:rFonts w:ascii="Tahoma" w:hAnsi="Tahoma" w:cs="Tahoma"/>
          <w:b/>
          <w:sz w:val="24"/>
          <w:szCs w:val="24"/>
          <w:lang w:val="sr-Latn-CS"/>
        </w:rPr>
        <w:t>2343/15-1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11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95956">
        <w:rPr>
          <w:rFonts w:ascii="Tahoma" w:hAnsi="Tahoma" w:cs="Tahoma"/>
          <w:sz w:val="24"/>
          <w:szCs w:val="24"/>
          <w:lang w:val="sr-Latn-CS"/>
        </w:rPr>
        <w:t>Lutrije Crne Gore AD Podgorica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UPII </w:t>
      </w:r>
      <w:r w:rsidR="00E56F94">
        <w:rPr>
          <w:rFonts w:ascii="Tahoma" w:hAnsi="Tahoma" w:cs="Tahoma"/>
          <w:sz w:val="24"/>
          <w:szCs w:val="24"/>
          <w:lang w:val="sr-Latn-CS"/>
        </w:rPr>
        <w:t>2343/15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56F94">
        <w:rPr>
          <w:rFonts w:ascii="Tahoma" w:hAnsi="Tahoma" w:cs="Tahoma"/>
          <w:sz w:val="24"/>
          <w:szCs w:val="24"/>
          <w:lang w:val="sr-Latn-CS"/>
        </w:rPr>
        <w:t>26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CC665A">
        <w:rPr>
          <w:rFonts w:ascii="Tahoma" w:hAnsi="Tahoma" w:cs="Tahoma"/>
          <w:sz w:val="24"/>
          <w:szCs w:val="24"/>
          <w:lang w:val="sr-Latn-CS"/>
        </w:rPr>
        <w:t>1</w:t>
      </w:r>
      <w:r w:rsidR="00E56F94">
        <w:rPr>
          <w:rFonts w:ascii="Tahoma" w:hAnsi="Tahoma" w:cs="Tahoma"/>
          <w:sz w:val="24"/>
          <w:szCs w:val="24"/>
          <w:lang w:val="sr-Latn-CS"/>
        </w:rPr>
        <w:t>0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E56F94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ćutanja administracije </w:t>
      </w:r>
      <w:r w:rsidR="00EB61D9">
        <w:rPr>
          <w:rFonts w:ascii="Tahoma" w:hAnsi="Tahoma" w:cs="Tahoma"/>
          <w:sz w:val="24"/>
          <w:szCs w:val="24"/>
          <w:lang w:val="sr-Latn-CS"/>
        </w:rPr>
        <w:t>Generlanog sekretarijata Vlade Crne Gore</w:t>
      </w:r>
      <w:r w:rsidR="00CC66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F35F58">
        <w:rPr>
          <w:rFonts w:ascii="Tahoma" w:hAnsi="Tahoma" w:cs="Tahoma"/>
          <w:sz w:val="24"/>
          <w:szCs w:val="24"/>
          <w:lang w:val="sr-Latn-CS"/>
        </w:rPr>
        <w:t>05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F35F58">
        <w:rPr>
          <w:rFonts w:ascii="Tahoma" w:hAnsi="Tahoma" w:cs="Tahoma"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315B56">
        <w:rPr>
          <w:rFonts w:ascii="Tahoma" w:hAnsi="Tahoma" w:cs="Tahoma"/>
          <w:sz w:val="24"/>
          <w:szCs w:val="24"/>
          <w:lang w:val="sr-Latn-CS"/>
        </w:rPr>
        <w:t>akt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50379">
        <w:rPr>
          <w:rFonts w:ascii="Tahoma" w:hAnsi="Tahoma" w:cs="Tahoma"/>
          <w:sz w:val="24"/>
          <w:szCs w:val="24"/>
          <w:lang w:val="sr-Latn-CS"/>
        </w:rPr>
        <w:t>UP 101/3-15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0379">
        <w:rPr>
          <w:rFonts w:ascii="Tahoma" w:hAnsi="Tahoma" w:cs="Tahoma"/>
          <w:sz w:val="24"/>
          <w:szCs w:val="24"/>
          <w:lang w:val="sr-Latn-CS"/>
        </w:rPr>
        <w:t>02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F50379">
        <w:rPr>
          <w:rFonts w:ascii="Tahoma" w:hAnsi="Tahoma" w:cs="Tahoma"/>
          <w:sz w:val="24"/>
          <w:szCs w:val="24"/>
          <w:lang w:val="sr-Latn-CS"/>
        </w:rPr>
        <w:t>09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F50379">
        <w:rPr>
          <w:rFonts w:ascii="Tahoma" w:hAnsi="Tahoma" w:cs="Tahoma"/>
          <w:sz w:val="24"/>
          <w:szCs w:val="24"/>
          <w:lang w:val="sr-Latn-CS"/>
        </w:rPr>
        <w:t>5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669DB" w:rsidRPr="006669DB">
        <w:rPr>
          <w:rFonts w:ascii="Tahoma" w:hAnsi="Tahoma" w:cs="Tahoma"/>
          <w:sz w:val="24"/>
          <w:szCs w:val="24"/>
          <w:lang w:val="sr-Latn-CS"/>
        </w:rPr>
        <w:t>Lutrije Crne Gore AD Podgorica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1BBB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EC327C" w:rsidRPr="00EC327C">
        <w:rPr>
          <w:rFonts w:ascii="Tahoma" w:hAnsi="Tahoma" w:cs="Tahoma"/>
          <w:sz w:val="24"/>
          <w:szCs w:val="24"/>
          <w:lang w:val="sr-Latn-CS"/>
        </w:rPr>
        <w:t xml:space="preserve">Lutrije Crne Gore AD Podgorica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301488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1B51FD">
        <w:rPr>
          <w:rFonts w:ascii="Tahoma" w:hAnsi="Tahoma" w:cs="Tahoma"/>
          <w:sz w:val="24"/>
          <w:szCs w:val="24"/>
          <w:lang w:val="sr-Latn-CS"/>
        </w:rPr>
        <w:t>Generlani sekretarijat</w:t>
      </w:r>
      <w:r w:rsidR="001B51FD" w:rsidRPr="001B51FD">
        <w:rPr>
          <w:rFonts w:ascii="Tahoma" w:hAnsi="Tahoma" w:cs="Tahoma"/>
          <w:sz w:val="24"/>
          <w:szCs w:val="24"/>
          <w:lang w:val="sr-Latn-CS"/>
        </w:rPr>
        <w:t xml:space="preserve"> Vlade Crne Gore </w:t>
      </w:r>
      <w:r w:rsidR="00BF6E23">
        <w:rPr>
          <w:rFonts w:ascii="Tahoma" w:hAnsi="Tahoma" w:cs="Tahoma"/>
          <w:sz w:val="24"/>
          <w:szCs w:val="24"/>
          <w:lang w:val="sr-Latn-CS"/>
        </w:rPr>
        <w:t>postupila p</w:t>
      </w:r>
      <w:r w:rsidR="003D4D15">
        <w:rPr>
          <w:rFonts w:ascii="Tahoma" w:hAnsi="Tahoma" w:cs="Tahoma"/>
          <w:sz w:val="24"/>
          <w:szCs w:val="24"/>
          <w:lang w:val="sr-Latn-CS"/>
        </w:rPr>
        <w:t xml:space="preserve">o podnijetom zahtjevu i </w:t>
      </w:r>
      <w:r w:rsidR="00442163">
        <w:rPr>
          <w:rFonts w:ascii="Tahoma" w:hAnsi="Tahoma" w:cs="Tahoma"/>
          <w:sz w:val="24"/>
          <w:szCs w:val="24"/>
          <w:lang w:val="sr-Latn-CS"/>
        </w:rPr>
        <w:t>akt</w:t>
      </w:r>
      <w:r w:rsidR="00F84C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2163" w:rsidRPr="00442163">
        <w:rPr>
          <w:rFonts w:ascii="Tahoma" w:hAnsi="Tahoma" w:cs="Tahoma"/>
          <w:sz w:val="24"/>
          <w:szCs w:val="24"/>
          <w:lang w:val="sr-Latn-CS"/>
        </w:rPr>
        <w:t>UP</w:t>
      </w:r>
      <w:r w:rsidR="00442163">
        <w:rPr>
          <w:rFonts w:ascii="Tahoma" w:hAnsi="Tahoma" w:cs="Tahoma"/>
          <w:sz w:val="24"/>
          <w:szCs w:val="24"/>
          <w:lang w:val="sr-Latn-CS"/>
        </w:rPr>
        <w:t xml:space="preserve"> 101/3-15 od 02.09.2015.godine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42163">
        <w:rPr>
          <w:rFonts w:ascii="Tahoma" w:hAnsi="Tahoma" w:cs="Tahoma"/>
          <w:sz w:val="24"/>
          <w:szCs w:val="24"/>
          <w:lang w:val="sr-Latn-CS"/>
        </w:rPr>
        <w:t>Lutriji</w:t>
      </w:r>
      <w:r w:rsidR="00442163" w:rsidRPr="00442163">
        <w:rPr>
          <w:rFonts w:ascii="Tahoma" w:hAnsi="Tahoma" w:cs="Tahoma"/>
          <w:sz w:val="24"/>
          <w:szCs w:val="24"/>
          <w:lang w:val="sr-Latn-CS"/>
        </w:rPr>
        <w:t xml:space="preserve"> Crne Gore AD Podgorica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442163">
        <w:rPr>
          <w:rFonts w:ascii="Tahoma" w:hAnsi="Tahoma" w:cs="Tahoma"/>
          <w:sz w:val="24"/>
          <w:szCs w:val="24"/>
          <w:lang w:val="sr-Latn-CS"/>
        </w:rPr>
        <w:t>33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442163">
        <w:rPr>
          <w:rFonts w:ascii="Tahoma" w:hAnsi="Tahoma" w:cs="Tahoma"/>
          <w:sz w:val="24"/>
          <w:szCs w:val="24"/>
          <w:lang w:val="sr-Latn-CS"/>
        </w:rPr>
        <w:t>7742</w:t>
      </w:r>
      <w:r w:rsidR="00FC5265">
        <w:rPr>
          <w:rFonts w:ascii="Tahoma" w:hAnsi="Tahoma" w:cs="Tahoma"/>
          <w:sz w:val="24"/>
          <w:szCs w:val="24"/>
          <w:lang w:val="sr-Latn-CS"/>
        </w:rPr>
        <w:t>-</w:t>
      </w:r>
      <w:r w:rsidR="0044216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D4D15">
        <w:rPr>
          <w:rFonts w:ascii="Tahoma" w:hAnsi="Tahoma" w:cs="Tahoma"/>
          <w:sz w:val="24"/>
          <w:szCs w:val="24"/>
          <w:lang w:val="sr-Latn-CS"/>
        </w:rPr>
        <w:t>6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2163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D4D15">
        <w:rPr>
          <w:rFonts w:ascii="Tahoma" w:hAnsi="Tahoma" w:cs="Tahoma"/>
          <w:sz w:val="24"/>
          <w:szCs w:val="24"/>
          <w:lang w:val="sr-Latn-CS"/>
        </w:rPr>
        <w:t>12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3D4D15">
        <w:rPr>
          <w:rFonts w:ascii="Tahoma" w:hAnsi="Tahoma" w:cs="Tahoma"/>
          <w:sz w:val="24"/>
          <w:szCs w:val="24"/>
          <w:lang w:val="sr-Latn-CS"/>
        </w:rPr>
        <w:t>6</w:t>
      </w:r>
      <w:r w:rsidR="00FC5265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3D4D15">
        <w:rPr>
          <w:rFonts w:ascii="Tahoma" w:hAnsi="Tahoma" w:cs="Tahoma"/>
          <w:sz w:val="24"/>
          <w:szCs w:val="24"/>
          <w:lang w:val="sr-Latn-CS"/>
        </w:rPr>
        <w:t xml:space="preserve"> te Urgenciju</w:t>
      </w:r>
      <w:r w:rsidR="003D4D15" w:rsidRPr="003D4D15">
        <w:t xml:space="preserve"> 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br. 07-4</w:t>
      </w:r>
      <w:r w:rsidR="0063575F">
        <w:rPr>
          <w:rFonts w:ascii="Tahoma" w:hAnsi="Tahoma" w:cs="Tahoma"/>
          <w:sz w:val="24"/>
          <w:szCs w:val="24"/>
          <w:lang w:val="sr-Latn-CS"/>
        </w:rPr>
        <w:t>3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-</w:t>
      </w:r>
      <w:r w:rsidR="0063575F">
        <w:rPr>
          <w:rFonts w:ascii="Tahoma" w:hAnsi="Tahoma" w:cs="Tahoma"/>
          <w:sz w:val="24"/>
          <w:szCs w:val="24"/>
          <w:lang w:val="sr-Latn-CS"/>
        </w:rPr>
        <w:t>4533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-</w:t>
      </w:r>
      <w:r w:rsidR="0063575F">
        <w:rPr>
          <w:rFonts w:ascii="Tahoma" w:hAnsi="Tahoma" w:cs="Tahoma"/>
          <w:sz w:val="24"/>
          <w:szCs w:val="24"/>
          <w:lang w:val="sr-Latn-CS"/>
        </w:rPr>
        <w:t>1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/1</w:t>
      </w:r>
      <w:r w:rsidR="0063575F">
        <w:rPr>
          <w:rFonts w:ascii="Tahoma" w:hAnsi="Tahoma" w:cs="Tahoma"/>
          <w:sz w:val="24"/>
          <w:szCs w:val="24"/>
          <w:lang w:val="sr-Latn-CS"/>
        </w:rPr>
        <w:t>7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D15">
        <w:rPr>
          <w:rFonts w:ascii="Tahoma" w:hAnsi="Tahoma" w:cs="Tahoma"/>
          <w:sz w:val="24"/>
          <w:szCs w:val="24"/>
          <w:lang w:val="sr-Latn-CS"/>
        </w:rPr>
        <w:t>3</w:t>
      </w:r>
      <w:r w:rsidR="0063575F">
        <w:rPr>
          <w:rFonts w:ascii="Tahoma" w:hAnsi="Tahoma" w:cs="Tahoma"/>
          <w:sz w:val="24"/>
          <w:szCs w:val="24"/>
          <w:lang w:val="sr-Latn-CS"/>
        </w:rPr>
        <w:t>0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</w:t>
      </w:r>
      <w:r w:rsidR="003D4D15">
        <w:rPr>
          <w:rFonts w:ascii="Tahoma" w:hAnsi="Tahoma" w:cs="Tahoma"/>
          <w:sz w:val="24"/>
          <w:szCs w:val="24"/>
          <w:lang w:val="sr-Latn-CS"/>
        </w:rPr>
        <w:t>03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.201</w:t>
      </w:r>
      <w:r w:rsidR="003D4D15">
        <w:rPr>
          <w:rFonts w:ascii="Tahoma" w:hAnsi="Tahoma" w:cs="Tahoma"/>
          <w:sz w:val="24"/>
          <w:szCs w:val="24"/>
          <w:lang w:val="sr-Latn-CS"/>
        </w:rPr>
        <w:t>7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.godine</w:t>
      </w:r>
      <w:r w:rsidR="003D4D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povodom odustanka od žalbe. </w:t>
      </w:r>
      <w:r w:rsidR="00734AAE">
        <w:rPr>
          <w:rFonts w:ascii="Tahoma" w:hAnsi="Tahoma" w:cs="Tahoma"/>
          <w:sz w:val="24"/>
          <w:szCs w:val="24"/>
          <w:lang w:val="sr-Latn-CS"/>
        </w:rPr>
        <w:t>Lutrija</w:t>
      </w:r>
      <w:r w:rsidR="00734AAE" w:rsidRPr="00734AAE">
        <w:rPr>
          <w:rFonts w:ascii="Tahoma" w:hAnsi="Tahoma" w:cs="Tahoma"/>
          <w:sz w:val="24"/>
          <w:szCs w:val="24"/>
          <w:lang w:val="sr-Latn-CS"/>
        </w:rPr>
        <w:t xml:space="preserve"> Crne Gore AD Podgorica </w:t>
      </w:r>
      <w:r w:rsidR="00744410">
        <w:rPr>
          <w:rFonts w:ascii="Tahoma" w:hAnsi="Tahoma" w:cs="Tahoma"/>
          <w:sz w:val="24"/>
          <w:szCs w:val="24"/>
          <w:lang w:val="sr-Latn-CS"/>
        </w:rPr>
        <w:t>nije u ost</w:t>
      </w:r>
      <w:r w:rsidR="008F7410">
        <w:rPr>
          <w:rFonts w:ascii="Tahoma" w:hAnsi="Tahoma" w:cs="Tahoma"/>
          <w:sz w:val="24"/>
          <w:szCs w:val="24"/>
          <w:lang w:val="sr-Latn-CS"/>
        </w:rPr>
        <w:t>avljenom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</w:t>
      </w:r>
      <w:r w:rsidR="00744410">
        <w:rPr>
          <w:rFonts w:ascii="Tahoma" w:hAnsi="Tahoma" w:cs="Tahoma"/>
          <w:sz w:val="24"/>
          <w:szCs w:val="24"/>
          <w:lang w:val="sr-Latn-CS"/>
        </w:rPr>
        <w:lastRenderedPageBreak/>
        <w:t>izjašnjenje u vezi mogućeg povlačenja izjavljene žalbe zbog povrede pravila postupka</w:t>
      </w:r>
      <w:r w:rsidR="00FC5265" w:rsidRPr="00FC5265">
        <w:t xml:space="preserve"> </w:t>
      </w:r>
      <w:r w:rsidR="00751FE3">
        <w:rPr>
          <w:rFonts w:ascii="Tahoma" w:hAnsi="Tahoma" w:cs="Tahoma"/>
          <w:sz w:val="24"/>
          <w:szCs w:val="24"/>
          <w:lang w:val="sr-Latn-CS"/>
        </w:rPr>
        <w:t>Generlanog</w:t>
      </w:r>
      <w:r w:rsidR="00751FE3" w:rsidRPr="00751FE3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751FE3">
        <w:rPr>
          <w:rFonts w:ascii="Tahoma" w:hAnsi="Tahoma" w:cs="Tahoma"/>
          <w:sz w:val="24"/>
          <w:szCs w:val="24"/>
          <w:lang w:val="sr-Latn-CS"/>
        </w:rPr>
        <w:t>a</w:t>
      </w:r>
      <w:r w:rsidR="00751FE3" w:rsidRPr="00751FE3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EC6422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EC6422">
        <w:rPr>
          <w:rFonts w:ascii="Tahoma" w:hAnsi="Tahoma" w:cs="Tahoma"/>
          <w:sz w:val="24"/>
          <w:szCs w:val="24"/>
          <w:lang w:val="sr-Latn-CS"/>
        </w:rPr>
        <w:t>Generlanog</w:t>
      </w:r>
      <w:r w:rsidR="00EC6422" w:rsidRPr="00EC6422">
        <w:rPr>
          <w:rFonts w:ascii="Tahoma" w:hAnsi="Tahoma" w:cs="Tahoma"/>
          <w:sz w:val="24"/>
          <w:szCs w:val="24"/>
          <w:lang w:val="sr-Latn-CS"/>
        </w:rPr>
        <w:t xml:space="preserve"> sekretarijat</w:t>
      </w:r>
      <w:r w:rsidR="00EC6422">
        <w:rPr>
          <w:rFonts w:ascii="Tahoma" w:hAnsi="Tahoma" w:cs="Tahoma"/>
          <w:sz w:val="24"/>
          <w:szCs w:val="24"/>
          <w:lang w:val="sr-Latn-CS"/>
        </w:rPr>
        <w:t>a</w:t>
      </w:r>
      <w:r w:rsidR="00EC6422" w:rsidRPr="00EC6422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0B6C5A" w:rsidRPr="000B6C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54DA" w:rsidRPr="007754DA">
        <w:rPr>
          <w:rFonts w:ascii="Tahoma" w:hAnsi="Tahoma" w:cs="Tahoma"/>
          <w:sz w:val="24"/>
          <w:szCs w:val="24"/>
          <w:lang w:val="sr-Latn-CS"/>
        </w:rPr>
        <w:t xml:space="preserve">br. UP 101/3-15 od 02.09.2015.godine 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FC5265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54DA" w:rsidRPr="007754DA">
        <w:rPr>
          <w:rFonts w:ascii="Tahoma" w:hAnsi="Tahoma" w:cs="Tahoma"/>
          <w:sz w:val="24"/>
          <w:szCs w:val="24"/>
          <w:lang w:val="sr-Latn-CS"/>
        </w:rPr>
        <w:t xml:space="preserve">br. UP 101/3-15 od 02.09.2015.godine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7754DA">
        <w:rPr>
          <w:rFonts w:ascii="Tahoma" w:hAnsi="Tahoma" w:cs="Tahoma"/>
          <w:sz w:val="24"/>
          <w:szCs w:val="24"/>
          <w:lang w:val="sr-Latn-CS"/>
        </w:rPr>
        <w:t>Generlani sekretarijat</w:t>
      </w:r>
      <w:r w:rsidR="007754DA" w:rsidRPr="007754DA">
        <w:rPr>
          <w:rFonts w:ascii="Tahoma" w:hAnsi="Tahoma" w:cs="Tahoma"/>
          <w:sz w:val="24"/>
          <w:szCs w:val="24"/>
          <w:lang w:val="sr-Latn-CS"/>
        </w:rPr>
        <w:t xml:space="preserve"> Vlade Crne Gore</w:t>
      </w:r>
      <w:r w:rsidR="00A564AE" w:rsidRPr="00A564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54DA">
        <w:rPr>
          <w:rFonts w:ascii="Tahoma" w:hAnsi="Tahoma" w:cs="Tahoma"/>
          <w:sz w:val="24"/>
          <w:szCs w:val="24"/>
          <w:lang w:val="sr-Latn-CS"/>
        </w:rPr>
        <w:t>postupio</w:t>
      </w:r>
      <w:r w:rsidR="00A14E84">
        <w:rPr>
          <w:rFonts w:ascii="Tahoma" w:hAnsi="Tahoma" w:cs="Tahoma"/>
          <w:sz w:val="24"/>
          <w:szCs w:val="24"/>
          <w:lang w:val="sr-Latn-CS"/>
        </w:rPr>
        <w:t xml:space="preserve"> po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944C84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54DA">
        <w:rPr>
          <w:rFonts w:ascii="Tahoma" w:hAnsi="Tahoma" w:cs="Tahoma"/>
          <w:sz w:val="24"/>
          <w:szCs w:val="24"/>
          <w:lang w:val="sr-Latn-CS"/>
        </w:rPr>
        <w:t>akt dostavio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52" w:rsidRDefault="00922552">
      <w:pPr>
        <w:spacing w:after="0" w:line="240" w:lineRule="auto"/>
      </w:pPr>
      <w:r>
        <w:separator/>
      </w:r>
    </w:p>
  </w:endnote>
  <w:endnote w:type="continuationSeparator" w:id="0">
    <w:p w:rsidR="00922552" w:rsidRDefault="0092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225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552" w:rsidP="00EA2993">
    <w:pPr>
      <w:pStyle w:val="Footer"/>
      <w:rPr>
        <w:b/>
        <w:sz w:val="16"/>
        <w:szCs w:val="16"/>
      </w:rPr>
    </w:pPr>
  </w:p>
  <w:p w:rsidR="0090753B" w:rsidRPr="00E62A90" w:rsidRDefault="009225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225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22552" w:rsidP="00E03674">
    <w:pPr>
      <w:pStyle w:val="Footer"/>
      <w:jc w:val="center"/>
      <w:rPr>
        <w:sz w:val="16"/>
        <w:szCs w:val="16"/>
      </w:rPr>
    </w:pPr>
  </w:p>
  <w:p w:rsidR="0090753B" w:rsidRPr="002B6C39" w:rsidRDefault="00922552">
    <w:pPr>
      <w:pStyle w:val="Footer"/>
    </w:pPr>
  </w:p>
  <w:p w:rsidR="0090753B" w:rsidRDefault="009225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5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52" w:rsidRDefault="00922552">
      <w:pPr>
        <w:spacing w:after="0" w:line="240" w:lineRule="auto"/>
      </w:pPr>
      <w:r>
        <w:separator/>
      </w:r>
    </w:p>
  </w:footnote>
  <w:footnote w:type="continuationSeparator" w:id="0">
    <w:p w:rsidR="00922552" w:rsidRDefault="00922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5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5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225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40F"/>
    <w:rsid w:val="00047FD2"/>
    <w:rsid w:val="0005560F"/>
    <w:rsid w:val="0006080D"/>
    <w:rsid w:val="00086BAD"/>
    <w:rsid w:val="000B40B7"/>
    <w:rsid w:val="000B6C5A"/>
    <w:rsid w:val="000E249C"/>
    <w:rsid w:val="000E72EA"/>
    <w:rsid w:val="000F7925"/>
    <w:rsid w:val="00120757"/>
    <w:rsid w:val="00136FE2"/>
    <w:rsid w:val="0015304B"/>
    <w:rsid w:val="00161BBB"/>
    <w:rsid w:val="00172355"/>
    <w:rsid w:val="001A722D"/>
    <w:rsid w:val="001A7FED"/>
    <w:rsid w:val="001B51FD"/>
    <w:rsid w:val="001B74DE"/>
    <w:rsid w:val="001D2C62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93E0D"/>
    <w:rsid w:val="002A0EE9"/>
    <w:rsid w:val="002A5401"/>
    <w:rsid w:val="002C44CA"/>
    <w:rsid w:val="002C44DD"/>
    <w:rsid w:val="002C7DD9"/>
    <w:rsid w:val="002E3496"/>
    <w:rsid w:val="002E57B0"/>
    <w:rsid w:val="002F617A"/>
    <w:rsid w:val="003009E9"/>
    <w:rsid w:val="00301488"/>
    <w:rsid w:val="003025F6"/>
    <w:rsid w:val="00315B56"/>
    <w:rsid w:val="00316BDF"/>
    <w:rsid w:val="00317069"/>
    <w:rsid w:val="003209FF"/>
    <w:rsid w:val="00331FE1"/>
    <w:rsid w:val="00333125"/>
    <w:rsid w:val="00343B14"/>
    <w:rsid w:val="003561FD"/>
    <w:rsid w:val="00364AF3"/>
    <w:rsid w:val="003742B1"/>
    <w:rsid w:val="00397FB6"/>
    <w:rsid w:val="003A3606"/>
    <w:rsid w:val="003A5CCF"/>
    <w:rsid w:val="003C39C8"/>
    <w:rsid w:val="003C4503"/>
    <w:rsid w:val="003D4D15"/>
    <w:rsid w:val="003E55D8"/>
    <w:rsid w:val="00412AA7"/>
    <w:rsid w:val="00431F91"/>
    <w:rsid w:val="00442163"/>
    <w:rsid w:val="0044483C"/>
    <w:rsid w:val="00450372"/>
    <w:rsid w:val="00452280"/>
    <w:rsid w:val="004540B4"/>
    <w:rsid w:val="00464093"/>
    <w:rsid w:val="004768EF"/>
    <w:rsid w:val="00482A97"/>
    <w:rsid w:val="00483EA6"/>
    <w:rsid w:val="004A0C42"/>
    <w:rsid w:val="004C7C7A"/>
    <w:rsid w:val="004D0687"/>
    <w:rsid w:val="004D67F1"/>
    <w:rsid w:val="004F4F11"/>
    <w:rsid w:val="00503AF2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3575F"/>
    <w:rsid w:val="00640C9E"/>
    <w:rsid w:val="00655A34"/>
    <w:rsid w:val="00661051"/>
    <w:rsid w:val="006669DB"/>
    <w:rsid w:val="00682B56"/>
    <w:rsid w:val="0069399E"/>
    <w:rsid w:val="006C0709"/>
    <w:rsid w:val="006C21C4"/>
    <w:rsid w:val="006E1D4D"/>
    <w:rsid w:val="006F2CCB"/>
    <w:rsid w:val="00703122"/>
    <w:rsid w:val="00711E68"/>
    <w:rsid w:val="007120CC"/>
    <w:rsid w:val="00734AAE"/>
    <w:rsid w:val="00737BC0"/>
    <w:rsid w:val="007411D4"/>
    <w:rsid w:val="00744410"/>
    <w:rsid w:val="00751FE3"/>
    <w:rsid w:val="007558C0"/>
    <w:rsid w:val="007750B4"/>
    <w:rsid w:val="007754DA"/>
    <w:rsid w:val="007755B1"/>
    <w:rsid w:val="007807B3"/>
    <w:rsid w:val="00795EC8"/>
    <w:rsid w:val="007C2727"/>
    <w:rsid w:val="007C34B1"/>
    <w:rsid w:val="007C34CC"/>
    <w:rsid w:val="007C3651"/>
    <w:rsid w:val="007F41E7"/>
    <w:rsid w:val="008145B9"/>
    <w:rsid w:val="00821ED7"/>
    <w:rsid w:val="008423D4"/>
    <w:rsid w:val="00861AA1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1106F"/>
    <w:rsid w:val="00916601"/>
    <w:rsid w:val="00922552"/>
    <w:rsid w:val="00925DF2"/>
    <w:rsid w:val="00932C6F"/>
    <w:rsid w:val="0093740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C2152"/>
    <w:rsid w:val="009D1788"/>
    <w:rsid w:val="009D6AF2"/>
    <w:rsid w:val="009F5B7F"/>
    <w:rsid w:val="009F72B9"/>
    <w:rsid w:val="00A00225"/>
    <w:rsid w:val="00A14E84"/>
    <w:rsid w:val="00A5012D"/>
    <w:rsid w:val="00A521D5"/>
    <w:rsid w:val="00A564AE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5632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1FBB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85EE1"/>
    <w:rsid w:val="00C866C7"/>
    <w:rsid w:val="00C9755F"/>
    <w:rsid w:val="00CB29DE"/>
    <w:rsid w:val="00CC5F9C"/>
    <w:rsid w:val="00CC665A"/>
    <w:rsid w:val="00CE2F7A"/>
    <w:rsid w:val="00D1612E"/>
    <w:rsid w:val="00D25F5C"/>
    <w:rsid w:val="00D2698B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95956"/>
    <w:rsid w:val="00DA56C8"/>
    <w:rsid w:val="00DB6F24"/>
    <w:rsid w:val="00DE245F"/>
    <w:rsid w:val="00DE6E8E"/>
    <w:rsid w:val="00DE6F80"/>
    <w:rsid w:val="00E049C8"/>
    <w:rsid w:val="00E1492F"/>
    <w:rsid w:val="00E16193"/>
    <w:rsid w:val="00E27EAC"/>
    <w:rsid w:val="00E308C3"/>
    <w:rsid w:val="00E41957"/>
    <w:rsid w:val="00E501E0"/>
    <w:rsid w:val="00E5269F"/>
    <w:rsid w:val="00E56F94"/>
    <w:rsid w:val="00E658ED"/>
    <w:rsid w:val="00E713C0"/>
    <w:rsid w:val="00E763AF"/>
    <w:rsid w:val="00E85FC3"/>
    <w:rsid w:val="00EA7A55"/>
    <w:rsid w:val="00EB61D9"/>
    <w:rsid w:val="00EC327C"/>
    <w:rsid w:val="00EC6422"/>
    <w:rsid w:val="00EF1789"/>
    <w:rsid w:val="00F04C23"/>
    <w:rsid w:val="00F32F48"/>
    <w:rsid w:val="00F35F58"/>
    <w:rsid w:val="00F3758C"/>
    <w:rsid w:val="00F50379"/>
    <w:rsid w:val="00F50EC1"/>
    <w:rsid w:val="00F51E6A"/>
    <w:rsid w:val="00F5201F"/>
    <w:rsid w:val="00F60557"/>
    <w:rsid w:val="00F612AB"/>
    <w:rsid w:val="00F8226C"/>
    <w:rsid w:val="00F84CFB"/>
    <w:rsid w:val="00F942E6"/>
    <w:rsid w:val="00FB01BE"/>
    <w:rsid w:val="00FC5265"/>
    <w:rsid w:val="00FC5A01"/>
    <w:rsid w:val="00FC6C6C"/>
    <w:rsid w:val="00FD6741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C9D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375</cp:revision>
  <cp:lastPrinted>2017-04-27T06:09:00Z</cp:lastPrinted>
  <dcterms:created xsi:type="dcterms:W3CDTF">2014-10-31T07:36:00Z</dcterms:created>
  <dcterms:modified xsi:type="dcterms:W3CDTF">2017-12-07T11:54:00Z</dcterms:modified>
</cp:coreProperties>
</file>