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E1527D">
        <w:rPr>
          <w:rFonts w:ascii="Tahoma" w:hAnsi="Tahoma" w:cs="Tahoma"/>
          <w:b/>
          <w:sz w:val="24"/>
          <w:szCs w:val="24"/>
        </w:rPr>
        <w:t xml:space="preserve"> UP II 07-30-2931-2/16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E1527D">
        <w:rPr>
          <w:rFonts w:ascii="Tahoma" w:hAnsi="Tahoma" w:cs="Tahoma"/>
          <w:b/>
          <w:sz w:val="24"/>
          <w:szCs w:val="24"/>
        </w:rPr>
        <w:t>26</w:t>
      </w:r>
      <w:r w:rsidR="00EA7201">
        <w:rPr>
          <w:rFonts w:ascii="Tahoma" w:hAnsi="Tahoma" w:cs="Tahoma"/>
          <w:b/>
          <w:sz w:val="24"/>
          <w:szCs w:val="24"/>
        </w:rPr>
        <w:t>.</w:t>
      </w:r>
      <w:r w:rsidR="003B46BF">
        <w:rPr>
          <w:rFonts w:ascii="Tahoma" w:hAnsi="Tahoma" w:cs="Tahoma"/>
          <w:b/>
          <w:sz w:val="24"/>
          <w:szCs w:val="24"/>
        </w:rPr>
        <w:t>01</w:t>
      </w:r>
      <w:r w:rsidR="001241BC" w:rsidRPr="00A657F5">
        <w:rPr>
          <w:rFonts w:ascii="Tahoma" w:hAnsi="Tahoma" w:cs="Tahoma"/>
          <w:b/>
          <w:sz w:val="24"/>
          <w:szCs w:val="24"/>
        </w:rPr>
        <w:t>.</w:t>
      </w:r>
      <w:r w:rsidR="003B46BF">
        <w:rPr>
          <w:rFonts w:ascii="Tahoma" w:hAnsi="Tahoma" w:cs="Tahoma"/>
          <w:b/>
          <w:sz w:val="24"/>
          <w:szCs w:val="24"/>
        </w:rPr>
        <w:t>2017</w:t>
      </w:r>
      <w:r w:rsidR="00306A70" w:rsidRPr="00A657F5">
        <w:rPr>
          <w:rFonts w:ascii="Tahoma" w:hAnsi="Tahoma" w:cs="Tahoma"/>
          <w:b/>
          <w:sz w:val="24"/>
          <w:szCs w:val="24"/>
        </w:rPr>
        <w:t xml:space="preserve">.godine             </w:t>
      </w:r>
    </w:p>
    <w:p w:rsidR="00115814" w:rsidRPr="0028436A" w:rsidRDefault="00306A70" w:rsidP="0028436A">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E1527D">
        <w:rPr>
          <w:rFonts w:ascii="Tahoma" w:hAnsi="Tahoma" w:cs="Tahoma"/>
          <w:sz w:val="24"/>
          <w:szCs w:val="24"/>
        </w:rPr>
        <w:t>97</w:t>
      </w:r>
      <w:r w:rsidR="005E7F68">
        <w:rPr>
          <w:rFonts w:ascii="Tahoma" w:hAnsi="Tahoma" w:cs="Tahoma"/>
          <w:sz w:val="24"/>
          <w:szCs w:val="24"/>
        </w:rPr>
        <w:t>851</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E7F68">
        <w:rPr>
          <w:rFonts w:ascii="Tahoma" w:hAnsi="Tahoma" w:cs="Tahoma"/>
          <w:sz w:val="24"/>
          <w:szCs w:val="24"/>
        </w:rPr>
        <w:t>12.10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615860">
        <w:rPr>
          <w:rFonts w:ascii="Tahoma" w:hAnsi="Tahoma" w:cs="Tahoma"/>
          <w:sz w:val="24"/>
          <w:szCs w:val="24"/>
        </w:rPr>
        <w:t>Ministarstv</w:t>
      </w:r>
      <w:r w:rsidR="00601C02">
        <w:rPr>
          <w:rFonts w:ascii="Tahoma" w:hAnsi="Tahoma" w:cs="Tahoma"/>
          <w:sz w:val="24"/>
          <w:szCs w:val="24"/>
        </w:rPr>
        <w:t xml:space="preserve">a </w:t>
      </w:r>
      <w:r w:rsidR="0028436A">
        <w:rPr>
          <w:rFonts w:ascii="Tahoma" w:hAnsi="Tahoma" w:cs="Tahoma"/>
          <w:sz w:val="24"/>
          <w:szCs w:val="24"/>
        </w:rPr>
        <w:t xml:space="preserve">saobraćaja i pomorstva </w:t>
      </w:r>
      <w:r w:rsidR="00601C02">
        <w:rPr>
          <w:rFonts w:ascii="Tahoma" w:hAnsi="Tahoma" w:cs="Tahoma"/>
          <w:sz w:val="24"/>
          <w:szCs w:val="24"/>
        </w:rPr>
        <w:t>UP</w:t>
      </w:r>
      <w:r w:rsidR="0028436A">
        <w:rPr>
          <w:rFonts w:ascii="Tahoma" w:hAnsi="Tahoma" w:cs="Tahoma"/>
          <w:sz w:val="24"/>
          <w:szCs w:val="24"/>
        </w:rPr>
        <w:t xml:space="preserve"> </w:t>
      </w:r>
      <w:r w:rsidR="00601C02">
        <w:rPr>
          <w:rFonts w:ascii="Tahoma" w:hAnsi="Tahoma" w:cs="Tahoma"/>
          <w:sz w:val="24"/>
          <w:szCs w:val="24"/>
        </w:rPr>
        <w:t>I</w:t>
      </w:r>
      <w:r w:rsidR="0028436A">
        <w:rPr>
          <w:rFonts w:ascii="Tahoma" w:hAnsi="Tahoma" w:cs="Tahoma"/>
          <w:sz w:val="24"/>
          <w:szCs w:val="24"/>
        </w:rPr>
        <w:t xml:space="preserve"> broj:</w:t>
      </w:r>
      <w:r w:rsidR="00601C02">
        <w:rPr>
          <w:rFonts w:ascii="Tahoma" w:hAnsi="Tahoma" w:cs="Tahoma"/>
          <w:sz w:val="24"/>
          <w:szCs w:val="24"/>
        </w:rPr>
        <w:t xml:space="preserve"> </w:t>
      </w:r>
      <w:r w:rsidR="0028436A">
        <w:rPr>
          <w:rFonts w:ascii="Tahoma" w:hAnsi="Tahoma" w:cs="Tahoma"/>
          <w:sz w:val="24"/>
          <w:szCs w:val="24"/>
        </w:rPr>
        <w:t>340/16-12-</w:t>
      </w:r>
      <w:r w:rsidR="005E7F68">
        <w:rPr>
          <w:rFonts w:ascii="Tahoma" w:hAnsi="Tahoma" w:cs="Tahoma"/>
          <w:sz w:val="24"/>
          <w:szCs w:val="24"/>
        </w:rPr>
        <w:t>99</w:t>
      </w:r>
      <w:r w:rsidR="0028436A">
        <w:rPr>
          <w:rFonts w:ascii="Tahoma" w:hAnsi="Tahoma" w:cs="Tahoma"/>
          <w:sz w:val="24"/>
          <w:szCs w:val="24"/>
        </w:rPr>
        <w:t>/2</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5E7F68">
        <w:rPr>
          <w:rFonts w:ascii="Tahoma" w:hAnsi="Tahoma" w:cs="Tahoma"/>
          <w:sz w:val="24"/>
          <w:szCs w:val="24"/>
        </w:rPr>
        <w:t>23</w:t>
      </w:r>
      <w:r w:rsidR="0028436A">
        <w:rPr>
          <w:rFonts w:ascii="Tahoma" w:hAnsi="Tahoma" w:cs="Tahoma"/>
          <w:sz w:val="24"/>
          <w:szCs w:val="24"/>
        </w:rPr>
        <w:t>.</w:t>
      </w:r>
      <w:r w:rsidR="005E7F68">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28436A">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28436A">
        <w:rPr>
          <w:rFonts w:ascii="Tahoma" w:hAnsi="Tahoma" w:cs="Tahoma"/>
          <w:sz w:val="24"/>
        </w:rPr>
        <w:t xml:space="preserve">UP </w:t>
      </w:r>
      <w:r w:rsidR="0028436A" w:rsidRPr="0028436A">
        <w:rPr>
          <w:rFonts w:ascii="Tahoma" w:hAnsi="Tahoma" w:cs="Tahoma"/>
          <w:sz w:val="24"/>
        </w:rPr>
        <w:t>I broj: 340/16-12-</w:t>
      </w:r>
      <w:r w:rsidR="005E7F68">
        <w:rPr>
          <w:rFonts w:ascii="Tahoma" w:hAnsi="Tahoma" w:cs="Tahoma"/>
          <w:sz w:val="24"/>
        </w:rPr>
        <w:t>99/2 od 23</w:t>
      </w:r>
      <w:r w:rsidR="0028436A" w:rsidRPr="0028436A">
        <w:rPr>
          <w:rFonts w:ascii="Tahoma" w:hAnsi="Tahoma" w:cs="Tahoma"/>
          <w:sz w:val="24"/>
        </w:rPr>
        <w:t>.</w:t>
      </w:r>
      <w:r w:rsidR="005E7F68">
        <w:rPr>
          <w:rFonts w:ascii="Tahoma" w:hAnsi="Tahoma" w:cs="Tahoma"/>
          <w:sz w:val="24"/>
        </w:rPr>
        <w:t>09</w:t>
      </w:r>
      <w:r w:rsidR="0028436A" w:rsidRPr="0028436A">
        <w:rPr>
          <w:rFonts w:ascii="Tahoma" w:hAnsi="Tahoma" w:cs="Tahoma"/>
          <w:sz w:val="24"/>
        </w:rPr>
        <w:t>.2016.</w:t>
      </w:r>
      <w:r w:rsidR="0028436A">
        <w:rPr>
          <w:rFonts w:ascii="Tahoma" w:hAnsi="Tahoma" w:cs="Tahoma"/>
          <w:sz w:val="24"/>
        </w:rPr>
        <w:t xml:space="preserve"> </w:t>
      </w:r>
      <w:r w:rsidR="0028436A" w:rsidRPr="0028436A">
        <w:rPr>
          <w:rFonts w:ascii="Tahoma" w:hAnsi="Tahoma" w:cs="Tahoma"/>
          <w:sz w:val="24"/>
        </w:rPr>
        <w:t>godine,</w:t>
      </w:r>
      <w:r w:rsidR="0028436A">
        <w:rPr>
          <w:rFonts w:ascii="Tahoma" w:hAnsi="Tahoma" w:cs="Tahoma"/>
          <w:sz w:val="24"/>
        </w:rPr>
        <w:t xml:space="preserve"> kojim obavještava podnosioca zahtjeva za slobodan pristup informacijama broj 16/</w:t>
      </w:r>
      <w:r w:rsidR="005E7F68">
        <w:rPr>
          <w:rFonts w:ascii="Tahoma" w:hAnsi="Tahoma" w:cs="Tahoma"/>
          <w:sz w:val="24"/>
        </w:rPr>
        <w:t>97851</w:t>
      </w:r>
      <w:r w:rsidR="0028436A">
        <w:rPr>
          <w:rFonts w:ascii="Tahoma" w:hAnsi="Tahoma" w:cs="Tahoma"/>
          <w:sz w:val="24"/>
        </w:rPr>
        <w:t xml:space="preserve"> kojim je tražen pristup sledećim informacijama: putnim nalozima za upravljanje službenim vozilima za period od </w:t>
      </w:r>
      <w:r w:rsidR="005E7F68">
        <w:rPr>
          <w:rFonts w:ascii="Tahoma" w:hAnsi="Tahoma" w:cs="Tahoma"/>
          <w:sz w:val="24"/>
        </w:rPr>
        <w:t>22.08</w:t>
      </w:r>
      <w:r w:rsidR="0028436A">
        <w:rPr>
          <w:rFonts w:ascii="Tahoma" w:hAnsi="Tahoma" w:cs="Tahoma"/>
          <w:sz w:val="24"/>
        </w:rPr>
        <w:t>.</w:t>
      </w:r>
      <w:r w:rsidR="005E7F68">
        <w:rPr>
          <w:rFonts w:ascii="Tahoma" w:hAnsi="Tahoma" w:cs="Tahoma"/>
          <w:sz w:val="24"/>
        </w:rPr>
        <w:t>2016. do 28.08</w:t>
      </w:r>
      <w:r w:rsidR="00152B00">
        <w:rPr>
          <w:rFonts w:ascii="Tahoma" w:hAnsi="Tahoma" w:cs="Tahoma"/>
          <w:sz w:val="24"/>
        </w:rPr>
        <w:t>.2016. godine.</w:t>
      </w:r>
      <w:r w:rsidR="00FB0E27" w:rsidRPr="00781EDF">
        <w:rPr>
          <w:rFonts w:ascii="Tahoma" w:hAnsi="Tahoma" w:cs="Tahoma"/>
          <w:sz w:val="24"/>
        </w:rPr>
        <w:t xml:space="preserve"> </w:t>
      </w:r>
      <w:r w:rsidR="00103604">
        <w:rPr>
          <w:rFonts w:ascii="Tahoma" w:hAnsi="Tahoma" w:cs="Tahoma"/>
          <w:sz w:val="24"/>
        </w:rPr>
        <w:t xml:space="preserve">U daljem navode da shodno </w:t>
      </w:r>
      <w:r w:rsidR="00152B00">
        <w:rPr>
          <w:rFonts w:ascii="Tahoma" w:hAnsi="Tahoma" w:cs="Tahoma"/>
          <w:sz w:val="24"/>
        </w:rPr>
        <w:t>članu</w:t>
      </w:r>
      <w:r w:rsidR="008020A7">
        <w:rPr>
          <w:rFonts w:ascii="Tahoma" w:hAnsi="Tahoma" w:cs="Tahoma"/>
          <w:sz w:val="24"/>
        </w:rPr>
        <w:t xml:space="preserve"> 26 stav 2 Zakona o slobodnom pristupu informacijama,</w:t>
      </w:r>
      <w:r w:rsidR="00152B00">
        <w:rPr>
          <w:rFonts w:ascii="Tahoma" w:hAnsi="Tahoma" w:cs="Tahoma"/>
          <w:sz w:val="24"/>
        </w:rPr>
        <w:t xml:space="preserve"> obavještavaja da se tražena informacija može naći na web sajtu Ministarstva saobraćaja i pomorstva</w:t>
      </w:r>
      <w:r w:rsidR="007E3BFD">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5E7F68">
        <w:rPr>
          <w:rFonts w:ascii="Tahoma" w:hAnsi="Tahoma" w:cs="Tahoma"/>
          <w:sz w:val="24"/>
          <w:szCs w:val="24"/>
        </w:rPr>
        <w:t>05</w:t>
      </w:r>
      <w:r w:rsidR="00152B00">
        <w:rPr>
          <w:rFonts w:ascii="Tahoma" w:hAnsi="Tahoma" w:cs="Tahoma"/>
          <w:sz w:val="24"/>
          <w:szCs w:val="24"/>
        </w:rPr>
        <w:t>.</w:t>
      </w:r>
      <w:r w:rsidR="005E7F6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E2689B">
        <w:rPr>
          <w:rFonts w:ascii="Tahoma" w:hAnsi="Tahoma" w:cs="Tahoma"/>
          <w:sz w:val="24"/>
          <w:szCs w:val="24"/>
        </w:rPr>
        <w:t xml:space="preserve">Ministarstva </w:t>
      </w:r>
      <w:r w:rsidR="00152B00">
        <w:rPr>
          <w:rFonts w:ascii="Tahoma" w:hAnsi="Tahoma" w:cs="Tahoma"/>
          <w:sz w:val="24"/>
          <w:szCs w:val="24"/>
        </w:rPr>
        <w:t>saobraćaja i pomorstva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5E7F68">
        <w:rPr>
          <w:rFonts w:ascii="Tahoma" w:hAnsi="Tahoma" w:cs="Tahoma"/>
          <w:sz w:val="24"/>
          <w:szCs w:val="24"/>
        </w:rPr>
        <w:t>22</w:t>
      </w:r>
      <w:r w:rsidR="00152B00">
        <w:rPr>
          <w:rFonts w:ascii="Tahoma" w:hAnsi="Tahoma" w:cs="Tahoma"/>
          <w:sz w:val="24"/>
          <w:szCs w:val="24"/>
        </w:rPr>
        <w:t>/</w:t>
      </w:r>
      <w:r w:rsidR="005E7F68">
        <w:rPr>
          <w:rFonts w:ascii="Tahoma" w:hAnsi="Tahoma" w:cs="Tahoma"/>
          <w:sz w:val="24"/>
          <w:szCs w:val="24"/>
        </w:rPr>
        <w:t>08</w:t>
      </w:r>
      <w:r w:rsidR="00401E66">
        <w:rPr>
          <w:rFonts w:ascii="Tahoma" w:hAnsi="Tahoma" w:cs="Tahoma"/>
          <w:sz w:val="24"/>
          <w:szCs w:val="24"/>
        </w:rPr>
        <w:t xml:space="preserve">/2016 do </w:t>
      </w:r>
      <w:r w:rsidR="005E7F68">
        <w:rPr>
          <w:rFonts w:ascii="Tahoma" w:hAnsi="Tahoma" w:cs="Tahoma"/>
          <w:sz w:val="24"/>
          <w:szCs w:val="24"/>
        </w:rPr>
        <w:t>28</w:t>
      </w:r>
      <w:r w:rsidR="00152B00">
        <w:rPr>
          <w:rFonts w:ascii="Tahoma" w:hAnsi="Tahoma" w:cs="Tahoma"/>
          <w:sz w:val="24"/>
          <w:szCs w:val="24"/>
        </w:rPr>
        <w:t>/</w:t>
      </w:r>
      <w:r w:rsidR="005E7F68">
        <w:rPr>
          <w:rFonts w:ascii="Tahoma" w:hAnsi="Tahoma" w:cs="Tahoma"/>
          <w:sz w:val="24"/>
          <w:szCs w:val="24"/>
        </w:rPr>
        <w:t>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5E7F68">
        <w:rPr>
          <w:rFonts w:ascii="Tahoma" w:hAnsi="Tahoma" w:cs="Tahoma"/>
          <w:sz w:val="24"/>
          <w:szCs w:val="24"/>
        </w:rPr>
        <w:t>28</w:t>
      </w:r>
      <w:r w:rsidR="00152B00">
        <w:rPr>
          <w:rFonts w:ascii="Tahoma" w:hAnsi="Tahoma" w:cs="Tahoma"/>
          <w:sz w:val="24"/>
          <w:szCs w:val="24"/>
        </w:rPr>
        <w:t>.</w:t>
      </w:r>
      <w:r w:rsidR="005E7F68">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E2689B">
        <w:rPr>
          <w:rFonts w:ascii="Tahoma" w:hAnsi="Tahoma" w:cs="Tahoma"/>
          <w:sz w:val="24"/>
          <w:szCs w:val="24"/>
        </w:rPr>
        <w:t xml:space="preserve">Ministarstvo </w:t>
      </w:r>
      <w:r w:rsidR="00152B00">
        <w:rPr>
          <w:rFonts w:ascii="Tahoma" w:hAnsi="Tahoma" w:cs="Tahoma"/>
          <w:sz w:val="24"/>
          <w:szCs w:val="24"/>
        </w:rPr>
        <w:t>saobraćaja i pomorstva</w:t>
      </w:r>
      <w:r w:rsidR="004460B0" w:rsidRPr="004460B0">
        <w:rPr>
          <w:rFonts w:ascii="Tahoma" w:hAnsi="Tahoma" w:cs="Tahoma"/>
          <w:sz w:val="24"/>
          <w:szCs w:val="24"/>
        </w:rPr>
        <w:t xml:space="preserve"> </w:t>
      </w:r>
      <w:r w:rsidR="00145FE6">
        <w:rPr>
          <w:rFonts w:ascii="Tahoma" w:hAnsi="Tahoma" w:cs="Tahoma"/>
          <w:sz w:val="24"/>
          <w:szCs w:val="24"/>
        </w:rPr>
        <w:t>dostav</w:t>
      </w:r>
      <w:r w:rsidR="00601C02">
        <w:rPr>
          <w:rFonts w:ascii="Tahoma" w:hAnsi="Tahoma" w:cs="Tahoma"/>
          <w:sz w:val="24"/>
          <w:szCs w:val="24"/>
        </w:rPr>
        <w:t>ilo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152B00" w:rsidRPr="00152B00">
        <w:rPr>
          <w:rFonts w:ascii="Tahoma" w:hAnsi="Tahoma" w:cs="Tahoma"/>
          <w:sz w:val="24"/>
          <w:szCs w:val="24"/>
        </w:rPr>
        <w:t>UP I broj: 340/16-12-</w:t>
      </w:r>
      <w:r w:rsidR="005E7F68">
        <w:rPr>
          <w:rFonts w:ascii="Tahoma" w:hAnsi="Tahoma" w:cs="Tahoma"/>
          <w:sz w:val="24"/>
          <w:szCs w:val="24"/>
        </w:rPr>
        <w:t>99</w:t>
      </w:r>
      <w:r w:rsidR="00152B00" w:rsidRPr="00152B00">
        <w:rPr>
          <w:rFonts w:ascii="Tahoma" w:hAnsi="Tahoma" w:cs="Tahoma"/>
          <w:sz w:val="24"/>
          <w:szCs w:val="24"/>
        </w:rPr>
        <w:t>/2 od 2</w:t>
      </w:r>
      <w:r w:rsidR="005E7F68">
        <w:rPr>
          <w:rFonts w:ascii="Tahoma" w:hAnsi="Tahoma" w:cs="Tahoma"/>
          <w:sz w:val="24"/>
          <w:szCs w:val="24"/>
        </w:rPr>
        <w:t>3</w:t>
      </w:r>
      <w:r w:rsidR="00152B00" w:rsidRPr="00152B00">
        <w:rPr>
          <w:rFonts w:ascii="Tahoma" w:hAnsi="Tahoma" w:cs="Tahoma"/>
          <w:sz w:val="24"/>
          <w:szCs w:val="24"/>
        </w:rPr>
        <w:t>.</w:t>
      </w:r>
      <w:r w:rsidR="005E7F68">
        <w:rPr>
          <w:rFonts w:ascii="Tahoma" w:hAnsi="Tahoma" w:cs="Tahoma"/>
          <w:sz w:val="24"/>
          <w:szCs w:val="24"/>
        </w:rPr>
        <w:t>09</w:t>
      </w:r>
      <w:r w:rsidR="00152B00" w:rsidRPr="00152B00">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w:t>
      </w:r>
      <w:r w:rsidR="00D4255A" w:rsidRPr="00D4255A">
        <w:rPr>
          <w:rFonts w:ascii="Tahoma" w:hAnsi="Tahoma" w:cs="Tahoma"/>
          <w:sz w:val="24"/>
          <w:szCs w:val="24"/>
        </w:rPr>
        <w:lastRenderedPageBreak/>
        <w:t xml:space="preserve">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7E3BFD">
        <w:rPr>
          <w:rFonts w:ascii="Tahoma" w:hAnsi="Tahoma" w:cs="Tahoma"/>
          <w:sz w:val="24"/>
          <w:szCs w:val="24"/>
        </w:rPr>
        <w:t xml:space="preserve">, žalilac ističe da </w:t>
      </w:r>
      <w:r w:rsidR="000048C9" w:rsidRPr="000048C9">
        <w:rPr>
          <w:rFonts w:ascii="Tahoma" w:hAnsi="Tahoma" w:cs="Tahoma"/>
          <w:sz w:val="24"/>
          <w:szCs w:val="24"/>
        </w:rPr>
        <w:t xml:space="preserve">informacija na koju </w:t>
      </w:r>
      <w:r w:rsidR="00AA27AE">
        <w:rPr>
          <w:rFonts w:ascii="Tahoma" w:hAnsi="Tahoma" w:cs="Tahoma"/>
          <w:sz w:val="24"/>
          <w:szCs w:val="24"/>
        </w:rPr>
        <w:t xml:space="preserve">Ministarstvo </w:t>
      </w:r>
      <w:r w:rsidR="00152B00">
        <w:rPr>
          <w:rFonts w:ascii="Tahoma" w:hAnsi="Tahoma" w:cs="Tahoma"/>
          <w:sz w:val="24"/>
          <w:szCs w:val="24"/>
        </w:rPr>
        <w:t>saobraćaja i pomorstva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poništi akt </w:t>
      </w:r>
      <w:r w:rsidR="00AA27AE">
        <w:rPr>
          <w:rFonts w:ascii="Tahoma" w:hAnsi="Tahoma" w:cs="Tahoma"/>
          <w:sz w:val="24"/>
          <w:szCs w:val="24"/>
        </w:rPr>
        <w:t xml:space="preserve">Ministarstva </w:t>
      </w:r>
      <w:r w:rsidR="00152B00">
        <w:rPr>
          <w:rFonts w:ascii="Tahoma" w:hAnsi="Tahoma" w:cs="Tahoma"/>
          <w:sz w:val="24"/>
          <w:szCs w:val="24"/>
        </w:rPr>
        <w:t>saobraćaja i pomorstva</w:t>
      </w:r>
      <w:r w:rsidR="004460B0" w:rsidRPr="004460B0">
        <w:rPr>
          <w:rFonts w:ascii="Tahoma" w:hAnsi="Tahoma" w:cs="Tahoma"/>
          <w:sz w:val="24"/>
          <w:szCs w:val="24"/>
        </w:rPr>
        <w:t xml:space="preserve"> </w:t>
      </w:r>
      <w:r w:rsidR="00152B00" w:rsidRPr="00152B00">
        <w:rPr>
          <w:rFonts w:ascii="Tahoma" w:hAnsi="Tahoma" w:cs="Tahoma"/>
          <w:sz w:val="24"/>
          <w:szCs w:val="24"/>
        </w:rPr>
        <w:t>akt UP I broj: 340/16-12-</w:t>
      </w:r>
      <w:r w:rsidR="005E7F68">
        <w:rPr>
          <w:rFonts w:ascii="Tahoma" w:hAnsi="Tahoma" w:cs="Tahoma"/>
          <w:sz w:val="24"/>
          <w:szCs w:val="24"/>
        </w:rPr>
        <w:t>99/2 od 23</w:t>
      </w:r>
      <w:r w:rsidR="00152B00" w:rsidRPr="00152B00">
        <w:rPr>
          <w:rFonts w:ascii="Tahoma" w:hAnsi="Tahoma" w:cs="Tahoma"/>
          <w:sz w:val="24"/>
          <w:szCs w:val="24"/>
        </w:rPr>
        <w:t>.</w:t>
      </w:r>
      <w:r w:rsidR="005E7F68">
        <w:rPr>
          <w:rFonts w:ascii="Tahoma" w:hAnsi="Tahoma" w:cs="Tahoma"/>
          <w:sz w:val="24"/>
          <w:szCs w:val="24"/>
        </w:rPr>
        <w:t>09</w:t>
      </w:r>
      <w:r w:rsidR="00152B00" w:rsidRPr="00152B00">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i </w:t>
      </w:r>
      <w:r w:rsidRPr="009752E0">
        <w:rPr>
          <w:rFonts w:ascii="Tahoma" w:hAnsi="Tahoma" w:cs="Tahoma"/>
          <w:sz w:val="24"/>
          <w:szCs w:val="24"/>
        </w:rPr>
        <w:t>neposrednog uvida</w:t>
      </w:r>
      <w:r w:rsidR="00E1527D">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r w:rsidR="00D81938">
        <w:rPr>
          <w:rFonts w:ascii="Tahoma" w:hAnsi="Tahoma" w:cs="Tahoma"/>
          <w:sz w:val="24"/>
          <w:szCs w:val="24"/>
        </w:rPr>
        <w:t>http://www.minsaob.gov.me/vodic</w:t>
      </w:r>
      <w:r w:rsidR="00601C02">
        <w:rPr>
          <w:rFonts w:ascii="Tahoma" w:hAnsi="Tahoma" w:cs="Tahoma"/>
          <w:sz w:val="24"/>
          <w:szCs w:val="24"/>
        </w:rPr>
        <w:t xml:space="preserve">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5E7F68">
        <w:rPr>
          <w:rFonts w:ascii="Tahoma" w:hAnsi="Tahoma" w:cs="Tahoma"/>
          <w:sz w:val="24"/>
          <w:szCs w:val="24"/>
        </w:rPr>
        <w:t>97851</w:t>
      </w:r>
      <w:r w:rsidR="00F93BB2">
        <w:rPr>
          <w:rFonts w:ascii="Tahoma" w:hAnsi="Tahoma" w:cs="Tahoma"/>
          <w:sz w:val="24"/>
          <w:szCs w:val="24"/>
        </w:rPr>
        <w:t xml:space="preserve"> i to</w:t>
      </w:r>
      <w:r w:rsidR="005A2F15">
        <w:rPr>
          <w:rFonts w:ascii="Tahoma" w:hAnsi="Tahoma" w:cs="Tahoma"/>
          <w:sz w:val="24"/>
          <w:szCs w:val="24"/>
        </w:rPr>
        <w:t>:</w:t>
      </w:r>
      <w:r w:rsidR="002142DA">
        <w:rPr>
          <w:rFonts w:ascii="Tahoma" w:hAnsi="Tahoma" w:cs="Tahoma"/>
          <w:sz w:val="24"/>
          <w:szCs w:val="24"/>
        </w:rPr>
        <w:t xml:space="preserve"> </w:t>
      </w:r>
      <w:r w:rsidR="00D81938">
        <w:rPr>
          <w:rFonts w:ascii="Tahoma" w:hAnsi="Tahoma" w:cs="Tahoma"/>
          <w:sz w:val="24"/>
          <w:szCs w:val="24"/>
        </w:rPr>
        <w:t xml:space="preserve">Nalog za kontrolu upotrebe službenih i drugih vozila i potrošnje goriva broj N </w:t>
      </w:r>
      <w:r w:rsidR="005E7F68">
        <w:rPr>
          <w:rFonts w:ascii="Tahoma" w:hAnsi="Tahoma" w:cs="Tahoma"/>
          <w:sz w:val="24"/>
          <w:szCs w:val="24"/>
        </w:rPr>
        <w:t>001205</w:t>
      </w:r>
      <w:r w:rsidR="00D81938">
        <w:rPr>
          <w:rFonts w:ascii="Tahoma" w:hAnsi="Tahoma" w:cs="Tahoma"/>
          <w:sz w:val="24"/>
          <w:szCs w:val="24"/>
        </w:rPr>
        <w:t xml:space="preserve">, </w:t>
      </w:r>
      <w:r w:rsidR="00D81938" w:rsidRPr="00D81938">
        <w:rPr>
          <w:rFonts w:ascii="Tahoma" w:hAnsi="Tahoma" w:cs="Tahoma"/>
          <w:sz w:val="24"/>
          <w:szCs w:val="24"/>
        </w:rPr>
        <w:t xml:space="preserve">Nalog za kontrolu upotrebe službenih i drugih vozila </w:t>
      </w:r>
      <w:r w:rsidR="00D81938">
        <w:rPr>
          <w:rFonts w:ascii="Tahoma" w:hAnsi="Tahoma" w:cs="Tahoma"/>
          <w:sz w:val="24"/>
          <w:szCs w:val="24"/>
        </w:rPr>
        <w:t>i potrošnje goriva broj N 00</w:t>
      </w:r>
      <w:r w:rsidR="005E7F68">
        <w:rPr>
          <w:rFonts w:ascii="Tahoma" w:hAnsi="Tahoma" w:cs="Tahoma"/>
          <w:sz w:val="24"/>
          <w:szCs w:val="24"/>
        </w:rPr>
        <w:t>0704</w:t>
      </w:r>
      <w:r w:rsidR="00D81938">
        <w:rPr>
          <w:rFonts w:ascii="Tahoma" w:hAnsi="Tahoma" w:cs="Tahoma"/>
          <w:sz w:val="24"/>
          <w:szCs w:val="24"/>
        </w:rPr>
        <w:t>,</w:t>
      </w:r>
      <w:r w:rsidR="00D81938" w:rsidRPr="00D81938">
        <w:t xml:space="preserve"> </w:t>
      </w:r>
      <w:r w:rsidR="00D81938" w:rsidRPr="00D81938">
        <w:rPr>
          <w:rFonts w:ascii="Tahoma" w:hAnsi="Tahoma" w:cs="Tahoma"/>
          <w:sz w:val="24"/>
          <w:szCs w:val="24"/>
        </w:rPr>
        <w:t xml:space="preserve">Nalog za kontrolu upotrebe službenih i drugih vozila i potrošnje goriva broj N </w:t>
      </w:r>
      <w:r w:rsidR="005E7F68">
        <w:rPr>
          <w:rFonts w:ascii="Tahoma" w:hAnsi="Tahoma" w:cs="Tahoma"/>
          <w:sz w:val="24"/>
          <w:szCs w:val="24"/>
        </w:rPr>
        <w:t>000754</w:t>
      </w:r>
      <w:r w:rsidR="00D81938">
        <w:rPr>
          <w:rFonts w:ascii="Tahoma" w:hAnsi="Tahoma" w:cs="Tahoma"/>
          <w:sz w:val="24"/>
          <w:szCs w:val="24"/>
        </w:rPr>
        <w:t>,</w:t>
      </w:r>
      <w:r w:rsidR="00D81938" w:rsidRPr="00D81938">
        <w:t xml:space="preserve"> </w:t>
      </w:r>
      <w:r w:rsidR="00D81938" w:rsidRPr="00D81938">
        <w:rPr>
          <w:rFonts w:ascii="Tahoma" w:hAnsi="Tahoma" w:cs="Tahoma"/>
          <w:sz w:val="24"/>
          <w:szCs w:val="24"/>
        </w:rPr>
        <w:t>Nalog za kontrolu upotrebe službenih i drugih vozil</w:t>
      </w:r>
      <w:r w:rsidR="00D81938">
        <w:rPr>
          <w:rFonts w:ascii="Tahoma" w:hAnsi="Tahoma" w:cs="Tahoma"/>
          <w:sz w:val="24"/>
          <w:szCs w:val="24"/>
        </w:rPr>
        <w:t xml:space="preserve">a i potrošnje goriva broj N </w:t>
      </w:r>
      <w:r w:rsidR="005E7F68">
        <w:rPr>
          <w:rFonts w:ascii="Tahoma" w:hAnsi="Tahoma" w:cs="Tahoma"/>
          <w:sz w:val="24"/>
          <w:szCs w:val="24"/>
        </w:rPr>
        <w:t>000604</w:t>
      </w:r>
      <w:r w:rsidR="00D81938">
        <w:rPr>
          <w:rFonts w:ascii="Tahoma" w:hAnsi="Tahoma" w:cs="Tahoma"/>
          <w:sz w:val="24"/>
          <w:szCs w:val="24"/>
        </w:rPr>
        <w:t>,</w:t>
      </w:r>
      <w:r w:rsidR="00D81938" w:rsidRPr="00D81938">
        <w:t xml:space="preserve"> </w:t>
      </w:r>
      <w:r w:rsidR="00D81938" w:rsidRPr="00D81938">
        <w:rPr>
          <w:rFonts w:ascii="Tahoma" w:hAnsi="Tahoma" w:cs="Tahoma"/>
          <w:sz w:val="24"/>
          <w:szCs w:val="24"/>
        </w:rPr>
        <w:t xml:space="preserve">Nalog za kontrolu upotrebe službenih i drugih vozila i potrošnje goriva broj </w:t>
      </w:r>
      <w:r w:rsidR="005E7F68">
        <w:rPr>
          <w:rFonts w:ascii="Tahoma" w:hAnsi="Tahoma" w:cs="Tahoma"/>
          <w:sz w:val="24"/>
          <w:szCs w:val="24"/>
        </w:rPr>
        <w:t xml:space="preserve">N007761, </w:t>
      </w:r>
      <w:r w:rsidR="00D81938" w:rsidRPr="00D81938">
        <w:rPr>
          <w:rFonts w:ascii="Tahoma" w:hAnsi="Tahoma" w:cs="Tahoma"/>
          <w:sz w:val="24"/>
          <w:szCs w:val="24"/>
        </w:rPr>
        <w:t xml:space="preserve">Nalog za kontrolu upotrebe službenih i drugih vozila i potrošnje goriva broj </w:t>
      </w:r>
      <w:r w:rsidR="005E7F68">
        <w:rPr>
          <w:rFonts w:ascii="Tahoma" w:hAnsi="Tahoma" w:cs="Tahoma"/>
          <w:sz w:val="24"/>
          <w:szCs w:val="24"/>
        </w:rPr>
        <w:t>01-28/1 od 23.08.2016. godine</w:t>
      </w:r>
      <w:r w:rsidR="00D81938">
        <w:rPr>
          <w:rFonts w:ascii="Tahoma" w:hAnsi="Tahoma" w:cs="Tahoma"/>
          <w:sz w:val="24"/>
          <w:szCs w:val="24"/>
        </w:rPr>
        <w:t>,</w:t>
      </w:r>
      <w:r w:rsidR="005E7F68">
        <w:t xml:space="preserve"> </w:t>
      </w:r>
      <w:r w:rsidR="00D81938">
        <w:rPr>
          <w:rFonts w:ascii="Tahoma" w:hAnsi="Tahoma" w:cs="Tahoma"/>
          <w:sz w:val="24"/>
          <w:szCs w:val="24"/>
        </w:rPr>
        <w:t>Putni nalog za službeno i drugo vozilo N 00</w:t>
      </w:r>
      <w:r w:rsidR="005E7F68">
        <w:rPr>
          <w:rFonts w:ascii="Tahoma" w:hAnsi="Tahoma" w:cs="Tahoma"/>
          <w:sz w:val="24"/>
          <w:szCs w:val="24"/>
        </w:rPr>
        <w:t>0751</w:t>
      </w:r>
      <w:r w:rsidR="00D81938">
        <w:rPr>
          <w:rFonts w:ascii="Tahoma" w:hAnsi="Tahoma" w:cs="Tahoma"/>
          <w:sz w:val="24"/>
          <w:szCs w:val="24"/>
        </w:rPr>
        <w:t xml:space="preserve">, </w:t>
      </w:r>
      <w:r w:rsidR="005E7F68">
        <w:rPr>
          <w:rFonts w:ascii="Tahoma" w:hAnsi="Tahoma" w:cs="Tahoma"/>
          <w:sz w:val="24"/>
          <w:szCs w:val="24"/>
        </w:rPr>
        <w:t xml:space="preserve">Nalog za kontrolu upotrebe službenih i drugih vozila i potrošnju goriva regisarskog broja BR CG 035 od 22.08.2016. godine, </w:t>
      </w:r>
      <w:r w:rsidR="005E7F68" w:rsidRPr="005E7F68">
        <w:rPr>
          <w:rFonts w:ascii="Tahoma" w:hAnsi="Tahoma" w:cs="Tahoma"/>
          <w:sz w:val="24"/>
          <w:szCs w:val="24"/>
        </w:rPr>
        <w:t>Nalog za kontrolu upotrebe službenih i drugih vozila i potrošnju go</w:t>
      </w:r>
      <w:r w:rsidR="005E7F68">
        <w:rPr>
          <w:rFonts w:ascii="Tahoma" w:hAnsi="Tahoma" w:cs="Tahoma"/>
          <w:sz w:val="24"/>
          <w:szCs w:val="24"/>
        </w:rPr>
        <w:t>riva regisarskog broja BR CG 037 od 23</w:t>
      </w:r>
      <w:r w:rsidR="005E7F68" w:rsidRPr="005E7F68">
        <w:rPr>
          <w:rFonts w:ascii="Tahoma" w:hAnsi="Tahoma" w:cs="Tahoma"/>
          <w:sz w:val="24"/>
          <w:szCs w:val="24"/>
        </w:rPr>
        <w:t>.08.2016. godine</w:t>
      </w:r>
      <w:r w:rsidR="005E7F68">
        <w:rPr>
          <w:rFonts w:ascii="Tahoma" w:hAnsi="Tahoma" w:cs="Tahoma"/>
          <w:sz w:val="24"/>
          <w:szCs w:val="24"/>
        </w:rPr>
        <w:t>,</w:t>
      </w:r>
      <w:r w:rsidR="005E7F68" w:rsidRPr="005E7F68">
        <w:t xml:space="preserve"> </w:t>
      </w:r>
      <w:r w:rsidR="005E7F68" w:rsidRPr="005E7F68">
        <w:rPr>
          <w:rFonts w:ascii="Tahoma" w:hAnsi="Tahoma" w:cs="Tahoma"/>
          <w:sz w:val="24"/>
          <w:szCs w:val="24"/>
        </w:rPr>
        <w:t xml:space="preserve">Nalog za kontrolu upotrebe službenih i drugih vozila i potrošnju goriva regisarskog broja BR CG </w:t>
      </w:r>
      <w:r w:rsidR="005E7F68">
        <w:rPr>
          <w:rFonts w:ascii="Tahoma" w:hAnsi="Tahoma" w:cs="Tahoma"/>
          <w:sz w:val="24"/>
          <w:szCs w:val="24"/>
        </w:rPr>
        <w:t>215 od 22</w:t>
      </w:r>
      <w:r w:rsidR="005E7F68" w:rsidRPr="005E7F68">
        <w:rPr>
          <w:rFonts w:ascii="Tahoma" w:hAnsi="Tahoma" w:cs="Tahoma"/>
          <w:sz w:val="24"/>
          <w:szCs w:val="24"/>
        </w:rPr>
        <w:t>.08.2016. godine,</w:t>
      </w:r>
      <w:r w:rsidR="005E7F68" w:rsidRPr="005E7F68">
        <w:t xml:space="preserve"> </w:t>
      </w:r>
      <w:r w:rsidR="005E7F68" w:rsidRPr="005E7F68">
        <w:rPr>
          <w:rFonts w:ascii="Tahoma" w:hAnsi="Tahoma" w:cs="Tahoma"/>
          <w:sz w:val="24"/>
          <w:szCs w:val="24"/>
        </w:rPr>
        <w:t xml:space="preserve">Nalog za kontrolu </w:t>
      </w:r>
      <w:r w:rsidR="005E7F68" w:rsidRPr="005E7F68">
        <w:rPr>
          <w:rFonts w:ascii="Tahoma" w:hAnsi="Tahoma" w:cs="Tahoma"/>
          <w:sz w:val="24"/>
          <w:szCs w:val="24"/>
        </w:rPr>
        <w:lastRenderedPageBreak/>
        <w:t>upotrebe službenih i dr</w:t>
      </w:r>
      <w:r w:rsidR="0021601A">
        <w:rPr>
          <w:rFonts w:ascii="Tahoma" w:hAnsi="Tahoma" w:cs="Tahoma"/>
          <w:sz w:val="24"/>
          <w:szCs w:val="24"/>
        </w:rPr>
        <w:t>ugih vozila i potrošnju goriva m</w:t>
      </w:r>
      <w:r w:rsidR="005E7F68">
        <w:rPr>
          <w:rFonts w:ascii="Tahoma" w:hAnsi="Tahoma" w:cs="Tahoma"/>
          <w:sz w:val="24"/>
          <w:szCs w:val="24"/>
        </w:rPr>
        <w:t xml:space="preserve">arke i tip Dačija </w:t>
      </w:r>
      <w:r w:rsidR="0021601A">
        <w:rPr>
          <w:rFonts w:ascii="Tahoma" w:hAnsi="Tahoma" w:cs="Tahoma"/>
          <w:sz w:val="24"/>
          <w:szCs w:val="24"/>
        </w:rPr>
        <w:t>Duster od 22</w:t>
      </w:r>
      <w:r w:rsidR="005E7F68" w:rsidRPr="005E7F68">
        <w:rPr>
          <w:rFonts w:ascii="Tahoma" w:hAnsi="Tahoma" w:cs="Tahoma"/>
          <w:sz w:val="24"/>
          <w:szCs w:val="24"/>
        </w:rPr>
        <w:t>.08.2016. godine,</w:t>
      </w:r>
      <w:r w:rsidR="0021601A" w:rsidRPr="0021601A">
        <w:t xml:space="preserve"> </w:t>
      </w:r>
      <w:r w:rsidR="0021601A" w:rsidRPr="0021601A">
        <w:rPr>
          <w:rFonts w:ascii="Tahoma" w:hAnsi="Tahoma" w:cs="Tahoma"/>
          <w:sz w:val="24"/>
          <w:szCs w:val="24"/>
        </w:rPr>
        <w:t xml:space="preserve">Nalog za kontrolu upotrebe službenih i drugih vozila i potrošnje goriva </w:t>
      </w:r>
      <w:r w:rsidR="0021601A">
        <w:rPr>
          <w:rFonts w:ascii="Tahoma" w:hAnsi="Tahoma" w:cs="Tahoma"/>
          <w:sz w:val="24"/>
          <w:szCs w:val="24"/>
        </w:rPr>
        <w:t>registarskog broja BR CG 033 od 22.08.2016. godine, Putni nalog za službeno i drugo vozilo broj N 3624,</w:t>
      </w:r>
      <w:r w:rsidR="0021601A" w:rsidRPr="0021601A">
        <w:t xml:space="preserve"> </w:t>
      </w:r>
      <w:r w:rsidR="0021601A" w:rsidRPr="0021601A">
        <w:rPr>
          <w:rFonts w:ascii="Tahoma" w:hAnsi="Tahoma" w:cs="Tahoma"/>
          <w:sz w:val="24"/>
          <w:szCs w:val="24"/>
        </w:rPr>
        <w:t>Putni nalog</w:t>
      </w:r>
      <w:r w:rsidR="0021601A">
        <w:rPr>
          <w:rFonts w:ascii="Tahoma" w:hAnsi="Tahoma" w:cs="Tahoma"/>
          <w:sz w:val="24"/>
          <w:szCs w:val="24"/>
        </w:rPr>
        <w:t xml:space="preserve"> za službeno i drugo vozilo broj N 001375,</w:t>
      </w:r>
      <w:r w:rsidR="0021601A" w:rsidRPr="0021601A">
        <w:t xml:space="preserve"> </w:t>
      </w:r>
      <w:r w:rsidR="0021601A" w:rsidRPr="0021601A">
        <w:rPr>
          <w:rFonts w:ascii="Tahoma" w:hAnsi="Tahoma" w:cs="Tahoma"/>
          <w:sz w:val="24"/>
          <w:szCs w:val="24"/>
        </w:rPr>
        <w:t xml:space="preserve">Putni nalog za službeno i drugo vozilo broj N </w:t>
      </w:r>
      <w:r w:rsidR="0021601A">
        <w:rPr>
          <w:rFonts w:ascii="Tahoma" w:hAnsi="Tahoma" w:cs="Tahoma"/>
          <w:sz w:val="24"/>
          <w:szCs w:val="24"/>
        </w:rPr>
        <w:t>001377,</w:t>
      </w:r>
      <w:r w:rsidR="0021601A" w:rsidRPr="0021601A">
        <w:t xml:space="preserve"> </w:t>
      </w:r>
      <w:r w:rsidR="0021601A" w:rsidRPr="0021601A">
        <w:rPr>
          <w:rFonts w:ascii="Tahoma" w:hAnsi="Tahoma" w:cs="Tahoma"/>
          <w:sz w:val="24"/>
          <w:szCs w:val="24"/>
        </w:rPr>
        <w:t>Putni nalog za službe</w:t>
      </w:r>
      <w:r w:rsidR="0021601A">
        <w:rPr>
          <w:rFonts w:ascii="Tahoma" w:hAnsi="Tahoma" w:cs="Tahoma"/>
          <w:sz w:val="24"/>
          <w:szCs w:val="24"/>
        </w:rPr>
        <w:t>no i drugo vozilo broj N 001380,</w:t>
      </w:r>
      <w:r w:rsidR="0021601A" w:rsidRPr="0021601A">
        <w:t xml:space="preserve"> </w:t>
      </w:r>
      <w:r w:rsidR="0021601A" w:rsidRPr="0021601A">
        <w:rPr>
          <w:rFonts w:ascii="Tahoma" w:hAnsi="Tahoma" w:cs="Tahoma"/>
          <w:sz w:val="24"/>
          <w:szCs w:val="24"/>
        </w:rPr>
        <w:t xml:space="preserve">Putni nalog za službeno i drugo vozilo broj N </w:t>
      </w:r>
      <w:r w:rsidR="0021601A">
        <w:rPr>
          <w:rFonts w:ascii="Tahoma" w:hAnsi="Tahoma" w:cs="Tahoma"/>
          <w:sz w:val="24"/>
          <w:szCs w:val="24"/>
        </w:rPr>
        <w:t>001381,</w:t>
      </w:r>
      <w:r w:rsidR="0021601A" w:rsidRPr="0021601A">
        <w:t xml:space="preserve"> </w:t>
      </w:r>
      <w:r w:rsidR="0021601A" w:rsidRPr="0021601A">
        <w:rPr>
          <w:rFonts w:ascii="Tahoma" w:hAnsi="Tahoma" w:cs="Tahoma"/>
          <w:sz w:val="24"/>
          <w:szCs w:val="24"/>
        </w:rPr>
        <w:t xml:space="preserve">Putni nalog za službeno i drugo vozilo broj N </w:t>
      </w:r>
      <w:r w:rsidR="0021601A">
        <w:rPr>
          <w:rFonts w:ascii="Tahoma" w:hAnsi="Tahoma" w:cs="Tahoma"/>
          <w:sz w:val="24"/>
          <w:szCs w:val="24"/>
        </w:rPr>
        <w:t>000013,</w:t>
      </w:r>
      <w:r w:rsidR="0021601A" w:rsidRPr="0021601A">
        <w:t xml:space="preserve"> </w:t>
      </w:r>
      <w:r w:rsidR="0021601A" w:rsidRPr="0021601A">
        <w:rPr>
          <w:rFonts w:ascii="Tahoma" w:hAnsi="Tahoma" w:cs="Tahoma"/>
          <w:sz w:val="24"/>
          <w:szCs w:val="24"/>
        </w:rPr>
        <w:t xml:space="preserve">Putni nalog za službeno i drugo vozilo broj N </w:t>
      </w:r>
      <w:r w:rsidR="0021601A">
        <w:rPr>
          <w:rFonts w:ascii="Tahoma" w:hAnsi="Tahoma" w:cs="Tahoma"/>
          <w:sz w:val="24"/>
          <w:szCs w:val="24"/>
        </w:rPr>
        <w:t>000012,</w:t>
      </w:r>
      <w:r w:rsidR="0021601A" w:rsidRPr="0021601A">
        <w:t xml:space="preserve"> </w:t>
      </w:r>
      <w:r w:rsidR="0021601A" w:rsidRPr="0021601A">
        <w:rPr>
          <w:rFonts w:ascii="Tahoma" w:hAnsi="Tahoma" w:cs="Tahoma"/>
          <w:sz w:val="24"/>
          <w:szCs w:val="24"/>
        </w:rPr>
        <w:t xml:space="preserve">Putni nalog za službeno i drugo vozilo broj N </w:t>
      </w:r>
      <w:r w:rsidR="0021601A">
        <w:rPr>
          <w:rFonts w:ascii="Tahoma" w:hAnsi="Tahoma" w:cs="Tahoma"/>
          <w:sz w:val="24"/>
          <w:szCs w:val="24"/>
        </w:rPr>
        <w:t>000011,</w:t>
      </w:r>
      <w:r w:rsidR="0021601A" w:rsidRPr="0021601A">
        <w:t xml:space="preserve"> </w:t>
      </w:r>
      <w:r w:rsidR="0021601A" w:rsidRPr="0021601A">
        <w:rPr>
          <w:rFonts w:ascii="Tahoma" w:hAnsi="Tahoma" w:cs="Tahoma"/>
          <w:sz w:val="24"/>
          <w:szCs w:val="24"/>
        </w:rPr>
        <w:t>Putni nalog za službeno i drugo vozilo broj N 001</w:t>
      </w:r>
      <w:r w:rsidR="0021601A">
        <w:rPr>
          <w:rFonts w:ascii="Tahoma" w:hAnsi="Tahoma" w:cs="Tahoma"/>
          <w:sz w:val="24"/>
          <w:szCs w:val="24"/>
        </w:rPr>
        <w:t>658</w:t>
      </w:r>
      <w:r w:rsidR="0021601A" w:rsidRPr="0021601A">
        <w:rPr>
          <w:rFonts w:ascii="Tahoma" w:hAnsi="Tahoma" w:cs="Tahoma"/>
          <w:sz w:val="24"/>
          <w:szCs w:val="24"/>
        </w:rPr>
        <w:t>,</w:t>
      </w:r>
      <w:r w:rsidR="0021601A" w:rsidRPr="0021601A">
        <w:t xml:space="preserve"> </w:t>
      </w:r>
      <w:r w:rsidR="0021601A" w:rsidRPr="0021601A">
        <w:rPr>
          <w:rFonts w:ascii="Tahoma" w:hAnsi="Tahoma" w:cs="Tahoma"/>
          <w:sz w:val="24"/>
          <w:szCs w:val="24"/>
        </w:rPr>
        <w:t>Putni nalog za služb</w:t>
      </w:r>
      <w:r w:rsidR="0021601A">
        <w:rPr>
          <w:rFonts w:ascii="Tahoma" w:hAnsi="Tahoma" w:cs="Tahoma"/>
          <w:sz w:val="24"/>
          <w:szCs w:val="24"/>
        </w:rPr>
        <w:t>eno i drugo vozilo broj N 001657</w:t>
      </w:r>
      <w:r w:rsidR="0021601A" w:rsidRPr="0021601A">
        <w:rPr>
          <w:rFonts w:ascii="Tahoma" w:hAnsi="Tahoma" w:cs="Tahoma"/>
          <w:sz w:val="24"/>
          <w:szCs w:val="24"/>
        </w:rPr>
        <w:t>,</w:t>
      </w:r>
      <w:r w:rsidR="0021601A">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E1527D" w:rsidRDefault="00E1527D" w:rsidP="00D07245">
      <w:pPr>
        <w:spacing w:line="240" w:lineRule="auto"/>
        <w:jc w:val="both"/>
        <w:rPr>
          <w:rFonts w:ascii="Tahoma" w:hAnsi="Tahoma" w:cs="Tahoma"/>
          <w:sz w:val="24"/>
          <w:szCs w:val="24"/>
        </w:rPr>
      </w:pPr>
      <w:r w:rsidRPr="00E1527D">
        <w:rPr>
          <w:rFonts w:ascii="Tahoma" w:hAnsi="Tahoma" w:cs="Tahoma"/>
          <w:sz w:val="24"/>
          <w:szCs w:val="24"/>
        </w:rPr>
        <w:t>Savjet Agencije je nedvosmisleno utvrdio da se sadržaj putn</w:t>
      </w:r>
      <w:r>
        <w:rPr>
          <w:rFonts w:ascii="Tahoma" w:hAnsi="Tahoma" w:cs="Tahoma"/>
          <w:sz w:val="24"/>
          <w:szCs w:val="24"/>
        </w:rPr>
        <w:t>ih</w:t>
      </w:r>
      <w:r w:rsidRPr="00E1527D">
        <w:rPr>
          <w:rFonts w:ascii="Tahoma" w:hAnsi="Tahoma" w:cs="Tahoma"/>
          <w:sz w:val="24"/>
          <w:szCs w:val="24"/>
        </w:rPr>
        <w:t xml:space="preserve"> naloga ne razlikuje od onoga što je objavljeno na internet stranici na linku http://www.minsaob.gov.me/vodic </w:t>
      </w:r>
      <w:r>
        <w:rPr>
          <w:rFonts w:ascii="Tahoma" w:hAnsi="Tahoma" w:cs="Tahoma"/>
          <w:sz w:val="24"/>
          <w:szCs w:val="24"/>
        </w:rPr>
        <w:t>.</w:t>
      </w:r>
    </w:p>
    <w:p w:rsidR="00D431D7"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A27AE">
        <w:rPr>
          <w:rFonts w:ascii="Tahoma" w:hAnsi="Tahoma" w:cs="Tahoma"/>
          <w:sz w:val="24"/>
          <w:szCs w:val="24"/>
        </w:rPr>
        <w:t xml:space="preserve">Ministarstvo </w:t>
      </w:r>
      <w:r w:rsidR="00152B00">
        <w:rPr>
          <w:rFonts w:ascii="Tahoma" w:hAnsi="Tahoma" w:cs="Tahoma"/>
          <w:sz w:val="24"/>
          <w:szCs w:val="24"/>
        </w:rPr>
        <w:t>saobraćaja i pomorstva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obavještenje</w:t>
      </w:r>
      <w:r w:rsidR="00B725D8">
        <w:rPr>
          <w:rFonts w:ascii="Tahoma" w:hAnsi="Tahoma" w:cs="Tahoma"/>
          <w:sz w:val="24"/>
          <w:szCs w:val="24"/>
        </w:rPr>
        <w:t xml:space="preserve"> </w:t>
      </w:r>
      <w:r w:rsidR="00152B00" w:rsidRPr="00152B00">
        <w:rPr>
          <w:rFonts w:ascii="Tahoma" w:hAnsi="Tahoma" w:cs="Tahoma"/>
          <w:sz w:val="24"/>
          <w:szCs w:val="24"/>
        </w:rPr>
        <w:t>akt UP I broj: 340/16-12-</w:t>
      </w:r>
      <w:r w:rsidR="0021601A">
        <w:rPr>
          <w:rFonts w:ascii="Tahoma" w:hAnsi="Tahoma" w:cs="Tahoma"/>
          <w:sz w:val="24"/>
          <w:szCs w:val="24"/>
        </w:rPr>
        <w:t>99/2 od 23</w:t>
      </w:r>
      <w:r w:rsidR="00152B00" w:rsidRPr="00152B00">
        <w:rPr>
          <w:rFonts w:ascii="Tahoma" w:hAnsi="Tahoma" w:cs="Tahoma"/>
          <w:sz w:val="24"/>
          <w:szCs w:val="24"/>
        </w:rPr>
        <w:t>.</w:t>
      </w:r>
      <w:r w:rsidR="0021601A">
        <w:rPr>
          <w:rFonts w:ascii="Tahoma" w:hAnsi="Tahoma" w:cs="Tahoma"/>
          <w:sz w:val="24"/>
          <w:szCs w:val="24"/>
        </w:rPr>
        <w:t>09</w:t>
      </w:r>
      <w:r w:rsidR="00152B00" w:rsidRPr="00152B00">
        <w:rPr>
          <w:rFonts w:ascii="Tahoma" w:hAnsi="Tahoma" w:cs="Tahoma"/>
          <w:sz w:val="24"/>
          <w:szCs w:val="24"/>
        </w:rPr>
        <w:t xml:space="preserve">.2016.godine </w:t>
      </w:r>
      <w:r w:rsidR="00485E6D">
        <w:rPr>
          <w:rFonts w:ascii="Tahoma" w:hAnsi="Tahoma" w:cs="Tahoma"/>
          <w:sz w:val="24"/>
          <w:szCs w:val="24"/>
        </w:rPr>
        <w:t>u kom se navodi da su tražene informacije javno dostupne na</w:t>
      </w:r>
      <w:r w:rsidR="0096015D">
        <w:rPr>
          <w:rFonts w:ascii="Tahoma" w:hAnsi="Tahoma" w:cs="Tahoma"/>
          <w:sz w:val="24"/>
          <w:szCs w:val="24"/>
        </w:rPr>
        <w:t xml:space="preserve"> </w:t>
      </w:r>
      <w:r w:rsidR="00C506B1">
        <w:rPr>
          <w:rFonts w:ascii="Tahoma" w:hAnsi="Tahoma" w:cs="Tahoma"/>
          <w:sz w:val="24"/>
          <w:szCs w:val="24"/>
        </w:rPr>
        <w:t xml:space="preserve">internet stranici Ministarstva </w:t>
      </w:r>
      <w:r w:rsidR="00152B00">
        <w:rPr>
          <w:rFonts w:ascii="Tahoma" w:hAnsi="Tahoma" w:cs="Tahoma"/>
          <w:sz w:val="24"/>
          <w:szCs w:val="24"/>
        </w:rPr>
        <w:t>saobraćaja i pomorstva</w:t>
      </w:r>
      <w:r w:rsidR="00C506B1">
        <w:rPr>
          <w:rFonts w:ascii="Tahoma" w:hAnsi="Tahoma" w:cs="Tahoma"/>
          <w:sz w:val="24"/>
          <w:szCs w:val="24"/>
        </w:rPr>
        <w:t xml:space="preserve"> </w:t>
      </w:r>
      <w:r w:rsidR="00D81938" w:rsidRPr="00D81938">
        <w:rPr>
          <w:rFonts w:ascii="Tahoma" w:hAnsi="Tahoma" w:cs="Tahoma"/>
          <w:sz w:val="24"/>
          <w:szCs w:val="24"/>
        </w:rPr>
        <w:t xml:space="preserve">http://www.minsaob.gov.me/vodici </w:t>
      </w:r>
      <w:r w:rsidR="00F65689">
        <w:rPr>
          <w:rFonts w:ascii="Tahoma" w:hAnsi="Tahoma" w:cs="Tahoma"/>
          <w:sz w:val="24"/>
          <w:szCs w:val="24"/>
        </w:rPr>
        <w:t>na kom je objavljena tražena informacija i to:</w:t>
      </w:r>
      <w:r w:rsidR="00B725D8" w:rsidRPr="00B725D8">
        <w:t xml:space="preserve"> </w:t>
      </w:r>
      <w:r w:rsidR="0021601A" w:rsidRPr="0021601A">
        <w:rPr>
          <w:rFonts w:ascii="Tahoma" w:hAnsi="Tahoma" w:cs="Tahoma"/>
          <w:sz w:val="24"/>
          <w:szCs w:val="24"/>
        </w:rPr>
        <w:t xml:space="preserve">Nalog za kontrolu upotrebe službenih i drugih vozila i potrošnje goriva broj N 001205, Nalog za kontrolu upotrebe službenih i drugih vozila i potrošnje goriva broj N 000704, Nalog za kontrolu upotrebe službenih i drugih vozila i potrošnje goriva broj N 000754, Nalog za kontrolu upotrebe službenih i drugih vozila i potrošnje goriva broj N 000604, Nalog za kontrolu upotrebe službenih i drugih vozila i potrošnje goriva broj N007761, Nalog za kontrolu upotrebe službenih i drugih vozila i potrošnje goriva broj 01-28/1 od 23.08.2016. godine, Putni nalog za službeno i drugo vozilo N 000751, Nalog za kontrolu upotrebe službenih i drugih vozila i potrošnju goriva regisarskog broja BR CG 035 od 22.08.2016. godine, Nalog za kontrolu upotrebe službenih i drugih vozila i potrošnju goriva regisarskog broja BR CG 037 od 23.08.2016. godine, Nalog za kontrolu upotrebe službenih i drugih vozila i potrošnju goriva regisarskog broja BR CG 215 od 22.08.2016. godine, Nalog za kontrolu upotrebe službenih i drugih vozila i potrošnju goriva marke i tip Dačija Duster od 22.08.2016. godine, Nalog za kontrolu upotrebe službenih i drugih vozila i potrošnje goriva registarskog broja BR CG 033 od 22.08.2016. godine, Putni nalog za službeno i drugo vozilo broj N 3624, Putni nalog za službeno i drugo vozilo broj N 001375, Putni nalog za službeno i drugo vozilo broj N 001377, Putni nalog za službeno i drugo vozilo broj N 001380, Putni nalog za službeno i drugo vozilo broj N </w:t>
      </w:r>
      <w:r w:rsidR="0021601A" w:rsidRPr="0021601A">
        <w:rPr>
          <w:rFonts w:ascii="Tahoma" w:hAnsi="Tahoma" w:cs="Tahoma"/>
          <w:sz w:val="24"/>
          <w:szCs w:val="24"/>
        </w:rPr>
        <w:lastRenderedPageBreak/>
        <w:t>001381, Putni nalog za službeno i drugo vozilo broj N 000013, Putni nalog za službeno i drugo vozilo broj N 000012, Putni nalog za službeno i drugo vozilo broj N 000011, Putni nalog za službeno i drugo vozilo broj N 001658, Putni nalog za službe</w:t>
      </w:r>
      <w:r w:rsidR="0021601A">
        <w:rPr>
          <w:rFonts w:ascii="Tahoma" w:hAnsi="Tahoma" w:cs="Tahoma"/>
          <w:sz w:val="24"/>
          <w:szCs w:val="24"/>
        </w:rPr>
        <w:t xml:space="preserve">no i drugo vozilo broj N 001657.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A27AE">
        <w:rPr>
          <w:rFonts w:ascii="Tahoma" w:hAnsi="Tahoma" w:cs="Tahoma"/>
          <w:sz w:val="24"/>
          <w:szCs w:val="24"/>
        </w:rPr>
        <w:t>Ministrastvo</w:t>
      </w:r>
      <w:r w:rsidR="00C506B1">
        <w:rPr>
          <w:rFonts w:ascii="Tahoma" w:hAnsi="Tahoma" w:cs="Tahoma"/>
          <w:sz w:val="24"/>
          <w:szCs w:val="24"/>
        </w:rPr>
        <w:t xml:space="preserve"> </w:t>
      </w:r>
      <w:r w:rsidR="00D81938">
        <w:rPr>
          <w:rFonts w:ascii="Tahoma" w:hAnsi="Tahoma" w:cs="Tahoma"/>
          <w:sz w:val="24"/>
          <w:szCs w:val="24"/>
        </w:rPr>
        <w:t>saobraćaja i pomorstva</w:t>
      </w:r>
      <w:r w:rsidR="006549CD">
        <w:rPr>
          <w:rFonts w:ascii="Tahoma" w:hAnsi="Tahoma" w:cs="Tahoma"/>
          <w:sz w:val="24"/>
          <w:szCs w:val="24"/>
        </w:rPr>
        <w:t xml:space="preserve"> </w:t>
      </w:r>
      <w:r w:rsidR="00C506B1">
        <w:rPr>
          <w:rFonts w:ascii="Tahoma" w:hAnsi="Tahoma" w:cs="Tahoma"/>
          <w:sz w:val="24"/>
          <w:szCs w:val="24"/>
        </w:rPr>
        <w:t>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D81938" w:rsidRPr="00D81938">
        <w:rPr>
          <w:rFonts w:ascii="Tahoma" w:hAnsi="Tahoma" w:cs="Tahoma"/>
          <w:sz w:val="24"/>
          <w:szCs w:val="24"/>
        </w:rPr>
        <w:t xml:space="preserve">http://www.minsaob.gov.me/vodici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506B1">
        <w:rPr>
          <w:rFonts w:ascii="Tahoma" w:hAnsi="Tahoma" w:cs="Tahoma"/>
          <w:sz w:val="24"/>
          <w:szCs w:val="24"/>
        </w:rPr>
        <w:t>Ministarstvo</w:t>
      </w:r>
      <w:r w:rsidR="00AA27AE" w:rsidRPr="00AA27AE">
        <w:rPr>
          <w:rFonts w:ascii="Tahoma" w:hAnsi="Tahoma" w:cs="Tahoma"/>
          <w:sz w:val="24"/>
          <w:szCs w:val="24"/>
        </w:rPr>
        <w:t xml:space="preserve"> </w:t>
      </w:r>
      <w:r w:rsidR="00152B00">
        <w:rPr>
          <w:rFonts w:ascii="Tahoma" w:hAnsi="Tahoma" w:cs="Tahoma"/>
          <w:sz w:val="24"/>
          <w:szCs w:val="24"/>
        </w:rPr>
        <w:t>saobraćaja i pomorstva</w:t>
      </w:r>
      <w:r w:rsidR="006549CD">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A27AE">
        <w:rPr>
          <w:rFonts w:ascii="Tahoma" w:hAnsi="Tahoma" w:cs="Tahoma"/>
          <w:sz w:val="24"/>
          <w:szCs w:val="24"/>
        </w:rPr>
        <w:t xml:space="preserve">Ministarstva </w:t>
      </w:r>
      <w:r w:rsidR="00152B00">
        <w:rPr>
          <w:rFonts w:ascii="Tahoma" w:hAnsi="Tahoma" w:cs="Tahoma"/>
          <w:sz w:val="24"/>
          <w:szCs w:val="24"/>
        </w:rPr>
        <w:t>saobraćaja i pomorstva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B3566C" w:rsidRDefault="00B3566C" w:rsidP="00DE11CC">
      <w:pPr>
        <w:jc w:val="both"/>
        <w:rPr>
          <w:rFonts w:ascii="Tahoma" w:hAnsi="Tahoma" w:cs="Tahoma"/>
          <w:b/>
          <w:sz w:val="24"/>
          <w:szCs w:val="24"/>
        </w:rPr>
      </w:pPr>
    </w:p>
    <w:p w:rsidR="00C4788D" w:rsidRDefault="00C4788D"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8"/>
      <w:headerReference w:type="default" r:id="rId9"/>
      <w:footerReference w:type="even" r:id="rId10"/>
      <w:footerReference w:type="default" r:id="rId11"/>
      <w:headerReference w:type="first" r:id="rId12"/>
      <w:footerReference w:type="first" r:id="rId13"/>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1E6" w:rsidRDefault="00B521E6" w:rsidP="004C7646">
      <w:pPr>
        <w:spacing w:after="0" w:line="240" w:lineRule="auto"/>
      </w:pPr>
      <w:r>
        <w:separator/>
      </w:r>
    </w:p>
  </w:endnote>
  <w:endnote w:type="continuationSeparator" w:id="0">
    <w:p w:rsidR="00B521E6" w:rsidRDefault="00B521E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1E6" w:rsidRDefault="00B521E6" w:rsidP="004C7646">
      <w:pPr>
        <w:spacing w:after="0" w:line="240" w:lineRule="auto"/>
      </w:pPr>
      <w:r>
        <w:separator/>
      </w:r>
    </w:p>
  </w:footnote>
  <w:footnote w:type="continuationSeparator" w:id="0">
    <w:p w:rsidR="00B521E6" w:rsidRDefault="00B521E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3604"/>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03B2"/>
    <w:rsid w:val="00141055"/>
    <w:rsid w:val="00141552"/>
    <w:rsid w:val="00143060"/>
    <w:rsid w:val="00143169"/>
    <w:rsid w:val="00143350"/>
    <w:rsid w:val="0014367A"/>
    <w:rsid w:val="00143DBE"/>
    <w:rsid w:val="00144BA5"/>
    <w:rsid w:val="00144DF9"/>
    <w:rsid w:val="001456AD"/>
    <w:rsid w:val="00145FE6"/>
    <w:rsid w:val="00146703"/>
    <w:rsid w:val="0015279D"/>
    <w:rsid w:val="00152B00"/>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01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253B"/>
    <w:rsid w:val="0028369A"/>
    <w:rsid w:val="002839A1"/>
    <w:rsid w:val="00283A2E"/>
    <w:rsid w:val="0028436A"/>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14A"/>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966D5"/>
    <w:rsid w:val="003A16A0"/>
    <w:rsid w:val="003A1D26"/>
    <w:rsid w:val="003A3FCB"/>
    <w:rsid w:val="003A53BC"/>
    <w:rsid w:val="003A5A99"/>
    <w:rsid w:val="003A6AEB"/>
    <w:rsid w:val="003A6C0D"/>
    <w:rsid w:val="003B0B37"/>
    <w:rsid w:val="003B3BB7"/>
    <w:rsid w:val="003B46BF"/>
    <w:rsid w:val="003B4707"/>
    <w:rsid w:val="003B4AA3"/>
    <w:rsid w:val="003B4F1C"/>
    <w:rsid w:val="003B681A"/>
    <w:rsid w:val="003C06CA"/>
    <w:rsid w:val="003C1B87"/>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63E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2768B"/>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E7F68"/>
    <w:rsid w:val="005F118A"/>
    <w:rsid w:val="005F1E7A"/>
    <w:rsid w:val="005F3D4B"/>
    <w:rsid w:val="005F6D47"/>
    <w:rsid w:val="005F71AE"/>
    <w:rsid w:val="00600693"/>
    <w:rsid w:val="00600E2C"/>
    <w:rsid w:val="0060194E"/>
    <w:rsid w:val="00601C02"/>
    <w:rsid w:val="00607EAB"/>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3BFD"/>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48D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1E6"/>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FF6"/>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0C4C"/>
    <w:rsid w:val="00C321FA"/>
    <w:rsid w:val="00C327F6"/>
    <w:rsid w:val="00C33B3C"/>
    <w:rsid w:val="00C345DE"/>
    <w:rsid w:val="00C3502D"/>
    <w:rsid w:val="00C37347"/>
    <w:rsid w:val="00C377C6"/>
    <w:rsid w:val="00C377EA"/>
    <w:rsid w:val="00C401E3"/>
    <w:rsid w:val="00C4100B"/>
    <w:rsid w:val="00C41396"/>
    <w:rsid w:val="00C43BF3"/>
    <w:rsid w:val="00C46DC3"/>
    <w:rsid w:val="00C4788D"/>
    <w:rsid w:val="00C506B1"/>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6B5"/>
    <w:rsid w:val="00D3486E"/>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938"/>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EAB"/>
    <w:rsid w:val="00DA380A"/>
    <w:rsid w:val="00DA3D28"/>
    <w:rsid w:val="00DA451F"/>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27D"/>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02D"/>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11DB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D09C6-3973-4B2B-851F-5E3ACFE9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2454</TotalTime>
  <Pages>1</Pages>
  <Words>1542</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878</cp:revision>
  <cp:lastPrinted>2017-01-26T11:41:00Z</cp:lastPrinted>
  <dcterms:created xsi:type="dcterms:W3CDTF">2016-04-28T12:02:00Z</dcterms:created>
  <dcterms:modified xsi:type="dcterms:W3CDTF">2017-01-26T11:42:00Z</dcterms:modified>
</cp:coreProperties>
</file>