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C40014">
        <w:rPr>
          <w:rFonts w:ascii="Tahoma" w:hAnsi="Tahoma" w:cs="Tahoma"/>
          <w:b/>
          <w:sz w:val="24"/>
          <w:szCs w:val="24"/>
        </w:rPr>
        <w:t>2497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2C40DB">
        <w:rPr>
          <w:rFonts w:ascii="Tahoma" w:hAnsi="Tahoma" w:cs="Tahoma"/>
          <w:b/>
          <w:sz w:val="24"/>
          <w:szCs w:val="24"/>
        </w:rPr>
        <w:t>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0014">
        <w:rPr>
          <w:rFonts w:ascii="Tahoma" w:hAnsi="Tahoma" w:cs="Tahoma"/>
          <w:b/>
          <w:sz w:val="24"/>
          <w:szCs w:val="24"/>
        </w:rPr>
        <w:t>2</w:t>
      </w:r>
      <w:r w:rsidR="002C40DB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0014">
        <w:rPr>
          <w:rFonts w:ascii="Tahoma" w:hAnsi="Tahoma" w:cs="Tahoma"/>
          <w:sz w:val="24"/>
          <w:szCs w:val="24"/>
          <w:lang w:val="sr-Latn-CS"/>
        </w:rPr>
        <w:t>16/101080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40014">
        <w:rPr>
          <w:rFonts w:ascii="Tahoma" w:hAnsi="Tahoma" w:cs="Tahoma"/>
          <w:sz w:val="24"/>
          <w:szCs w:val="24"/>
          <w:lang w:val="sr-Latn-CS"/>
        </w:rPr>
        <w:t>03.11.2016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0014">
        <w:rPr>
          <w:rFonts w:ascii="Tahoma" w:hAnsi="Tahoma" w:cs="Tahoma"/>
          <w:sz w:val="24"/>
          <w:szCs w:val="24"/>
          <w:lang w:val="sr-Latn-CS"/>
        </w:rPr>
        <w:t>05.10.2016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B3E9B">
        <w:rPr>
          <w:rFonts w:ascii="Tahoma" w:hAnsi="Tahoma" w:cs="Tahoma"/>
          <w:sz w:val="24"/>
          <w:szCs w:val="24"/>
          <w:lang w:val="sr-Latn-CS"/>
        </w:rPr>
        <w:t xml:space="preserve">akata koja sadrže informaciju 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o </w:t>
      </w:r>
      <w:r w:rsidR="00C40014">
        <w:rPr>
          <w:rFonts w:ascii="Tahoma" w:hAnsi="Tahoma" w:cs="Tahoma"/>
          <w:sz w:val="24"/>
          <w:szCs w:val="24"/>
          <w:lang w:val="sr-Latn-CS"/>
        </w:rPr>
        <w:t>broju uspostavljenih službi za javne nabavke u svim jedinicama lokalne samouprave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 u periodu od 01.07. do 31.</w:t>
      </w:r>
      <w:r w:rsidR="00C40014">
        <w:rPr>
          <w:rFonts w:ascii="Tahoma" w:hAnsi="Tahoma" w:cs="Tahoma"/>
          <w:sz w:val="24"/>
          <w:szCs w:val="24"/>
          <w:lang w:val="sr-Latn-CS"/>
        </w:rPr>
        <w:t>08</w:t>
      </w:r>
      <w:r w:rsidR="00CF4647">
        <w:rPr>
          <w:rFonts w:ascii="Tahoma" w:hAnsi="Tahoma" w:cs="Tahoma"/>
          <w:sz w:val="24"/>
          <w:szCs w:val="24"/>
          <w:lang w:val="sr-Latn-CS"/>
        </w:rPr>
        <w:t xml:space="preserve">.2016. godine 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C40014">
        <w:rPr>
          <w:rFonts w:ascii="Tahoma" w:hAnsi="Tahoma" w:cs="Tahoma"/>
          <w:sz w:val="24"/>
          <w:szCs w:val="24"/>
          <w:lang w:val="sr-Latn-CS"/>
        </w:rPr>
        <w:t>2.1.7.13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40014">
        <w:rPr>
          <w:rFonts w:ascii="Tahoma" w:hAnsi="Tahoma" w:cs="Tahoma"/>
          <w:sz w:val="24"/>
          <w:szCs w:val="24"/>
          <w:lang w:val="sr-Latn-CS"/>
        </w:rPr>
        <w:t>Akcionog plana za poglavlje 23</w:t>
      </w:r>
      <w:r w:rsidR="002B5619">
        <w:rPr>
          <w:rFonts w:ascii="Tahoma" w:hAnsi="Tahoma" w:cs="Tahoma"/>
          <w:sz w:val="24"/>
          <w:szCs w:val="24"/>
          <w:lang w:val="sr-Latn-CS"/>
        </w:rPr>
        <w:t>.)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182B04" w:rsidRPr="00182B04" w:rsidRDefault="009E6B0A" w:rsidP="00182B04">
      <w:pPr>
        <w:jc w:val="both"/>
        <w:rPr>
          <w:rFonts w:ascii="Tahoma" w:hAnsi="Tahoma" w:cs="Tahoma"/>
          <w:sz w:val="24"/>
          <w:szCs w:val="24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  <w:r w:rsidR="00613F3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613F35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C40DB" w:rsidRPr="00613F35">
        <w:rPr>
          <w:rFonts w:ascii="Tahoma" w:hAnsi="Tahoma" w:cs="Tahoma"/>
          <w:sz w:val="24"/>
          <w:szCs w:val="24"/>
          <w:lang w:val="sr-Latn-CS"/>
        </w:rPr>
        <w:t xml:space="preserve">je </w:t>
      </w:r>
      <w:r w:rsidR="00C40014">
        <w:rPr>
          <w:rFonts w:ascii="Tahoma" w:hAnsi="Tahoma" w:cs="Tahoma"/>
          <w:sz w:val="24"/>
          <w:szCs w:val="24"/>
          <w:lang w:val="sr-Latn-CS"/>
        </w:rPr>
        <w:t>04</w:t>
      </w:r>
      <w:r w:rsidR="00F9321E" w:rsidRPr="00613F35">
        <w:rPr>
          <w:rFonts w:ascii="Tahoma" w:hAnsi="Tahoma" w:cs="Tahoma"/>
          <w:sz w:val="24"/>
          <w:szCs w:val="24"/>
          <w:lang w:val="sr-Latn-CS"/>
        </w:rPr>
        <w:t>.</w:t>
      </w:r>
      <w:r w:rsidR="00C40014">
        <w:rPr>
          <w:rFonts w:ascii="Tahoma" w:hAnsi="Tahoma" w:cs="Tahoma"/>
          <w:sz w:val="24"/>
          <w:szCs w:val="24"/>
          <w:lang w:val="sr-Latn-CS"/>
        </w:rPr>
        <w:t>11.2016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>. godine dostavio akt</w:t>
      </w:r>
      <w:r w:rsidR="003940D0" w:rsidRPr="00613F35">
        <w:rPr>
          <w:rFonts w:ascii="Tahoma" w:hAnsi="Tahoma" w:cs="Tahoma"/>
          <w:sz w:val="24"/>
          <w:szCs w:val="24"/>
          <w:lang w:val="sr-Latn-CS"/>
        </w:rPr>
        <w:t xml:space="preserve"> kojim je dostavljena žalba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 xml:space="preserve"> br. 03-</w:t>
      </w:r>
      <w:r w:rsidR="00C40014">
        <w:rPr>
          <w:rFonts w:ascii="Tahoma" w:hAnsi="Tahoma" w:cs="Tahoma"/>
          <w:sz w:val="24"/>
          <w:szCs w:val="24"/>
          <w:lang w:val="sr-Latn-CS"/>
        </w:rPr>
        <w:t>857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>/1</w:t>
      </w:r>
      <w:r w:rsidR="00C40014">
        <w:rPr>
          <w:rFonts w:ascii="Tahoma" w:hAnsi="Tahoma" w:cs="Tahoma"/>
          <w:sz w:val="24"/>
          <w:szCs w:val="24"/>
          <w:lang w:val="sr-Latn-CS"/>
        </w:rPr>
        <w:t>6</w:t>
      </w:r>
      <w:r w:rsidR="002342FA" w:rsidRPr="00613F35">
        <w:rPr>
          <w:rFonts w:ascii="Tahoma" w:hAnsi="Tahoma" w:cs="Tahoma"/>
          <w:sz w:val="24"/>
          <w:szCs w:val="24"/>
          <w:lang w:val="sr-Latn-CS"/>
        </w:rPr>
        <w:t xml:space="preserve"> u kome </w:t>
      </w:r>
      <w:r w:rsidR="002342FA" w:rsidRPr="00055187">
        <w:rPr>
          <w:rFonts w:ascii="Tahoma" w:hAnsi="Tahoma" w:cs="Tahoma"/>
          <w:sz w:val="24"/>
          <w:szCs w:val="24"/>
          <w:lang w:val="sr-Latn-CS"/>
        </w:rPr>
        <w:t xml:space="preserve">navode da </w:t>
      </w:r>
      <w:r w:rsidR="00055187" w:rsidRPr="00055187">
        <w:rPr>
          <w:rFonts w:ascii="Tahoma" w:hAnsi="Tahoma" w:cs="Tahoma"/>
          <w:sz w:val="24"/>
          <w:szCs w:val="24"/>
        </w:rPr>
        <w:t xml:space="preserve">je povodom više zahtjeva NVO </w:t>
      </w:r>
      <w:r w:rsidR="00055187" w:rsidRPr="00055187">
        <w:rPr>
          <w:rFonts w:ascii="Tahoma" w:hAnsi="Tahoma" w:cs="Tahoma"/>
          <w:sz w:val="24"/>
          <w:szCs w:val="24"/>
        </w:rPr>
        <w:lastRenderedPageBreak/>
        <w:t>Mans dana 18.07.2016.godine obavijestila podnosioca zahtjeva o organima vlasti koji su u posjedu traženih informacija i načina kako iste mogu pribaviti, te da ista nije adresa za tražene informacije. Zajednica opština je ukazala i na pravni stav Upravnog suda zauzet povodom ranijih zahtjeva da</w:t>
      </w:r>
      <w:r w:rsidR="00055187" w:rsidRPr="00055187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055187" w:rsidRPr="00055187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055187" w:rsidRPr="00055187">
        <w:rPr>
          <w:rFonts w:ascii="Tahoma" w:hAnsi="Tahoma" w:cs="Tahoma"/>
          <w:i/>
          <w:sz w:val="24"/>
          <w:szCs w:val="24"/>
        </w:rPr>
        <w:t xml:space="preserve"> </w:t>
      </w:r>
      <w:r w:rsidR="00055187" w:rsidRPr="00055187">
        <w:rPr>
          <w:rFonts w:ascii="Tahoma" w:hAnsi="Tahoma" w:cs="Tahoma"/>
          <w:sz w:val="24"/>
          <w:szCs w:val="24"/>
        </w:rPr>
        <w:t>zbog čega nije ni obveznik primjene Zakona o slobodnom pristupu informacijama, a što je navedeno u presudama: U.br. 634/2011, U.br.636/2011, U.br. 637/2011 i U.br. 656/2011.</w:t>
      </w:r>
      <w:r w:rsidR="00055187">
        <w:rPr>
          <w:rFonts w:ascii="Tahoma" w:hAnsi="Tahoma" w:cs="Tahoma"/>
          <w:sz w:val="24"/>
          <w:szCs w:val="24"/>
        </w:rPr>
        <w:t xml:space="preserve"> </w:t>
      </w:r>
      <w:r w:rsidR="00055187" w:rsidRPr="00055187">
        <w:rPr>
          <w:rFonts w:ascii="Tahoma" w:hAnsi="Tahoma" w:cs="Tahoma"/>
          <w:sz w:val="24"/>
          <w:szCs w:val="24"/>
        </w:rPr>
        <w:t xml:space="preserve">U odnosu na podnošene zahtjeve ista obavještava podnosioca zahtjeva da je </w:t>
      </w:r>
      <w:r w:rsidR="00182B04" w:rsidRPr="00055187">
        <w:rPr>
          <w:rFonts w:ascii="Tahoma" w:hAnsi="Tahoma" w:cs="Tahoma"/>
          <w:sz w:val="24"/>
          <w:szCs w:val="24"/>
        </w:rPr>
        <w:t>Zajednica opština</w:t>
      </w:r>
      <w:r w:rsidR="00CF4647" w:rsidRPr="00055187">
        <w:rPr>
          <w:rFonts w:ascii="Tahoma" w:hAnsi="Tahoma" w:cs="Tahoma"/>
          <w:sz w:val="24"/>
          <w:szCs w:val="24"/>
        </w:rPr>
        <w:t xml:space="preserve"> je</w:t>
      </w:r>
      <w:r w:rsidR="00182B04" w:rsidRPr="00055187">
        <w:rPr>
          <w:rFonts w:ascii="Tahoma" w:hAnsi="Tahoma" w:cs="Tahoma"/>
          <w:sz w:val="24"/>
          <w:szCs w:val="24"/>
        </w:rPr>
        <w:t xml:space="preserve">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</w:t>
      </w:r>
      <w:r w:rsidR="003016C7" w:rsidRPr="003016C7">
        <w:rPr>
          <w:rFonts w:ascii="Tahoma" w:hAnsi="Tahoma" w:cs="Tahoma"/>
          <w:sz w:val="24"/>
          <w:szCs w:val="24"/>
        </w:rPr>
        <w:t>Ovakav stav nedvosmisleno proizilazi iz odredbe člana 9 stav 1 tačka 1 i odredbe člana 25 Zakona o slobodnom pristupu informacijama, te samim tim nije obveznik primjene Zakona</w:t>
      </w:r>
      <w:r w:rsidR="003016C7">
        <w:rPr>
          <w:rFonts w:ascii="Tahoma" w:hAnsi="Tahoma" w:cs="Tahoma"/>
          <w:sz w:val="24"/>
          <w:szCs w:val="24"/>
        </w:rPr>
        <w:t>.</w:t>
      </w:r>
      <w:r w:rsidR="000E6FAF">
        <w:rPr>
          <w:rFonts w:ascii="Tahoma" w:hAnsi="Tahoma" w:cs="Tahoma"/>
          <w:sz w:val="24"/>
          <w:szCs w:val="24"/>
        </w:rPr>
        <w:t xml:space="preserve"> </w:t>
      </w:r>
      <w:r w:rsidR="000E6FAF" w:rsidRPr="000E6FAF">
        <w:rPr>
          <w:rFonts w:ascii="Tahoma" w:hAnsi="Tahoma" w:cs="Tahoma"/>
          <w:sz w:val="24"/>
          <w:szCs w:val="24"/>
        </w:rPr>
        <w:t xml:space="preserve">Nadalje, u aktu se navodi da Zajednica opština </w:t>
      </w:r>
      <w:r w:rsidR="000E6FAF" w:rsidRPr="000E6FAF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ne posjeduje informacije koje su tražene zahtjevom MANS</w:t>
      </w:r>
      <w:r w:rsidR="000E6FAF" w:rsidRPr="000E6FAF">
        <w:rPr>
          <w:rFonts w:ascii="Tahoma" w:hAnsi="Tahoma" w:cs="Tahoma"/>
          <w:b/>
          <w:i/>
          <w:sz w:val="24"/>
          <w:szCs w:val="24"/>
        </w:rPr>
        <w:t>-</w:t>
      </w:r>
      <w:r w:rsidR="000E6FAF" w:rsidRPr="000E6FAF">
        <w:rPr>
          <w:rFonts w:ascii="Tahoma" w:hAnsi="Tahoma" w:cs="Tahoma"/>
          <w:i/>
          <w:sz w:val="24"/>
          <w:szCs w:val="24"/>
        </w:rPr>
        <w:t>a,</w:t>
      </w:r>
      <w:r w:rsidR="000E6FAF" w:rsidRPr="000E6FAF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 xml:space="preserve"> jer donosioci predmetnih akata</w:t>
      </w:r>
      <w:r w:rsidR="000E6FAF" w:rsidRPr="000E6FAF">
        <w:rPr>
          <w:rFonts w:ascii="Tahoma" w:hAnsi="Tahoma" w:cs="Tahoma"/>
          <w:sz w:val="24"/>
          <w:szCs w:val="24"/>
        </w:rPr>
        <w:t xml:space="preserve"> koji sadrže tražene informacije (informacije o uspostavljenim službama za javne nabavke u svim jedinicama lokalne samouprave u periodu 01.01.2016 do 31.08.2016.godine i akta koja sadrže informacije o imenovanim službenicima za javne nabavke u svim jedinicama lokalne samouprave za isti period),</w:t>
      </w:r>
      <w:r w:rsidR="000E6FAF" w:rsidRPr="000E6FAF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0E6FAF" w:rsidRPr="000E6FAF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 xml:space="preserve">su jedinice lokalne samouprave, koje su objavljena u Službenom listu CG - opštinski propisli i na sajtu opštine. </w:t>
      </w:r>
      <w:r w:rsidR="000E6FAF" w:rsidRPr="000E6FAF">
        <w:rPr>
          <w:rFonts w:ascii="Tahoma" w:hAnsi="Tahoma" w:cs="Tahoma"/>
          <w:i/>
          <w:sz w:val="24"/>
          <w:szCs w:val="24"/>
        </w:rPr>
        <w:t>Takode,</w:t>
      </w:r>
      <w:r w:rsidR="000E6FAF" w:rsidRPr="000E6FAF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 xml:space="preserve"> na portalu Uprave za javne nabavke redovno se objavljuje i ažurira listu obveznika</w:t>
      </w:r>
      <w:r w:rsidR="000E6FAF" w:rsidRPr="000E6FAF">
        <w:rPr>
          <w:rFonts w:ascii="Tahoma" w:hAnsi="Tahoma" w:cs="Tahoma"/>
          <w:b/>
          <w:sz w:val="24"/>
          <w:szCs w:val="24"/>
        </w:rPr>
        <w:t xml:space="preserve"> </w:t>
      </w:r>
      <w:r w:rsidR="000E6FAF" w:rsidRPr="000E6FAF">
        <w:rPr>
          <w:rFonts w:ascii="Tahoma" w:hAnsi="Tahoma" w:cs="Tahoma"/>
          <w:sz w:val="24"/>
          <w:szCs w:val="24"/>
        </w:rPr>
        <w:t>primjene Zakona o javnim nabavkama, a posebno opština i javnih službi čiji je ona osnivač, sa svim podacima o službenicima koji vrše poslove javne nabavke što je obaveza utvrđena članom 58 st 3 i 4 Zakona o javnim nabavkama. Dakle podnosilac žalbi tražene podatke može dobiti obraćanjem donosiocu akata koji posjeduju tražene informacije (opštinama), na način propisan članom 26 Zakona, kao i pristupom portalu Uprave za javne nabavke.</w:t>
      </w:r>
      <w:r w:rsidR="000E6FAF">
        <w:rPr>
          <w:rFonts w:ascii="Tahoma" w:hAnsi="Tahoma" w:cs="Tahoma"/>
          <w:sz w:val="24"/>
          <w:szCs w:val="24"/>
        </w:rPr>
        <w:t xml:space="preserve"> </w:t>
      </w:r>
      <w:r w:rsidR="00182B04" w:rsidRPr="000E6FAF">
        <w:rPr>
          <w:rFonts w:ascii="Tahoma" w:hAnsi="Tahoma" w:cs="Tahoma"/>
          <w:sz w:val="24"/>
          <w:szCs w:val="24"/>
        </w:rPr>
        <w:t>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</w:t>
      </w:r>
      <w:r w:rsidR="006E5E9A">
        <w:rPr>
          <w:rFonts w:ascii="Tahoma" w:hAnsi="Tahoma" w:cs="Tahoma"/>
          <w:sz w:val="24"/>
          <w:szCs w:val="24"/>
          <w:lang w:val="sr-Latn-CS"/>
        </w:rPr>
        <w:t>2</w:t>
      </w:r>
      <w:r w:rsidR="00C40014">
        <w:rPr>
          <w:rFonts w:ascii="Tahoma" w:hAnsi="Tahoma" w:cs="Tahoma"/>
          <w:sz w:val="24"/>
          <w:szCs w:val="24"/>
          <w:lang w:val="sr-Latn-CS"/>
        </w:rPr>
        <w:t>85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723A12">
        <w:rPr>
          <w:rFonts w:ascii="Tahoma" w:hAnsi="Tahoma" w:cs="Tahoma"/>
          <w:sz w:val="24"/>
          <w:szCs w:val="24"/>
          <w:lang w:val="sr-Latn-CS"/>
        </w:rPr>
        <w:t>7</w:t>
      </w:r>
      <w:r w:rsidR="00C40014">
        <w:rPr>
          <w:rFonts w:ascii="Tahoma" w:hAnsi="Tahoma" w:cs="Tahoma"/>
          <w:sz w:val="24"/>
          <w:szCs w:val="24"/>
          <w:lang w:val="sr-Latn-CS"/>
        </w:rPr>
        <w:t>1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0014">
        <w:rPr>
          <w:rFonts w:ascii="Tahoma" w:hAnsi="Tahoma" w:cs="Tahoma"/>
          <w:sz w:val="24"/>
          <w:szCs w:val="24"/>
          <w:lang w:val="sr-Latn-CS"/>
        </w:rPr>
        <w:t>16/101080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0014">
        <w:rPr>
          <w:rFonts w:ascii="Tahoma" w:hAnsi="Tahoma" w:cs="Tahoma"/>
          <w:sz w:val="24"/>
          <w:szCs w:val="24"/>
          <w:lang w:val="sr-Latn-CS"/>
        </w:rPr>
        <w:t>03.11.2017.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751" w:rsidRDefault="00460751" w:rsidP="00CB7F9A">
      <w:pPr>
        <w:spacing w:after="0" w:line="240" w:lineRule="auto"/>
      </w:pPr>
      <w:r>
        <w:separator/>
      </w:r>
    </w:p>
  </w:endnote>
  <w:endnote w:type="continuationSeparator" w:id="0">
    <w:p w:rsidR="00460751" w:rsidRDefault="0046075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751" w:rsidRDefault="00460751" w:rsidP="00CB7F9A">
      <w:pPr>
        <w:spacing w:after="0" w:line="240" w:lineRule="auto"/>
      </w:pPr>
      <w:r>
        <w:separator/>
      </w:r>
    </w:p>
  </w:footnote>
  <w:footnote w:type="continuationSeparator" w:id="0">
    <w:p w:rsidR="00460751" w:rsidRDefault="0046075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187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10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6FAF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6E27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594F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257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6C7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0D0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751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079A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F35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1B82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E9A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3B66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3A12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57180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824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12C6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C0E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0725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7B9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203D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D6C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014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438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4647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3E9B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1ED7FA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773EC-4E1F-49AD-AE41-2D21F0E33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3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138</cp:revision>
  <cp:lastPrinted>2017-04-05T07:42:00Z</cp:lastPrinted>
  <dcterms:created xsi:type="dcterms:W3CDTF">2015-12-16T13:08:00Z</dcterms:created>
  <dcterms:modified xsi:type="dcterms:W3CDTF">2017-12-12T08:46:00Z</dcterms:modified>
</cp:coreProperties>
</file>