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 xml:space="preserve">UPII 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07-30-</w:t>
      </w:r>
      <w:r w:rsidR="00727F5A">
        <w:rPr>
          <w:rFonts w:ascii="Tahoma" w:hAnsi="Tahoma" w:cs="Tahoma"/>
          <w:b/>
          <w:sz w:val="24"/>
          <w:szCs w:val="24"/>
          <w:lang w:val="sr-Latn-CS"/>
        </w:rPr>
        <w:t>490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-</w:t>
      </w:r>
      <w:r w:rsidR="009831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/1</w:t>
      </w:r>
      <w:r w:rsidR="00420A33">
        <w:rPr>
          <w:rFonts w:ascii="Tahoma" w:hAnsi="Tahoma" w:cs="Tahoma"/>
          <w:b/>
          <w:sz w:val="24"/>
          <w:szCs w:val="24"/>
          <w:lang w:val="sr-Latn-CS"/>
        </w:rPr>
        <w:t>7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27F5A">
        <w:rPr>
          <w:rFonts w:ascii="Tahoma" w:hAnsi="Tahoma" w:cs="Tahoma"/>
          <w:b/>
          <w:sz w:val="24"/>
          <w:szCs w:val="24"/>
          <w:lang w:val="sr-Latn-CS"/>
        </w:rPr>
        <w:t>21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A07B1A">
        <w:rPr>
          <w:rFonts w:ascii="Tahoma" w:hAnsi="Tahoma" w:cs="Tahoma"/>
          <w:b/>
          <w:sz w:val="24"/>
          <w:szCs w:val="24"/>
          <w:lang w:val="sr-Latn-CS"/>
        </w:rPr>
        <w:t>10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>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393E64" w:rsidRDefault="00393E64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93E64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Agencije, rješavajući po ž</w:t>
      </w:r>
      <w:r>
        <w:rPr>
          <w:rFonts w:ascii="Tahoma" w:hAnsi="Tahoma" w:cs="Tahoma"/>
          <w:sz w:val="24"/>
          <w:szCs w:val="24"/>
          <w:lang w:val="sr-Latn-CS"/>
        </w:rPr>
        <w:t>albi</w:t>
      </w:r>
      <w:r w:rsidR="00DB4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773E5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iz Tivta </w:t>
      </w:r>
      <w:r w:rsidR="00DB443C">
        <w:rPr>
          <w:rFonts w:ascii="Tahoma" w:hAnsi="Tahoma" w:cs="Tahoma"/>
          <w:sz w:val="24"/>
          <w:szCs w:val="24"/>
          <w:lang w:val="sr-Latn-CS"/>
        </w:rPr>
        <w:t>br.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27F5A">
        <w:rPr>
          <w:rFonts w:ascii="Tahoma" w:hAnsi="Tahoma" w:cs="Tahoma"/>
          <w:sz w:val="24"/>
          <w:szCs w:val="24"/>
          <w:lang w:val="sr-Latn-CS"/>
        </w:rPr>
        <w:t>85</w:t>
      </w:r>
      <w:r w:rsidR="00381C14">
        <w:rPr>
          <w:rFonts w:ascii="Tahoma" w:hAnsi="Tahoma" w:cs="Tahoma"/>
          <w:sz w:val="24"/>
          <w:szCs w:val="24"/>
          <w:lang w:val="sr-Latn-CS"/>
        </w:rPr>
        <w:t>/1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0BD1">
        <w:rPr>
          <w:rFonts w:ascii="Tahoma" w:hAnsi="Tahoma" w:cs="Tahoma"/>
          <w:sz w:val="24"/>
          <w:szCs w:val="24"/>
          <w:lang w:val="sr-Latn-CS"/>
        </w:rPr>
        <w:t>16</w:t>
      </w:r>
      <w:r w:rsidRPr="00393E64">
        <w:rPr>
          <w:rFonts w:ascii="Tahoma" w:hAnsi="Tahoma" w:cs="Tahoma"/>
          <w:sz w:val="24"/>
          <w:szCs w:val="24"/>
          <w:lang w:val="sr-Latn-CS"/>
        </w:rPr>
        <w:t>.</w:t>
      </w:r>
      <w:r w:rsidR="00CE0BD1">
        <w:rPr>
          <w:rFonts w:ascii="Tahoma" w:hAnsi="Tahoma" w:cs="Tahoma"/>
          <w:sz w:val="24"/>
          <w:szCs w:val="24"/>
          <w:lang w:val="sr-Latn-CS"/>
        </w:rPr>
        <w:t>01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CE0BD1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radi poništaja 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akta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27F5A">
        <w:rPr>
          <w:rFonts w:ascii="Tahoma" w:hAnsi="Tahoma" w:cs="Tahoma"/>
          <w:sz w:val="24"/>
          <w:szCs w:val="24"/>
          <w:lang w:val="sr-Latn-CS"/>
        </w:rPr>
        <w:t>42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/2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27F5A">
        <w:rPr>
          <w:rFonts w:ascii="Tahoma" w:hAnsi="Tahoma" w:cs="Tahoma"/>
          <w:sz w:val="24"/>
          <w:szCs w:val="24"/>
          <w:lang w:val="sr-Latn-CS"/>
        </w:rPr>
        <w:t>30.12.2016</w:t>
      </w:r>
      <w:r w:rsidRPr="00393E64">
        <w:rPr>
          <w:rFonts w:ascii="Tahoma" w:hAnsi="Tahoma" w:cs="Tahoma"/>
          <w:sz w:val="24"/>
          <w:szCs w:val="24"/>
          <w:lang w:val="sr-Latn-CS"/>
        </w:rPr>
        <w:t>.godine, na osnovu člana 38 Zakona o slobodnom pristupu informacijama (“Sl.list Crne Gore”, br.44/12</w:t>
      </w:r>
      <w:r w:rsidR="00FF3EE7">
        <w:rPr>
          <w:rFonts w:ascii="Tahoma" w:hAnsi="Tahoma" w:cs="Tahoma"/>
          <w:sz w:val="24"/>
          <w:szCs w:val="24"/>
          <w:lang w:val="sr-Latn-CS"/>
        </w:rPr>
        <w:t xml:space="preserve"> i br. 030/17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) i člana 238 stav 1 Zakona o opštem upravnom postupku (“Sl.list Crne Gore”, br.60/03, 73/10 i 32/11) je na sjednici održanoj dana </w:t>
      </w:r>
      <w:r w:rsidR="00A5678A">
        <w:rPr>
          <w:rFonts w:ascii="Tahoma" w:hAnsi="Tahoma" w:cs="Tahoma"/>
          <w:sz w:val="24"/>
          <w:szCs w:val="24"/>
          <w:lang w:val="sr-Latn-CS"/>
        </w:rPr>
        <w:t>14</w:t>
      </w:r>
      <w:r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A5678A">
        <w:rPr>
          <w:rFonts w:ascii="Tahoma" w:hAnsi="Tahoma" w:cs="Tahoma"/>
          <w:sz w:val="24"/>
          <w:szCs w:val="24"/>
          <w:lang w:val="sr-Latn-CS"/>
        </w:rPr>
        <w:t>6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A871C4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DB443C" w:rsidRDefault="00DB443C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C943DB" w:rsidRPr="00C943DB" w:rsidRDefault="00C943DB" w:rsidP="00C943D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 w:rsidR="00E7528E">
        <w:rPr>
          <w:rFonts w:ascii="Tahoma" w:hAnsi="Tahoma" w:cs="Tahoma"/>
          <w:sz w:val="24"/>
          <w:szCs w:val="24"/>
          <w:lang w:val="sr-Latn-CS"/>
        </w:rPr>
        <w:t>akt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="00DA6FDA"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27F5A">
        <w:rPr>
          <w:rFonts w:ascii="Tahoma" w:hAnsi="Tahoma" w:cs="Tahoma"/>
          <w:sz w:val="24"/>
          <w:szCs w:val="24"/>
          <w:lang w:val="sr-Latn-CS"/>
        </w:rPr>
        <w:t>42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727F5A">
        <w:rPr>
          <w:rFonts w:ascii="Tahoma" w:hAnsi="Tahoma" w:cs="Tahoma"/>
          <w:sz w:val="24"/>
          <w:szCs w:val="24"/>
          <w:lang w:val="sr-Latn-CS"/>
        </w:rPr>
        <w:t>30.12.2016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.godine</w:t>
      </w:r>
      <w:r w:rsidR="00DB443C">
        <w:rPr>
          <w:rFonts w:ascii="Tahoma" w:hAnsi="Tahoma" w:cs="Tahoma"/>
          <w:sz w:val="24"/>
          <w:szCs w:val="24"/>
          <w:lang w:val="sr-Latn-CS"/>
        </w:rPr>
        <w:t>.</w:t>
      </w:r>
    </w:p>
    <w:p w:rsidR="006B7E99" w:rsidRDefault="00C943DB" w:rsidP="008C5F0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C773E5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4653">
        <w:rPr>
          <w:rFonts w:ascii="Tahoma" w:hAnsi="Tahoma" w:cs="Tahoma"/>
          <w:sz w:val="24"/>
          <w:szCs w:val="24"/>
          <w:lang w:val="sr-Latn-CS"/>
        </w:rPr>
        <w:t>br.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27F5A">
        <w:rPr>
          <w:rFonts w:ascii="Tahoma" w:hAnsi="Tahoma" w:cs="Tahoma"/>
          <w:sz w:val="24"/>
          <w:szCs w:val="24"/>
          <w:lang w:val="sr-Latn-CS"/>
        </w:rPr>
        <w:t>42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27F5A">
        <w:rPr>
          <w:rFonts w:ascii="Tahoma" w:hAnsi="Tahoma" w:cs="Tahoma"/>
          <w:sz w:val="24"/>
          <w:szCs w:val="24"/>
          <w:lang w:val="sr-Latn-CS"/>
        </w:rPr>
        <w:t>1</w:t>
      </w:r>
      <w:r w:rsidR="00397590">
        <w:rPr>
          <w:rFonts w:ascii="Tahoma" w:hAnsi="Tahoma" w:cs="Tahoma"/>
          <w:sz w:val="24"/>
          <w:szCs w:val="24"/>
          <w:lang w:val="sr-Latn-CS"/>
        </w:rPr>
        <w:t>9</w:t>
      </w:r>
      <w:r w:rsidR="00DA6FDA">
        <w:rPr>
          <w:rFonts w:ascii="Tahoma" w:hAnsi="Tahoma" w:cs="Tahoma"/>
          <w:sz w:val="24"/>
          <w:szCs w:val="24"/>
          <w:lang w:val="sr-Latn-CS"/>
        </w:rPr>
        <w:t>.</w:t>
      </w:r>
      <w:r w:rsidR="00397590">
        <w:rPr>
          <w:rFonts w:ascii="Tahoma" w:hAnsi="Tahoma" w:cs="Tahoma"/>
          <w:sz w:val="24"/>
          <w:szCs w:val="24"/>
          <w:lang w:val="sr-Latn-CS"/>
        </w:rPr>
        <w:t>12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6B7E99">
        <w:rPr>
          <w:rFonts w:ascii="Tahoma" w:hAnsi="Tahoma" w:cs="Tahoma"/>
          <w:sz w:val="24"/>
          <w:szCs w:val="24"/>
          <w:lang w:val="sr-Latn-CS"/>
        </w:rPr>
        <w:t>6</w:t>
      </w:r>
      <w:r w:rsidR="00DA6FDA">
        <w:rPr>
          <w:rFonts w:ascii="Tahoma" w:hAnsi="Tahoma" w:cs="Tahoma"/>
          <w:sz w:val="24"/>
          <w:szCs w:val="24"/>
          <w:lang w:val="sr-Latn-CS"/>
        </w:rPr>
        <w:t>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 w:rsidR="004C200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C773E5">
        <w:rPr>
          <w:rFonts w:ascii="Tahoma" w:hAnsi="Tahoma" w:cs="Tahoma"/>
          <w:sz w:val="24"/>
          <w:szCs w:val="24"/>
          <w:lang w:val="sr-Latn-CS"/>
        </w:rPr>
        <w:t>X X</w:t>
      </w:r>
      <w:r w:rsidR="004C20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C00A00">
        <w:rPr>
          <w:rFonts w:ascii="Tahoma" w:hAnsi="Tahoma" w:cs="Tahoma"/>
          <w:sz w:val="24"/>
          <w:szCs w:val="24"/>
          <w:lang w:val="sr-Latn-CS"/>
        </w:rPr>
        <w:t>:</w:t>
      </w:r>
      <w:r w:rsidR="007172B1">
        <w:rPr>
          <w:rFonts w:ascii="Tahoma" w:hAnsi="Tahoma" w:cs="Tahoma"/>
          <w:sz w:val="24"/>
          <w:szCs w:val="24"/>
          <w:lang w:val="sr-Latn-CS"/>
        </w:rPr>
        <w:t xml:space="preserve"> Akata kojima je JU SMŠ Mladost Tivat zakazivala sjednice Nastavničkog vijeća tokom nastavne 2009/10 godine.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B7E99" w:rsidRDefault="00503A1E" w:rsidP="006B7E99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r>
        <w:rPr>
          <w:rFonts w:ascii="Tahoma" w:hAnsi="Tahoma" w:cs="Tahoma"/>
          <w:sz w:val="24"/>
          <w:szCs w:val="24"/>
        </w:rPr>
        <w:t>X X</w:t>
      </w:r>
      <w:bookmarkEnd w:id="0"/>
      <w:r w:rsidR="00B300ED">
        <w:rPr>
          <w:rFonts w:ascii="Tahoma" w:hAnsi="Tahoma" w:cs="Tahoma"/>
          <w:sz w:val="24"/>
          <w:szCs w:val="24"/>
        </w:rPr>
        <w:t xml:space="preserve"> iz Tivta</w:t>
      </w:r>
      <w:r w:rsidR="007245AE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CC1361">
        <w:rPr>
          <w:rFonts w:ascii="Tahoma" w:hAnsi="Tahoma" w:cs="Tahoma"/>
          <w:sz w:val="24"/>
          <w:szCs w:val="24"/>
        </w:rPr>
        <w:t xml:space="preserve"> dužan je </w:t>
      </w:r>
      <w:r w:rsidR="007245AE" w:rsidRPr="007245AE">
        <w:rPr>
          <w:rFonts w:ascii="Tahoma" w:hAnsi="Tahoma" w:cs="Tahoma"/>
          <w:sz w:val="24"/>
          <w:szCs w:val="24"/>
        </w:rPr>
        <w:t xml:space="preserve"> uplat</w:t>
      </w:r>
      <w:r w:rsidR="001C4653">
        <w:rPr>
          <w:rFonts w:ascii="Tahoma" w:hAnsi="Tahoma" w:cs="Tahoma"/>
          <w:sz w:val="24"/>
          <w:szCs w:val="24"/>
        </w:rPr>
        <w:t>i 1</w:t>
      </w:r>
      <w:r w:rsidR="007245AE" w:rsidRPr="007245AE">
        <w:rPr>
          <w:rFonts w:ascii="Tahoma" w:hAnsi="Tahoma" w:cs="Tahoma"/>
          <w:sz w:val="24"/>
          <w:szCs w:val="24"/>
        </w:rPr>
        <w:t>,</w:t>
      </w:r>
      <w:r w:rsidR="0011692B">
        <w:rPr>
          <w:rFonts w:ascii="Tahoma" w:hAnsi="Tahoma" w:cs="Tahoma"/>
          <w:sz w:val="24"/>
          <w:szCs w:val="24"/>
        </w:rPr>
        <w:t>60</w:t>
      </w:r>
      <w:r w:rsidR="007245AE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00479C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6B7E99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4C0976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6B7E99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172C5B" w:rsidRDefault="00771864" w:rsidP="00ED015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71864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br. 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27F5A">
        <w:rPr>
          <w:rFonts w:ascii="Tahoma" w:hAnsi="Tahoma" w:cs="Tahoma"/>
          <w:sz w:val="24"/>
          <w:szCs w:val="24"/>
          <w:lang w:val="sr-Latn-CS"/>
        </w:rPr>
        <w:t>42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B4601">
        <w:rPr>
          <w:rFonts w:ascii="Tahoma" w:hAnsi="Tahoma" w:cs="Tahoma"/>
          <w:sz w:val="24"/>
          <w:szCs w:val="24"/>
          <w:lang w:val="sr-Latn-CS"/>
        </w:rPr>
        <w:t>29</w:t>
      </w:r>
      <w:r w:rsidRPr="00771864">
        <w:rPr>
          <w:rFonts w:ascii="Tahoma" w:hAnsi="Tahoma" w:cs="Tahoma"/>
          <w:sz w:val="24"/>
          <w:szCs w:val="24"/>
          <w:lang w:val="sr-Latn-CS"/>
        </w:rPr>
        <w:t>.</w:t>
      </w:r>
      <w:r w:rsidR="004C0976">
        <w:rPr>
          <w:rFonts w:ascii="Tahoma" w:hAnsi="Tahoma" w:cs="Tahoma"/>
          <w:sz w:val="24"/>
          <w:szCs w:val="24"/>
          <w:lang w:val="sr-Latn-CS"/>
        </w:rPr>
        <w:t>11</w:t>
      </w:r>
      <w:r w:rsidRPr="00771864">
        <w:rPr>
          <w:rFonts w:ascii="Tahoma" w:hAnsi="Tahoma" w:cs="Tahoma"/>
          <w:sz w:val="24"/>
          <w:szCs w:val="24"/>
          <w:lang w:val="sr-Latn-CS"/>
        </w:rPr>
        <w:t>.201</w:t>
      </w:r>
      <w:r w:rsidR="004C0976">
        <w:rPr>
          <w:rFonts w:ascii="Tahoma" w:hAnsi="Tahoma" w:cs="Tahoma"/>
          <w:sz w:val="24"/>
          <w:szCs w:val="24"/>
          <w:lang w:val="sr-Latn-CS"/>
        </w:rPr>
        <w:t>6</w:t>
      </w:r>
      <w:r w:rsidR="00EE69AE">
        <w:rPr>
          <w:rFonts w:ascii="Tahoma" w:hAnsi="Tahoma" w:cs="Tahoma"/>
          <w:sz w:val="24"/>
          <w:szCs w:val="24"/>
          <w:lang w:val="sr-Latn-CS"/>
        </w:rPr>
        <w:t xml:space="preserve">.godine donio 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27F5A">
        <w:rPr>
          <w:rFonts w:ascii="Tahoma" w:hAnsi="Tahoma" w:cs="Tahoma"/>
          <w:sz w:val="24"/>
          <w:szCs w:val="24"/>
          <w:lang w:val="sr-Latn-CS"/>
        </w:rPr>
        <w:t>42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727F5A">
        <w:rPr>
          <w:rFonts w:ascii="Tahoma" w:hAnsi="Tahoma" w:cs="Tahoma"/>
          <w:sz w:val="24"/>
          <w:szCs w:val="24"/>
          <w:lang w:val="sr-Latn-CS"/>
        </w:rPr>
        <w:t>30.12.2016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.godine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 kojim je odlučeno na način: </w:t>
      </w:r>
      <w:r w:rsidR="00ED0152" w:rsidRPr="00ED0152">
        <w:rPr>
          <w:rFonts w:ascii="Tahoma" w:hAnsi="Tahoma" w:cs="Tahoma"/>
          <w:sz w:val="24"/>
          <w:szCs w:val="24"/>
          <w:lang w:val="sr-Latn-CS"/>
        </w:rPr>
        <w:t xml:space="preserve">Postupajući po Vašem zahtjevu UP I </w:t>
      </w:r>
      <w:r w:rsidR="00727F5A">
        <w:rPr>
          <w:rFonts w:ascii="Tahoma" w:hAnsi="Tahoma" w:cs="Tahoma"/>
          <w:sz w:val="24"/>
          <w:szCs w:val="24"/>
          <w:lang w:val="sr-Latn-CS"/>
        </w:rPr>
        <w:t>42</w:t>
      </w:r>
      <w:r w:rsidR="00ED0152" w:rsidRPr="00ED0152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DC2571">
        <w:rPr>
          <w:rFonts w:ascii="Tahoma" w:hAnsi="Tahoma" w:cs="Tahoma"/>
          <w:sz w:val="24"/>
          <w:szCs w:val="24"/>
          <w:lang w:val="sr-Latn-CS"/>
        </w:rPr>
        <w:t>29</w:t>
      </w:r>
      <w:r w:rsidR="00ED0152" w:rsidRPr="00ED0152">
        <w:rPr>
          <w:rFonts w:ascii="Tahoma" w:hAnsi="Tahoma" w:cs="Tahoma"/>
          <w:sz w:val="24"/>
          <w:szCs w:val="24"/>
          <w:lang w:val="sr-Latn-CS"/>
        </w:rPr>
        <w:t>.1</w:t>
      </w:r>
      <w:r w:rsidR="00DC2571">
        <w:rPr>
          <w:rFonts w:ascii="Tahoma" w:hAnsi="Tahoma" w:cs="Tahoma"/>
          <w:sz w:val="24"/>
          <w:szCs w:val="24"/>
          <w:lang w:val="sr-Latn-CS"/>
        </w:rPr>
        <w:t>2</w:t>
      </w:r>
      <w:r w:rsidR="007172B1">
        <w:rPr>
          <w:rFonts w:ascii="Tahoma" w:hAnsi="Tahoma" w:cs="Tahoma"/>
          <w:sz w:val="24"/>
          <w:szCs w:val="24"/>
          <w:lang w:val="sr-Latn-CS"/>
        </w:rPr>
        <w:t>.2016.</w:t>
      </w:r>
      <w:r w:rsidR="00ED0152" w:rsidRPr="00ED0152">
        <w:rPr>
          <w:rFonts w:ascii="Tahoma" w:hAnsi="Tahoma" w:cs="Tahoma"/>
          <w:sz w:val="24"/>
          <w:szCs w:val="24"/>
          <w:lang w:val="sr-Latn-CS"/>
        </w:rPr>
        <w:t>godine obavještavamo Vas</w:t>
      </w:r>
      <w:r w:rsidR="00FE53F7">
        <w:rPr>
          <w:rFonts w:ascii="Tahoma" w:hAnsi="Tahoma" w:cs="Tahoma"/>
          <w:sz w:val="24"/>
          <w:szCs w:val="24"/>
          <w:lang w:val="sr-Latn-CS"/>
        </w:rPr>
        <w:t xml:space="preserve"> da je po istom već rješavan</w:t>
      </w:r>
      <w:r w:rsidR="00DC2571">
        <w:rPr>
          <w:rFonts w:ascii="Tahoma" w:hAnsi="Tahoma" w:cs="Tahoma"/>
          <w:sz w:val="24"/>
          <w:szCs w:val="24"/>
          <w:lang w:val="sr-Latn-CS"/>
        </w:rPr>
        <w:t>o našim rješenjem broj UPI 59/2</w:t>
      </w:r>
      <w:r w:rsidR="00ED0152" w:rsidRPr="00ED0152">
        <w:rPr>
          <w:rFonts w:ascii="Tahoma" w:hAnsi="Tahoma" w:cs="Tahoma"/>
          <w:sz w:val="24"/>
          <w:szCs w:val="24"/>
          <w:lang w:val="sr-Latn-CS"/>
        </w:rPr>
        <w:t>.</w:t>
      </w:r>
    </w:p>
    <w:p w:rsidR="004403D1" w:rsidRDefault="00EF2012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 w:rsidR="00DF6306">
        <w:rPr>
          <w:rFonts w:ascii="Tahoma" w:hAnsi="Tahoma" w:cs="Tahoma"/>
          <w:sz w:val="24"/>
          <w:szCs w:val="24"/>
          <w:lang w:val="sr-Latn-CS"/>
        </w:rPr>
        <w:t>akta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 u zakonskom roku podnosilac zahtjeva je uložio žalbu. U žalbi se u bitnom navodi da se rješenje pobija zbog </w:t>
      </w:r>
      <w:r w:rsidR="008060DF">
        <w:rPr>
          <w:rFonts w:ascii="Tahoma" w:hAnsi="Tahoma" w:cs="Tahoma"/>
          <w:sz w:val="24"/>
          <w:szCs w:val="24"/>
          <w:lang w:val="sr-Latn-CS"/>
        </w:rPr>
        <w:t>svih zakonom propisnaih razloga</w:t>
      </w:r>
      <w:r w:rsidRPr="00EF2012">
        <w:rPr>
          <w:rFonts w:ascii="Tahoma" w:hAnsi="Tahoma" w:cs="Tahoma"/>
          <w:sz w:val="24"/>
          <w:szCs w:val="24"/>
          <w:lang w:val="sr-Latn-CS"/>
        </w:rPr>
        <w:t>.</w:t>
      </w:r>
    </w:p>
    <w:p w:rsidR="004403D1" w:rsidRDefault="004403D1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403D1" w:rsidRDefault="004403D1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4403D1" w:rsidRPr="003F2FEA" w:rsidRDefault="00EF2012" w:rsidP="006F627C">
      <w:pPr>
        <w:jc w:val="both"/>
        <w:rPr>
          <w:rFonts w:ascii="Tahoma" w:hAnsi="Tahoma" w:cs="Tahoma"/>
          <w:sz w:val="24"/>
          <w:szCs w:val="24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lastRenderedPageBreak/>
        <w:t xml:space="preserve">  Podnosilac žalbe navodi da je dana </w:t>
      </w:r>
      <w:r w:rsidR="008060DF">
        <w:rPr>
          <w:rFonts w:ascii="Tahoma" w:hAnsi="Tahoma" w:cs="Tahoma"/>
          <w:sz w:val="24"/>
          <w:szCs w:val="24"/>
          <w:lang w:val="sr-Latn-CS"/>
        </w:rPr>
        <w:t>1</w:t>
      </w:r>
      <w:r w:rsidR="004403D1">
        <w:rPr>
          <w:rFonts w:ascii="Tahoma" w:hAnsi="Tahoma" w:cs="Tahoma"/>
          <w:sz w:val="24"/>
          <w:szCs w:val="24"/>
          <w:lang w:val="sr-Latn-CS"/>
        </w:rPr>
        <w:t>9</w:t>
      </w:r>
      <w:r w:rsidR="00172C5B">
        <w:rPr>
          <w:rFonts w:ascii="Tahoma" w:hAnsi="Tahoma" w:cs="Tahoma"/>
          <w:sz w:val="24"/>
          <w:szCs w:val="24"/>
          <w:lang w:val="sr-Latn-CS"/>
        </w:rPr>
        <w:t>.</w:t>
      </w:r>
      <w:r w:rsidR="00880CB1">
        <w:rPr>
          <w:rFonts w:ascii="Tahoma" w:hAnsi="Tahoma" w:cs="Tahoma"/>
          <w:sz w:val="24"/>
          <w:szCs w:val="24"/>
          <w:lang w:val="sr-Latn-CS"/>
        </w:rPr>
        <w:t>1</w:t>
      </w:r>
      <w:r w:rsidR="004403D1">
        <w:rPr>
          <w:rFonts w:ascii="Tahoma" w:hAnsi="Tahoma" w:cs="Tahoma"/>
          <w:sz w:val="24"/>
          <w:szCs w:val="24"/>
          <w:lang w:val="sr-Latn-CS"/>
        </w:rPr>
        <w:t>2</w:t>
      </w:r>
      <w:r w:rsidR="00172C5B">
        <w:rPr>
          <w:rFonts w:ascii="Tahoma" w:hAnsi="Tahoma" w:cs="Tahoma"/>
          <w:sz w:val="24"/>
          <w:szCs w:val="24"/>
          <w:lang w:val="sr-Latn-CS"/>
        </w:rPr>
        <w:t>.201</w:t>
      </w:r>
      <w:r w:rsidR="004403D1">
        <w:rPr>
          <w:rFonts w:ascii="Tahoma" w:hAnsi="Tahoma" w:cs="Tahoma"/>
          <w:sz w:val="24"/>
          <w:szCs w:val="24"/>
          <w:lang w:val="sr-Latn-CS"/>
        </w:rPr>
        <w:t>6</w:t>
      </w:r>
      <w:r w:rsidR="00172C5B">
        <w:rPr>
          <w:rFonts w:ascii="Tahoma" w:hAnsi="Tahoma" w:cs="Tahoma"/>
          <w:sz w:val="24"/>
          <w:szCs w:val="24"/>
          <w:lang w:val="sr-Latn-CS"/>
        </w:rPr>
        <w:t>.godine uputio zahtjev za slobodan pristup informacijama</w:t>
      </w:r>
      <w:r w:rsidR="008060DF">
        <w:rPr>
          <w:rFonts w:ascii="Tahoma" w:hAnsi="Tahoma" w:cs="Tahoma"/>
          <w:sz w:val="24"/>
          <w:szCs w:val="24"/>
          <w:lang w:val="sr-Latn-CS"/>
        </w:rPr>
        <w:t xml:space="preserve"> kojim je</w:t>
      </w:r>
      <w:r w:rsidR="004403D1" w:rsidRPr="004403D1">
        <w:t xml:space="preserve"> </w:t>
      </w:r>
      <w:r w:rsidR="004403D1" w:rsidRPr="004403D1">
        <w:rPr>
          <w:rFonts w:ascii="Tahoma" w:hAnsi="Tahoma" w:cs="Tahoma"/>
          <w:sz w:val="24"/>
          <w:szCs w:val="24"/>
          <w:lang w:val="sr-Latn-CS"/>
        </w:rPr>
        <w:t xml:space="preserve">tražio od JU SMŠ „Mladost“ Tivat da mu dostavi u fotokopiji </w:t>
      </w:r>
      <w:r w:rsidR="008060DF">
        <w:rPr>
          <w:rFonts w:ascii="Tahoma" w:hAnsi="Tahoma" w:cs="Tahoma"/>
          <w:sz w:val="24"/>
          <w:szCs w:val="24"/>
          <w:lang w:val="sr-Latn-CS"/>
        </w:rPr>
        <w:t xml:space="preserve">navodne akte s kojim je Ju SMŠ Mladost Tivat zakazala sjednice nastavničkog vijeća održane za vrijeme velikog odmora, a za školsku 2009/10 godinu.  </w:t>
      </w:r>
      <w:r w:rsidR="004403D1" w:rsidRPr="003F2FEA">
        <w:rPr>
          <w:rFonts w:ascii="Tahoma" w:hAnsi="Tahoma" w:cs="Tahoma"/>
          <w:sz w:val="24"/>
          <w:szCs w:val="24"/>
        </w:rPr>
        <w:t xml:space="preserve">JU SMŠ „Mladost“ Tivat, obavještava žalioca </w:t>
      </w:r>
      <w:r w:rsidR="008060DF">
        <w:rPr>
          <w:rFonts w:ascii="Tahoma" w:hAnsi="Tahoma" w:cs="Tahoma"/>
          <w:sz w:val="24"/>
          <w:szCs w:val="24"/>
        </w:rPr>
        <w:t>dopisom UP I 42/2 o d30.12.2016.godine da je po istom zahtjevu već riješeno rješenjem UP I 23/2. Dopis UP I 42/2 od 31.12.2016.godine je nekakonit, razlozi za osporeni</w:t>
      </w:r>
      <w:r w:rsidR="00737403" w:rsidRPr="00737403">
        <w:rPr>
          <w:rFonts w:ascii="Tahoma" w:hAnsi="Tahoma" w:cs="Tahoma"/>
          <w:sz w:val="24"/>
          <w:szCs w:val="24"/>
        </w:rPr>
        <w:t xml:space="preserve"> </w:t>
      </w:r>
      <w:r w:rsidR="008060DF">
        <w:rPr>
          <w:rFonts w:ascii="Tahoma" w:hAnsi="Tahoma" w:cs="Tahoma"/>
          <w:sz w:val="24"/>
          <w:szCs w:val="24"/>
        </w:rPr>
        <w:t>akt</w:t>
      </w:r>
      <w:r w:rsidR="00737403" w:rsidRPr="00737403">
        <w:rPr>
          <w:rFonts w:ascii="Tahoma" w:hAnsi="Tahoma" w:cs="Tahoma"/>
          <w:sz w:val="24"/>
          <w:szCs w:val="24"/>
        </w:rPr>
        <w:t xml:space="preserve"> su u suprotnosti sa stvarnim činjeničnim stanjem, </w:t>
      </w:r>
      <w:r w:rsidR="008060DF">
        <w:rPr>
          <w:rFonts w:ascii="Tahoma" w:hAnsi="Tahoma" w:cs="Tahoma"/>
          <w:sz w:val="24"/>
          <w:szCs w:val="24"/>
        </w:rPr>
        <w:t xml:space="preserve">netačno je i nepotpuno utvrđeno stanje, </w:t>
      </w:r>
      <w:r w:rsidR="00737403" w:rsidRPr="00737403">
        <w:rPr>
          <w:rFonts w:ascii="Tahoma" w:hAnsi="Tahoma" w:cs="Tahoma"/>
          <w:sz w:val="24"/>
          <w:szCs w:val="24"/>
        </w:rPr>
        <w:t xml:space="preserve">te je </w:t>
      </w:r>
      <w:r w:rsidR="008060DF">
        <w:rPr>
          <w:rFonts w:ascii="Tahoma" w:hAnsi="Tahoma" w:cs="Tahoma"/>
          <w:sz w:val="24"/>
          <w:szCs w:val="24"/>
        </w:rPr>
        <w:t>pogrešno primijenjeno</w:t>
      </w:r>
      <w:r w:rsidR="00737403" w:rsidRPr="00737403">
        <w:rPr>
          <w:rFonts w:ascii="Tahoma" w:hAnsi="Tahoma" w:cs="Tahoma"/>
          <w:sz w:val="24"/>
          <w:szCs w:val="24"/>
        </w:rPr>
        <w:t xml:space="preserve"> materijlno pravo.</w:t>
      </w:r>
      <w:r w:rsidR="008060DF">
        <w:rPr>
          <w:rFonts w:ascii="Tahoma" w:hAnsi="Tahoma" w:cs="Tahoma"/>
          <w:sz w:val="24"/>
          <w:szCs w:val="24"/>
        </w:rPr>
        <w:t xml:space="preserve"> Sve prethodno navedeno u ovoj žalbi u kazuje da je dopis UP I 42/2 od 30.12.2016.godine nezakonit.</w:t>
      </w:r>
      <w:r w:rsidR="004403D1" w:rsidRPr="003F2FEA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</w:t>
      </w:r>
      <w:r w:rsidR="008060DF">
        <w:rPr>
          <w:rFonts w:ascii="Tahoma" w:hAnsi="Tahoma" w:cs="Tahoma"/>
          <w:sz w:val="24"/>
          <w:szCs w:val="24"/>
        </w:rPr>
        <w:t xml:space="preserve">poništi dopis JU SMŠ Mladost Tivat UP I 42/2 od 30.12.2016.godine, te da obaveže JU SMŠ Mladot Tivat da dostavi informacije tražene zahtjevom UP I 42/1 od 19.12.2016.godine. </w:t>
      </w:r>
    </w:p>
    <w:p w:rsidR="000B1635" w:rsidRDefault="000B1635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B1635">
        <w:rPr>
          <w:rFonts w:ascii="Tahoma" w:hAnsi="Tahoma" w:cs="Tahoma"/>
          <w:sz w:val="24"/>
          <w:szCs w:val="24"/>
          <w:lang w:val="sr-Latn-CS"/>
        </w:rPr>
        <w:t xml:space="preserve">Savjet Agencije je dana </w:t>
      </w:r>
      <w:r w:rsidR="00297CD3">
        <w:rPr>
          <w:rFonts w:ascii="Tahoma" w:hAnsi="Tahoma" w:cs="Tahoma"/>
          <w:sz w:val="24"/>
          <w:szCs w:val="24"/>
          <w:lang w:val="sr-Latn-CS"/>
        </w:rPr>
        <w:t>01</w:t>
      </w:r>
      <w:r w:rsidRPr="000B1635">
        <w:rPr>
          <w:rFonts w:ascii="Tahoma" w:hAnsi="Tahoma" w:cs="Tahoma"/>
          <w:sz w:val="24"/>
          <w:szCs w:val="24"/>
          <w:lang w:val="sr-Latn-CS"/>
        </w:rPr>
        <w:t>.0</w:t>
      </w:r>
      <w:r w:rsidR="00297CD3">
        <w:rPr>
          <w:rFonts w:ascii="Tahoma" w:hAnsi="Tahoma" w:cs="Tahoma"/>
          <w:sz w:val="24"/>
          <w:szCs w:val="24"/>
          <w:lang w:val="sr-Latn-CS"/>
        </w:rPr>
        <w:t>2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.2017.godine prvostepenom organu uputilo </w:t>
      </w:r>
      <w:r w:rsidR="0087226B">
        <w:rPr>
          <w:rFonts w:ascii="Tahoma" w:hAnsi="Tahoma" w:cs="Tahoma"/>
          <w:sz w:val="24"/>
          <w:szCs w:val="24"/>
          <w:lang w:val="sr-Latn-CS"/>
        </w:rPr>
        <w:t>z</w:t>
      </w:r>
      <w:r w:rsidRPr="000B1635">
        <w:rPr>
          <w:rFonts w:ascii="Tahoma" w:hAnsi="Tahoma" w:cs="Tahoma"/>
          <w:sz w:val="24"/>
          <w:szCs w:val="24"/>
          <w:lang w:val="sr-Latn-CS"/>
        </w:rPr>
        <w:t>ahtjev br. 07-33-</w:t>
      </w:r>
      <w:r w:rsidR="007172B1">
        <w:rPr>
          <w:rFonts w:ascii="Tahoma" w:hAnsi="Tahoma" w:cs="Tahoma"/>
          <w:sz w:val="24"/>
          <w:szCs w:val="24"/>
          <w:lang w:val="sr-Latn-CS"/>
        </w:rPr>
        <w:t>1173</w:t>
      </w:r>
      <w:r w:rsidR="007C2715">
        <w:rPr>
          <w:rFonts w:ascii="Tahoma" w:hAnsi="Tahoma" w:cs="Tahoma"/>
          <w:sz w:val="24"/>
          <w:szCs w:val="24"/>
          <w:lang w:val="sr-Latn-CS"/>
        </w:rPr>
        <w:t>-1/17 u kome se od istog</w:t>
      </w:r>
      <w:r w:rsidR="001C4653">
        <w:rPr>
          <w:rFonts w:ascii="Tahoma" w:hAnsi="Tahoma" w:cs="Tahoma"/>
          <w:sz w:val="24"/>
          <w:szCs w:val="24"/>
          <w:lang w:val="sr-Latn-CS"/>
        </w:rPr>
        <w:t xml:space="preserve"> u smislu člana 40 stav 1 tačka 1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 traži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dostavljanje </w:t>
      </w:r>
      <w:r w:rsidR="00315AEA">
        <w:rPr>
          <w:rFonts w:ascii="Tahoma" w:hAnsi="Tahoma" w:cs="Tahoma"/>
          <w:sz w:val="24"/>
          <w:szCs w:val="24"/>
          <w:lang w:val="sr-Latn-CS"/>
        </w:rPr>
        <w:t>informacija</w:t>
      </w:r>
      <w:r w:rsidR="001C465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4653" w:rsidRPr="000B1635">
        <w:rPr>
          <w:rFonts w:ascii="Tahoma" w:hAnsi="Tahoma" w:cs="Tahoma"/>
          <w:sz w:val="24"/>
          <w:szCs w:val="24"/>
          <w:lang w:val="sr-Latn-CS"/>
        </w:rPr>
        <w:t>traženih</w:t>
      </w:r>
      <w:r w:rsidR="00315A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zahtjevom </w:t>
      </w:r>
      <w:r w:rsidR="00C773E5">
        <w:rPr>
          <w:rFonts w:ascii="Tahoma" w:hAnsi="Tahoma" w:cs="Tahoma"/>
          <w:sz w:val="24"/>
          <w:szCs w:val="24"/>
          <w:lang w:val="sr-Latn-CS"/>
        </w:rPr>
        <w:t>X X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727F5A">
        <w:rPr>
          <w:rFonts w:ascii="Tahoma" w:hAnsi="Tahoma" w:cs="Tahoma"/>
          <w:sz w:val="24"/>
          <w:szCs w:val="24"/>
          <w:lang w:val="sr-Latn-CS"/>
        </w:rPr>
        <w:t>42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7172B1">
        <w:rPr>
          <w:rFonts w:ascii="Tahoma" w:hAnsi="Tahoma" w:cs="Tahoma"/>
          <w:sz w:val="24"/>
          <w:szCs w:val="24"/>
          <w:lang w:val="sr-Latn-CS"/>
        </w:rPr>
        <w:t>1</w:t>
      </w:r>
      <w:r w:rsidR="00297CD3">
        <w:rPr>
          <w:rFonts w:ascii="Tahoma" w:hAnsi="Tahoma" w:cs="Tahoma"/>
          <w:sz w:val="24"/>
          <w:szCs w:val="24"/>
          <w:lang w:val="sr-Latn-CS"/>
        </w:rPr>
        <w:t>9</w:t>
      </w:r>
      <w:r w:rsidRPr="000B1635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1</w:t>
      </w:r>
      <w:r w:rsidR="00297CD3">
        <w:rPr>
          <w:rFonts w:ascii="Tahoma" w:hAnsi="Tahoma" w:cs="Tahoma"/>
          <w:sz w:val="24"/>
          <w:szCs w:val="24"/>
          <w:lang w:val="sr-Latn-CS"/>
        </w:rPr>
        <w:t>2</w:t>
      </w:r>
      <w:r w:rsidRPr="000B1635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6</w:t>
      </w:r>
      <w:r w:rsidR="007172B1">
        <w:rPr>
          <w:rFonts w:ascii="Tahoma" w:hAnsi="Tahoma" w:cs="Tahoma"/>
          <w:sz w:val="24"/>
          <w:szCs w:val="24"/>
          <w:lang w:val="sr-Latn-CS"/>
        </w:rPr>
        <w:t>.godine</w:t>
      </w:r>
      <w:r w:rsidRPr="000B1635">
        <w:rPr>
          <w:rFonts w:ascii="Tahoma" w:hAnsi="Tahoma" w:cs="Tahoma"/>
          <w:sz w:val="24"/>
          <w:szCs w:val="24"/>
          <w:lang w:val="sr-Latn-CS"/>
        </w:rPr>
        <w:t>, a u cilju odluči</w:t>
      </w:r>
      <w:r w:rsidR="007172B1">
        <w:rPr>
          <w:rFonts w:ascii="Tahoma" w:hAnsi="Tahoma" w:cs="Tahoma"/>
          <w:sz w:val="24"/>
          <w:szCs w:val="24"/>
          <w:lang w:val="sr-Latn-CS"/>
        </w:rPr>
        <w:t>vanja po predmetnoj žalbi. Prvostepeni organ je dana 10.02.2017.godine dopisom br.155</w:t>
      </w:r>
      <w:r w:rsidR="001C4653">
        <w:rPr>
          <w:rFonts w:ascii="Tahoma" w:hAnsi="Tahoma" w:cs="Tahoma"/>
          <w:sz w:val="24"/>
          <w:szCs w:val="24"/>
          <w:lang w:val="sr-Latn-CS"/>
        </w:rPr>
        <w:t>/1 dostavio traženu informaciju, i to</w:t>
      </w:r>
      <w:r w:rsidR="00E9321F">
        <w:rPr>
          <w:rFonts w:ascii="Tahoma" w:hAnsi="Tahoma" w:cs="Tahoma"/>
          <w:sz w:val="24"/>
          <w:szCs w:val="24"/>
          <w:lang w:val="sr-Latn-CS"/>
        </w:rPr>
        <w:t>:</w:t>
      </w:r>
      <w:r w:rsidR="001C4653">
        <w:rPr>
          <w:rFonts w:ascii="Tahoma" w:hAnsi="Tahoma" w:cs="Tahoma"/>
          <w:sz w:val="24"/>
          <w:szCs w:val="24"/>
          <w:lang w:val="sr-Latn-CS"/>
        </w:rPr>
        <w:t xml:space="preserve"> Zapisnike sa održanih sjednica Nastavničkog vijeća JU SMŠ Mladost Tivat za školsku 2009/10 godinu. </w:t>
      </w:r>
      <w:r w:rsidR="007172B1">
        <w:rPr>
          <w:rFonts w:ascii="Tahoma" w:hAnsi="Tahoma" w:cs="Tahoma"/>
          <w:sz w:val="24"/>
          <w:szCs w:val="24"/>
          <w:lang w:val="sr-Latn-CS"/>
        </w:rPr>
        <w:t xml:space="preserve">  </w:t>
      </w:r>
    </w:p>
    <w:p w:rsidR="00943D8F" w:rsidRDefault="00A761ED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Nak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on razmatranja spisa </w:t>
      </w:r>
      <w:r w:rsidR="00A64C64">
        <w:rPr>
          <w:rFonts w:ascii="Tahoma" w:hAnsi="Tahoma" w:cs="Tahoma"/>
          <w:sz w:val="24"/>
          <w:szCs w:val="24"/>
          <w:lang w:val="sr-Latn-CS"/>
        </w:rPr>
        <w:t>predmeta,</w:t>
      </w:r>
      <w:r w:rsidR="00EA55BF">
        <w:rPr>
          <w:rFonts w:ascii="Tahoma" w:hAnsi="Tahoma" w:cs="Tahoma"/>
          <w:sz w:val="24"/>
          <w:szCs w:val="24"/>
          <w:lang w:val="sr-Latn-CS"/>
        </w:rPr>
        <w:t xml:space="preserve"> navoda</w:t>
      </w:r>
      <w:r w:rsidR="00D83418">
        <w:rPr>
          <w:rFonts w:ascii="Tahoma" w:hAnsi="Tahoma" w:cs="Tahoma"/>
          <w:sz w:val="24"/>
          <w:szCs w:val="24"/>
          <w:lang w:val="sr-Latn-CS"/>
        </w:rPr>
        <w:t xml:space="preserve"> žalbe</w:t>
      </w:r>
      <w:r w:rsidR="00EA55BF">
        <w:rPr>
          <w:rFonts w:ascii="Tahoma" w:hAnsi="Tahoma" w:cs="Tahoma"/>
          <w:sz w:val="24"/>
          <w:szCs w:val="24"/>
          <w:lang w:val="sr-Latn-CS"/>
        </w:rPr>
        <w:t>,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i neposrednog 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uvida u </w:t>
      </w:r>
      <w:r w:rsidR="00795B14">
        <w:rPr>
          <w:rFonts w:ascii="Tahoma" w:hAnsi="Tahoma" w:cs="Tahoma"/>
          <w:sz w:val="24"/>
          <w:szCs w:val="24"/>
          <w:lang w:val="sr-Latn-CS"/>
        </w:rPr>
        <w:t>traženu informaciju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Savjet Agencije nalazi da je žalba osnovana.</w:t>
      </w:r>
    </w:p>
    <w:p w:rsidR="00DE415C" w:rsidRDefault="008B3BF4" w:rsidP="008B3BF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 xml:space="preserve">je poništio </w:t>
      </w:r>
      <w:r w:rsidR="00706D5E">
        <w:rPr>
          <w:rFonts w:ascii="Tahoma" w:hAnsi="Tahoma" w:cs="Tahoma"/>
          <w:sz w:val="24"/>
          <w:szCs w:val="24"/>
          <w:lang w:val="sr-Latn-CS"/>
        </w:rPr>
        <w:t>akt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 w:rsidR="00706D5E">
        <w:rPr>
          <w:rFonts w:ascii="Tahoma" w:hAnsi="Tahoma" w:cs="Tahoma"/>
          <w:sz w:val="24"/>
          <w:szCs w:val="24"/>
          <w:lang w:val="sr-Latn-CS"/>
        </w:rPr>
        <w:t>UPI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7F5A">
        <w:rPr>
          <w:rFonts w:ascii="Tahoma" w:hAnsi="Tahoma" w:cs="Tahoma"/>
          <w:sz w:val="24"/>
          <w:szCs w:val="24"/>
          <w:lang w:val="sr-Latn-CS"/>
        </w:rPr>
        <w:t>42</w:t>
      </w:r>
      <w:r w:rsidR="00706D5E">
        <w:rPr>
          <w:rFonts w:ascii="Tahoma" w:hAnsi="Tahoma" w:cs="Tahoma"/>
          <w:sz w:val="24"/>
          <w:szCs w:val="24"/>
          <w:lang w:val="sr-Latn-CS"/>
        </w:rPr>
        <w:t>/2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727F5A">
        <w:rPr>
          <w:rFonts w:ascii="Tahoma" w:hAnsi="Tahoma" w:cs="Tahoma"/>
          <w:bCs/>
          <w:color w:val="000000"/>
          <w:sz w:val="24"/>
          <w:szCs w:val="24"/>
          <w:lang w:val="sr-Latn-CS"/>
        </w:rPr>
        <w:t>30.12.2016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679F">
        <w:rPr>
          <w:rFonts w:ascii="Tahoma" w:hAnsi="Tahoma" w:cs="Tahoma"/>
          <w:sz w:val="24"/>
          <w:szCs w:val="24"/>
          <w:lang w:val="sr-Latn-CS"/>
        </w:rPr>
        <w:t>pogre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šno i nepotpuno utvrđenog činjeničnog stanja i </w:t>
      </w:r>
      <w:r w:rsidR="00706D5E">
        <w:rPr>
          <w:rFonts w:ascii="Tahoma" w:hAnsi="Tahoma" w:cs="Tahoma"/>
          <w:sz w:val="24"/>
          <w:szCs w:val="24"/>
          <w:lang w:val="sr-Latn-CS"/>
        </w:rPr>
        <w:t xml:space="preserve">povrede pravila postupka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26481" w:rsidRPr="00326481">
        <w:rPr>
          <w:rFonts w:ascii="Tahoma" w:hAnsi="Tahoma" w:cs="Tahoma"/>
          <w:sz w:val="24"/>
          <w:szCs w:val="24"/>
          <w:lang w:val="sr-Latn-CS"/>
        </w:rPr>
        <w:t>Prvostepeni organ je izvršio povredu pravila postupka jer o predmetnom zahtjevu nije doni</w:t>
      </w:r>
      <w:r w:rsidR="008F6D4F">
        <w:rPr>
          <w:rFonts w:ascii="Tahoma" w:hAnsi="Tahoma" w:cs="Tahoma"/>
          <w:sz w:val="24"/>
          <w:szCs w:val="24"/>
          <w:lang w:val="sr-Latn-CS"/>
        </w:rPr>
        <w:t>o rješenje kako je to propisano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članom</w:t>
      </w:r>
      <w:r w:rsidR="00326481" w:rsidRPr="00326481">
        <w:rPr>
          <w:rFonts w:ascii="Tahoma" w:hAnsi="Tahoma" w:cs="Tahoma"/>
          <w:sz w:val="24"/>
          <w:szCs w:val="24"/>
          <w:lang w:val="sr-Latn-CS"/>
        </w:rPr>
        <w:t xml:space="preserve">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4246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integritet i legitimnost organa vlasti. Članom 7 Zakona o slobodnom pristupu informacijama je propisano da pristup informacijama je od javnog interesa. Pristup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lastRenderedPageBreak/>
        <w:t>informacijama može se ograničiti samo radi zaštite interesa propisanih ovim zakonom. Članom 14 Zakona o slobodnom pristupu informacijama taksativno su navedeni slučajevi i to na način da  organ vlasti može ograničiti pristup informaciji ili dijelu informacije, ako je to u interesu: 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 2) bezbjednosti, odbrane, spoljnje, monetarne i ekonomske politike Crne Gore, u skladu sa propisima kojima se uređuje tajnost podataka, označeni stepenom tajnosti; 3) prevencije istrage i gonjenja izvršilaca krivičnih djela, radi zaštite od objelodanjivanja podataka koji se odnose na: sprječavanje izvršenja krivičnog djela, prijavljivanje krivičnog djela i njegovog izvršioca,sadržinu preduzetih radnji u pretkrivičnom i krivičnom postupku, dokaze prikupljene izviđajem i istragom,mjere tajnog nadzora, zaštićenog svjedoka i svjedoka saradnika,efikasnost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Savjet Agencije uvidom u spise predmeta utvrdio da se predmetni zahtjev odnosi na informaciju koja ne sadrži podatke koji se štite shodno članu 14 Zakona o slobodnom pristupu informacijama, a koji je osnov za ograničenje pristupa informacijama shodno Zakonu o slobodnom pristupu informacijama. Savjet Agencije je u postupku preispitivanja zakonistosti osporenog </w:t>
      </w:r>
      <w:r w:rsidR="00DE415C">
        <w:rPr>
          <w:rFonts w:ascii="Tahoma" w:hAnsi="Tahoma" w:cs="Tahoma"/>
          <w:sz w:val="24"/>
          <w:szCs w:val="24"/>
          <w:lang w:val="sr-Latn-CS"/>
        </w:rPr>
        <w:t>akta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izvršio neposredan uvid u informaciju traženu zahtjevom u konkretnom slučaju utvrdio da u smislu člana 4 Zakona o slobodnom pristupu informacijama postoji potreba činjenja transparetnim rada prvostepenog organa te u cilju javnosti i otvorenosti djelovanja </w:t>
      </w:r>
      <w:r w:rsidR="00DE415C">
        <w:rPr>
          <w:rFonts w:ascii="Tahoma" w:hAnsi="Tahoma" w:cs="Tahoma"/>
          <w:sz w:val="24"/>
          <w:szCs w:val="24"/>
          <w:lang w:val="sr-Latn-CS"/>
        </w:rPr>
        <w:t xml:space="preserve">JU SMŠ Mladost Tivat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>
        <w:rPr>
          <w:rFonts w:ascii="Tahoma" w:hAnsi="Tahoma" w:cs="Tahoma"/>
          <w:sz w:val="24"/>
          <w:szCs w:val="24"/>
          <w:lang w:val="sr-Latn-CS"/>
        </w:rPr>
        <w:t>kao obrazovne institucije</w:t>
      </w:r>
      <w:r w:rsidR="008F6D4F">
        <w:rPr>
          <w:rFonts w:ascii="Tahoma" w:hAnsi="Tahoma" w:cs="Tahoma"/>
          <w:sz w:val="24"/>
          <w:szCs w:val="24"/>
          <w:lang w:val="sr-Latn-CS"/>
        </w:rPr>
        <w:t>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konkretnom slučaju kroz pravilnu primjenu članova 1, 3, 4, 5, 6 i 7  Zakona o slobodnom pristupu informacijama organ vlasti je bio dužan da omogući pristup informaciji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smislu člana 13 Zakona o slobodnom pristupu informacijama i dostavi je podnosiocu zahjeva na način kako je to traženo zahtjevom za slobodan pristup.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C14AA" w:rsidRDefault="00891F07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 xml:space="preserve">ahtjevu </w:t>
      </w:r>
      <w:r w:rsidR="00C773E5">
        <w:rPr>
          <w:rFonts w:ascii="Tahoma" w:hAnsi="Tahoma" w:cs="Tahoma"/>
          <w:sz w:val="24"/>
          <w:szCs w:val="24"/>
          <w:lang w:val="sr-Latn-CS"/>
        </w:rPr>
        <w:t>X X</w:t>
      </w:r>
      <w:r w:rsidR="00D622BF">
        <w:rPr>
          <w:rFonts w:ascii="Tahoma" w:hAnsi="Tahoma" w:cs="Tahoma"/>
          <w:sz w:val="24"/>
          <w:szCs w:val="24"/>
          <w:lang w:val="sr-Latn-CS"/>
        </w:rPr>
        <w:t xml:space="preserve"> iz Tivta</w:t>
      </w:r>
      <w:r w:rsidR="00B25A2F">
        <w:rPr>
          <w:rFonts w:ascii="Tahoma" w:hAnsi="Tahoma" w:cs="Tahoma"/>
          <w:sz w:val="24"/>
          <w:szCs w:val="24"/>
          <w:lang w:val="sr-Latn-CS"/>
        </w:rPr>
        <w:t>,</w:t>
      </w:r>
      <w:r w:rsidR="00204C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C773E5">
        <w:rPr>
          <w:rFonts w:ascii="Tahoma" w:hAnsi="Tahoma" w:cs="Tahoma"/>
          <w:sz w:val="24"/>
          <w:szCs w:val="24"/>
          <w:lang w:val="sr-Latn-CS"/>
        </w:rPr>
        <w:t>X X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 w:rsidR="001C4653">
        <w:rPr>
          <w:rFonts w:ascii="Tahoma" w:hAnsi="Tahoma" w:cs="Tahoma"/>
          <w:sz w:val="24"/>
          <w:szCs w:val="24"/>
          <w:lang w:val="sr-Latn-CS"/>
        </w:rPr>
        <w:t xml:space="preserve">Akata kojima je JU SMŠ Mladost Tivat zakazivala sjednice Nastavničkog vijeća tokom nastavne 2009/10 godine,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u roku od pet dana od dana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lastRenderedPageBreak/>
        <w:t xml:space="preserve">kada je podnosilac zahtjeva dostavio dokaz o uplati troškova postupka JU SMŠ „Mladost“ Tivat. </w:t>
      </w:r>
    </w:p>
    <w:p w:rsidR="003721C4" w:rsidRPr="001903DB" w:rsidRDefault="00CB1CEA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="00D334A1" w:rsidRPr="001903DB">
        <w:rPr>
          <w:rFonts w:ascii="Tahoma" w:hAnsi="Tahoma" w:cs="Tahoma"/>
          <w:bCs/>
          <w:sz w:val="24"/>
          <w:szCs w:val="24"/>
          <w:lang w:val="sr-Latn-CS"/>
        </w:rPr>
        <w:t>32 Zakona o slobod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945C34" w:rsidRPr="00945C34" w:rsidRDefault="00901096" w:rsidP="00F76303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ko podnosilac zahtjeva ne dostavi dokaz da je uplatio troškove postupka u utvrđenom iznosu, organ vlasti mu neće omogućiti pristup traženoj informaciji.</w:t>
      </w:r>
      <w:r w:rsidR="0068336A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8F6D4F" w:rsidRDefault="00CF1554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</w:t>
      </w:r>
      <w:r w:rsidR="00DB0BAC">
        <w:rPr>
          <w:rFonts w:ascii="Tahoma" w:hAnsi="Tahoma" w:cs="Tahoma"/>
          <w:sz w:val="24"/>
          <w:szCs w:val="24"/>
        </w:rPr>
        <w:t xml:space="preserve">p omogućava ima </w:t>
      </w:r>
      <w:r w:rsidR="001C4653">
        <w:rPr>
          <w:rFonts w:ascii="Tahoma" w:hAnsi="Tahoma" w:cs="Tahoma"/>
          <w:sz w:val="24"/>
          <w:szCs w:val="24"/>
        </w:rPr>
        <w:t>3</w:t>
      </w:r>
      <w:r w:rsidR="00143FB2">
        <w:rPr>
          <w:rFonts w:ascii="Tahoma" w:hAnsi="Tahoma" w:cs="Tahoma"/>
          <w:sz w:val="24"/>
          <w:szCs w:val="24"/>
        </w:rPr>
        <w:t>2</w:t>
      </w:r>
      <w:r w:rsidR="0068336A">
        <w:rPr>
          <w:rFonts w:ascii="Tahoma" w:hAnsi="Tahoma" w:cs="Tahoma"/>
          <w:sz w:val="24"/>
          <w:szCs w:val="24"/>
        </w:rPr>
        <w:t xml:space="preserve"> stranicu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 i člana </w:t>
      </w:r>
      <w:r w:rsidR="0061334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Uredbe o naknadi troškova u postupku za pristup informacijama (Sl.list Crne Gore br.</w:t>
      </w:r>
      <w:r w:rsidR="00B25A2F">
        <w:rPr>
          <w:rFonts w:ascii="Tahoma" w:hAnsi="Tahoma" w:cs="Tahoma"/>
          <w:sz w:val="24"/>
          <w:szCs w:val="24"/>
        </w:rPr>
        <w:t>0</w:t>
      </w:r>
      <w:r w:rsidR="001C4653">
        <w:rPr>
          <w:rFonts w:ascii="Tahoma" w:hAnsi="Tahoma" w:cs="Tahoma"/>
          <w:sz w:val="24"/>
          <w:szCs w:val="24"/>
        </w:rPr>
        <w:t>66</w:t>
      </w:r>
      <w:r>
        <w:rPr>
          <w:rFonts w:ascii="Tahoma" w:hAnsi="Tahoma" w:cs="Tahoma"/>
          <w:sz w:val="24"/>
          <w:szCs w:val="24"/>
        </w:rPr>
        <w:t>/</w:t>
      </w:r>
      <w:r w:rsidR="00B25A2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) određuje se naknada troš</w:t>
      </w:r>
      <w:r w:rsidR="001C4653">
        <w:rPr>
          <w:rFonts w:ascii="Tahoma" w:hAnsi="Tahoma" w:cs="Tahoma"/>
          <w:sz w:val="24"/>
          <w:szCs w:val="24"/>
        </w:rPr>
        <w:t>kova postupka u ukupnom iznosu 1</w:t>
      </w:r>
      <w:r w:rsidR="008041EC">
        <w:rPr>
          <w:rFonts w:ascii="Tahoma" w:hAnsi="Tahoma" w:cs="Tahoma"/>
          <w:sz w:val="24"/>
          <w:szCs w:val="24"/>
        </w:rPr>
        <w:t>,</w:t>
      </w:r>
      <w:r w:rsidR="00143FB2">
        <w:rPr>
          <w:rFonts w:ascii="Tahoma" w:hAnsi="Tahoma" w:cs="Tahoma"/>
          <w:sz w:val="24"/>
          <w:szCs w:val="24"/>
        </w:rPr>
        <w:t>60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1C4653">
        <w:rPr>
          <w:rFonts w:ascii="Tahoma" w:hAnsi="Tahoma" w:cs="Tahoma"/>
          <w:sz w:val="24"/>
          <w:szCs w:val="24"/>
        </w:rPr>
        <w:t>3</w:t>
      </w:r>
      <w:r w:rsidR="00143FB2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r w:rsidR="001C4653">
        <w:rPr>
          <w:rFonts w:ascii="Tahoma" w:hAnsi="Tahoma" w:cs="Tahoma"/>
          <w:sz w:val="24"/>
          <w:szCs w:val="24"/>
        </w:rPr>
        <w:t>stranice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</w:t>
      </w:r>
      <w:r w:rsidR="0068336A">
        <w:rPr>
          <w:rFonts w:ascii="Tahoma" w:hAnsi="Tahoma" w:cs="Tahoma"/>
          <w:sz w:val="24"/>
          <w:szCs w:val="24"/>
        </w:rPr>
        <w:t>o račun br.907-0000000083001-19,</w:t>
      </w:r>
      <w:r w:rsidR="00875673" w:rsidRPr="00875673">
        <w:rPr>
          <w:rFonts w:ascii="Tahoma" w:hAnsi="Tahoma" w:cs="Tahoma"/>
          <w:sz w:val="24"/>
          <w:szCs w:val="24"/>
        </w:rPr>
        <w:t xml:space="preserve"> </w:t>
      </w:r>
      <w:r w:rsidR="00875673" w:rsidRPr="007245AE">
        <w:rPr>
          <w:rFonts w:ascii="Tahoma" w:hAnsi="Tahoma" w:cs="Tahoma"/>
          <w:sz w:val="24"/>
          <w:szCs w:val="24"/>
        </w:rPr>
        <w:t>u roku od pet dana od dana prijema rješenja</w:t>
      </w:r>
      <w:r w:rsidR="00875673">
        <w:rPr>
          <w:rFonts w:ascii="Tahoma" w:hAnsi="Tahoma" w:cs="Tahoma"/>
          <w:sz w:val="24"/>
          <w:szCs w:val="24"/>
        </w:rPr>
        <w:t xml:space="preserve"> </w:t>
      </w:r>
      <w:r w:rsidR="0068336A">
        <w:rPr>
          <w:rFonts w:ascii="Tahoma" w:hAnsi="Tahoma" w:cs="Tahoma"/>
          <w:sz w:val="24"/>
          <w:szCs w:val="24"/>
        </w:rPr>
        <w:t xml:space="preserve">i dokaz o uplati dostaviti </w:t>
      </w:r>
      <w:r w:rsidR="008F6D4F" w:rsidRPr="008F6D4F">
        <w:rPr>
          <w:rFonts w:ascii="Tahoma" w:hAnsi="Tahoma" w:cs="Tahoma"/>
          <w:sz w:val="24"/>
          <w:szCs w:val="24"/>
        </w:rPr>
        <w:t xml:space="preserve">JU SMŠ „Mladost“ Tivat </w:t>
      </w:r>
      <w:r w:rsidR="008F6D4F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Sa izn</w:t>
      </w:r>
      <w:r w:rsidR="00D334A1" w:rsidRPr="001903DB">
        <w:rPr>
          <w:rFonts w:ascii="Tahoma" w:hAnsi="Tahoma" w:cs="Tahoma"/>
          <w:sz w:val="24"/>
          <w:szCs w:val="24"/>
          <w:lang w:val="sr-Latn-CS"/>
        </w:rPr>
        <w:t>i</w:t>
      </w:r>
      <w:r w:rsidRPr="001903DB">
        <w:rPr>
          <w:rFonts w:ascii="Tahoma" w:hAnsi="Tahoma" w:cs="Tahoma"/>
          <w:sz w:val="24"/>
          <w:szCs w:val="24"/>
          <w:lang w:val="sr-Latn-CS"/>
        </w:rPr>
        <w:t>jetih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razloga, </w:t>
      </w:r>
      <w:r w:rsidR="00200A32" w:rsidRPr="001903DB">
        <w:rPr>
          <w:rFonts w:ascii="Tahoma" w:hAnsi="Tahoma" w:cs="Tahoma"/>
          <w:sz w:val="24"/>
          <w:szCs w:val="24"/>
          <w:lang w:val="sr-Latn-CS"/>
        </w:rPr>
        <w:t>shodno članu 38 Zakona o slobodnom pristupu informacijama i člana 238 stav 1 Zakona o opštem upravnom postupku ,</w:t>
      </w:r>
      <w:r w:rsidRPr="001903DB">
        <w:rPr>
          <w:rFonts w:ascii="Tahoma" w:hAnsi="Tahoma" w:cs="Tahoma"/>
          <w:sz w:val="24"/>
          <w:szCs w:val="24"/>
          <w:lang w:val="sr-Latn-CS"/>
        </w:rPr>
        <w:t>odlučeno je kao u izreci.</w:t>
      </w:r>
    </w:p>
    <w:p w:rsidR="00F0233D" w:rsidRPr="00EE6F00" w:rsidRDefault="00306A70" w:rsidP="00EE6F0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E40D0" w:rsidRPr="001C4653" w:rsidRDefault="00306A70" w:rsidP="001C465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1C46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8E40D0" w:rsidRPr="001903DB" w:rsidRDefault="008E40D0" w:rsidP="000F1095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306A70" w:rsidRPr="001903DB" w:rsidRDefault="00306A70" w:rsidP="00306A70">
      <w:pPr>
        <w:rPr>
          <w:sz w:val="20"/>
          <w:szCs w:val="20"/>
          <w:lang w:val="sr-Latn-CS"/>
        </w:rPr>
      </w:pPr>
    </w:p>
    <w:sectPr w:rsidR="00306A70" w:rsidRPr="001903DB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720" w:rsidRDefault="00667720" w:rsidP="004C7646">
      <w:pPr>
        <w:spacing w:after="0" w:line="240" w:lineRule="auto"/>
      </w:pPr>
      <w:r>
        <w:separator/>
      </w:r>
    </w:p>
  </w:endnote>
  <w:endnote w:type="continuationSeparator" w:id="0">
    <w:p w:rsidR="00667720" w:rsidRDefault="0066772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772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720" w:rsidP="00EA2993">
    <w:pPr>
      <w:pStyle w:val="Footer"/>
      <w:rPr>
        <w:b/>
        <w:sz w:val="16"/>
        <w:szCs w:val="16"/>
      </w:rPr>
    </w:pPr>
  </w:p>
  <w:p w:rsidR="0090753B" w:rsidRPr="00E62A90" w:rsidRDefault="0066772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772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67720" w:rsidP="00E03674">
    <w:pPr>
      <w:pStyle w:val="Footer"/>
      <w:jc w:val="center"/>
      <w:rPr>
        <w:sz w:val="16"/>
        <w:szCs w:val="16"/>
      </w:rPr>
    </w:pPr>
  </w:p>
  <w:p w:rsidR="0090753B" w:rsidRPr="002B6C39" w:rsidRDefault="00667720">
    <w:pPr>
      <w:pStyle w:val="Footer"/>
    </w:pPr>
  </w:p>
  <w:p w:rsidR="0090753B" w:rsidRDefault="0066772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7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720" w:rsidRDefault="00667720" w:rsidP="004C7646">
      <w:pPr>
        <w:spacing w:after="0" w:line="240" w:lineRule="auto"/>
      </w:pPr>
      <w:r>
        <w:separator/>
      </w:r>
    </w:p>
  </w:footnote>
  <w:footnote w:type="continuationSeparator" w:id="0">
    <w:p w:rsidR="00667720" w:rsidRDefault="0066772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7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7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7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479C"/>
    <w:rsid w:val="00006740"/>
    <w:rsid w:val="00010A86"/>
    <w:rsid w:val="00011D9A"/>
    <w:rsid w:val="000125F9"/>
    <w:rsid w:val="000133DF"/>
    <w:rsid w:val="00013B6D"/>
    <w:rsid w:val="00016BC7"/>
    <w:rsid w:val="00016E10"/>
    <w:rsid w:val="000226BE"/>
    <w:rsid w:val="000236A5"/>
    <w:rsid w:val="00023BC0"/>
    <w:rsid w:val="000252CB"/>
    <w:rsid w:val="00027122"/>
    <w:rsid w:val="00030651"/>
    <w:rsid w:val="00031D59"/>
    <w:rsid w:val="0003202A"/>
    <w:rsid w:val="00033CAB"/>
    <w:rsid w:val="00034091"/>
    <w:rsid w:val="000373D5"/>
    <w:rsid w:val="000400B1"/>
    <w:rsid w:val="00042930"/>
    <w:rsid w:val="00042969"/>
    <w:rsid w:val="00042EFC"/>
    <w:rsid w:val="00043F05"/>
    <w:rsid w:val="00047CE1"/>
    <w:rsid w:val="00050DAC"/>
    <w:rsid w:val="00055DF0"/>
    <w:rsid w:val="0005651B"/>
    <w:rsid w:val="0006096A"/>
    <w:rsid w:val="000609E7"/>
    <w:rsid w:val="0006252C"/>
    <w:rsid w:val="000632EB"/>
    <w:rsid w:val="00064BAB"/>
    <w:rsid w:val="00066151"/>
    <w:rsid w:val="000667B2"/>
    <w:rsid w:val="00066A64"/>
    <w:rsid w:val="00066A97"/>
    <w:rsid w:val="00067B0F"/>
    <w:rsid w:val="00071638"/>
    <w:rsid w:val="0007268F"/>
    <w:rsid w:val="00074BBA"/>
    <w:rsid w:val="00076A61"/>
    <w:rsid w:val="00080FE6"/>
    <w:rsid w:val="0008399B"/>
    <w:rsid w:val="00084B01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1635"/>
    <w:rsid w:val="000B1B48"/>
    <w:rsid w:val="000B462B"/>
    <w:rsid w:val="000B704F"/>
    <w:rsid w:val="000B711E"/>
    <w:rsid w:val="000B73F6"/>
    <w:rsid w:val="000B7643"/>
    <w:rsid w:val="000C3D9B"/>
    <w:rsid w:val="000C4FC2"/>
    <w:rsid w:val="000C55C4"/>
    <w:rsid w:val="000D0973"/>
    <w:rsid w:val="000D15AF"/>
    <w:rsid w:val="000D1BD8"/>
    <w:rsid w:val="000D225E"/>
    <w:rsid w:val="000D2B0A"/>
    <w:rsid w:val="000D4C92"/>
    <w:rsid w:val="000E1D99"/>
    <w:rsid w:val="000F0D89"/>
    <w:rsid w:val="000F0E23"/>
    <w:rsid w:val="000F1095"/>
    <w:rsid w:val="000F1255"/>
    <w:rsid w:val="000F17D8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4538"/>
    <w:rsid w:val="0011692B"/>
    <w:rsid w:val="00117F76"/>
    <w:rsid w:val="00120624"/>
    <w:rsid w:val="00120C6D"/>
    <w:rsid w:val="00121E1F"/>
    <w:rsid w:val="00124B03"/>
    <w:rsid w:val="00126117"/>
    <w:rsid w:val="00126D93"/>
    <w:rsid w:val="0013060F"/>
    <w:rsid w:val="00132FFA"/>
    <w:rsid w:val="00136BDA"/>
    <w:rsid w:val="001415A0"/>
    <w:rsid w:val="001431B9"/>
    <w:rsid w:val="00143FB2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432B"/>
    <w:rsid w:val="001715FD"/>
    <w:rsid w:val="00172C5B"/>
    <w:rsid w:val="00173BB7"/>
    <w:rsid w:val="00175405"/>
    <w:rsid w:val="00177D79"/>
    <w:rsid w:val="0018406D"/>
    <w:rsid w:val="001848A9"/>
    <w:rsid w:val="0018599A"/>
    <w:rsid w:val="00185EA7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A7342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4653"/>
    <w:rsid w:val="001C4886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4CCD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3453"/>
    <w:rsid w:val="00224F85"/>
    <w:rsid w:val="0022592C"/>
    <w:rsid w:val="002269BA"/>
    <w:rsid w:val="00233039"/>
    <w:rsid w:val="002332FF"/>
    <w:rsid w:val="002337F0"/>
    <w:rsid w:val="002352EB"/>
    <w:rsid w:val="002369F9"/>
    <w:rsid w:val="0023711F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6EEE"/>
    <w:rsid w:val="002677AA"/>
    <w:rsid w:val="00272AA0"/>
    <w:rsid w:val="002752F8"/>
    <w:rsid w:val="00275F55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97CD3"/>
    <w:rsid w:val="002A1A4B"/>
    <w:rsid w:val="002A4D1D"/>
    <w:rsid w:val="002A648C"/>
    <w:rsid w:val="002A6DB1"/>
    <w:rsid w:val="002A7A54"/>
    <w:rsid w:val="002B04DA"/>
    <w:rsid w:val="002B375B"/>
    <w:rsid w:val="002B3BE2"/>
    <w:rsid w:val="002B43F7"/>
    <w:rsid w:val="002B50AA"/>
    <w:rsid w:val="002C3DA8"/>
    <w:rsid w:val="002C4B70"/>
    <w:rsid w:val="002C59DD"/>
    <w:rsid w:val="002D3524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15AEA"/>
    <w:rsid w:val="003209C7"/>
    <w:rsid w:val="00320CE2"/>
    <w:rsid w:val="0032192B"/>
    <w:rsid w:val="00322B97"/>
    <w:rsid w:val="0032458D"/>
    <w:rsid w:val="00325D33"/>
    <w:rsid w:val="003262ED"/>
    <w:rsid w:val="00326481"/>
    <w:rsid w:val="00331BB0"/>
    <w:rsid w:val="00333F67"/>
    <w:rsid w:val="0033589B"/>
    <w:rsid w:val="00335A94"/>
    <w:rsid w:val="00337413"/>
    <w:rsid w:val="0034017B"/>
    <w:rsid w:val="003409C7"/>
    <w:rsid w:val="0034268C"/>
    <w:rsid w:val="003443E8"/>
    <w:rsid w:val="00351080"/>
    <w:rsid w:val="00352381"/>
    <w:rsid w:val="00353F42"/>
    <w:rsid w:val="00354503"/>
    <w:rsid w:val="00355F5F"/>
    <w:rsid w:val="00364F4B"/>
    <w:rsid w:val="003652C5"/>
    <w:rsid w:val="00365DE4"/>
    <w:rsid w:val="003668CD"/>
    <w:rsid w:val="00367A05"/>
    <w:rsid w:val="003721C4"/>
    <w:rsid w:val="0037705E"/>
    <w:rsid w:val="00377C15"/>
    <w:rsid w:val="00377F37"/>
    <w:rsid w:val="00381C14"/>
    <w:rsid w:val="003839DB"/>
    <w:rsid w:val="00383B4C"/>
    <w:rsid w:val="00383F64"/>
    <w:rsid w:val="00391058"/>
    <w:rsid w:val="0039125B"/>
    <w:rsid w:val="00391432"/>
    <w:rsid w:val="00393230"/>
    <w:rsid w:val="00393E64"/>
    <w:rsid w:val="003945C6"/>
    <w:rsid w:val="003972D4"/>
    <w:rsid w:val="00397590"/>
    <w:rsid w:val="003A0210"/>
    <w:rsid w:val="003A0A17"/>
    <w:rsid w:val="003A2C4D"/>
    <w:rsid w:val="003A3A35"/>
    <w:rsid w:val="003A4BB6"/>
    <w:rsid w:val="003A50E9"/>
    <w:rsid w:val="003A5F29"/>
    <w:rsid w:val="003A6AEB"/>
    <w:rsid w:val="003B6FF0"/>
    <w:rsid w:val="003C195F"/>
    <w:rsid w:val="003C3119"/>
    <w:rsid w:val="003C4753"/>
    <w:rsid w:val="003C7067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7BF2"/>
    <w:rsid w:val="004105BB"/>
    <w:rsid w:val="00411BFC"/>
    <w:rsid w:val="004132FC"/>
    <w:rsid w:val="00414828"/>
    <w:rsid w:val="00415AA5"/>
    <w:rsid w:val="00417869"/>
    <w:rsid w:val="00417D9E"/>
    <w:rsid w:val="00420A33"/>
    <w:rsid w:val="00422A17"/>
    <w:rsid w:val="00423D43"/>
    <w:rsid w:val="00423FBC"/>
    <w:rsid w:val="0042461B"/>
    <w:rsid w:val="00425326"/>
    <w:rsid w:val="004268B7"/>
    <w:rsid w:val="0042724F"/>
    <w:rsid w:val="00430229"/>
    <w:rsid w:val="0043023F"/>
    <w:rsid w:val="00430E57"/>
    <w:rsid w:val="0043152C"/>
    <w:rsid w:val="00433B82"/>
    <w:rsid w:val="004343A3"/>
    <w:rsid w:val="00436149"/>
    <w:rsid w:val="00436331"/>
    <w:rsid w:val="0043656C"/>
    <w:rsid w:val="00436A05"/>
    <w:rsid w:val="004403D1"/>
    <w:rsid w:val="00440481"/>
    <w:rsid w:val="004405C7"/>
    <w:rsid w:val="00441E10"/>
    <w:rsid w:val="00442C6D"/>
    <w:rsid w:val="00442D99"/>
    <w:rsid w:val="00443527"/>
    <w:rsid w:val="00443DCB"/>
    <w:rsid w:val="00446471"/>
    <w:rsid w:val="0045148B"/>
    <w:rsid w:val="004515BA"/>
    <w:rsid w:val="004524E6"/>
    <w:rsid w:val="00452A2B"/>
    <w:rsid w:val="00453129"/>
    <w:rsid w:val="00454978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B0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3508"/>
    <w:rsid w:val="0049468C"/>
    <w:rsid w:val="004956D1"/>
    <w:rsid w:val="004A20A6"/>
    <w:rsid w:val="004A3EEF"/>
    <w:rsid w:val="004A46FF"/>
    <w:rsid w:val="004A763E"/>
    <w:rsid w:val="004B0E2C"/>
    <w:rsid w:val="004B6DEC"/>
    <w:rsid w:val="004B6E93"/>
    <w:rsid w:val="004C0976"/>
    <w:rsid w:val="004C11AC"/>
    <w:rsid w:val="004C1BF8"/>
    <w:rsid w:val="004C200F"/>
    <w:rsid w:val="004C21C9"/>
    <w:rsid w:val="004C3CE6"/>
    <w:rsid w:val="004C4C69"/>
    <w:rsid w:val="004C7646"/>
    <w:rsid w:val="004D16FF"/>
    <w:rsid w:val="004D2DB8"/>
    <w:rsid w:val="004D3287"/>
    <w:rsid w:val="004D398F"/>
    <w:rsid w:val="004D4879"/>
    <w:rsid w:val="004E0855"/>
    <w:rsid w:val="004E0A66"/>
    <w:rsid w:val="004E0ACB"/>
    <w:rsid w:val="004E26AB"/>
    <w:rsid w:val="004E26CB"/>
    <w:rsid w:val="004E473F"/>
    <w:rsid w:val="004E54B4"/>
    <w:rsid w:val="004E61F2"/>
    <w:rsid w:val="004F29AD"/>
    <w:rsid w:val="004F33B1"/>
    <w:rsid w:val="004F3DF5"/>
    <w:rsid w:val="004F6BD7"/>
    <w:rsid w:val="004F7193"/>
    <w:rsid w:val="00501124"/>
    <w:rsid w:val="00503A1E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089"/>
    <w:rsid w:val="00535543"/>
    <w:rsid w:val="0054091D"/>
    <w:rsid w:val="00541FC0"/>
    <w:rsid w:val="0054305C"/>
    <w:rsid w:val="00543784"/>
    <w:rsid w:val="005453DC"/>
    <w:rsid w:val="00545908"/>
    <w:rsid w:val="00546ACF"/>
    <w:rsid w:val="00546B16"/>
    <w:rsid w:val="00546DED"/>
    <w:rsid w:val="005474B8"/>
    <w:rsid w:val="00547BD2"/>
    <w:rsid w:val="005509E7"/>
    <w:rsid w:val="00552CF0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96A60"/>
    <w:rsid w:val="005A0718"/>
    <w:rsid w:val="005A19E0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2CC"/>
    <w:rsid w:val="005E58CD"/>
    <w:rsid w:val="005E6F24"/>
    <w:rsid w:val="005F05EC"/>
    <w:rsid w:val="005F09EB"/>
    <w:rsid w:val="005F1684"/>
    <w:rsid w:val="005F49CE"/>
    <w:rsid w:val="005F4A65"/>
    <w:rsid w:val="005F4DC1"/>
    <w:rsid w:val="00600693"/>
    <w:rsid w:val="006021EB"/>
    <w:rsid w:val="00603618"/>
    <w:rsid w:val="00605996"/>
    <w:rsid w:val="006125D7"/>
    <w:rsid w:val="0061334C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424E"/>
    <w:rsid w:val="006466EB"/>
    <w:rsid w:val="00647654"/>
    <w:rsid w:val="0065356C"/>
    <w:rsid w:val="006539A1"/>
    <w:rsid w:val="006540CE"/>
    <w:rsid w:val="00655D58"/>
    <w:rsid w:val="00663242"/>
    <w:rsid w:val="006632ED"/>
    <w:rsid w:val="00663CEB"/>
    <w:rsid w:val="00664DA3"/>
    <w:rsid w:val="00666358"/>
    <w:rsid w:val="0066674A"/>
    <w:rsid w:val="00667720"/>
    <w:rsid w:val="006716A2"/>
    <w:rsid w:val="00673F96"/>
    <w:rsid w:val="00674736"/>
    <w:rsid w:val="006766FA"/>
    <w:rsid w:val="006775DC"/>
    <w:rsid w:val="00680405"/>
    <w:rsid w:val="006813CB"/>
    <w:rsid w:val="00681FF7"/>
    <w:rsid w:val="00682313"/>
    <w:rsid w:val="0068314E"/>
    <w:rsid w:val="0068336A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FEC"/>
    <w:rsid w:val="006B7E99"/>
    <w:rsid w:val="006C205B"/>
    <w:rsid w:val="006C2398"/>
    <w:rsid w:val="006D1981"/>
    <w:rsid w:val="006D1B63"/>
    <w:rsid w:val="006D3061"/>
    <w:rsid w:val="006D4BF8"/>
    <w:rsid w:val="006D63DC"/>
    <w:rsid w:val="006D6499"/>
    <w:rsid w:val="006D7FE0"/>
    <w:rsid w:val="006E1D9B"/>
    <w:rsid w:val="006E2F18"/>
    <w:rsid w:val="006E4192"/>
    <w:rsid w:val="006F187D"/>
    <w:rsid w:val="006F20DE"/>
    <w:rsid w:val="006F5F75"/>
    <w:rsid w:val="006F627C"/>
    <w:rsid w:val="006F6E7C"/>
    <w:rsid w:val="00703493"/>
    <w:rsid w:val="0070595C"/>
    <w:rsid w:val="00706D5E"/>
    <w:rsid w:val="00710C01"/>
    <w:rsid w:val="00711E3C"/>
    <w:rsid w:val="00712519"/>
    <w:rsid w:val="007131D1"/>
    <w:rsid w:val="00713CE7"/>
    <w:rsid w:val="0071511A"/>
    <w:rsid w:val="007172B1"/>
    <w:rsid w:val="00717CBC"/>
    <w:rsid w:val="0072004F"/>
    <w:rsid w:val="0072096F"/>
    <w:rsid w:val="00721946"/>
    <w:rsid w:val="007244C5"/>
    <w:rsid w:val="007245AE"/>
    <w:rsid w:val="00727F5A"/>
    <w:rsid w:val="00732570"/>
    <w:rsid w:val="00732C30"/>
    <w:rsid w:val="00732CDB"/>
    <w:rsid w:val="00733E9D"/>
    <w:rsid w:val="00734888"/>
    <w:rsid w:val="00735F40"/>
    <w:rsid w:val="00737403"/>
    <w:rsid w:val="00741615"/>
    <w:rsid w:val="00741FA6"/>
    <w:rsid w:val="00743838"/>
    <w:rsid w:val="00744F64"/>
    <w:rsid w:val="00750B87"/>
    <w:rsid w:val="007558CB"/>
    <w:rsid w:val="00762846"/>
    <w:rsid w:val="00764AC4"/>
    <w:rsid w:val="007714F2"/>
    <w:rsid w:val="00771864"/>
    <w:rsid w:val="00772F4B"/>
    <w:rsid w:val="00773524"/>
    <w:rsid w:val="007751BD"/>
    <w:rsid w:val="00775713"/>
    <w:rsid w:val="00777C82"/>
    <w:rsid w:val="00785AE6"/>
    <w:rsid w:val="00787A2C"/>
    <w:rsid w:val="007917E4"/>
    <w:rsid w:val="00791852"/>
    <w:rsid w:val="00791B69"/>
    <w:rsid w:val="00791EC6"/>
    <w:rsid w:val="0079335F"/>
    <w:rsid w:val="0079388A"/>
    <w:rsid w:val="00795B14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B5B25"/>
    <w:rsid w:val="007C2715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2CE5"/>
    <w:rsid w:val="007E3E43"/>
    <w:rsid w:val="007F0791"/>
    <w:rsid w:val="007F3068"/>
    <w:rsid w:val="007F3C7A"/>
    <w:rsid w:val="007F5E1A"/>
    <w:rsid w:val="007F64B2"/>
    <w:rsid w:val="007F79FE"/>
    <w:rsid w:val="007F7B4E"/>
    <w:rsid w:val="00801708"/>
    <w:rsid w:val="00801EAD"/>
    <w:rsid w:val="00802026"/>
    <w:rsid w:val="008041EC"/>
    <w:rsid w:val="008060DF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75A"/>
    <w:rsid w:val="0084769E"/>
    <w:rsid w:val="00850E2E"/>
    <w:rsid w:val="00854447"/>
    <w:rsid w:val="008568D7"/>
    <w:rsid w:val="0085728B"/>
    <w:rsid w:val="0085796A"/>
    <w:rsid w:val="0086361D"/>
    <w:rsid w:val="00863995"/>
    <w:rsid w:val="008646C0"/>
    <w:rsid w:val="00865054"/>
    <w:rsid w:val="008656B9"/>
    <w:rsid w:val="00867D1A"/>
    <w:rsid w:val="0087052F"/>
    <w:rsid w:val="0087226B"/>
    <w:rsid w:val="00875433"/>
    <w:rsid w:val="00875673"/>
    <w:rsid w:val="008768E3"/>
    <w:rsid w:val="00880CB1"/>
    <w:rsid w:val="00881846"/>
    <w:rsid w:val="00881B2F"/>
    <w:rsid w:val="00882BCA"/>
    <w:rsid w:val="008842E3"/>
    <w:rsid w:val="0088751C"/>
    <w:rsid w:val="00890ED9"/>
    <w:rsid w:val="0089148D"/>
    <w:rsid w:val="00891BC0"/>
    <w:rsid w:val="00891F07"/>
    <w:rsid w:val="008940E7"/>
    <w:rsid w:val="0089480C"/>
    <w:rsid w:val="00896160"/>
    <w:rsid w:val="00896A99"/>
    <w:rsid w:val="008A12F3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4426"/>
    <w:rsid w:val="008C5F09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0D0"/>
    <w:rsid w:val="008E48F9"/>
    <w:rsid w:val="008E56BF"/>
    <w:rsid w:val="008F1F4B"/>
    <w:rsid w:val="008F675B"/>
    <w:rsid w:val="008F6A03"/>
    <w:rsid w:val="008F6D4F"/>
    <w:rsid w:val="008F765B"/>
    <w:rsid w:val="00901096"/>
    <w:rsid w:val="00901C02"/>
    <w:rsid w:val="00901F88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4F65"/>
    <w:rsid w:val="0091591B"/>
    <w:rsid w:val="0092048B"/>
    <w:rsid w:val="00920EBF"/>
    <w:rsid w:val="00922248"/>
    <w:rsid w:val="009241D1"/>
    <w:rsid w:val="0092593D"/>
    <w:rsid w:val="009264B4"/>
    <w:rsid w:val="00926550"/>
    <w:rsid w:val="00932317"/>
    <w:rsid w:val="009332E7"/>
    <w:rsid w:val="00934E5F"/>
    <w:rsid w:val="00935117"/>
    <w:rsid w:val="0093551F"/>
    <w:rsid w:val="0094010B"/>
    <w:rsid w:val="009407CA"/>
    <w:rsid w:val="00940F5B"/>
    <w:rsid w:val="00942A6B"/>
    <w:rsid w:val="00942BBD"/>
    <w:rsid w:val="009439A1"/>
    <w:rsid w:val="00943D8F"/>
    <w:rsid w:val="0094416F"/>
    <w:rsid w:val="00945C34"/>
    <w:rsid w:val="00945EDA"/>
    <w:rsid w:val="00951F7F"/>
    <w:rsid w:val="009535B6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11A9"/>
    <w:rsid w:val="00971C45"/>
    <w:rsid w:val="00972329"/>
    <w:rsid w:val="00976EA7"/>
    <w:rsid w:val="0097799D"/>
    <w:rsid w:val="0098015E"/>
    <w:rsid w:val="00980354"/>
    <w:rsid w:val="0098316C"/>
    <w:rsid w:val="00984BFE"/>
    <w:rsid w:val="00987FCA"/>
    <w:rsid w:val="0099071C"/>
    <w:rsid w:val="00993AA9"/>
    <w:rsid w:val="00994425"/>
    <w:rsid w:val="00995034"/>
    <w:rsid w:val="009969FC"/>
    <w:rsid w:val="00996F9F"/>
    <w:rsid w:val="009A0E70"/>
    <w:rsid w:val="009A0F91"/>
    <w:rsid w:val="009A17CB"/>
    <w:rsid w:val="009A55A0"/>
    <w:rsid w:val="009A7D47"/>
    <w:rsid w:val="009B0040"/>
    <w:rsid w:val="009B071D"/>
    <w:rsid w:val="009B5221"/>
    <w:rsid w:val="009B5822"/>
    <w:rsid w:val="009C18BB"/>
    <w:rsid w:val="009C1E1A"/>
    <w:rsid w:val="009C3A9E"/>
    <w:rsid w:val="009C6749"/>
    <w:rsid w:val="009D1F99"/>
    <w:rsid w:val="009D2A37"/>
    <w:rsid w:val="009D3135"/>
    <w:rsid w:val="009D5C73"/>
    <w:rsid w:val="009E323D"/>
    <w:rsid w:val="009E4477"/>
    <w:rsid w:val="009E5DAC"/>
    <w:rsid w:val="009F0420"/>
    <w:rsid w:val="009F0951"/>
    <w:rsid w:val="009F1B25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07B1A"/>
    <w:rsid w:val="00A12101"/>
    <w:rsid w:val="00A1690B"/>
    <w:rsid w:val="00A217E7"/>
    <w:rsid w:val="00A22C3D"/>
    <w:rsid w:val="00A22F21"/>
    <w:rsid w:val="00A23403"/>
    <w:rsid w:val="00A2594D"/>
    <w:rsid w:val="00A35B3D"/>
    <w:rsid w:val="00A36F46"/>
    <w:rsid w:val="00A40695"/>
    <w:rsid w:val="00A40E33"/>
    <w:rsid w:val="00A413CF"/>
    <w:rsid w:val="00A41E43"/>
    <w:rsid w:val="00A430B9"/>
    <w:rsid w:val="00A44361"/>
    <w:rsid w:val="00A45B72"/>
    <w:rsid w:val="00A474B6"/>
    <w:rsid w:val="00A50969"/>
    <w:rsid w:val="00A5231F"/>
    <w:rsid w:val="00A53E94"/>
    <w:rsid w:val="00A54B5D"/>
    <w:rsid w:val="00A54CDA"/>
    <w:rsid w:val="00A55737"/>
    <w:rsid w:val="00A55C00"/>
    <w:rsid w:val="00A5678A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239D"/>
    <w:rsid w:val="00A7438C"/>
    <w:rsid w:val="00A75425"/>
    <w:rsid w:val="00A761ED"/>
    <w:rsid w:val="00A76E7F"/>
    <w:rsid w:val="00A8279A"/>
    <w:rsid w:val="00A84476"/>
    <w:rsid w:val="00A84575"/>
    <w:rsid w:val="00A84DFB"/>
    <w:rsid w:val="00A867C9"/>
    <w:rsid w:val="00A871C4"/>
    <w:rsid w:val="00A9063A"/>
    <w:rsid w:val="00A91D90"/>
    <w:rsid w:val="00A960A6"/>
    <w:rsid w:val="00A96B09"/>
    <w:rsid w:val="00AA03BF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F9E"/>
    <w:rsid w:val="00AD561F"/>
    <w:rsid w:val="00AD5E6F"/>
    <w:rsid w:val="00AD6CA8"/>
    <w:rsid w:val="00AE383B"/>
    <w:rsid w:val="00AE3915"/>
    <w:rsid w:val="00AE54AB"/>
    <w:rsid w:val="00AF22AA"/>
    <w:rsid w:val="00AF2E0F"/>
    <w:rsid w:val="00AF4E76"/>
    <w:rsid w:val="00AF5C09"/>
    <w:rsid w:val="00B002D0"/>
    <w:rsid w:val="00B022B2"/>
    <w:rsid w:val="00B04987"/>
    <w:rsid w:val="00B053D0"/>
    <w:rsid w:val="00B07BBA"/>
    <w:rsid w:val="00B11ACA"/>
    <w:rsid w:val="00B1224F"/>
    <w:rsid w:val="00B169D1"/>
    <w:rsid w:val="00B17FB0"/>
    <w:rsid w:val="00B218BD"/>
    <w:rsid w:val="00B21A1F"/>
    <w:rsid w:val="00B21F6A"/>
    <w:rsid w:val="00B22507"/>
    <w:rsid w:val="00B232B4"/>
    <w:rsid w:val="00B247D1"/>
    <w:rsid w:val="00B25A2F"/>
    <w:rsid w:val="00B26EDE"/>
    <w:rsid w:val="00B300ED"/>
    <w:rsid w:val="00B3148B"/>
    <w:rsid w:val="00B315D3"/>
    <w:rsid w:val="00B31B7B"/>
    <w:rsid w:val="00B320D2"/>
    <w:rsid w:val="00B32120"/>
    <w:rsid w:val="00B3379E"/>
    <w:rsid w:val="00B40010"/>
    <w:rsid w:val="00B404D0"/>
    <w:rsid w:val="00B40ACF"/>
    <w:rsid w:val="00B418F1"/>
    <w:rsid w:val="00B45BA5"/>
    <w:rsid w:val="00B46028"/>
    <w:rsid w:val="00B46063"/>
    <w:rsid w:val="00B464C9"/>
    <w:rsid w:val="00B477CF"/>
    <w:rsid w:val="00B5096F"/>
    <w:rsid w:val="00B511BB"/>
    <w:rsid w:val="00B54766"/>
    <w:rsid w:val="00B554FF"/>
    <w:rsid w:val="00B575BB"/>
    <w:rsid w:val="00B618A0"/>
    <w:rsid w:val="00B61D1D"/>
    <w:rsid w:val="00B6359C"/>
    <w:rsid w:val="00B635C7"/>
    <w:rsid w:val="00B67E63"/>
    <w:rsid w:val="00B715A8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234"/>
    <w:rsid w:val="00BB249B"/>
    <w:rsid w:val="00BB4601"/>
    <w:rsid w:val="00BB6AF7"/>
    <w:rsid w:val="00BB7477"/>
    <w:rsid w:val="00BC1CA2"/>
    <w:rsid w:val="00BC66A6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0A00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365E"/>
    <w:rsid w:val="00C141F3"/>
    <w:rsid w:val="00C1574B"/>
    <w:rsid w:val="00C168C8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4117"/>
    <w:rsid w:val="00C64A27"/>
    <w:rsid w:val="00C6676D"/>
    <w:rsid w:val="00C7100A"/>
    <w:rsid w:val="00C71F18"/>
    <w:rsid w:val="00C77261"/>
    <w:rsid w:val="00C773E5"/>
    <w:rsid w:val="00C800EB"/>
    <w:rsid w:val="00C8070A"/>
    <w:rsid w:val="00C81B33"/>
    <w:rsid w:val="00C851B4"/>
    <w:rsid w:val="00C85760"/>
    <w:rsid w:val="00C8674C"/>
    <w:rsid w:val="00C868C0"/>
    <w:rsid w:val="00C943DB"/>
    <w:rsid w:val="00C94C95"/>
    <w:rsid w:val="00C9531E"/>
    <w:rsid w:val="00C97EA4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702B"/>
    <w:rsid w:val="00CB7AD5"/>
    <w:rsid w:val="00CC1361"/>
    <w:rsid w:val="00CC14AA"/>
    <w:rsid w:val="00CC1F9A"/>
    <w:rsid w:val="00CC38F8"/>
    <w:rsid w:val="00CC3B92"/>
    <w:rsid w:val="00CC6F08"/>
    <w:rsid w:val="00CD035F"/>
    <w:rsid w:val="00CD162B"/>
    <w:rsid w:val="00CD311F"/>
    <w:rsid w:val="00CD3328"/>
    <w:rsid w:val="00CD5B26"/>
    <w:rsid w:val="00CD6B46"/>
    <w:rsid w:val="00CE0BD1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C7C"/>
    <w:rsid w:val="00D034ED"/>
    <w:rsid w:val="00D0357C"/>
    <w:rsid w:val="00D0406B"/>
    <w:rsid w:val="00D05734"/>
    <w:rsid w:val="00D070DF"/>
    <w:rsid w:val="00D072E2"/>
    <w:rsid w:val="00D10CC3"/>
    <w:rsid w:val="00D1703D"/>
    <w:rsid w:val="00D22181"/>
    <w:rsid w:val="00D236AE"/>
    <w:rsid w:val="00D24467"/>
    <w:rsid w:val="00D24763"/>
    <w:rsid w:val="00D3168C"/>
    <w:rsid w:val="00D3184A"/>
    <w:rsid w:val="00D334A1"/>
    <w:rsid w:val="00D374BB"/>
    <w:rsid w:val="00D37637"/>
    <w:rsid w:val="00D403FE"/>
    <w:rsid w:val="00D40FE9"/>
    <w:rsid w:val="00D41604"/>
    <w:rsid w:val="00D42B87"/>
    <w:rsid w:val="00D4477D"/>
    <w:rsid w:val="00D452F2"/>
    <w:rsid w:val="00D502CB"/>
    <w:rsid w:val="00D55DEE"/>
    <w:rsid w:val="00D56AB8"/>
    <w:rsid w:val="00D62287"/>
    <w:rsid w:val="00D622BF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3C1B"/>
    <w:rsid w:val="00DA5C60"/>
    <w:rsid w:val="00DA6FDA"/>
    <w:rsid w:val="00DA719C"/>
    <w:rsid w:val="00DB0293"/>
    <w:rsid w:val="00DB0BAC"/>
    <w:rsid w:val="00DB1F61"/>
    <w:rsid w:val="00DB3E90"/>
    <w:rsid w:val="00DB443C"/>
    <w:rsid w:val="00DB73E7"/>
    <w:rsid w:val="00DC09A0"/>
    <w:rsid w:val="00DC111B"/>
    <w:rsid w:val="00DC1F40"/>
    <w:rsid w:val="00DC2571"/>
    <w:rsid w:val="00DC5990"/>
    <w:rsid w:val="00DD52F3"/>
    <w:rsid w:val="00DD67B2"/>
    <w:rsid w:val="00DD7C1D"/>
    <w:rsid w:val="00DE0960"/>
    <w:rsid w:val="00DE0E77"/>
    <w:rsid w:val="00DE3BF7"/>
    <w:rsid w:val="00DE415C"/>
    <w:rsid w:val="00DE6731"/>
    <w:rsid w:val="00DE6AB7"/>
    <w:rsid w:val="00DE785B"/>
    <w:rsid w:val="00DF13EC"/>
    <w:rsid w:val="00DF187C"/>
    <w:rsid w:val="00DF1BC2"/>
    <w:rsid w:val="00DF1F27"/>
    <w:rsid w:val="00DF42B9"/>
    <w:rsid w:val="00DF62E4"/>
    <w:rsid w:val="00DF6306"/>
    <w:rsid w:val="00DF76F7"/>
    <w:rsid w:val="00DF7E8B"/>
    <w:rsid w:val="00E00B14"/>
    <w:rsid w:val="00E01E22"/>
    <w:rsid w:val="00E04BCA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B86"/>
    <w:rsid w:val="00E3165A"/>
    <w:rsid w:val="00E33AFB"/>
    <w:rsid w:val="00E34BAD"/>
    <w:rsid w:val="00E45D0B"/>
    <w:rsid w:val="00E46A0F"/>
    <w:rsid w:val="00E53795"/>
    <w:rsid w:val="00E540D2"/>
    <w:rsid w:val="00E5478C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157F"/>
    <w:rsid w:val="00E72311"/>
    <w:rsid w:val="00E74922"/>
    <w:rsid w:val="00E74C83"/>
    <w:rsid w:val="00E7528E"/>
    <w:rsid w:val="00E80E84"/>
    <w:rsid w:val="00E8246B"/>
    <w:rsid w:val="00E835DC"/>
    <w:rsid w:val="00E840D7"/>
    <w:rsid w:val="00E913B4"/>
    <w:rsid w:val="00E9321F"/>
    <w:rsid w:val="00E94C3A"/>
    <w:rsid w:val="00E95FE5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3148"/>
    <w:rsid w:val="00EC349F"/>
    <w:rsid w:val="00EC3EC6"/>
    <w:rsid w:val="00EC5026"/>
    <w:rsid w:val="00ED0152"/>
    <w:rsid w:val="00ED01D5"/>
    <w:rsid w:val="00ED3847"/>
    <w:rsid w:val="00EE69AE"/>
    <w:rsid w:val="00EE6F00"/>
    <w:rsid w:val="00EE6F7E"/>
    <w:rsid w:val="00EE72C5"/>
    <w:rsid w:val="00EF0150"/>
    <w:rsid w:val="00EF0299"/>
    <w:rsid w:val="00EF0AE7"/>
    <w:rsid w:val="00EF1C16"/>
    <w:rsid w:val="00EF2012"/>
    <w:rsid w:val="00EF2EC3"/>
    <w:rsid w:val="00EF2F97"/>
    <w:rsid w:val="00EF6475"/>
    <w:rsid w:val="00EF6860"/>
    <w:rsid w:val="00F0150C"/>
    <w:rsid w:val="00F0233D"/>
    <w:rsid w:val="00F02AC1"/>
    <w:rsid w:val="00F1254F"/>
    <w:rsid w:val="00F1447F"/>
    <w:rsid w:val="00F14FDC"/>
    <w:rsid w:val="00F1687F"/>
    <w:rsid w:val="00F17C54"/>
    <w:rsid w:val="00F205C6"/>
    <w:rsid w:val="00F2079D"/>
    <w:rsid w:val="00F2169A"/>
    <w:rsid w:val="00F2372A"/>
    <w:rsid w:val="00F2477A"/>
    <w:rsid w:val="00F27149"/>
    <w:rsid w:val="00F311B7"/>
    <w:rsid w:val="00F313E1"/>
    <w:rsid w:val="00F31E78"/>
    <w:rsid w:val="00F3356D"/>
    <w:rsid w:val="00F33A15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612B5"/>
    <w:rsid w:val="00F71E82"/>
    <w:rsid w:val="00F74861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2C19"/>
    <w:rsid w:val="00FA4BAE"/>
    <w:rsid w:val="00FA5FAF"/>
    <w:rsid w:val="00FA61C3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D6F10"/>
    <w:rsid w:val="00FE2505"/>
    <w:rsid w:val="00FE3135"/>
    <w:rsid w:val="00FE39B2"/>
    <w:rsid w:val="00FE49DF"/>
    <w:rsid w:val="00FE5095"/>
    <w:rsid w:val="00FE53F7"/>
    <w:rsid w:val="00FE7944"/>
    <w:rsid w:val="00FF1830"/>
    <w:rsid w:val="00FF1E44"/>
    <w:rsid w:val="00FF3EE7"/>
    <w:rsid w:val="00FF403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13625"/>
  <w15:docId w15:val="{56407955-D7BF-4D62-B49C-82C6096B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06EF8-43D3-4512-BBCD-6EA9EC4D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2017-10-22T08:16:00Z</cp:lastPrinted>
  <dcterms:created xsi:type="dcterms:W3CDTF">2017-10-21T10:54:00Z</dcterms:created>
  <dcterms:modified xsi:type="dcterms:W3CDTF">2017-12-13T09:24:00Z</dcterms:modified>
</cp:coreProperties>
</file>