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B529A7">
        <w:rPr>
          <w:rFonts w:ascii="Tahoma" w:hAnsi="Tahoma" w:cs="Tahoma"/>
          <w:b/>
          <w:sz w:val="24"/>
          <w:szCs w:val="24"/>
        </w:rPr>
        <w:t>23</w:t>
      </w:r>
      <w:r w:rsidR="0048105B">
        <w:rPr>
          <w:rFonts w:ascii="Tahoma" w:hAnsi="Tahoma" w:cs="Tahoma"/>
          <w:b/>
          <w:sz w:val="24"/>
          <w:szCs w:val="24"/>
        </w:rPr>
        <w:t>66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F7462D">
        <w:rPr>
          <w:rFonts w:ascii="Tahoma" w:hAnsi="Tahoma" w:cs="Tahoma"/>
          <w:b/>
          <w:sz w:val="24"/>
          <w:szCs w:val="24"/>
        </w:rPr>
        <w:t>17</w:t>
      </w:r>
      <w:r w:rsidR="0020513A">
        <w:rPr>
          <w:rFonts w:ascii="Tahoma" w:hAnsi="Tahoma" w:cs="Tahoma"/>
          <w:b/>
          <w:sz w:val="24"/>
          <w:szCs w:val="24"/>
        </w:rPr>
        <w:t>.07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0513A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48105B">
        <w:rPr>
          <w:rFonts w:ascii="Tahoma" w:hAnsi="Tahoma" w:cs="Tahoma"/>
          <w:sz w:val="24"/>
          <w:szCs w:val="24"/>
        </w:rPr>
        <w:t>100687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48105B">
        <w:rPr>
          <w:rFonts w:ascii="Tahoma" w:hAnsi="Tahoma" w:cs="Tahoma"/>
          <w:sz w:val="24"/>
          <w:szCs w:val="24"/>
        </w:rPr>
        <w:t>25</w:t>
      </w:r>
      <w:r w:rsidR="00B529A7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B3B1E">
        <w:rPr>
          <w:rFonts w:ascii="Tahoma" w:hAnsi="Tahoma" w:cs="Tahoma"/>
          <w:sz w:val="24"/>
          <w:szCs w:val="24"/>
        </w:rPr>
        <w:t xml:space="preserve">JU Centar </w:t>
      </w:r>
      <w:r w:rsidR="00BE0563">
        <w:rPr>
          <w:rFonts w:ascii="Tahoma" w:hAnsi="Tahoma" w:cs="Tahoma"/>
          <w:sz w:val="24"/>
          <w:szCs w:val="24"/>
        </w:rPr>
        <w:t xml:space="preserve">za socijalni rad Opština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 xml:space="preserve">br. </w:t>
      </w:r>
      <w:r w:rsidR="000612F0">
        <w:rPr>
          <w:rFonts w:ascii="Tahoma" w:hAnsi="Tahoma" w:cs="Tahoma"/>
          <w:sz w:val="24"/>
          <w:szCs w:val="24"/>
        </w:rPr>
        <w:t>03-</w:t>
      </w:r>
      <w:r w:rsidR="0048105B">
        <w:rPr>
          <w:rFonts w:ascii="Tahoma" w:hAnsi="Tahoma" w:cs="Tahoma"/>
          <w:sz w:val="24"/>
          <w:szCs w:val="24"/>
        </w:rPr>
        <w:t>2829</w:t>
      </w:r>
      <w:r w:rsidR="000612F0">
        <w:rPr>
          <w:rFonts w:ascii="Tahoma" w:hAnsi="Tahoma" w:cs="Tahoma"/>
          <w:sz w:val="24"/>
          <w:szCs w:val="24"/>
        </w:rPr>
        <w:t>/2</w:t>
      </w:r>
      <w:r w:rsidR="0071257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48105B">
        <w:rPr>
          <w:rFonts w:ascii="Tahoma" w:hAnsi="Tahoma" w:cs="Tahoma"/>
          <w:sz w:val="24"/>
          <w:szCs w:val="24"/>
        </w:rPr>
        <w:t>10.10.</w:t>
      </w:r>
      <w:r w:rsidR="0071257D">
        <w:rPr>
          <w:rFonts w:ascii="Tahoma" w:hAnsi="Tahoma" w:cs="Tahoma"/>
          <w:sz w:val="24"/>
          <w:szCs w:val="24"/>
        </w:rPr>
        <w:t>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529A7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EE4541">
        <w:rPr>
          <w:rFonts w:ascii="Tahoma" w:hAnsi="Tahoma" w:cs="Tahoma"/>
          <w:sz w:val="24"/>
        </w:rPr>
        <w:t xml:space="preserve">br. </w:t>
      </w:r>
      <w:r w:rsidR="000612F0">
        <w:rPr>
          <w:rFonts w:ascii="Tahoma" w:hAnsi="Tahoma" w:cs="Tahoma"/>
          <w:sz w:val="24"/>
        </w:rPr>
        <w:t>03-</w:t>
      </w:r>
      <w:r w:rsidR="0048105B">
        <w:rPr>
          <w:rFonts w:ascii="Tahoma" w:hAnsi="Tahoma" w:cs="Tahoma"/>
          <w:sz w:val="24"/>
        </w:rPr>
        <w:t>2829</w:t>
      </w:r>
      <w:r w:rsidR="000612F0">
        <w:rPr>
          <w:rFonts w:ascii="Tahoma" w:hAnsi="Tahoma" w:cs="Tahoma"/>
          <w:sz w:val="24"/>
        </w:rPr>
        <w:t>/2</w:t>
      </w:r>
      <w:r w:rsidR="003140C3" w:rsidRPr="003140C3">
        <w:rPr>
          <w:rFonts w:ascii="Tahoma" w:hAnsi="Tahoma" w:cs="Tahoma"/>
          <w:sz w:val="24"/>
        </w:rPr>
        <w:t xml:space="preserve"> od </w:t>
      </w:r>
      <w:r w:rsidR="0048105B">
        <w:rPr>
          <w:rFonts w:ascii="Tahoma" w:hAnsi="Tahoma" w:cs="Tahoma"/>
          <w:sz w:val="24"/>
        </w:rPr>
        <w:t>10.10.</w:t>
      </w:r>
      <w:r w:rsidR="003140C3" w:rsidRPr="003140C3">
        <w:rPr>
          <w:rFonts w:ascii="Tahoma" w:hAnsi="Tahoma" w:cs="Tahoma"/>
          <w:sz w:val="24"/>
        </w:rPr>
        <w:t>2016.godine</w:t>
      </w:r>
      <w:r w:rsidR="00FB0E27" w:rsidRPr="00781EDF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>po osnovu podnijetog zahtjeva</w:t>
      </w:r>
      <w:r w:rsidR="00BE0563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 obavještava podnosioca zahtjeva</w:t>
      </w:r>
      <w:r w:rsidR="00051DD2">
        <w:rPr>
          <w:rFonts w:ascii="Tahoma" w:hAnsi="Tahoma" w:cs="Tahoma"/>
          <w:sz w:val="24"/>
        </w:rPr>
        <w:t xml:space="preserve"> shodno članu 26 Zakona o slobodnom pristupu informacjama (Sl.list CG 44/12)</w:t>
      </w:r>
      <w:r w:rsidR="00D82253" w:rsidRPr="00781EDF">
        <w:rPr>
          <w:rFonts w:ascii="Tahoma" w:hAnsi="Tahoma" w:cs="Tahoma"/>
          <w:sz w:val="24"/>
        </w:rPr>
        <w:t xml:space="preserve"> </w:t>
      </w:r>
      <w:r w:rsidR="00781EDF" w:rsidRPr="00781EDF">
        <w:rPr>
          <w:rFonts w:ascii="Tahoma" w:hAnsi="Tahoma" w:cs="Tahoma"/>
          <w:sz w:val="24"/>
        </w:rPr>
        <w:t>da</w:t>
      </w:r>
      <w:r w:rsidR="000612F0">
        <w:rPr>
          <w:rFonts w:ascii="Tahoma" w:hAnsi="Tahoma" w:cs="Tahoma"/>
          <w:sz w:val="24"/>
        </w:rPr>
        <w:t xml:space="preserve"> traženu informaciju posjeduje u elektronskoj formi ali da nije dužan istu dostaviti putem e maila jer je ista javno objavljena </w:t>
      </w:r>
      <w:r w:rsidR="003140C3">
        <w:rPr>
          <w:rFonts w:ascii="Tahoma" w:hAnsi="Tahoma" w:cs="Tahoma"/>
          <w:sz w:val="24"/>
        </w:rPr>
        <w:t xml:space="preserve">na </w:t>
      </w:r>
      <w:r w:rsidR="001A41F6">
        <w:rPr>
          <w:rFonts w:ascii="Tahoma" w:hAnsi="Tahoma" w:cs="Tahoma"/>
          <w:sz w:val="24"/>
        </w:rPr>
        <w:t>internet stranici Centra za socijalni rad, te da se iste objavljuju sedmodnevno</w:t>
      </w:r>
      <w:r w:rsidR="00EE4541">
        <w:rPr>
          <w:rFonts w:ascii="Tahoma" w:hAnsi="Tahoma" w:cs="Tahoma"/>
          <w:sz w:val="24"/>
        </w:rPr>
        <w:t>.</w:t>
      </w:r>
      <w:r w:rsidR="00051DD2">
        <w:rPr>
          <w:rFonts w:ascii="Tahoma" w:hAnsi="Tahoma" w:cs="Tahoma"/>
          <w:sz w:val="24"/>
        </w:rPr>
        <w:t xml:space="preserve"> Link na kom je objavljena tražena informacija je: </w:t>
      </w:r>
      <w:hyperlink r:id="rId8" w:history="1">
        <w:r w:rsidR="00051DD2" w:rsidRPr="00323059">
          <w:rPr>
            <w:rStyle w:val="Hyperlink"/>
            <w:rFonts w:ascii="Tahoma" w:hAnsi="Tahoma" w:cs="Tahoma"/>
            <w:sz w:val="24"/>
          </w:rPr>
          <w:t>http://www.csrcg.me/index.php/niksic/o-nama</w:t>
        </w:r>
      </w:hyperlink>
      <w:r w:rsidR="00211EFE">
        <w:rPr>
          <w:rFonts w:ascii="Tahoma" w:hAnsi="Tahoma" w:cs="Tahoma"/>
          <w:sz w:val="24"/>
        </w:rPr>
        <w:t>.</w:t>
      </w:r>
      <w:r w:rsidR="00051E86">
        <w:rPr>
          <w:rFonts w:ascii="Tahoma" w:hAnsi="Tahoma" w:cs="Tahoma"/>
          <w:sz w:val="24"/>
        </w:rPr>
        <w:t xml:space="preserve"> Informacije koje su predmet zahtjeva br.16/</w:t>
      </w:r>
      <w:r w:rsidR="0048105B">
        <w:rPr>
          <w:rFonts w:ascii="Tahoma" w:hAnsi="Tahoma" w:cs="Tahoma"/>
          <w:sz w:val="24"/>
        </w:rPr>
        <w:t>100687</w:t>
      </w:r>
      <w:r w:rsidR="00CB4C3B">
        <w:rPr>
          <w:rFonts w:ascii="Tahoma" w:hAnsi="Tahoma" w:cs="Tahoma"/>
          <w:sz w:val="24"/>
        </w:rPr>
        <w:t xml:space="preserve"> od 04.10</w:t>
      </w:r>
      <w:r w:rsidR="00051E86">
        <w:rPr>
          <w:rFonts w:ascii="Tahoma" w:hAnsi="Tahoma" w:cs="Tahoma"/>
          <w:sz w:val="24"/>
        </w:rPr>
        <w:t>.2016.godine se, u skladu sa Zakonom o finansiranju politič</w:t>
      </w:r>
      <w:r w:rsidR="001C5649">
        <w:rPr>
          <w:rFonts w:ascii="Tahoma" w:hAnsi="Tahoma" w:cs="Tahoma"/>
          <w:sz w:val="24"/>
        </w:rPr>
        <w:t>k</w:t>
      </w:r>
      <w:r w:rsidR="00051E86">
        <w:rPr>
          <w:rFonts w:ascii="Tahoma" w:hAnsi="Tahoma" w:cs="Tahoma"/>
          <w:sz w:val="24"/>
        </w:rPr>
        <w:t xml:space="preserve">ih subjekata i izbornih kampanja, objavljuju sedmodnevno na internet stranici ovog Centra. 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CB4C3B">
        <w:rPr>
          <w:rFonts w:ascii="Tahoma" w:hAnsi="Tahoma" w:cs="Tahoma"/>
          <w:sz w:val="24"/>
          <w:szCs w:val="24"/>
        </w:rPr>
        <w:t>04.10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FB3B1E">
        <w:rPr>
          <w:rFonts w:ascii="Tahoma" w:hAnsi="Tahoma" w:cs="Tahoma"/>
          <w:sz w:val="24"/>
          <w:szCs w:val="24"/>
        </w:rPr>
        <w:t xml:space="preserve">JU Centar </w:t>
      </w:r>
      <w:r w:rsidR="00BE0563">
        <w:rPr>
          <w:rFonts w:ascii="Tahoma" w:hAnsi="Tahoma" w:cs="Tahoma"/>
          <w:sz w:val="24"/>
          <w:szCs w:val="24"/>
        </w:rPr>
        <w:t xml:space="preserve">za socijalni rad Opština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B7496">
        <w:rPr>
          <w:rFonts w:ascii="Tahoma" w:hAnsi="Tahoma" w:cs="Tahoma"/>
          <w:sz w:val="24"/>
          <w:szCs w:val="24"/>
        </w:rPr>
        <w:t xml:space="preserve">svih izdatih </w:t>
      </w:r>
      <w:r w:rsidR="00401E66">
        <w:rPr>
          <w:rFonts w:ascii="Tahoma" w:hAnsi="Tahoma" w:cs="Tahoma"/>
          <w:sz w:val="24"/>
          <w:szCs w:val="24"/>
        </w:rPr>
        <w:t xml:space="preserve">putnih naloga za upravljanje službenim vozilima (za period od </w:t>
      </w:r>
      <w:r w:rsidR="00CB4C3B">
        <w:rPr>
          <w:rFonts w:ascii="Tahoma" w:hAnsi="Tahoma" w:cs="Tahoma"/>
          <w:sz w:val="24"/>
          <w:szCs w:val="24"/>
        </w:rPr>
        <w:t>19</w:t>
      </w:r>
      <w:r w:rsidR="00401E66">
        <w:rPr>
          <w:rFonts w:ascii="Tahoma" w:hAnsi="Tahoma" w:cs="Tahoma"/>
          <w:sz w:val="24"/>
          <w:szCs w:val="24"/>
        </w:rPr>
        <w:t>/0</w:t>
      </w:r>
      <w:r w:rsidR="001C5649">
        <w:rPr>
          <w:rFonts w:ascii="Tahoma" w:hAnsi="Tahoma" w:cs="Tahoma"/>
          <w:sz w:val="24"/>
          <w:szCs w:val="24"/>
        </w:rPr>
        <w:t>9</w:t>
      </w:r>
      <w:r w:rsidR="00401E66">
        <w:rPr>
          <w:rFonts w:ascii="Tahoma" w:hAnsi="Tahoma" w:cs="Tahoma"/>
          <w:sz w:val="24"/>
          <w:szCs w:val="24"/>
        </w:rPr>
        <w:t xml:space="preserve">/2016 do </w:t>
      </w:r>
      <w:r w:rsidR="00CB4C3B">
        <w:rPr>
          <w:rFonts w:ascii="Tahoma" w:hAnsi="Tahoma" w:cs="Tahoma"/>
          <w:sz w:val="24"/>
          <w:szCs w:val="24"/>
        </w:rPr>
        <w:t>25</w:t>
      </w:r>
      <w:r w:rsidR="00401E66">
        <w:rPr>
          <w:rFonts w:ascii="Tahoma" w:hAnsi="Tahoma" w:cs="Tahoma"/>
          <w:sz w:val="24"/>
          <w:szCs w:val="24"/>
        </w:rPr>
        <w:t>/0</w:t>
      </w:r>
      <w:r w:rsidR="001C5649">
        <w:rPr>
          <w:rFonts w:ascii="Tahoma" w:hAnsi="Tahoma" w:cs="Tahoma"/>
          <w:sz w:val="24"/>
          <w:szCs w:val="24"/>
        </w:rPr>
        <w:t>9</w:t>
      </w:r>
      <w:r w:rsidR="00401E66">
        <w:rPr>
          <w:rFonts w:ascii="Tahoma" w:hAnsi="Tahoma" w:cs="Tahoma"/>
          <w:sz w:val="24"/>
          <w:szCs w:val="24"/>
        </w:rPr>
        <w:t xml:space="preserve">/2016.), </w:t>
      </w:r>
      <w:r w:rsidR="001C5649">
        <w:rPr>
          <w:rFonts w:ascii="Tahoma" w:hAnsi="Tahoma" w:cs="Tahoma"/>
          <w:sz w:val="24"/>
          <w:szCs w:val="24"/>
          <w:lang w:val="sr-Latn-CS"/>
        </w:rPr>
        <w:t>d</w:t>
      </w:r>
      <w:r w:rsidR="005A0528">
        <w:rPr>
          <w:rFonts w:ascii="Tahoma" w:hAnsi="Tahoma" w:cs="Tahoma"/>
          <w:sz w:val="24"/>
          <w:szCs w:val="24"/>
          <w:lang w:val="sr-Latn-CS"/>
        </w:rPr>
        <w:t>okument treba da uključuje evidenciju utroška goriva i maziva i evidencij</w:t>
      </w:r>
      <w:r w:rsidR="00051DD2">
        <w:rPr>
          <w:rFonts w:ascii="Tahoma" w:hAnsi="Tahoma" w:cs="Tahoma"/>
          <w:sz w:val="24"/>
          <w:szCs w:val="24"/>
          <w:lang w:val="sr-Latn-CS"/>
        </w:rPr>
        <w:t>u</w:t>
      </w:r>
      <w:r w:rsidR="005A0528">
        <w:rPr>
          <w:rFonts w:ascii="Tahoma" w:hAnsi="Tahoma" w:cs="Tahoma"/>
          <w:sz w:val="24"/>
          <w:szCs w:val="24"/>
          <w:lang w:val="sr-Latn-CS"/>
        </w:rPr>
        <w:t xml:space="preserve"> kretanja vozila, provedenog vremena i učinka</w:t>
      </w:r>
      <w:r w:rsidR="00FB3B1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1C5649">
        <w:rPr>
          <w:rFonts w:ascii="Tahoma" w:hAnsi="Tahoma" w:cs="Tahoma"/>
          <w:sz w:val="24"/>
          <w:szCs w:val="24"/>
        </w:rPr>
        <w:t>03.10</w:t>
      </w:r>
      <w:r w:rsidR="00F6108E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FB3B1E">
        <w:rPr>
          <w:rFonts w:ascii="Tahoma" w:hAnsi="Tahoma" w:cs="Tahoma"/>
          <w:sz w:val="24"/>
          <w:szCs w:val="24"/>
        </w:rPr>
        <w:t xml:space="preserve">JU Centar za socijalni rad Opštine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FB3B1E">
        <w:rPr>
          <w:rFonts w:ascii="Tahoma" w:hAnsi="Tahoma" w:cs="Tahoma"/>
          <w:sz w:val="24"/>
          <w:szCs w:val="24"/>
        </w:rPr>
        <w:t xml:space="preserve"> </w:t>
      </w:r>
      <w:r w:rsidR="00F6108E">
        <w:rPr>
          <w:rFonts w:ascii="Tahoma" w:hAnsi="Tahoma" w:cs="Tahoma"/>
          <w:sz w:val="24"/>
          <w:szCs w:val="24"/>
        </w:rPr>
        <w:t>dostavio</w:t>
      </w:r>
      <w:r w:rsidR="00D4255A" w:rsidRPr="00D4255A">
        <w:rPr>
          <w:rFonts w:ascii="Tahoma" w:hAnsi="Tahoma" w:cs="Tahoma"/>
          <w:sz w:val="24"/>
          <w:szCs w:val="24"/>
        </w:rPr>
        <w:t xml:space="preserve"> akt </w:t>
      </w:r>
      <w:r w:rsidR="00EE4541">
        <w:rPr>
          <w:rFonts w:ascii="Tahoma" w:hAnsi="Tahoma" w:cs="Tahoma"/>
          <w:sz w:val="24"/>
          <w:szCs w:val="24"/>
        </w:rPr>
        <w:t xml:space="preserve">br. </w:t>
      </w:r>
      <w:r w:rsidR="000612F0">
        <w:rPr>
          <w:rFonts w:ascii="Tahoma" w:hAnsi="Tahoma" w:cs="Tahoma"/>
          <w:sz w:val="24"/>
          <w:szCs w:val="24"/>
        </w:rPr>
        <w:t>03-</w:t>
      </w:r>
      <w:r w:rsidR="0048105B">
        <w:rPr>
          <w:rFonts w:ascii="Tahoma" w:hAnsi="Tahoma" w:cs="Tahoma"/>
          <w:sz w:val="24"/>
          <w:szCs w:val="24"/>
        </w:rPr>
        <w:t>2829</w:t>
      </w:r>
      <w:r w:rsidR="000612F0">
        <w:rPr>
          <w:rFonts w:ascii="Tahoma" w:hAnsi="Tahoma" w:cs="Tahoma"/>
          <w:sz w:val="24"/>
          <w:szCs w:val="24"/>
        </w:rPr>
        <w:t>/2</w:t>
      </w:r>
      <w:r w:rsidR="00D4255A" w:rsidRPr="00D4255A">
        <w:rPr>
          <w:rFonts w:ascii="Tahoma" w:hAnsi="Tahoma" w:cs="Tahoma"/>
          <w:sz w:val="24"/>
          <w:szCs w:val="24"/>
        </w:rPr>
        <w:t xml:space="preserve"> od dana</w:t>
      </w:r>
      <w:r w:rsidR="00FB3B1E">
        <w:rPr>
          <w:rFonts w:ascii="Tahoma" w:hAnsi="Tahoma" w:cs="Tahoma"/>
          <w:sz w:val="24"/>
          <w:szCs w:val="24"/>
        </w:rPr>
        <w:t xml:space="preserve"> </w:t>
      </w:r>
      <w:r w:rsidR="00CB4C3B">
        <w:rPr>
          <w:rFonts w:ascii="Tahoma" w:hAnsi="Tahoma" w:cs="Tahoma"/>
          <w:sz w:val="24"/>
          <w:szCs w:val="24"/>
        </w:rPr>
        <w:t>10. okto</w:t>
      </w:r>
      <w:r w:rsidR="001F0D1C">
        <w:rPr>
          <w:rFonts w:ascii="Tahoma" w:hAnsi="Tahoma" w:cs="Tahoma"/>
          <w:sz w:val="24"/>
          <w:szCs w:val="24"/>
        </w:rPr>
        <w:t>bra</w:t>
      </w:r>
      <w:r w:rsidR="00D4255A" w:rsidRPr="00D4255A">
        <w:rPr>
          <w:rFonts w:ascii="Tahoma" w:hAnsi="Tahoma" w:cs="Tahoma"/>
          <w:sz w:val="24"/>
          <w:szCs w:val="24"/>
        </w:rPr>
        <w:t xml:space="preserve"> 2016. godine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 xml:space="preserve">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5A0528">
        <w:rPr>
          <w:rFonts w:ascii="Tahoma" w:hAnsi="Tahoma" w:cs="Tahoma"/>
          <w:sz w:val="24"/>
          <w:szCs w:val="24"/>
        </w:rPr>
        <w:t>ovog organa</w:t>
      </w:r>
      <w:r w:rsidR="00D4255A" w:rsidRPr="00D4255A">
        <w:rPr>
          <w:rFonts w:ascii="Tahoma" w:hAnsi="Tahoma" w:cs="Tahoma"/>
          <w:sz w:val="24"/>
          <w:szCs w:val="24"/>
        </w:rPr>
        <w:t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vlasti. Nadalje se navodi da je prema stavu 2 istog člana: "U slučaju iz stava 1 ovo člana organ vlasti dužan je da, u roku od pet dana od dana podnošenja zahtjeva, u pisanoj formi obavijesti podnosioca zahtjeva o tome gdje je i kada tražena informacija javno objavljena</w:t>
      </w:r>
      <w:r w:rsidR="00BE156B" w:rsidRPr="00D4255A">
        <w:rPr>
          <w:rFonts w:ascii="Tahoma" w:hAnsi="Tahoma" w:cs="Tahoma"/>
          <w:sz w:val="24"/>
          <w:szCs w:val="24"/>
        </w:rPr>
        <w:t>."</w:t>
      </w:r>
      <w:r w:rsidR="00BE156B">
        <w:rPr>
          <w:rFonts w:ascii="Tahoma" w:hAnsi="Tahoma" w:cs="Tahoma"/>
          <w:sz w:val="24"/>
          <w:szCs w:val="24"/>
        </w:rPr>
        <w:t xml:space="preserve"> </w:t>
      </w:r>
      <w:r w:rsidR="004154E4"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putne naloge za navedeni period, međutim </w:t>
      </w:r>
      <w:r w:rsidR="007243C1">
        <w:rPr>
          <w:rFonts w:ascii="Tahoma" w:hAnsi="Tahoma" w:cs="Tahoma"/>
          <w:sz w:val="24"/>
          <w:szCs w:val="24"/>
        </w:rPr>
        <w:t>jedan putni nalog</w:t>
      </w:r>
      <w:r w:rsidR="004154E4" w:rsidRPr="004154E4">
        <w:rPr>
          <w:rFonts w:ascii="Tahoma" w:hAnsi="Tahoma" w:cs="Tahoma"/>
          <w:sz w:val="24"/>
          <w:szCs w:val="24"/>
        </w:rPr>
        <w:t xml:space="preserve"> ne sadrž</w:t>
      </w:r>
      <w:r w:rsidR="007243C1">
        <w:rPr>
          <w:rFonts w:ascii="Tahoma" w:hAnsi="Tahoma" w:cs="Tahoma"/>
          <w:sz w:val="24"/>
          <w:szCs w:val="24"/>
        </w:rPr>
        <w:t>i sve potrebne podatke i nije</w:t>
      </w:r>
      <w:r w:rsidR="004154E4" w:rsidRPr="004154E4">
        <w:rPr>
          <w:rFonts w:ascii="Tahoma" w:hAnsi="Tahoma" w:cs="Tahoma"/>
          <w:sz w:val="24"/>
          <w:szCs w:val="24"/>
        </w:rPr>
        <w:t xml:space="preserve"> u skladu sa obrascem putnog naloga koji je definisan Pravilnikom o obrascu putnog naloga, načinu njegovog izdavanja i vođenju evidencije izdatih putnih naloga. </w:t>
      </w:r>
      <w:r w:rsidR="007243C1">
        <w:rPr>
          <w:rFonts w:ascii="Tahoma" w:hAnsi="Tahoma" w:cs="Tahoma"/>
          <w:sz w:val="24"/>
          <w:szCs w:val="24"/>
        </w:rPr>
        <w:t xml:space="preserve">Navodi se da je izostavljena </w:t>
      </w:r>
      <w:r w:rsidR="004154E4" w:rsidRPr="004154E4">
        <w:rPr>
          <w:rFonts w:ascii="Tahoma" w:hAnsi="Tahoma" w:cs="Tahoma"/>
          <w:sz w:val="24"/>
          <w:szCs w:val="24"/>
        </w:rPr>
        <w:t>evidenciju utroška goriva i maziva, evidencija kretanja vouzila, provedenog vremena i učinka iz istog nije moguće utvrditi da li je došlo do zloupotrebe vo</w:t>
      </w:r>
      <w:r w:rsidR="007243C1">
        <w:rPr>
          <w:rFonts w:ascii="Tahoma" w:hAnsi="Tahoma" w:cs="Tahoma"/>
          <w:sz w:val="24"/>
          <w:szCs w:val="24"/>
        </w:rPr>
        <w:t xml:space="preserve">zila u predizbornim kampanjama. </w:t>
      </w:r>
      <w:r w:rsidR="004154E4" w:rsidRPr="004154E4">
        <w:rPr>
          <w:rFonts w:ascii="Tahoma" w:hAnsi="Tahoma" w:cs="Tahoma"/>
          <w:sz w:val="24"/>
          <w:szCs w:val="24"/>
        </w:rPr>
        <w:t>Žalilac ističe da je, shodno navedenom, nesporno da prvostepeni organ nije objavio informaciju traženu zahtjevom, već se na istoj nalazi nepotpun putni nalog, k</w:t>
      </w:r>
      <w:r w:rsidR="007243C1">
        <w:rPr>
          <w:rFonts w:ascii="Tahoma" w:hAnsi="Tahoma" w:cs="Tahoma"/>
          <w:sz w:val="24"/>
          <w:szCs w:val="24"/>
        </w:rPr>
        <w:t xml:space="preserve">oji je kao takav neupotrebljiv. </w:t>
      </w:r>
      <w:r w:rsidR="004154E4" w:rsidRPr="004154E4">
        <w:rPr>
          <w:rFonts w:ascii="Tahoma" w:hAnsi="Tahoma" w:cs="Tahoma"/>
          <w:sz w:val="24"/>
          <w:szCs w:val="24"/>
        </w:rPr>
        <w:t xml:space="preserve">Prema tome, kako su predmet zahtjeva bili puni nalozi sa svim potrebnim informacijama, a prema navedenom Pravilniku, jasno je da informacije na koje nas prvostepeni organ upućuje ne odgovaraju traženim. </w:t>
      </w:r>
      <w:r w:rsidR="000048C9" w:rsidRPr="000048C9">
        <w:rPr>
          <w:rFonts w:ascii="Tahoma" w:hAnsi="Tahoma" w:cs="Tahoma"/>
          <w:sz w:val="24"/>
          <w:szCs w:val="24"/>
        </w:rPr>
        <w:t xml:space="preserve">Nadalje, žalilac ističe da  informacija na koju </w:t>
      </w:r>
      <w:r w:rsidR="00FB3B1E">
        <w:rPr>
          <w:rFonts w:ascii="Tahoma" w:hAnsi="Tahoma" w:cs="Tahoma"/>
          <w:sz w:val="24"/>
          <w:szCs w:val="24"/>
        </w:rPr>
        <w:t xml:space="preserve">JU Centar za socijalni rad Opštine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FB3B1E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>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Žalilac predlaže da Savjet Agencije za zaštitu ličnih podataka i slobodan pristup informacijama poništi akt </w:t>
      </w:r>
      <w:r w:rsidR="00FB3B1E">
        <w:rPr>
          <w:rFonts w:ascii="Tahoma" w:hAnsi="Tahoma" w:cs="Tahoma"/>
          <w:sz w:val="24"/>
          <w:szCs w:val="24"/>
        </w:rPr>
        <w:t xml:space="preserve">JU Centar </w:t>
      </w:r>
      <w:r w:rsidR="00BE0563">
        <w:rPr>
          <w:rFonts w:ascii="Tahoma" w:hAnsi="Tahoma" w:cs="Tahoma"/>
          <w:sz w:val="24"/>
          <w:szCs w:val="24"/>
        </w:rPr>
        <w:t xml:space="preserve">za socijalni rad Opština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 xml:space="preserve">br. </w:t>
      </w:r>
      <w:r w:rsidR="000612F0">
        <w:rPr>
          <w:rFonts w:ascii="Tahoma" w:hAnsi="Tahoma" w:cs="Tahoma"/>
          <w:sz w:val="24"/>
          <w:szCs w:val="24"/>
        </w:rPr>
        <w:t>03-</w:t>
      </w:r>
      <w:r w:rsidR="0048105B">
        <w:rPr>
          <w:rFonts w:ascii="Tahoma" w:hAnsi="Tahoma" w:cs="Tahoma"/>
          <w:sz w:val="24"/>
          <w:szCs w:val="24"/>
        </w:rPr>
        <w:t>2829</w:t>
      </w:r>
      <w:r w:rsidR="000612F0">
        <w:rPr>
          <w:rFonts w:ascii="Tahoma" w:hAnsi="Tahoma" w:cs="Tahoma"/>
          <w:sz w:val="24"/>
          <w:szCs w:val="24"/>
        </w:rPr>
        <w:t>/2</w:t>
      </w:r>
      <w:r w:rsidR="00D4255A" w:rsidRPr="00D4255A">
        <w:rPr>
          <w:rFonts w:ascii="Tahoma" w:hAnsi="Tahoma" w:cs="Tahoma"/>
          <w:sz w:val="24"/>
          <w:szCs w:val="24"/>
        </w:rPr>
        <w:t xml:space="preserve"> od </w:t>
      </w:r>
      <w:r w:rsidR="00CB4C3B">
        <w:rPr>
          <w:rFonts w:ascii="Tahoma" w:hAnsi="Tahoma" w:cs="Tahoma"/>
          <w:sz w:val="24"/>
          <w:szCs w:val="24"/>
        </w:rPr>
        <w:t>10.oktobra</w:t>
      </w:r>
      <w:r w:rsidR="00D4255A" w:rsidRPr="00D4255A">
        <w:rPr>
          <w:rFonts w:ascii="Tahoma" w:hAnsi="Tahoma" w:cs="Tahoma"/>
          <w:sz w:val="24"/>
          <w:szCs w:val="24"/>
        </w:rPr>
        <w:t xml:space="preserve"> 2016. godine i meritorno odluči obzirom da je donošenjem akta </w:t>
      </w:r>
      <w:r w:rsidR="00FB3B1E">
        <w:rPr>
          <w:rFonts w:ascii="Tahoma" w:hAnsi="Tahoma" w:cs="Tahoma"/>
          <w:sz w:val="24"/>
          <w:szCs w:val="24"/>
        </w:rPr>
        <w:t xml:space="preserve">JU Centar </w:t>
      </w:r>
      <w:r w:rsidR="00BE0563">
        <w:rPr>
          <w:rFonts w:ascii="Tahoma" w:hAnsi="Tahoma" w:cs="Tahoma"/>
          <w:sz w:val="24"/>
          <w:szCs w:val="24"/>
        </w:rPr>
        <w:t xml:space="preserve">za socijalni rad Opština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D4255A" w:rsidRPr="00D4255A">
        <w:rPr>
          <w:rFonts w:ascii="Tahoma" w:hAnsi="Tahoma" w:cs="Tahoma"/>
          <w:sz w:val="24"/>
          <w:szCs w:val="24"/>
        </w:rPr>
        <w:t xml:space="preserve"> uskraćeno zakonsko pravo podnosiocu zahtjeva na slobodan pristup informacijama.</w:t>
      </w:r>
    </w:p>
    <w:p w:rsidR="00A16F6C" w:rsidRPr="00B9574F" w:rsidRDefault="00850A3B" w:rsidP="00D4255A">
      <w:pPr>
        <w:jc w:val="both"/>
        <w:rPr>
          <w:rFonts w:ascii="Tahoma" w:hAnsi="Tahoma" w:cs="Tahoma"/>
          <w:sz w:val="24"/>
          <w:szCs w:val="24"/>
          <w:lang w:val="hr"/>
        </w:rPr>
      </w:pPr>
      <w:r>
        <w:rPr>
          <w:rFonts w:ascii="Tahoma" w:hAnsi="Tahoma" w:cs="Tahoma"/>
          <w:sz w:val="24"/>
          <w:szCs w:val="24"/>
        </w:rPr>
        <w:t xml:space="preserve">Prvostepeni organ JU Centar za socijalni rad Opština Nikšić, Plužine i Šavnik je </w:t>
      </w:r>
      <w:r w:rsidR="00051DD2">
        <w:rPr>
          <w:rFonts w:ascii="Tahoma" w:hAnsi="Tahoma" w:cs="Tahoma"/>
          <w:sz w:val="24"/>
          <w:szCs w:val="24"/>
        </w:rPr>
        <w:t>uz dostavljenje žalbe dao i odgovor na istu. U</w:t>
      </w:r>
      <w:r>
        <w:rPr>
          <w:rFonts w:ascii="Tahoma" w:hAnsi="Tahoma" w:cs="Tahoma"/>
          <w:sz w:val="24"/>
          <w:szCs w:val="24"/>
        </w:rPr>
        <w:t xml:space="preserve"> odgovoru na žalbu br. </w:t>
      </w:r>
      <w:r w:rsidR="00B9574F" w:rsidRPr="00A10F52">
        <w:rPr>
          <w:rFonts w:ascii="Tahoma" w:hAnsi="Tahoma" w:cs="Tahoma"/>
          <w:sz w:val="24"/>
          <w:szCs w:val="24"/>
        </w:rPr>
        <w:t>03 - 2</w:t>
      </w:r>
      <w:r w:rsidR="001F0D1C">
        <w:rPr>
          <w:rFonts w:ascii="Tahoma" w:hAnsi="Tahoma" w:cs="Tahoma"/>
          <w:sz w:val="24"/>
          <w:szCs w:val="24"/>
        </w:rPr>
        <w:t>9</w:t>
      </w:r>
      <w:r w:rsidR="00CB4C3B">
        <w:rPr>
          <w:rFonts w:ascii="Tahoma" w:hAnsi="Tahoma" w:cs="Tahoma"/>
          <w:sz w:val="24"/>
          <w:szCs w:val="24"/>
        </w:rPr>
        <w:t>97</w:t>
      </w:r>
      <w:r w:rsidR="00B9574F" w:rsidRPr="00A10F52">
        <w:rPr>
          <w:rFonts w:ascii="Tahoma" w:hAnsi="Tahoma" w:cs="Tahoma"/>
          <w:sz w:val="24"/>
          <w:szCs w:val="24"/>
        </w:rPr>
        <w:t>/2</w:t>
      </w:r>
      <w:r w:rsidR="00CB4C3B">
        <w:rPr>
          <w:rFonts w:ascii="Tahoma" w:hAnsi="Tahoma" w:cs="Tahoma"/>
          <w:sz w:val="24"/>
          <w:szCs w:val="24"/>
        </w:rPr>
        <w:t xml:space="preserve"> od 28</w:t>
      </w:r>
      <w:r w:rsidR="001F0D1C">
        <w:rPr>
          <w:rFonts w:ascii="Tahoma" w:hAnsi="Tahoma" w:cs="Tahoma"/>
          <w:sz w:val="24"/>
          <w:szCs w:val="24"/>
        </w:rPr>
        <w:t>.10</w:t>
      </w:r>
      <w:r w:rsidR="00B9574F">
        <w:rPr>
          <w:rFonts w:ascii="Tahoma" w:hAnsi="Tahoma" w:cs="Tahoma"/>
          <w:sz w:val="24"/>
          <w:szCs w:val="24"/>
        </w:rPr>
        <w:t xml:space="preserve">.2016.godine navodi se da </w:t>
      </w:r>
      <w:r w:rsidR="00B9574F" w:rsidRPr="00B9574F">
        <w:rPr>
          <w:rFonts w:ascii="Tahoma" w:hAnsi="Tahoma" w:cs="Tahoma"/>
          <w:sz w:val="24"/>
          <w:szCs w:val="24"/>
          <w:lang w:val="hr"/>
        </w:rPr>
        <w:t>je JU Centar za socijalni rad za opštine Nikšić, Plužine i Šavnik dao Obavještenje br. 03-</w:t>
      </w:r>
      <w:r w:rsidR="0048105B">
        <w:rPr>
          <w:rFonts w:ascii="Tahoma" w:hAnsi="Tahoma" w:cs="Tahoma"/>
          <w:sz w:val="24"/>
          <w:szCs w:val="24"/>
          <w:lang w:val="hr"/>
        </w:rPr>
        <w:t>2829</w:t>
      </w:r>
      <w:r w:rsidR="00B9574F" w:rsidRPr="00B9574F">
        <w:rPr>
          <w:rFonts w:ascii="Tahoma" w:hAnsi="Tahoma" w:cs="Tahoma"/>
          <w:sz w:val="24"/>
          <w:szCs w:val="24"/>
          <w:lang w:val="hr"/>
        </w:rPr>
        <w:t xml:space="preserve">/2 od </w:t>
      </w:r>
      <w:r w:rsidR="0048105B">
        <w:rPr>
          <w:rFonts w:ascii="Tahoma" w:hAnsi="Tahoma" w:cs="Tahoma"/>
          <w:sz w:val="24"/>
          <w:szCs w:val="24"/>
          <w:lang w:val="hr"/>
        </w:rPr>
        <w:t>10.10.</w:t>
      </w:r>
      <w:r w:rsidR="00B9574F" w:rsidRPr="00B9574F">
        <w:rPr>
          <w:rFonts w:ascii="Tahoma" w:hAnsi="Tahoma" w:cs="Tahoma"/>
          <w:sz w:val="24"/>
          <w:szCs w:val="24"/>
          <w:lang w:val="hr"/>
        </w:rPr>
        <w:t>2016. godine, te da je protiv navedenog akta izjavljena žalba od strane podnosioca zahtjeva, ko</w:t>
      </w:r>
      <w:r w:rsidR="001F0D1C">
        <w:rPr>
          <w:rFonts w:ascii="Tahoma" w:hAnsi="Tahoma" w:cs="Tahoma"/>
          <w:sz w:val="24"/>
          <w:szCs w:val="24"/>
          <w:lang w:val="hr"/>
        </w:rPr>
        <w:t xml:space="preserve">ja je dostavljena ovom Centru </w:t>
      </w:r>
      <w:r w:rsidR="00CB4C3B">
        <w:rPr>
          <w:rFonts w:ascii="Tahoma" w:hAnsi="Tahoma" w:cs="Tahoma"/>
          <w:sz w:val="24"/>
          <w:szCs w:val="24"/>
          <w:lang w:val="hr"/>
        </w:rPr>
        <w:t>25</w:t>
      </w:r>
      <w:r w:rsidR="001F0D1C">
        <w:rPr>
          <w:rFonts w:ascii="Tahoma" w:hAnsi="Tahoma" w:cs="Tahoma"/>
          <w:sz w:val="24"/>
          <w:szCs w:val="24"/>
          <w:lang w:val="hr"/>
        </w:rPr>
        <w:t>.10</w:t>
      </w:r>
      <w:r w:rsidR="00B9574F" w:rsidRPr="00B9574F">
        <w:rPr>
          <w:rFonts w:ascii="Tahoma" w:hAnsi="Tahoma" w:cs="Tahoma"/>
          <w:sz w:val="24"/>
          <w:szCs w:val="24"/>
          <w:lang w:val="hr"/>
        </w:rPr>
        <w:t>.2016. godine. Navodi koji su izneseni u žalbi ne stoje u cjelosti, jer su svi putni nalozi za upravljanje službenim voz</w:t>
      </w:r>
      <w:r w:rsidR="00CB4C3B">
        <w:rPr>
          <w:rFonts w:ascii="Tahoma" w:hAnsi="Tahoma" w:cs="Tahoma"/>
          <w:sz w:val="24"/>
          <w:szCs w:val="24"/>
          <w:lang w:val="hr"/>
        </w:rPr>
        <w:t>ilima, za period od 19</w:t>
      </w:r>
      <w:r w:rsidR="001F0D1C">
        <w:rPr>
          <w:rFonts w:ascii="Tahoma" w:hAnsi="Tahoma" w:cs="Tahoma"/>
          <w:sz w:val="24"/>
          <w:szCs w:val="24"/>
          <w:lang w:val="hr"/>
        </w:rPr>
        <w:t>.09</w:t>
      </w:r>
      <w:r w:rsidR="00B9574F" w:rsidRPr="00B9574F">
        <w:rPr>
          <w:rFonts w:ascii="Tahoma" w:hAnsi="Tahoma" w:cs="Tahoma"/>
          <w:sz w:val="24"/>
          <w:szCs w:val="24"/>
          <w:lang w:val="hr"/>
        </w:rPr>
        <w:t xml:space="preserve">.2016. do </w:t>
      </w:r>
      <w:r w:rsidR="00CB4C3B">
        <w:rPr>
          <w:rFonts w:ascii="Tahoma" w:hAnsi="Tahoma" w:cs="Tahoma"/>
          <w:sz w:val="24"/>
          <w:szCs w:val="24"/>
          <w:lang w:val="hr"/>
        </w:rPr>
        <w:t>25</w:t>
      </w:r>
      <w:r w:rsidR="001F0D1C">
        <w:rPr>
          <w:rFonts w:ascii="Tahoma" w:hAnsi="Tahoma" w:cs="Tahoma"/>
          <w:sz w:val="24"/>
          <w:szCs w:val="24"/>
          <w:lang w:val="hr"/>
        </w:rPr>
        <w:t>.09</w:t>
      </w:r>
      <w:r w:rsidR="00B9574F" w:rsidRPr="00B9574F">
        <w:rPr>
          <w:rFonts w:ascii="Tahoma" w:hAnsi="Tahoma" w:cs="Tahoma"/>
          <w:sz w:val="24"/>
          <w:szCs w:val="24"/>
          <w:lang w:val="hr"/>
        </w:rPr>
        <w:t xml:space="preserve">.2016. godine, koji se nalaze na sajtu, u skladu sa obrascem koji je definisan Pravilnikom o obrascu putnog naloga i isti su potpuni. Naime, podaci o utrošku goriva i maziva na jednom od objavljenih naloga nijesu izostavljeni kako je navedeno u žalbi, </w:t>
      </w:r>
      <w:r w:rsidR="00B9574F" w:rsidRPr="00B9574F">
        <w:rPr>
          <w:rFonts w:ascii="Tahoma" w:hAnsi="Tahoma" w:cs="Tahoma"/>
          <w:sz w:val="24"/>
          <w:szCs w:val="24"/>
          <w:lang w:val="hr"/>
        </w:rPr>
        <w:lastRenderedPageBreak/>
        <w:t>već isti nijesu mogli biti upisani, pošto tog dana, odnosno tih dana na koje se nalog odnosi nije bilo isporuke goriva, odnosno maziva. Prvostepeni organ ističe da se gorivo i mazivo ne izdaje svakog dana pa samim tim se podaci o njihovom utrošku unose zavisno od dana isporuke. Nadalje se navodi da iz spisa i dokumentacije, kao i iz svega navedenog, jasno proizilazi da nije bilo nepotpuno i nepravilno utvrđenog činjeničnog stanja, niti povrede pravila postupka, kako to tvrdi podnosilac žalbe, pa se predlaže da Agencija za zaštitu ličnih podataka i slobodan pristup informacijama u cjelosti odbije predmetnu žalbu.</w:t>
      </w:r>
    </w:p>
    <w:p w:rsidR="00F7462D" w:rsidRDefault="006F2908" w:rsidP="0080150F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051DD2">
        <w:rPr>
          <w:rFonts w:ascii="Tahoma" w:hAnsi="Tahoma" w:cs="Tahoma"/>
          <w:sz w:val="24"/>
          <w:szCs w:val="24"/>
        </w:rPr>
        <w:t xml:space="preserve"> odgovora na žalbu, </w:t>
      </w:r>
      <w:r w:rsidRPr="009752E0">
        <w:rPr>
          <w:rFonts w:ascii="Tahoma" w:hAnsi="Tahoma" w:cs="Tahoma"/>
          <w:sz w:val="24"/>
          <w:szCs w:val="24"/>
        </w:rPr>
        <w:t xml:space="preserve"> neposrednog uvida</w:t>
      </w:r>
      <w:r w:rsidR="00051DD2">
        <w:rPr>
          <w:rFonts w:ascii="Tahoma" w:hAnsi="Tahoma" w:cs="Tahoma"/>
          <w:sz w:val="24"/>
          <w:szCs w:val="24"/>
        </w:rPr>
        <w:t xml:space="preserve"> u dostavljene putne naloge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CB4C3B" w:rsidRPr="00CB4C3B">
          <w:rPr>
            <w:rStyle w:val="Hyperlink"/>
            <w:rFonts w:ascii="Tahoma" w:hAnsi="Tahoma" w:cs="Tahoma"/>
            <w:sz w:val="24"/>
            <w:szCs w:val="24"/>
          </w:rPr>
          <w:t>http://www.csrcg.me/images/Niksic/izvjestaj/Putni%20nalozi%20za%20period%20od%2019.09%20-25.09.2016.%20godine..pdf</w:t>
        </w:r>
      </w:hyperlink>
      <w:r w:rsidR="00CB4C3B">
        <w:t xml:space="preserve"> </w:t>
      </w:r>
      <w:r w:rsidR="00F7462D">
        <w:t xml:space="preserve"> </w:t>
      </w:r>
      <w:r w:rsidRPr="009752E0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051DD2">
        <w:rPr>
          <w:rFonts w:ascii="Tahoma" w:hAnsi="Tahoma" w:cs="Tahoma"/>
          <w:sz w:val="24"/>
          <w:szCs w:val="24"/>
        </w:rPr>
        <w:t>,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D51872">
        <w:rPr>
          <w:rFonts w:ascii="Tahoma" w:hAnsi="Tahoma" w:cs="Tahoma"/>
          <w:sz w:val="24"/>
          <w:szCs w:val="24"/>
          <w:shd w:val="clear" w:color="auto" w:fill="FFFFFF"/>
        </w:rPr>
        <w:t>Putni nalog za putničko vozilo br. 528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 xml:space="preserve">382 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>19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.09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>.2016.godine za auto reg. oznaka NK CG 1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05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 xml:space="preserve"> sa 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 xml:space="preserve">evidencijom utroška goriva i maziva i 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>pratećom evidencijom kretanja vozila, provedenog vremena i učinka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 xml:space="preserve"> koju vodi vozač za period od 19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 xml:space="preserve">.09.do 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>25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.09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D51872">
        <w:rPr>
          <w:rFonts w:ascii="Tahoma" w:hAnsi="Tahoma" w:cs="Tahoma"/>
          <w:sz w:val="24"/>
          <w:szCs w:val="24"/>
          <w:shd w:val="clear" w:color="auto" w:fill="FFFFFF"/>
        </w:rPr>
        <w:t>; Putni nalog za putničko vozilo br. 5285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>36</w:t>
      </w:r>
      <w:r w:rsidR="00D51872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>19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.09.2016.godine za vozilo NK CG 152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 xml:space="preserve"> sa pratećom evidencijom kretanja vozila, provedenog vremena i učinka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 xml:space="preserve"> koju vodi vozač za period od 19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.09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>23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.09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 xml:space="preserve">; Putni nalog za putničko vozilo br. 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>528327 od 19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.09.2016.godine za vozilo NK CG 1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>99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 xml:space="preserve"> sa evidencijom utroška goriva i maziva i  pratećom evidencijom kretanja vozila, provedenog vremena i uči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>nka koju vodi vozač za period 19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.09.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>do 22.09.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 xml:space="preserve">2016.godine i  Putni nalog za putničko vozilo br. 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>329622 od 20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.09.2016.godine za vozilo NK CG 1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>66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 xml:space="preserve"> sa pratećom evidencijom kretanja vozila, provedenog vremena i učinka koju 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>vodi vozač za period od 20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.09.2016.godine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C80E79">
        <w:rPr>
          <w:rFonts w:ascii="Tahoma" w:hAnsi="Tahoma" w:cs="Tahoma"/>
          <w:sz w:val="24"/>
          <w:szCs w:val="24"/>
        </w:rPr>
        <w:t xml:space="preserve"> Savjet Agencije je nepposrednim uvidom u dostavljene putne naloge nesporno utvrdio da se ne razlikuju od onih koji su objavljeni na sajtu prvostepenog organa, na linku:</w:t>
      </w:r>
      <w:r w:rsidR="00C80E79" w:rsidRPr="00C80E79">
        <w:t xml:space="preserve"> </w:t>
      </w:r>
      <w:hyperlink r:id="rId10" w:history="1">
        <w:r w:rsidR="00CB4C3B" w:rsidRPr="00CB4C3B">
          <w:rPr>
            <w:rStyle w:val="Hyperlink"/>
            <w:rFonts w:ascii="Tahoma" w:hAnsi="Tahoma" w:cs="Tahoma"/>
            <w:sz w:val="24"/>
            <w:szCs w:val="24"/>
          </w:rPr>
          <w:t>http://www.csrcg.me/images/Niksic/izvjestaj/Putni%20nalozi%20za%20period%20od%2019.09%20-25.09.2016.%20godine..pdf</w:t>
        </w:r>
      </w:hyperlink>
    </w:p>
    <w:p w:rsidR="00306A70" w:rsidRPr="00A657F5" w:rsidRDefault="000C1A52" w:rsidP="0080150F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FB3B1E">
        <w:rPr>
          <w:rFonts w:ascii="Tahoma" w:hAnsi="Tahoma" w:cs="Tahoma"/>
          <w:sz w:val="24"/>
          <w:szCs w:val="24"/>
        </w:rPr>
        <w:t xml:space="preserve">JU Centar za socijalni rad Opštine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FB3B1E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5A2F15">
        <w:rPr>
          <w:rFonts w:ascii="Tahoma" w:hAnsi="Tahoma" w:cs="Tahoma"/>
          <w:sz w:val="24"/>
          <w:szCs w:val="24"/>
        </w:rPr>
        <w:t>o</w:t>
      </w:r>
      <w:r w:rsidR="00485E6D">
        <w:rPr>
          <w:rFonts w:ascii="Tahoma" w:hAnsi="Tahoma" w:cs="Tahoma"/>
          <w:sz w:val="24"/>
          <w:szCs w:val="24"/>
        </w:rPr>
        <w:t xml:space="preserve"> obavještenje u kom se navodi da su tražene informacije javno dostupne na linku</w:t>
      </w:r>
      <w:r w:rsidR="00D07245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CB4C3B" w:rsidRPr="00CB4C3B">
          <w:rPr>
            <w:rStyle w:val="Hyperlink"/>
            <w:rFonts w:ascii="Tahoma" w:hAnsi="Tahoma" w:cs="Tahoma"/>
            <w:sz w:val="24"/>
            <w:szCs w:val="24"/>
          </w:rPr>
          <w:t>http://www.csrcg.me/images/Niksic/izvjestaj/Putni%20nalozi%20za%20period%20od%2019.09%20-25.09.2016.%20godine..pdf</w:t>
        </w:r>
      </w:hyperlink>
      <w:r w:rsidR="00A16F6C" w:rsidRPr="009752E0">
        <w:rPr>
          <w:rFonts w:ascii="Tahoma" w:hAnsi="Tahoma" w:cs="Tahoma"/>
          <w:sz w:val="24"/>
          <w:szCs w:val="24"/>
        </w:rPr>
        <w:t xml:space="preserve">, </w:t>
      </w:r>
      <w:r w:rsidR="00A16F6C">
        <w:rPr>
          <w:rFonts w:ascii="Tahoma" w:hAnsi="Tahoma" w:cs="Tahoma"/>
          <w:sz w:val="24"/>
          <w:szCs w:val="24"/>
        </w:rPr>
        <w:t>na kom je objavljena tražena informacija</w:t>
      </w:r>
      <w:r w:rsidR="00C80E79">
        <w:rPr>
          <w:rFonts w:ascii="Tahoma" w:hAnsi="Tahoma" w:cs="Tahoma"/>
          <w:sz w:val="24"/>
          <w:szCs w:val="24"/>
        </w:rPr>
        <w:t>, i to</w:t>
      </w:r>
      <w:r w:rsidR="00A16F6C">
        <w:rPr>
          <w:rFonts w:ascii="Tahoma" w:hAnsi="Tahoma" w:cs="Tahoma"/>
          <w:sz w:val="24"/>
          <w:szCs w:val="24"/>
        </w:rPr>
        <w:t xml:space="preserve">: </w:t>
      </w:r>
      <w:r w:rsidR="00CB4C3B">
        <w:rPr>
          <w:rFonts w:ascii="Tahoma" w:hAnsi="Tahoma" w:cs="Tahoma"/>
          <w:sz w:val="24"/>
          <w:szCs w:val="24"/>
          <w:shd w:val="clear" w:color="auto" w:fill="FFFFFF"/>
        </w:rPr>
        <w:t>Putni nalog za putničko vozilo br. 528382 od 19.09.2016.godine za auto reg. oznaka NK CG 105 sa evidencijom utroška goriva i maziva i pratećom evidencijom kretanja vozila, provedenog vremena i učinka koju vodi vozač za period od 19.09.do 25.09.2016.godine; Putni nalog za putničko vozilo br. 528536 od 19.09.2016.godine za vozilo NK CG 152 sa pratećom evidencijom kretanja vozila, provedenog vremena i učinka koju vodi vozač za period od 19.09.do 23.09.2016.godine; Putni nalog za putničko vozilo br. 528327 od 19.09.2016.godine za vozilo NK CG 199 sa evidencijom utroška goriva i maziva i  pratećom evidencijom kretanja vozila, provedenog vremena i učinka koju vodi vozač za period 19.09.do 22.09.2016.godine i  Putni nalog za putničko vozilo br. 329622 od 20.09.2016.godine za vozilo NK CG 166 sa pratećom evidencijom kretanja vozila, provedenog vremena i učinka koju vodi vozač za period od 20.09.2016.godine</w:t>
      </w:r>
      <w:r w:rsidR="00DC3283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C80E79">
        <w:rPr>
          <w:rFonts w:ascii="Tahoma" w:hAnsi="Tahoma" w:cs="Tahoma"/>
          <w:sz w:val="24"/>
          <w:szCs w:val="24"/>
        </w:rPr>
        <w:t>Savjet Agencije je utvrdio da je JU Centar za socijalni rad Opština Nikšić, Pluž</w:t>
      </w:r>
      <w:r w:rsidR="00F21953">
        <w:rPr>
          <w:rFonts w:ascii="Tahoma" w:hAnsi="Tahoma" w:cs="Tahoma"/>
          <w:sz w:val="24"/>
          <w:szCs w:val="24"/>
        </w:rPr>
        <w:t>ine i Šavnik pravilno primjenio</w:t>
      </w:r>
      <w:r w:rsidR="00C80E79"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F21953">
        <w:rPr>
          <w:rFonts w:ascii="Tahoma" w:hAnsi="Tahoma" w:cs="Tahoma"/>
          <w:sz w:val="24"/>
          <w:szCs w:val="24"/>
        </w:rPr>
        <w:t xml:space="preserve"> način što je obavještenjem dao</w:t>
      </w:r>
      <w:r w:rsidR="00C80E79">
        <w:rPr>
          <w:rFonts w:ascii="Tahoma" w:hAnsi="Tahoma" w:cs="Tahoma"/>
          <w:sz w:val="24"/>
          <w:szCs w:val="24"/>
        </w:rPr>
        <w:t xml:space="preserve"> jasan link gdje se može pronaći tražena informacija na internet stranici JU Centra za socijalni rad Opština Nikšić, Plužine i Šavnik,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JU Centra za socijalni rad Opština Nikšić, Plužine i Šavnik</w:t>
      </w:r>
      <w:r w:rsidR="00F7462D">
        <w:rPr>
          <w:rFonts w:ascii="Tahoma" w:hAnsi="Tahoma" w:cs="Tahoma"/>
          <w:sz w:val="24"/>
          <w:szCs w:val="24"/>
        </w:rPr>
        <w:t xml:space="preserve"> </w:t>
      </w:r>
      <w:r w:rsidR="00C80E79"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</w:t>
      </w:r>
      <w:r w:rsidR="00306A70"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B9574F" w:rsidRPr="00F7462D" w:rsidRDefault="00306A70" w:rsidP="00F7462D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B3616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A2F15" w:rsidRDefault="00306A70" w:rsidP="00B3616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616B" w:rsidRPr="00A657F5" w:rsidRDefault="00B3616B" w:rsidP="00BB5409">
      <w:pPr>
        <w:pStyle w:val="NoSpacing"/>
        <w:rPr>
          <w:sz w:val="20"/>
          <w:szCs w:val="20"/>
        </w:rPr>
      </w:pPr>
      <w:bookmarkStart w:id="0" w:name="_GoBack"/>
      <w:bookmarkEnd w:id="0"/>
    </w:p>
    <w:sectPr w:rsidR="00B3616B" w:rsidRPr="00A657F5" w:rsidSect="00F746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1AF" w:rsidRDefault="005A21AF" w:rsidP="004C7646">
      <w:pPr>
        <w:spacing w:after="0" w:line="240" w:lineRule="auto"/>
      </w:pPr>
      <w:r>
        <w:separator/>
      </w:r>
    </w:p>
  </w:endnote>
  <w:endnote w:type="continuationSeparator" w:id="0">
    <w:p w:rsidR="005A21AF" w:rsidRDefault="005A21A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1AF" w:rsidRDefault="005A21AF" w:rsidP="004C7646">
      <w:pPr>
        <w:spacing w:after="0" w:line="240" w:lineRule="auto"/>
      </w:pPr>
      <w:r>
        <w:separator/>
      </w:r>
    </w:p>
  </w:footnote>
  <w:footnote w:type="continuationSeparator" w:id="0">
    <w:p w:rsidR="005A21AF" w:rsidRDefault="005A21A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1DD2"/>
    <w:rsid w:val="00051E86"/>
    <w:rsid w:val="00052348"/>
    <w:rsid w:val="00052840"/>
    <w:rsid w:val="00055DF0"/>
    <w:rsid w:val="0006001E"/>
    <w:rsid w:val="000612F0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C572F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41F6"/>
    <w:rsid w:val="001A680C"/>
    <w:rsid w:val="001A68F2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5649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D1C"/>
    <w:rsid w:val="001F0F0C"/>
    <w:rsid w:val="001F4142"/>
    <w:rsid w:val="001F6B77"/>
    <w:rsid w:val="00200A32"/>
    <w:rsid w:val="00202FF2"/>
    <w:rsid w:val="002049A1"/>
    <w:rsid w:val="00204FFE"/>
    <w:rsid w:val="0020513A"/>
    <w:rsid w:val="00205263"/>
    <w:rsid w:val="002054E1"/>
    <w:rsid w:val="00205660"/>
    <w:rsid w:val="0020603C"/>
    <w:rsid w:val="002071BE"/>
    <w:rsid w:val="00211EF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3E55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105B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4385"/>
    <w:rsid w:val="00504A7E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528"/>
    <w:rsid w:val="005A0D3A"/>
    <w:rsid w:val="005A21AF"/>
    <w:rsid w:val="005A2F15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43C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50F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0A3B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3FA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6F6C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5C6D"/>
    <w:rsid w:val="00AC67EA"/>
    <w:rsid w:val="00AC6C21"/>
    <w:rsid w:val="00AD0114"/>
    <w:rsid w:val="00AD0A3D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BE6"/>
    <w:rsid w:val="00B22A91"/>
    <w:rsid w:val="00B22FDD"/>
    <w:rsid w:val="00B246BC"/>
    <w:rsid w:val="00B26CFD"/>
    <w:rsid w:val="00B2765A"/>
    <w:rsid w:val="00B31E96"/>
    <w:rsid w:val="00B35130"/>
    <w:rsid w:val="00B35299"/>
    <w:rsid w:val="00B3616B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9A7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574F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0E79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52B7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4C3B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1872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953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7462D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02C99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g.me/index.php/niksic/o-nama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rcg.me/images/Niksic/izvjestaj/Putni%20nalozi%20za%20period%20od%2019.09%20-25.09.2016.%20godine.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csrcg.me/images/Niksic/izvjestaj/Putni%20nalozi%20za%20period%20od%2019.09%20-25.09.2016.%20godine.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srcg.me/images/Niksic/izvjestaj/Putni%20nalozi%20za%20period%20od%2019.09%20-25.09.2016.%20godine..pdf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D1CAF-86AC-4622-B45C-90B729F29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1699</Words>
  <Characters>9686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2017-07-17T08:35:00Z</cp:lastPrinted>
  <dcterms:created xsi:type="dcterms:W3CDTF">2017-07-17T08:58:00Z</dcterms:created>
  <dcterms:modified xsi:type="dcterms:W3CDTF">2017-12-15T07:20:00Z</dcterms:modified>
</cp:coreProperties>
</file>