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D0DD6">
        <w:rPr>
          <w:rFonts w:ascii="Tahoma" w:hAnsi="Tahoma" w:cs="Tahoma"/>
          <w:b/>
          <w:sz w:val="24"/>
          <w:szCs w:val="24"/>
        </w:rPr>
        <w:t>24</w:t>
      </w:r>
      <w:r w:rsidR="00DC4CBB">
        <w:rPr>
          <w:rFonts w:ascii="Tahoma" w:hAnsi="Tahoma" w:cs="Tahoma"/>
          <w:b/>
          <w:sz w:val="24"/>
          <w:szCs w:val="24"/>
        </w:rPr>
        <w:t>57</w:t>
      </w:r>
      <w:r w:rsidR="00B47247">
        <w:rPr>
          <w:rFonts w:ascii="Tahoma" w:hAnsi="Tahoma" w:cs="Tahoma"/>
          <w:b/>
          <w:sz w:val="24"/>
          <w:szCs w:val="24"/>
        </w:rPr>
        <w:t>/15-1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983F01">
        <w:rPr>
          <w:rFonts w:ascii="Tahoma" w:hAnsi="Tahoma" w:cs="Tahoma"/>
          <w:b/>
          <w:sz w:val="24"/>
          <w:szCs w:val="24"/>
        </w:rPr>
        <w:t>1</w:t>
      </w:r>
      <w:r w:rsidR="00D91EAA">
        <w:rPr>
          <w:rFonts w:ascii="Tahoma" w:hAnsi="Tahoma" w:cs="Tahoma"/>
          <w:b/>
          <w:sz w:val="24"/>
          <w:szCs w:val="24"/>
        </w:rPr>
        <w:t>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E56FCD">
        <w:rPr>
          <w:rFonts w:ascii="Tahoma" w:hAnsi="Tahoma" w:cs="Tahoma"/>
          <w:b/>
          <w:sz w:val="24"/>
          <w:szCs w:val="24"/>
        </w:rPr>
        <w:t>01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E56FCD">
        <w:rPr>
          <w:rFonts w:ascii="Tahoma" w:hAnsi="Tahoma" w:cs="Tahoma"/>
          <w:b/>
          <w:sz w:val="24"/>
          <w:szCs w:val="24"/>
        </w:rPr>
        <w:t>6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7049">
        <w:rPr>
          <w:rFonts w:ascii="Tahoma" w:hAnsi="Tahoma" w:cs="Tahoma"/>
          <w:sz w:val="24"/>
          <w:szCs w:val="24"/>
          <w:lang w:val="sr-Latn-CS"/>
        </w:rPr>
        <w:t>15/</w:t>
      </w:r>
      <w:r w:rsidR="00DC4CBB">
        <w:rPr>
          <w:rFonts w:ascii="Tahoma" w:hAnsi="Tahoma" w:cs="Tahoma"/>
          <w:sz w:val="24"/>
          <w:szCs w:val="24"/>
          <w:lang w:val="sr-Latn-CS"/>
        </w:rPr>
        <w:t>79697-79698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C4CBB">
        <w:rPr>
          <w:rFonts w:ascii="Tahoma" w:hAnsi="Tahoma" w:cs="Tahoma"/>
          <w:sz w:val="24"/>
          <w:szCs w:val="24"/>
          <w:lang w:val="sr-Latn-CS"/>
        </w:rPr>
        <w:t>22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1D0DD6">
        <w:rPr>
          <w:rFonts w:ascii="Tahoma" w:hAnsi="Tahoma" w:cs="Tahoma"/>
          <w:sz w:val="24"/>
          <w:szCs w:val="24"/>
          <w:lang w:val="sr-Latn-CS"/>
        </w:rPr>
        <w:t>10</w:t>
      </w:r>
      <w:r w:rsidR="00E67049">
        <w:rPr>
          <w:rFonts w:ascii="Tahoma" w:hAnsi="Tahoma" w:cs="Tahoma"/>
          <w:sz w:val="24"/>
          <w:szCs w:val="24"/>
          <w:lang w:val="sr-Latn-CS"/>
        </w:rPr>
        <w:t>.2015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DC4CBB">
        <w:rPr>
          <w:rFonts w:ascii="Tahoma" w:hAnsi="Tahoma" w:cs="Tahoma"/>
          <w:sz w:val="24"/>
          <w:szCs w:val="24"/>
          <w:lang w:val="sr-Latn-CS"/>
        </w:rPr>
        <w:t>finansija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E56FCD">
        <w:rPr>
          <w:rFonts w:ascii="Tahoma" w:hAnsi="Tahoma" w:cs="Tahoma"/>
          <w:sz w:val="24"/>
          <w:szCs w:val="24"/>
          <w:lang w:val="sr-Latn-CS"/>
        </w:rPr>
        <w:t>30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D60E55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849A5" w:rsidRPr="00903FF8">
        <w:rPr>
          <w:rFonts w:ascii="Tahoma" w:hAnsi="Tahoma" w:cs="Tahoma"/>
          <w:sz w:val="24"/>
          <w:szCs w:val="24"/>
          <w:lang w:val="sr-Latn-CS"/>
        </w:rPr>
        <w:t>5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5F42D7" w:rsidRDefault="005F42D7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C4CBB">
        <w:rPr>
          <w:rFonts w:ascii="Tahoma" w:hAnsi="Tahoma" w:cs="Tahoma"/>
          <w:sz w:val="24"/>
          <w:szCs w:val="24"/>
          <w:lang w:val="sr-Latn-CS"/>
        </w:rPr>
        <w:t>finansija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7049">
        <w:rPr>
          <w:rFonts w:ascii="Tahoma" w:hAnsi="Tahoma" w:cs="Tahoma"/>
          <w:sz w:val="24"/>
          <w:szCs w:val="24"/>
          <w:lang w:val="sr-Latn-CS"/>
        </w:rPr>
        <w:t>1</w:t>
      </w:r>
      <w:r w:rsidR="001D0DD6">
        <w:rPr>
          <w:rFonts w:ascii="Tahoma" w:hAnsi="Tahoma" w:cs="Tahoma"/>
          <w:sz w:val="24"/>
          <w:szCs w:val="24"/>
          <w:lang w:val="sr-Latn-CS"/>
        </w:rPr>
        <w:t>5</w:t>
      </w:r>
      <w:r w:rsidR="00E67049">
        <w:rPr>
          <w:rFonts w:ascii="Tahoma" w:hAnsi="Tahoma" w:cs="Tahoma"/>
          <w:sz w:val="24"/>
          <w:szCs w:val="24"/>
          <w:lang w:val="sr-Latn-CS"/>
        </w:rPr>
        <w:t>/</w:t>
      </w:r>
      <w:r w:rsidR="00DC4CBB">
        <w:rPr>
          <w:rFonts w:ascii="Tahoma" w:hAnsi="Tahoma" w:cs="Tahoma"/>
          <w:sz w:val="24"/>
          <w:szCs w:val="24"/>
          <w:lang w:val="sr-Latn-CS"/>
        </w:rPr>
        <w:t>79697-79698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67049">
        <w:rPr>
          <w:rFonts w:ascii="Tahoma" w:hAnsi="Tahoma" w:cs="Tahoma"/>
          <w:sz w:val="24"/>
          <w:szCs w:val="24"/>
          <w:lang w:val="sr-Latn-CS"/>
        </w:rPr>
        <w:t>2</w:t>
      </w:r>
      <w:r w:rsidR="00DC4CBB">
        <w:rPr>
          <w:rFonts w:ascii="Tahoma" w:hAnsi="Tahoma" w:cs="Tahoma"/>
          <w:sz w:val="24"/>
          <w:szCs w:val="24"/>
          <w:lang w:val="sr-Latn-CS"/>
        </w:rPr>
        <w:t>8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1D0DD6">
        <w:rPr>
          <w:rFonts w:ascii="Tahoma" w:hAnsi="Tahoma" w:cs="Tahoma"/>
          <w:sz w:val="24"/>
          <w:szCs w:val="24"/>
          <w:lang w:val="sr-Latn-CS"/>
        </w:rPr>
        <w:t>09.2015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DC4CBB">
        <w:rPr>
          <w:rFonts w:ascii="Tahoma" w:hAnsi="Tahoma" w:cs="Tahoma"/>
          <w:sz w:val="24"/>
          <w:szCs w:val="24"/>
          <w:lang w:val="sr-Latn-CS"/>
        </w:rPr>
        <w:t>finansija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7049">
        <w:rPr>
          <w:rFonts w:ascii="Tahoma" w:hAnsi="Tahoma" w:cs="Tahoma"/>
          <w:sz w:val="24"/>
          <w:szCs w:val="24"/>
          <w:lang w:val="sr-Latn-CS"/>
        </w:rPr>
        <w:t>2</w:t>
      </w:r>
      <w:r w:rsidR="00DC4CBB">
        <w:rPr>
          <w:rFonts w:ascii="Tahoma" w:hAnsi="Tahoma" w:cs="Tahoma"/>
          <w:sz w:val="24"/>
          <w:szCs w:val="24"/>
          <w:lang w:val="sr-Latn-CS"/>
        </w:rPr>
        <w:t>8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1D0DD6">
        <w:rPr>
          <w:rFonts w:ascii="Tahoma" w:hAnsi="Tahoma" w:cs="Tahoma"/>
          <w:sz w:val="24"/>
          <w:szCs w:val="24"/>
          <w:lang w:val="sr-Latn-CS"/>
        </w:rPr>
        <w:t>09</w:t>
      </w:r>
      <w:r w:rsidR="00E67049">
        <w:rPr>
          <w:rFonts w:ascii="Tahoma" w:hAnsi="Tahoma" w:cs="Tahoma"/>
          <w:sz w:val="24"/>
          <w:szCs w:val="24"/>
          <w:lang w:val="sr-Latn-CS"/>
        </w:rPr>
        <w:t>.201</w:t>
      </w:r>
      <w:r w:rsidR="001D0DD6">
        <w:rPr>
          <w:rFonts w:ascii="Tahoma" w:hAnsi="Tahoma" w:cs="Tahoma"/>
          <w:sz w:val="24"/>
          <w:szCs w:val="24"/>
          <w:lang w:val="sr-Latn-CS"/>
        </w:rPr>
        <w:t>5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C4CBB">
        <w:rPr>
          <w:rFonts w:ascii="Tahoma" w:hAnsi="Tahoma" w:cs="Tahoma"/>
          <w:sz w:val="24"/>
          <w:szCs w:val="24"/>
          <w:lang w:val="sr-Latn-CS"/>
        </w:rPr>
        <w:t>: svih rashoda realizovanihsa budžetske linije, sa Programa: Upravljanje budžetom, sa ekonomske klasifikacije broj 4222: Otpremnine za tehnološke viškove, za mjesec avgust 2015.godine i svih rashoda realizovanih sa budžetske linije sa Funkcionalne klasifikacije: Rezerve, ekonomska klasifikacija broj: 4710: Tekuća budžetska rezerva, za mjesec avgust 2015. godina</w:t>
      </w:r>
      <w:r w:rsidR="001D0DD6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D0DD6">
        <w:rPr>
          <w:rFonts w:ascii="Tahoma" w:hAnsi="Tahoma" w:cs="Tahoma"/>
          <w:sz w:val="24"/>
          <w:szCs w:val="24"/>
          <w:lang w:val="sr-Latn-CS"/>
        </w:rPr>
        <w:t>08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D0DD6">
        <w:rPr>
          <w:rFonts w:ascii="Tahoma" w:hAnsi="Tahoma" w:cs="Tahoma"/>
          <w:sz w:val="24"/>
          <w:szCs w:val="24"/>
          <w:lang w:val="sr-Latn-CS"/>
        </w:rPr>
        <w:t>1</w:t>
      </w:r>
      <w:r w:rsidR="00E56FCD">
        <w:rPr>
          <w:rFonts w:ascii="Tahoma" w:hAnsi="Tahoma" w:cs="Tahoma"/>
          <w:sz w:val="24"/>
          <w:szCs w:val="24"/>
          <w:lang w:val="sr-Latn-CS"/>
        </w:rPr>
        <w:t>2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.2015.godine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D0DD6">
        <w:rPr>
          <w:rFonts w:ascii="Tahoma" w:hAnsi="Tahoma" w:cs="Tahoma"/>
          <w:sz w:val="24"/>
          <w:szCs w:val="24"/>
          <w:lang w:val="sr-Latn-CS"/>
        </w:rPr>
        <w:t>743</w:t>
      </w:r>
      <w:r w:rsidR="00DC4CBB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/15 od </w:t>
      </w:r>
      <w:r w:rsidR="001D0DD6">
        <w:rPr>
          <w:rFonts w:ascii="Tahoma" w:hAnsi="Tahoma" w:cs="Tahoma"/>
          <w:sz w:val="24"/>
          <w:szCs w:val="24"/>
          <w:lang w:val="sr-Latn-CS"/>
        </w:rPr>
        <w:t>08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D0DD6">
        <w:rPr>
          <w:rFonts w:ascii="Tahoma" w:hAnsi="Tahoma" w:cs="Tahoma"/>
          <w:sz w:val="24"/>
          <w:szCs w:val="24"/>
          <w:lang w:val="sr-Latn-CS"/>
        </w:rPr>
        <w:t>1</w:t>
      </w:r>
      <w:r w:rsidR="00E56FCD">
        <w:rPr>
          <w:rFonts w:ascii="Tahoma" w:hAnsi="Tahoma" w:cs="Tahoma"/>
          <w:sz w:val="24"/>
          <w:szCs w:val="24"/>
          <w:lang w:val="sr-Latn-CS"/>
        </w:rPr>
        <w:t>2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.2015.godine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DC4CBB">
        <w:rPr>
          <w:rFonts w:ascii="Tahoma" w:hAnsi="Tahoma" w:cs="Tahoma"/>
          <w:sz w:val="24"/>
          <w:szCs w:val="24"/>
          <w:lang w:val="sr-Latn-CS"/>
        </w:rPr>
        <w:t>finansija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7049">
        <w:rPr>
          <w:rFonts w:ascii="Tahoma" w:hAnsi="Tahoma" w:cs="Tahoma"/>
          <w:sz w:val="24"/>
          <w:szCs w:val="24"/>
          <w:lang w:val="sr-Latn-CS"/>
        </w:rPr>
        <w:t>1</w:t>
      </w:r>
      <w:r w:rsidR="001D0DD6">
        <w:rPr>
          <w:rFonts w:ascii="Tahoma" w:hAnsi="Tahoma" w:cs="Tahoma"/>
          <w:sz w:val="24"/>
          <w:szCs w:val="24"/>
          <w:lang w:val="sr-Latn-CS"/>
        </w:rPr>
        <w:t>5</w:t>
      </w:r>
      <w:r w:rsidR="00E67049">
        <w:rPr>
          <w:rFonts w:ascii="Tahoma" w:hAnsi="Tahoma" w:cs="Tahoma"/>
          <w:sz w:val="24"/>
          <w:szCs w:val="24"/>
          <w:lang w:val="sr-Latn-CS"/>
        </w:rPr>
        <w:t>/</w:t>
      </w:r>
      <w:r w:rsidR="00DC4CBB">
        <w:rPr>
          <w:rFonts w:ascii="Tahoma" w:hAnsi="Tahoma" w:cs="Tahoma"/>
          <w:sz w:val="24"/>
          <w:szCs w:val="24"/>
          <w:lang w:val="sr-Latn-CS"/>
        </w:rPr>
        <w:t>79697-79698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67049">
        <w:rPr>
          <w:rFonts w:ascii="Tahoma" w:hAnsi="Tahoma" w:cs="Tahoma"/>
          <w:sz w:val="24"/>
          <w:szCs w:val="24"/>
          <w:lang w:val="sr-Latn-CS"/>
        </w:rPr>
        <w:t>2</w:t>
      </w:r>
      <w:r w:rsidR="00DC4CBB">
        <w:rPr>
          <w:rFonts w:ascii="Tahoma" w:hAnsi="Tahoma" w:cs="Tahoma"/>
          <w:sz w:val="24"/>
          <w:szCs w:val="24"/>
          <w:lang w:val="sr-Latn-CS"/>
        </w:rPr>
        <w:t>8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1D0DD6">
        <w:rPr>
          <w:rFonts w:ascii="Tahoma" w:hAnsi="Tahoma" w:cs="Tahoma"/>
          <w:sz w:val="24"/>
          <w:szCs w:val="24"/>
          <w:lang w:val="sr-Latn-CS"/>
        </w:rPr>
        <w:t>09</w:t>
      </w:r>
      <w:r w:rsidR="00E67049">
        <w:rPr>
          <w:rFonts w:ascii="Tahoma" w:hAnsi="Tahoma" w:cs="Tahoma"/>
          <w:sz w:val="24"/>
          <w:szCs w:val="24"/>
          <w:lang w:val="sr-Latn-CS"/>
        </w:rPr>
        <w:t>.201</w:t>
      </w:r>
      <w:r w:rsidR="001D0DD6">
        <w:rPr>
          <w:rFonts w:ascii="Tahoma" w:hAnsi="Tahoma" w:cs="Tahoma"/>
          <w:sz w:val="24"/>
          <w:szCs w:val="24"/>
          <w:lang w:val="sr-Latn-CS"/>
        </w:rPr>
        <w:t>5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DC4CBB">
        <w:rPr>
          <w:rFonts w:ascii="Tahoma" w:hAnsi="Tahoma" w:cs="Tahoma"/>
          <w:sz w:val="24"/>
          <w:szCs w:val="24"/>
          <w:lang w:val="sr-Latn-CS"/>
        </w:rPr>
        <w:t>finansija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AB5ECE" w:rsidRDefault="00AB5ECE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D91EAA" w:rsidRDefault="00D91EAA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DC4CBB" w:rsidRDefault="00DC4CBB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3A8" w:rsidRDefault="00F443A8" w:rsidP="00CB7F9A">
      <w:pPr>
        <w:spacing w:after="0" w:line="240" w:lineRule="auto"/>
      </w:pPr>
      <w:r>
        <w:separator/>
      </w:r>
    </w:p>
  </w:endnote>
  <w:endnote w:type="continuationSeparator" w:id="0">
    <w:p w:rsidR="00F443A8" w:rsidRDefault="00F443A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3A8" w:rsidRDefault="00F443A8" w:rsidP="00CB7F9A">
      <w:pPr>
        <w:spacing w:after="0" w:line="240" w:lineRule="auto"/>
      </w:pPr>
      <w:r>
        <w:separator/>
      </w:r>
    </w:p>
  </w:footnote>
  <w:footnote w:type="continuationSeparator" w:id="0">
    <w:p w:rsidR="00F443A8" w:rsidRDefault="00F443A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4CF4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3A8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E799FD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EC55B0-C930-49DE-B76E-15DEA0EAB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24</cp:revision>
  <cp:lastPrinted>2014-12-08T14:22:00Z</cp:lastPrinted>
  <dcterms:created xsi:type="dcterms:W3CDTF">2015-12-16T13:08:00Z</dcterms:created>
  <dcterms:modified xsi:type="dcterms:W3CDTF">2017-12-08T10:35:00Z</dcterms:modified>
</cp:coreProperties>
</file>