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C05118">
        <w:rPr>
          <w:rFonts w:ascii="Tahoma" w:hAnsi="Tahoma" w:cs="Tahoma"/>
          <w:b/>
          <w:sz w:val="24"/>
          <w:szCs w:val="24"/>
        </w:rPr>
        <w:t>1</w:t>
      </w:r>
      <w:r w:rsidR="004E29CD">
        <w:rPr>
          <w:rFonts w:ascii="Tahoma" w:hAnsi="Tahoma" w:cs="Tahoma"/>
          <w:b/>
          <w:sz w:val="24"/>
          <w:szCs w:val="24"/>
        </w:rPr>
        <w:t>303</w:t>
      </w:r>
      <w:r w:rsidR="0071257D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FD01B3">
        <w:rPr>
          <w:rFonts w:ascii="Tahoma" w:hAnsi="Tahoma" w:cs="Tahoma"/>
          <w:b/>
          <w:sz w:val="24"/>
          <w:szCs w:val="24"/>
        </w:rPr>
        <w:t xml:space="preserve"> </w:t>
      </w:r>
      <w:r w:rsidR="00A97409">
        <w:rPr>
          <w:rFonts w:ascii="Tahoma" w:hAnsi="Tahoma" w:cs="Tahoma"/>
          <w:b/>
          <w:sz w:val="24"/>
          <w:szCs w:val="24"/>
        </w:rPr>
        <w:t>22.08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A97409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0221D0" w:rsidRPr="00A97409" w:rsidRDefault="00306A70" w:rsidP="00A97409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B563CF">
        <w:rPr>
          <w:rFonts w:ascii="Tahoma" w:hAnsi="Tahoma" w:cs="Tahoma"/>
          <w:sz w:val="24"/>
          <w:szCs w:val="24"/>
        </w:rPr>
        <w:t>948</w:t>
      </w:r>
      <w:r w:rsidR="004E29CD">
        <w:rPr>
          <w:rFonts w:ascii="Tahoma" w:hAnsi="Tahoma" w:cs="Tahoma"/>
          <w:sz w:val="24"/>
          <w:szCs w:val="24"/>
        </w:rPr>
        <w:t>22</w:t>
      </w:r>
      <w:r w:rsidR="00410E22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4E29CD">
        <w:rPr>
          <w:rFonts w:ascii="Tahoma" w:hAnsi="Tahoma" w:cs="Tahoma"/>
          <w:sz w:val="24"/>
          <w:szCs w:val="24"/>
        </w:rPr>
        <w:t>2</w:t>
      </w:r>
      <w:r w:rsidR="00B563CF">
        <w:rPr>
          <w:rFonts w:ascii="Tahoma" w:hAnsi="Tahoma" w:cs="Tahoma"/>
          <w:sz w:val="24"/>
          <w:szCs w:val="24"/>
        </w:rPr>
        <w:t>9</w:t>
      </w:r>
      <w:r w:rsidR="00AA0BCD">
        <w:rPr>
          <w:rFonts w:ascii="Tahoma" w:hAnsi="Tahoma" w:cs="Tahoma"/>
          <w:sz w:val="24"/>
          <w:szCs w:val="24"/>
        </w:rPr>
        <w:t>.0</w:t>
      </w:r>
      <w:r w:rsidR="00C05118">
        <w:rPr>
          <w:rFonts w:ascii="Tahoma" w:hAnsi="Tahoma" w:cs="Tahoma"/>
          <w:sz w:val="24"/>
          <w:szCs w:val="24"/>
        </w:rPr>
        <w:t>8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B563CF">
        <w:rPr>
          <w:rFonts w:ascii="Tahoma" w:hAnsi="Tahoma" w:cs="Tahoma"/>
          <w:sz w:val="24"/>
          <w:szCs w:val="24"/>
        </w:rPr>
        <w:t xml:space="preserve">Ministarstva </w:t>
      </w:r>
      <w:r w:rsidR="004E29CD">
        <w:rPr>
          <w:rFonts w:ascii="Tahoma" w:hAnsi="Tahoma" w:cs="Tahoma"/>
          <w:sz w:val="24"/>
          <w:szCs w:val="24"/>
        </w:rPr>
        <w:t>za ljudska i manjinska prava</w:t>
      </w:r>
      <w:r w:rsidR="004A353D">
        <w:rPr>
          <w:rFonts w:ascii="Tahoma" w:hAnsi="Tahoma" w:cs="Tahoma"/>
          <w:sz w:val="24"/>
          <w:szCs w:val="24"/>
        </w:rPr>
        <w:t xml:space="preserve"> </w:t>
      </w:r>
      <w:r w:rsidR="004E29CD">
        <w:rPr>
          <w:rFonts w:ascii="Tahoma" w:hAnsi="Tahoma" w:cs="Tahoma"/>
          <w:sz w:val="24"/>
          <w:szCs w:val="24"/>
        </w:rPr>
        <w:t xml:space="preserve">broj: 060-60-01/16-3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4E29CD">
        <w:rPr>
          <w:rFonts w:ascii="Tahoma" w:hAnsi="Tahoma" w:cs="Tahoma"/>
          <w:sz w:val="24"/>
          <w:szCs w:val="24"/>
        </w:rPr>
        <w:t>10</w:t>
      </w:r>
      <w:r w:rsidR="00B563CF">
        <w:rPr>
          <w:rFonts w:ascii="Tahoma" w:hAnsi="Tahoma" w:cs="Tahoma"/>
          <w:sz w:val="24"/>
          <w:szCs w:val="24"/>
        </w:rPr>
        <w:t>.08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B4544F">
        <w:rPr>
          <w:rFonts w:ascii="Tahoma" w:hAnsi="Tahoma" w:cs="Tahoma"/>
          <w:sz w:val="24"/>
          <w:szCs w:val="24"/>
        </w:rPr>
        <w:t>20</w:t>
      </w:r>
      <w:r w:rsidR="00AA0BCD">
        <w:rPr>
          <w:rFonts w:ascii="Tahoma" w:hAnsi="Tahoma" w:cs="Tahoma"/>
          <w:sz w:val="24"/>
          <w:szCs w:val="24"/>
        </w:rPr>
        <w:t>.0</w:t>
      </w:r>
      <w:r w:rsidR="00B4544F">
        <w:rPr>
          <w:rFonts w:ascii="Tahoma" w:hAnsi="Tahoma" w:cs="Tahoma"/>
          <w:sz w:val="24"/>
          <w:szCs w:val="24"/>
        </w:rPr>
        <w:t>9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A1234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4A353D" w:rsidRPr="00781EDF" w:rsidRDefault="0003686E" w:rsidP="00781EDF">
      <w:pPr>
        <w:jc w:val="both"/>
        <w:rPr>
          <w:rFonts w:ascii="Tahoma" w:hAnsi="Tahoma" w:cs="Tahoma"/>
          <w:sz w:val="24"/>
        </w:rPr>
      </w:pPr>
      <w:r w:rsidRPr="00781EDF">
        <w:rPr>
          <w:rFonts w:ascii="Tahoma" w:hAnsi="Tahoma" w:cs="Tahoma"/>
          <w:sz w:val="24"/>
        </w:rPr>
        <w:t xml:space="preserve">Prvostepeni organ je donio </w:t>
      </w:r>
      <w:r w:rsidR="00D82253" w:rsidRPr="00781EDF">
        <w:rPr>
          <w:rFonts w:ascii="Tahoma" w:hAnsi="Tahoma" w:cs="Tahoma"/>
          <w:sz w:val="24"/>
        </w:rPr>
        <w:t>akt</w:t>
      </w:r>
      <w:r w:rsidRPr="00781EDF">
        <w:rPr>
          <w:rFonts w:ascii="Tahoma" w:hAnsi="Tahoma" w:cs="Tahoma"/>
          <w:sz w:val="24"/>
        </w:rPr>
        <w:t xml:space="preserve"> </w:t>
      </w:r>
      <w:r w:rsidR="004E29CD">
        <w:rPr>
          <w:rFonts w:ascii="Tahoma" w:hAnsi="Tahoma" w:cs="Tahoma"/>
          <w:sz w:val="24"/>
        </w:rPr>
        <w:t xml:space="preserve">broj: 060-60-01/16-3 </w:t>
      </w:r>
      <w:r w:rsidR="003140C3" w:rsidRPr="003140C3">
        <w:rPr>
          <w:rFonts w:ascii="Tahoma" w:hAnsi="Tahoma" w:cs="Tahoma"/>
          <w:sz w:val="24"/>
        </w:rPr>
        <w:t xml:space="preserve">od </w:t>
      </w:r>
      <w:r w:rsidR="004E29CD">
        <w:rPr>
          <w:rFonts w:ascii="Tahoma" w:hAnsi="Tahoma" w:cs="Tahoma"/>
          <w:sz w:val="24"/>
        </w:rPr>
        <w:t>10.08</w:t>
      </w:r>
      <w:r w:rsidR="003140C3" w:rsidRPr="003140C3">
        <w:rPr>
          <w:rFonts w:ascii="Tahoma" w:hAnsi="Tahoma" w:cs="Tahoma"/>
          <w:sz w:val="24"/>
        </w:rPr>
        <w:t>.2016.godine</w:t>
      </w:r>
      <w:r w:rsidR="00103B22">
        <w:rPr>
          <w:rFonts w:ascii="Tahoma" w:hAnsi="Tahoma" w:cs="Tahoma"/>
          <w:sz w:val="24"/>
        </w:rPr>
        <w:t>,</w:t>
      </w:r>
      <w:r w:rsidRPr="00781EDF">
        <w:rPr>
          <w:rFonts w:ascii="Tahoma" w:hAnsi="Tahoma" w:cs="Tahoma"/>
          <w:sz w:val="24"/>
        </w:rPr>
        <w:t xml:space="preserve"> </w:t>
      </w:r>
      <w:r w:rsidR="00D82253" w:rsidRPr="00781EDF">
        <w:rPr>
          <w:rFonts w:ascii="Tahoma" w:hAnsi="Tahoma" w:cs="Tahoma"/>
          <w:sz w:val="24"/>
        </w:rPr>
        <w:t xml:space="preserve">kojim obavještava podnosioca zahtjeva </w:t>
      </w:r>
      <w:r w:rsidR="00781EDF" w:rsidRPr="00781EDF">
        <w:rPr>
          <w:rFonts w:ascii="Tahoma" w:hAnsi="Tahoma" w:cs="Tahoma"/>
          <w:sz w:val="24"/>
        </w:rPr>
        <w:t>da je navedena inforamcija javno ob</w:t>
      </w:r>
      <w:r w:rsidR="003140C3">
        <w:rPr>
          <w:rFonts w:ascii="Tahoma" w:hAnsi="Tahoma" w:cs="Tahoma"/>
          <w:sz w:val="24"/>
        </w:rPr>
        <w:t xml:space="preserve">javljena na sajtu Ministarstva </w:t>
      </w:r>
      <w:r w:rsidR="004E29CD">
        <w:rPr>
          <w:rFonts w:ascii="Tahoma" w:hAnsi="Tahoma" w:cs="Tahoma"/>
          <w:sz w:val="24"/>
        </w:rPr>
        <w:t>za ljudska i manjinska prava</w:t>
      </w:r>
      <w:r w:rsidR="00781EDF" w:rsidRPr="00781EDF">
        <w:rPr>
          <w:rFonts w:ascii="Tahoma" w:hAnsi="Tahoma" w:cs="Tahoma"/>
          <w:sz w:val="24"/>
        </w:rPr>
        <w:t xml:space="preserve"> Crne Gore, te da je istu moguće pronaći na adresi: </w:t>
      </w:r>
      <w:hyperlink r:id="rId8" w:history="1">
        <w:r w:rsidR="00103B22" w:rsidRPr="006A2D9E">
          <w:rPr>
            <w:rStyle w:val="Hyperlink"/>
            <w:rFonts w:ascii="Tahoma" w:hAnsi="Tahoma" w:cs="Tahoma"/>
            <w:sz w:val="24"/>
            <w:szCs w:val="24"/>
          </w:rPr>
          <w:t>http://www.mmp.gov.me</w:t>
        </w:r>
      </w:hyperlink>
      <w:r w:rsidR="00103B22">
        <w:rPr>
          <w:rStyle w:val="Hyperlink"/>
          <w:rFonts w:ascii="Tahoma" w:hAnsi="Tahoma" w:cs="Tahoma"/>
          <w:sz w:val="24"/>
          <w:szCs w:val="24"/>
        </w:rPr>
        <w:t>/vodici</w:t>
      </w:r>
      <w:r w:rsidR="001E407B" w:rsidRPr="00781EDF">
        <w:rPr>
          <w:rFonts w:ascii="Tahoma" w:hAnsi="Tahoma" w:cs="Tahoma"/>
          <w:sz w:val="24"/>
        </w:rPr>
        <w:t>.</w:t>
      </w:r>
    </w:p>
    <w:p w:rsidR="009738E7" w:rsidRPr="00D4255A" w:rsidRDefault="00400905" w:rsidP="00D4255A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</w:t>
      </w:r>
      <w:r w:rsidR="00D4255A" w:rsidRPr="00D4255A">
        <w:rPr>
          <w:rFonts w:ascii="Tahoma" w:hAnsi="Tahoma" w:cs="Tahoma"/>
          <w:sz w:val="24"/>
          <w:szCs w:val="24"/>
        </w:rPr>
        <w:t>akta</w:t>
      </w:r>
      <w:r w:rsidRPr="00D4255A">
        <w:rPr>
          <w:rFonts w:ascii="Tahoma" w:hAnsi="Tahoma" w:cs="Tahoma"/>
          <w:sz w:val="24"/>
          <w:szCs w:val="24"/>
        </w:rPr>
        <w:t xml:space="preserve"> u zakon</w:t>
      </w:r>
      <w:r w:rsidR="00AC67EA" w:rsidRPr="00D4255A">
        <w:rPr>
          <w:rFonts w:ascii="Tahoma" w:hAnsi="Tahoma" w:cs="Tahoma"/>
          <w:sz w:val="24"/>
          <w:szCs w:val="24"/>
        </w:rPr>
        <w:t>s</w:t>
      </w:r>
      <w:r w:rsidRPr="00D4255A">
        <w:rPr>
          <w:rFonts w:ascii="Tahoma" w:hAnsi="Tahoma" w:cs="Tahoma"/>
          <w:sz w:val="24"/>
          <w:szCs w:val="24"/>
        </w:rPr>
        <w:t>kom roku podnosilac zaht</w:t>
      </w:r>
      <w:r w:rsidR="00CB2925" w:rsidRPr="00D4255A">
        <w:rPr>
          <w:rFonts w:ascii="Tahoma" w:hAnsi="Tahoma" w:cs="Tahoma"/>
          <w:sz w:val="24"/>
          <w:szCs w:val="24"/>
        </w:rPr>
        <w:t xml:space="preserve">jeva je uložio žalbu. U </w:t>
      </w:r>
      <w:r w:rsidR="00FB0E27" w:rsidRPr="00D4255A">
        <w:rPr>
          <w:rFonts w:ascii="Tahoma" w:hAnsi="Tahoma" w:cs="Tahoma"/>
          <w:sz w:val="24"/>
          <w:szCs w:val="24"/>
        </w:rPr>
        <w:t xml:space="preserve">žalbi </w:t>
      </w:r>
      <w:r w:rsidR="00CB2925" w:rsidRPr="00D4255A">
        <w:rPr>
          <w:rFonts w:ascii="Tahoma" w:hAnsi="Tahoma" w:cs="Tahoma"/>
          <w:sz w:val="24"/>
          <w:szCs w:val="24"/>
        </w:rPr>
        <w:t>se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 w:rsidR="00CB2925" w:rsidRPr="00D4255A">
        <w:rPr>
          <w:rFonts w:ascii="Tahoma" w:hAnsi="Tahoma" w:cs="Tahoma"/>
          <w:sz w:val="24"/>
          <w:szCs w:val="24"/>
        </w:rPr>
        <w:t>u bitnom navodi</w:t>
      </w:r>
      <w:r w:rsidR="00AC6C21" w:rsidRPr="00D4255A">
        <w:rPr>
          <w:rFonts w:ascii="Tahoma" w:hAnsi="Tahoma" w:cs="Tahoma"/>
          <w:sz w:val="24"/>
          <w:szCs w:val="24"/>
        </w:rPr>
        <w:t xml:space="preserve"> da </w:t>
      </w:r>
      <w:r w:rsidR="00FB0E27" w:rsidRPr="00D4255A">
        <w:rPr>
          <w:rFonts w:ascii="Tahoma" w:hAnsi="Tahoma" w:cs="Tahoma"/>
          <w:sz w:val="24"/>
          <w:szCs w:val="24"/>
        </w:rPr>
        <w:t xml:space="preserve">se </w:t>
      </w:r>
      <w:r w:rsidR="00D4255A" w:rsidRPr="00D4255A">
        <w:rPr>
          <w:rFonts w:ascii="Tahoma" w:hAnsi="Tahoma" w:cs="Tahoma"/>
          <w:sz w:val="24"/>
          <w:szCs w:val="24"/>
        </w:rPr>
        <w:t>akt</w:t>
      </w:r>
      <w:r w:rsidR="00AC6C21" w:rsidRPr="00D4255A">
        <w:rPr>
          <w:rFonts w:ascii="Tahoma" w:hAnsi="Tahoma" w:cs="Tahoma"/>
          <w:sz w:val="24"/>
          <w:szCs w:val="24"/>
        </w:rPr>
        <w:t xml:space="preserve"> pobija zbog</w:t>
      </w:r>
      <w:r w:rsidR="00DE7103" w:rsidRPr="00D4255A">
        <w:rPr>
          <w:rFonts w:ascii="Tahoma" w:hAnsi="Tahoma" w:cs="Tahoma"/>
          <w:sz w:val="24"/>
          <w:szCs w:val="24"/>
        </w:rPr>
        <w:t xml:space="preserve"> </w:t>
      </w:r>
      <w:r w:rsidR="000E1C2D" w:rsidRPr="00D4255A">
        <w:rPr>
          <w:rFonts w:ascii="Tahoma" w:hAnsi="Tahoma" w:cs="Tahoma"/>
          <w:sz w:val="24"/>
          <w:szCs w:val="24"/>
        </w:rPr>
        <w:t xml:space="preserve">nepotpuno </w:t>
      </w:r>
      <w:r w:rsidR="00D4255A" w:rsidRPr="00D4255A">
        <w:rPr>
          <w:rFonts w:ascii="Tahoma" w:hAnsi="Tahoma" w:cs="Tahoma"/>
          <w:sz w:val="24"/>
          <w:szCs w:val="24"/>
        </w:rPr>
        <w:t xml:space="preserve">i nepravilno </w:t>
      </w:r>
      <w:r w:rsidR="000E1C2D" w:rsidRPr="00D4255A">
        <w:rPr>
          <w:rFonts w:ascii="Tahoma" w:hAnsi="Tahoma" w:cs="Tahoma"/>
          <w:sz w:val="24"/>
          <w:szCs w:val="24"/>
        </w:rPr>
        <w:t xml:space="preserve">utvrđenog činjeničnog stanja i </w:t>
      </w:r>
      <w:r w:rsidR="00D4255A" w:rsidRPr="00D4255A">
        <w:rPr>
          <w:rFonts w:ascii="Tahoma" w:hAnsi="Tahoma" w:cs="Tahoma"/>
          <w:sz w:val="24"/>
          <w:szCs w:val="24"/>
        </w:rPr>
        <w:t>povrede pravila postupka</w:t>
      </w:r>
      <w:r w:rsidR="00E66BD8" w:rsidRPr="00D4255A">
        <w:rPr>
          <w:rFonts w:ascii="Tahoma" w:hAnsi="Tahoma" w:cs="Tahoma"/>
          <w:sz w:val="24"/>
          <w:szCs w:val="24"/>
        </w:rPr>
        <w:t xml:space="preserve">. </w:t>
      </w:r>
      <w:r w:rsidR="00AE3B95" w:rsidRPr="00D4255A">
        <w:rPr>
          <w:rFonts w:ascii="Tahoma" w:hAnsi="Tahoma" w:cs="Tahoma"/>
          <w:sz w:val="24"/>
          <w:szCs w:val="24"/>
        </w:rPr>
        <w:t xml:space="preserve">Da je dana </w:t>
      </w:r>
      <w:r w:rsidR="000E1C2D" w:rsidRPr="00D4255A">
        <w:rPr>
          <w:rFonts w:ascii="Tahoma" w:hAnsi="Tahoma" w:cs="Tahoma"/>
          <w:sz w:val="24"/>
          <w:szCs w:val="24"/>
        </w:rPr>
        <w:t>0</w:t>
      </w:r>
      <w:r w:rsidR="00D4255A" w:rsidRPr="00D4255A">
        <w:rPr>
          <w:rFonts w:ascii="Tahoma" w:hAnsi="Tahoma" w:cs="Tahoma"/>
          <w:sz w:val="24"/>
          <w:szCs w:val="24"/>
        </w:rPr>
        <w:t>4</w:t>
      </w:r>
      <w:r w:rsidR="000E1C2D" w:rsidRPr="00D4255A">
        <w:rPr>
          <w:rFonts w:ascii="Tahoma" w:hAnsi="Tahoma" w:cs="Tahoma"/>
          <w:sz w:val="24"/>
          <w:szCs w:val="24"/>
        </w:rPr>
        <w:t>.0</w:t>
      </w:r>
      <w:r w:rsidR="00D4255A" w:rsidRPr="00D4255A">
        <w:rPr>
          <w:rFonts w:ascii="Tahoma" w:hAnsi="Tahoma" w:cs="Tahoma"/>
          <w:sz w:val="24"/>
          <w:szCs w:val="24"/>
        </w:rPr>
        <w:t>8</w:t>
      </w:r>
      <w:r w:rsidR="00F64542" w:rsidRPr="00D4255A">
        <w:rPr>
          <w:rFonts w:ascii="Tahoma" w:hAnsi="Tahoma" w:cs="Tahoma"/>
          <w:sz w:val="24"/>
          <w:szCs w:val="24"/>
        </w:rPr>
        <w:t>.201</w:t>
      </w:r>
      <w:r w:rsidR="000E1C2D" w:rsidRPr="00D4255A">
        <w:rPr>
          <w:rFonts w:ascii="Tahoma" w:hAnsi="Tahoma" w:cs="Tahoma"/>
          <w:sz w:val="24"/>
          <w:szCs w:val="24"/>
        </w:rPr>
        <w:t>6</w:t>
      </w:r>
      <w:r w:rsidR="00AE3B95" w:rsidRPr="00D4255A">
        <w:rPr>
          <w:rFonts w:ascii="Tahoma" w:hAnsi="Tahoma" w:cs="Tahoma"/>
          <w:sz w:val="24"/>
          <w:szCs w:val="24"/>
        </w:rPr>
        <w:t>.godine upućen zahtjev za</w:t>
      </w:r>
      <w:r w:rsidR="00D4255A" w:rsidRPr="00D4255A">
        <w:rPr>
          <w:rFonts w:ascii="Tahoma" w:hAnsi="Tahoma" w:cs="Tahoma"/>
          <w:sz w:val="24"/>
          <w:szCs w:val="24"/>
        </w:rPr>
        <w:t xml:space="preserve"> pristup informacijama kojim je</w:t>
      </w:r>
      <w:r w:rsidR="00D90A50" w:rsidRPr="00D4255A">
        <w:rPr>
          <w:rFonts w:ascii="Tahoma" w:hAnsi="Tahoma" w:cs="Tahoma"/>
          <w:sz w:val="24"/>
          <w:szCs w:val="24"/>
        </w:rPr>
        <w:t xml:space="preserve"> </w:t>
      </w:r>
      <w:r w:rsidR="00AE3B95" w:rsidRPr="00D4255A">
        <w:rPr>
          <w:rFonts w:ascii="Tahoma" w:hAnsi="Tahoma" w:cs="Tahoma"/>
          <w:sz w:val="24"/>
          <w:szCs w:val="24"/>
        </w:rPr>
        <w:t xml:space="preserve">od </w:t>
      </w:r>
      <w:r w:rsidR="00B563CF">
        <w:rPr>
          <w:rFonts w:ascii="Tahoma" w:hAnsi="Tahoma" w:cs="Tahoma"/>
          <w:sz w:val="24"/>
          <w:szCs w:val="24"/>
        </w:rPr>
        <w:t xml:space="preserve">Ministarstva </w:t>
      </w:r>
      <w:r w:rsidR="004E29CD">
        <w:rPr>
          <w:rFonts w:ascii="Tahoma" w:hAnsi="Tahoma" w:cs="Tahoma"/>
          <w:sz w:val="24"/>
          <w:szCs w:val="24"/>
        </w:rPr>
        <w:t>za ljudska i manjinska prava</w:t>
      </w:r>
      <w:r w:rsidR="00AE3B95" w:rsidRPr="00D4255A">
        <w:rPr>
          <w:rFonts w:ascii="Tahoma" w:hAnsi="Tahoma" w:cs="Tahoma"/>
          <w:sz w:val="24"/>
          <w:szCs w:val="24"/>
        </w:rPr>
        <w:t xml:space="preserve"> tražen</w:t>
      </w:r>
      <w:r w:rsidR="00D4255A" w:rsidRPr="00D4255A">
        <w:rPr>
          <w:rFonts w:ascii="Tahoma" w:hAnsi="Tahoma" w:cs="Tahoma"/>
          <w:sz w:val="24"/>
          <w:szCs w:val="24"/>
        </w:rPr>
        <w:t>o da dostavi kopiju</w:t>
      </w:r>
      <w:r w:rsidR="00D90A50" w:rsidRPr="00D4255A">
        <w:rPr>
          <w:rFonts w:ascii="Tahoma" w:hAnsi="Tahoma" w:cs="Tahoma"/>
          <w:sz w:val="24"/>
          <w:szCs w:val="24"/>
        </w:rPr>
        <w:t xml:space="preserve"> </w:t>
      </w:r>
      <w:r w:rsidR="00E86CEC">
        <w:rPr>
          <w:rFonts w:ascii="Tahoma" w:hAnsi="Tahoma" w:cs="Tahoma"/>
          <w:sz w:val="24"/>
          <w:szCs w:val="24"/>
        </w:rPr>
        <w:t xml:space="preserve">analitičkih kartica </w:t>
      </w:r>
      <w:r w:rsidR="00E86CEC" w:rsidRPr="00F04D82">
        <w:rPr>
          <w:rFonts w:ascii="Tahoma" w:hAnsi="Tahoma" w:cs="Tahoma"/>
          <w:sz w:val="24"/>
          <w:szCs w:val="24"/>
        </w:rPr>
        <w:t>svih računa (za periode od 1</w:t>
      </w:r>
      <w:r w:rsidR="004E35D3">
        <w:rPr>
          <w:rFonts w:ascii="Tahoma" w:hAnsi="Tahoma" w:cs="Tahoma"/>
          <w:sz w:val="24"/>
          <w:szCs w:val="24"/>
        </w:rPr>
        <w:t>8</w:t>
      </w:r>
      <w:r w:rsidR="00E86CEC" w:rsidRPr="00F04D82">
        <w:rPr>
          <w:rFonts w:ascii="Tahoma" w:hAnsi="Tahoma" w:cs="Tahoma"/>
          <w:sz w:val="24"/>
          <w:szCs w:val="24"/>
        </w:rPr>
        <w:t xml:space="preserve">/07/2016 do </w:t>
      </w:r>
      <w:r w:rsidR="004E35D3">
        <w:rPr>
          <w:rFonts w:ascii="Tahoma" w:hAnsi="Tahoma" w:cs="Tahoma"/>
          <w:sz w:val="24"/>
          <w:szCs w:val="24"/>
        </w:rPr>
        <w:t>24</w:t>
      </w:r>
      <w:r w:rsidR="00E86CEC" w:rsidRPr="00F04D82">
        <w:rPr>
          <w:rFonts w:ascii="Tahoma" w:hAnsi="Tahoma" w:cs="Tahoma"/>
          <w:sz w:val="24"/>
          <w:szCs w:val="24"/>
        </w:rPr>
        <w:t>/07/2016 koje institucija ima u svom posjedu i koje je dužna objavljivati sedmodnevno (u skladu sa čl. 28, st. 3, Zakona o finansiranju političkih subjekata i izbornih kampanja) (koje sadrže: broj konta/naloga, naziv korisnika budžeta, naziv dobavljača, izvor sredstava, broj budžetske linije, datum plačanja, iznos plačanja i svrhu plačanja...)</w:t>
      </w:r>
      <w:r w:rsidR="00D4255A" w:rsidRPr="00D4255A">
        <w:rPr>
          <w:rFonts w:ascii="Tahoma" w:hAnsi="Tahoma" w:cs="Tahoma"/>
          <w:sz w:val="24"/>
          <w:szCs w:val="24"/>
        </w:rPr>
        <w:t xml:space="preserve">. Navodi se da je dana </w:t>
      </w:r>
      <w:r w:rsidR="00103B22">
        <w:rPr>
          <w:rFonts w:ascii="Tahoma" w:hAnsi="Tahoma" w:cs="Tahoma"/>
          <w:sz w:val="24"/>
          <w:szCs w:val="24"/>
        </w:rPr>
        <w:t>15</w:t>
      </w:r>
      <w:r w:rsidR="00D4255A" w:rsidRPr="00D4255A">
        <w:rPr>
          <w:rFonts w:ascii="Tahoma" w:hAnsi="Tahoma" w:cs="Tahoma"/>
          <w:sz w:val="24"/>
          <w:szCs w:val="24"/>
        </w:rPr>
        <w:t xml:space="preserve">. avgusta 2016. godine </w:t>
      </w:r>
      <w:r w:rsidR="00B563CF">
        <w:rPr>
          <w:rFonts w:ascii="Tahoma" w:hAnsi="Tahoma" w:cs="Tahoma"/>
          <w:sz w:val="24"/>
          <w:szCs w:val="24"/>
        </w:rPr>
        <w:t xml:space="preserve">Ministarstvo </w:t>
      </w:r>
      <w:r w:rsidR="004E29CD">
        <w:rPr>
          <w:rFonts w:ascii="Tahoma" w:hAnsi="Tahoma" w:cs="Tahoma"/>
          <w:sz w:val="24"/>
          <w:szCs w:val="24"/>
        </w:rPr>
        <w:t>za ljudska i manjinska prava</w:t>
      </w:r>
      <w:r w:rsidR="00D4255A" w:rsidRPr="00D4255A">
        <w:rPr>
          <w:rFonts w:ascii="Tahoma" w:hAnsi="Tahoma" w:cs="Tahoma"/>
          <w:sz w:val="24"/>
          <w:szCs w:val="24"/>
        </w:rPr>
        <w:t xml:space="preserve"> dostavila akt </w:t>
      </w:r>
      <w:r w:rsidR="004E29CD">
        <w:rPr>
          <w:rFonts w:ascii="Tahoma" w:hAnsi="Tahoma" w:cs="Tahoma"/>
          <w:sz w:val="24"/>
          <w:szCs w:val="24"/>
        </w:rPr>
        <w:t xml:space="preserve">broj: 060-60-01/16-3 </w:t>
      </w:r>
      <w:r w:rsidR="00D4255A" w:rsidRPr="00D4255A">
        <w:rPr>
          <w:rFonts w:ascii="Tahoma" w:hAnsi="Tahoma" w:cs="Tahoma"/>
          <w:sz w:val="24"/>
          <w:szCs w:val="24"/>
        </w:rPr>
        <w:t xml:space="preserve">od dana </w:t>
      </w:r>
      <w:r w:rsidR="00103B22">
        <w:rPr>
          <w:rFonts w:ascii="Tahoma" w:hAnsi="Tahoma" w:cs="Tahoma"/>
          <w:sz w:val="24"/>
          <w:szCs w:val="24"/>
        </w:rPr>
        <w:t>10</w:t>
      </w:r>
      <w:r w:rsidR="00D4255A" w:rsidRPr="00D4255A">
        <w:rPr>
          <w:rFonts w:ascii="Tahoma" w:hAnsi="Tahoma" w:cs="Tahoma"/>
          <w:sz w:val="24"/>
          <w:szCs w:val="24"/>
        </w:rPr>
        <w:t xml:space="preserve">. avgusta 2016. godine kojim obavještava žalioca da je tražena informacija javno </w:t>
      </w:r>
      <w:r w:rsidR="005F118A">
        <w:rPr>
          <w:rFonts w:ascii="Tahoma" w:hAnsi="Tahoma" w:cs="Tahoma"/>
          <w:sz w:val="24"/>
          <w:szCs w:val="24"/>
        </w:rPr>
        <w:t>objavljena na sajtu ovog organa</w:t>
      </w:r>
      <w:r w:rsidR="00D4255A" w:rsidRPr="00D4255A">
        <w:rPr>
          <w:rFonts w:ascii="Tahoma" w:hAnsi="Tahoma" w:cs="Tahoma"/>
          <w:sz w:val="24"/>
          <w:szCs w:val="24"/>
        </w:rPr>
        <w:t xml:space="preserve">. Žalilac ističe da je u postupku donošenja osporenog akta prvostepeni organ je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vlasti. Nadalje se navodi da je prema stavu 2 istog člana: "U slučaju iz stava 1 ovo člana organ vlasti dužan je da, </w:t>
      </w:r>
      <w:r w:rsidR="00D4255A" w:rsidRPr="00D4255A">
        <w:rPr>
          <w:rFonts w:ascii="Tahoma" w:hAnsi="Tahoma" w:cs="Tahoma"/>
          <w:sz w:val="24"/>
          <w:szCs w:val="24"/>
        </w:rPr>
        <w:lastRenderedPageBreak/>
        <w:t>u roku od pet dana od dana podnošenja zahtjeva, u pisanoj formi obavijesti podnosioca zahtjeva o tome gdje je i kada tražena informacija javno objavljena."</w:t>
      </w:r>
      <w:r w:rsidR="000048C9">
        <w:rPr>
          <w:rFonts w:ascii="Tahoma" w:hAnsi="Tahoma" w:cs="Tahoma"/>
          <w:sz w:val="24"/>
          <w:szCs w:val="24"/>
        </w:rPr>
        <w:t xml:space="preserve">. </w:t>
      </w:r>
      <w:r w:rsidR="00E86CEC">
        <w:rPr>
          <w:rFonts w:ascii="Tahoma" w:hAnsi="Tahoma" w:cs="Tahoma"/>
          <w:sz w:val="24"/>
          <w:szCs w:val="24"/>
        </w:rPr>
        <w:t xml:space="preserve">Žalilac ističe da </w:t>
      </w:r>
      <w:r w:rsidR="00103B22">
        <w:rPr>
          <w:rFonts w:ascii="Tahoma" w:hAnsi="Tahoma" w:cs="Tahoma"/>
          <w:sz w:val="24"/>
          <w:szCs w:val="24"/>
        </w:rPr>
        <w:t>se na</w:t>
      </w:r>
      <w:r w:rsidR="000048C9" w:rsidRPr="000048C9">
        <w:rPr>
          <w:rFonts w:ascii="Tahoma" w:hAnsi="Tahoma" w:cs="Tahoma"/>
          <w:sz w:val="24"/>
          <w:szCs w:val="24"/>
        </w:rPr>
        <w:t xml:space="preserve"> internet stranic</w:t>
      </w:r>
      <w:r w:rsidR="00103B22">
        <w:rPr>
          <w:rFonts w:ascii="Tahoma" w:hAnsi="Tahoma" w:cs="Tahoma"/>
          <w:sz w:val="24"/>
          <w:szCs w:val="24"/>
        </w:rPr>
        <w:t>i</w:t>
      </w:r>
      <w:r w:rsidR="00E86CEC">
        <w:rPr>
          <w:rFonts w:ascii="Tahoma" w:hAnsi="Tahoma" w:cs="Tahoma"/>
          <w:sz w:val="24"/>
          <w:szCs w:val="24"/>
        </w:rPr>
        <w:t xml:space="preserve"> nalaze nepotpune analitičke kartice koje ne sadrže </w:t>
      </w:r>
      <w:r w:rsidR="00103B22">
        <w:rPr>
          <w:rFonts w:ascii="Tahoma" w:hAnsi="Tahoma" w:cs="Tahoma"/>
          <w:sz w:val="24"/>
          <w:szCs w:val="24"/>
        </w:rPr>
        <w:t>podatke koji bi garantovali potpuni uvid u potrošnju budžetskih sredstava, kao što su svrha plaćanja, broj konta/naloga, izvor sredstava, broj budžetske linije. Takođe naziv kolona u analitičkoj kartici su zatamnjeni, a dati podaci su nejasni i/ili nepotpuno prikazani, čime je javnosti otežan uvid u pojedinačnu i ukupnu potrošnju prvostepenog organa, a samim tim i analizu objavljenih podataka. Na taj način prvostepeni o</w:t>
      </w:r>
      <w:r w:rsidR="0046032A">
        <w:rPr>
          <w:rFonts w:ascii="Tahoma" w:hAnsi="Tahoma" w:cs="Tahoma"/>
          <w:sz w:val="24"/>
          <w:szCs w:val="24"/>
        </w:rPr>
        <w:t>rgan je ograničio transparentnost i kontrolu potrošnje budžetskih sredstava jer objavljeni dio informacije nije dovoljan za utvrđivanje činjenica kako se raspoređuju navedena sredstva u predizbornom periodu, pa nije moguće utvrditi da li je došlo do zloupotrebe državnih sredstava.</w:t>
      </w:r>
      <w:r w:rsidR="000048C9" w:rsidRPr="000048C9">
        <w:rPr>
          <w:rFonts w:ascii="Tahoma" w:hAnsi="Tahoma" w:cs="Tahoma"/>
          <w:sz w:val="24"/>
          <w:szCs w:val="24"/>
        </w:rPr>
        <w:t xml:space="preserve"> Nadalje, žalilac ističe da  informacija na koju </w:t>
      </w:r>
      <w:r w:rsidR="00B563CF">
        <w:rPr>
          <w:rFonts w:ascii="Tahoma" w:hAnsi="Tahoma" w:cs="Tahoma"/>
          <w:sz w:val="24"/>
          <w:szCs w:val="24"/>
        </w:rPr>
        <w:t xml:space="preserve">Ministarstvo </w:t>
      </w:r>
      <w:r w:rsidR="004E29CD">
        <w:rPr>
          <w:rFonts w:ascii="Tahoma" w:hAnsi="Tahoma" w:cs="Tahoma"/>
          <w:sz w:val="24"/>
          <w:szCs w:val="24"/>
        </w:rPr>
        <w:t>za ljudska i manjinska prava</w:t>
      </w:r>
      <w:r w:rsidR="000048C9" w:rsidRPr="000048C9">
        <w:rPr>
          <w:rFonts w:ascii="Tahoma" w:hAnsi="Tahoma" w:cs="Tahoma"/>
          <w:sz w:val="24"/>
          <w:szCs w:val="24"/>
        </w:rPr>
        <w:t xml:space="preserve"> upućuje nije relevantna, niti suštinski odgovara informaciji traženoj zahtjevom za slobodan pristup informacijama, zbog čega je prvostepeni organ pogrešno utvrdio činjenično stanje i na osnovu toga pogrešno ograničio pristup traženoj informaciji.</w:t>
      </w:r>
      <w:r w:rsidR="00E86CEC">
        <w:rPr>
          <w:rFonts w:ascii="Tahoma" w:hAnsi="Tahoma" w:cs="Tahoma"/>
          <w:sz w:val="24"/>
          <w:szCs w:val="24"/>
        </w:rPr>
        <w:t xml:space="preserve"> </w:t>
      </w:r>
      <w:r w:rsidR="000048C9" w:rsidRPr="000048C9">
        <w:rPr>
          <w:rFonts w:ascii="Tahoma" w:hAnsi="Tahoma" w:cs="Tahoma"/>
          <w:sz w:val="24"/>
          <w:szCs w:val="24"/>
        </w:rPr>
        <w:t>Osim toga, članom 30 Zakona o slobodnom pristupu informacijama propisano je da o zahtjevu za pristup informaciji organ vlasti odlučuje rješenjem kojim odobrava pristup traženoj informaciji ili njenom dijelu ili zahtjev odbija. Kako osporeni akt predstavlja obavještenje, žalilac ukazuje na to da u konkretnom slučaju, od strane prvostepenog organa, nije postupljeno shodno navedenoj zakonskoj odredbi, te da osporeni akt ne ispunjava zakonom propisanu formu. Osporeni akt nije donijet u zakonom propisanoj formi, a shodno članu 203 Zakona o opštem upravnom postupku, te apsolutno ne sadrži ni jedan razlog koji bi upućivao na valjanu odluku u konkretnom slučaju i način na koji je prilikom donošenje istog postupljeno, te prilikom donošenja istog nije primijenjen bilo kakav propis. Zato je osporeni akt nerazumljiv i nezakonit, jer nedostatak valjanog obrazloženja onemogućava uopšte utvrdivanje zakonitosti i pravilnosti istog.</w:t>
      </w:r>
      <w:r w:rsidR="000048C9">
        <w:rPr>
          <w:rFonts w:ascii="Tahoma" w:hAnsi="Tahoma" w:cs="Tahoma"/>
          <w:sz w:val="24"/>
          <w:szCs w:val="24"/>
        </w:rPr>
        <w:t xml:space="preserve"> </w:t>
      </w:r>
      <w:r w:rsidR="00A97409">
        <w:rPr>
          <w:rFonts w:ascii="Tahoma" w:hAnsi="Tahoma" w:cs="Tahoma"/>
          <w:sz w:val="24"/>
          <w:szCs w:val="24"/>
        </w:rPr>
        <w:t>O</w:t>
      </w:r>
      <w:r w:rsidR="00A97409" w:rsidRPr="00D4255A">
        <w:rPr>
          <w:rFonts w:ascii="Tahoma" w:hAnsi="Tahoma" w:cs="Tahoma"/>
          <w:sz w:val="24"/>
          <w:szCs w:val="24"/>
        </w:rPr>
        <w:t xml:space="preserve">bzirom da je donošenjem akta </w:t>
      </w:r>
      <w:r w:rsidR="00A97409">
        <w:rPr>
          <w:rFonts w:ascii="Tahoma" w:hAnsi="Tahoma" w:cs="Tahoma"/>
          <w:sz w:val="24"/>
          <w:szCs w:val="24"/>
        </w:rPr>
        <w:t>Ministarstva za ljudska i manjinska prava</w:t>
      </w:r>
      <w:r w:rsidR="00A97409" w:rsidRPr="00D4255A">
        <w:rPr>
          <w:rFonts w:ascii="Tahoma" w:hAnsi="Tahoma" w:cs="Tahoma"/>
          <w:sz w:val="24"/>
          <w:szCs w:val="24"/>
        </w:rPr>
        <w:t xml:space="preserve"> uskraćeno zakonsko pravo podnosiocu zahtjeva na slobodan pristup informacijama </w:t>
      </w:r>
      <w:r w:rsidR="00A97409">
        <w:rPr>
          <w:rFonts w:ascii="Tahoma" w:hAnsi="Tahoma" w:cs="Tahoma"/>
          <w:sz w:val="24"/>
          <w:szCs w:val="24"/>
        </w:rPr>
        <w:t>ž</w:t>
      </w:r>
      <w:r w:rsidR="00D4255A" w:rsidRPr="00D4255A">
        <w:rPr>
          <w:rFonts w:ascii="Tahoma" w:hAnsi="Tahoma" w:cs="Tahoma"/>
          <w:sz w:val="24"/>
          <w:szCs w:val="24"/>
        </w:rPr>
        <w:t xml:space="preserve">alilac predlaže da Savjet Agencije za zaštitu ličnih podataka i slobodan pristup informacijama poništi akt </w:t>
      </w:r>
      <w:r w:rsidR="00B563CF">
        <w:rPr>
          <w:rFonts w:ascii="Tahoma" w:hAnsi="Tahoma" w:cs="Tahoma"/>
          <w:sz w:val="24"/>
          <w:szCs w:val="24"/>
        </w:rPr>
        <w:t xml:space="preserve">Ministarstva </w:t>
      </w:r>
      <w:r w:rsidR="004E29CD">
        <w:rPr>
          <w:rFonts w:ascii="Tahoma" w:hAnsi="Tahoma" w:cs="Tahoma"/>
          <w:sz w:val="24"/>
          <w:szCs w:val="24"/>
        </w:rPr>
        <w:t>za ljudska i manjinska prava</w:t>
      </w:r>
      <w:r w:rsidR="00D4255A" w:rsidRPr="00D4255A">
        <w:rPr>
          <w:rFonts w:ascii="Tahoma" w:hAnsi="Tahoma" w:cs="Tahoma"/>
          <w:sz w:val="24"/>
          <w:szCs w:val="24"/>
        </w:rPr>
        <w:t xml:space="preserve"> </w:t>
      </w:r>
      <w:r w:rsidR="004E29CD">
        <w:rPr>
          <w:rFonts w:ascii="Tahoma" w:hAnsi="Tahoma" w:cs="Tahoma"/>
          <w:sz w:val="24"/>
          <w:szCs w:val="24"/>
        </w:rPr>
        <w:t xml:space="preserve">broj: 060-60-01/16-3 </w:t>
      </w:r>
      <w:r w:rsidR="00D4255A" w:rsidRPr="00D4255A">
        <w:rPr>
          <w:rFonts w:ascii="Tahoma" w:hAnsi="Tahoma" w:cs="Tahoma"/>
          <w:sz w:val="24"/>
          <w:szCs w:val="24"/>
        </w:rPr>
        <w:t xml:space="preserve">od </w:t>
      </w:r>
      <w:r w:rsidR="0046032A">
        <w:rPr>
          <w:rFonts w:ascii="Tahoma" w:hAnsi="Tahoma" w:cs="Tahoma"/>
          <w:sz w:val="24"/>
          <w:szCs w:val="24"/>
        </w:rPr>
        <w:t>10</w:t>
      </w:r>
      <w:r w:rsidR="00D4255A" w:rsidRPr="00D4255A">
        <w:rPr>
          <w:rFonts w:ascii="Tahoma" w:hAnsi="Tahoma" w:cs="Tahoma"/>
          <w:sz w:val="24"/>
          <w:szCs w:val="24"/>
        </w:rPr>
        <w:t>. avgusta 2016. godine i meritorno odluči.</w:t>
      </w:r>
      <w:r w:rsidR="009738E7" w:rsidRPr="00D4255A">
        <w:rPr>
          <w:rFonts w:ascii="Tahoma" w:hAnsi="Tahoma" w:cs="Tahoma"/>
          <w:sz w:val="24"/>
          <w:szCs w:val="24"/>
        </w:rPr>
        <w:t xml:space="preserve"> </w:t>
      </w:r>
    </w:p>
    <w:p w:rsidR="00F14083" w:rsidRDefault="006F2908" w:rsidP="00A97409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spisa predmeta, žalbenih navoda, neposrednog uvida </w:t>
      </w:r>
      <w:r>
        <w:rPr>
          <w:rFonts w:ascii="Tahoma" w:hAnsi="Tahoma" w:cs="Tahoma"/>
          <w:sz w:val="24"/>
          <w:szCs w:val="24"/>
        </w:rPr>
        <w:t xml:space="preserve">na </w:t>
      </w:r>
      <w:r w:rsidR="00485E6D">
        <w:rPr>
          <w:rFonts w:ascii="Tahoma" w:hAnsi="Tahoma" w:cs="Tahoma"/>
          <w:sz w:val="24"/>
          <w:szCs w:val="24"/>
        </w:rPr>
        <w:t>linku</w:t>
      </w:r>
      <w:r>
        <w:rPr>
          <w:rFonts w:ascii="Tahoma" w:hAnsi="Tahoma" w:cs="Tahoma"/>
          <w:sz w:val="24"/>
          <w:szCs w:val="24"/>
        </w:rPr>
        <w:t xml:space="preserve"> </w:t>
      </w:r>
      <w:hyperlink r:id="rId9" w:history="1">
        <w:r w:rsidR="0046032A" w:rsidRPr="0046032A">
          <w:rPr>
            <w:rFonts w:ascii="Tahoma" w:hAnsi="Tahoma" w:cs="Tahoma"/>
            <w:sz w:val="24"/>
            <w:szCs w:val="24"/>
          </w:rPr>
          <w:t>http://www.minmanj.gov.me/biblioteka</w:t>
        </w:r>
      </w:hyperlink>
      <w:r w:rsidRPr="009752E0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na kom je objavljena tražena informacija</w:t>
      </w:r>
      <w:r w:rsidR="00F14083">
        <w:rPr>
          <w:rFonts w:ascii="Tahoma" w:hAnsi="Tahoma" w:cs="Tahoma"/>
          <w:sz w:val="24"/>
          <w:szCs w:val="24"/>
        </w:rPr>
        <w:t xml:space="preserve"> i to:</w:t>
      </w:r>
      <w:r w:rsidR="006674C8" w:rsidRPr="006674C8">
        <w:rPr>
          <w:rFonts w:ascii="Tahoma" w:hAnsi="Tahoma" w:cs="Tahoma"/>
          <w:sz w:val="24"/>
          <w:szCs w:val="24"/>
        </w:rPr>
        <w:t xml:space="preserve"> </w:t>
      </w:r>
      <w:r w:rsidR="00FF08BB">
        <w:rPr>
          <w:rFonts w:ascii="Tahoma" w:hAnsi="Tahoma" w:cs="Tahoma"/>
          <w:sz w:val="24"/>
          <w:szCs w:val="24"/>
        </w:rPr>
        <w:t>Analitička kartica Ministarstva za ljudska i manjinska prava</w:t>
      </w:r>
      <w:r w:rsidR="00B31E96" w:rsidRPr="00B31E96">
        <w:rPr>
          <w:rFonts w:ascii="Tahoma" w:hAnsi="Tahoma" w:cs="Tahoma"/>
          <w:sz w:val="24"/>
          <w:szCs w:val="24"/>
        </w:rPr>
        <w:t xml:space="preserve"> za period od 18.07. do 2</w:t>
      </w:r>
      <w:r w:rsidR="00FF08BB">
        <w:rPr>
          <w:rFonts w:ascii="Tahoma" w:hAnsi="Tahoma" w:cs="Tahoma"/>
          <w:sz w:val="24"/>
          <w:szCs w:val="24"/>
        </w:rPr>
        <w:t>4</w:t>
      </w:r>
      <w:r w:rsidR="00B31E96" w:rsidRPr="00B31E96">
        <w:rPr>
          <w:rFonts w:ascii="Tahoma" w:hAnsi="Tahoma" w:cs="Tahoma"/>
          <w:sz w:val="24"/>
          <w:szCs w:val="24"/>
        </w:rPr>
        <w:t>.07. 2016. godine</w:t>
      </w:r>
      <w:r w:rsidRPr="009752E0">
        <w:rPr>
          <w:rFonts w:ascii="Tahoma" w:hAnsi="Tahoma" w:cs="Tahoma"/>
          <w:sz w:val="24"/>
          <w:szCs w:val="24"/>
        </w:rPr>
        <w:t>, 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  <w:r w:rsidR="00A97409">
        <w:rPr>
          <w:rFonts w:ascii="Tahoma" w:hAnsi="Tahoma" w:cs="Tahoma"/>
          <w:sz w:val="24"/>
          <w:szCs w:val="24"/>
        </w:rPr>
        <w:t xml:space="preserve"> Savjet Agencije je neposrednim uvidom nedvosmisleno utvrdio da se analitičke kartice u spisima predmeta ne razlikuju od onih koje su objavljene na sajtu prvostepenog organa, na linku:</w:t>
      </w:r>
      <w:r w:rsidR="00A97409" w:rsidRPr="00FE45D3">
        <w:rPr>
          <w:rFonts w:ascii="Tahoma" w:hAnsi="Tahoma" w:cs="Tahoma"/>
          <w:sz w:val="24"/>
          <w:szCs w:val="24"/>
        </w:rPr>
        <w:t xml:space="preserve"> </w:t>
      </w:r>
      <w:hyperlink r:id="rId10" w:history="1">
        <w:r w:rsidR="00A97409" w:rsidRPr="0046032A">
          <w:rPr>
            <w:rFonts w:ascii="Tahoma" w:hAnsi="Tahoma" w:cs="Tahoma"/>
            <w:sz w:val="24"/>
            <w:szCs w:val="24"/>
          </w:rPr>
          <w:t>http://www.minmanj.gov.me/biblioteka</w:t>
        </w:r>
      </w:hyperlink>
    </w:p>
    <w:p w:rsidR="001B27D5" w:rsidRDefault="000C1A52" w:rsidP="00FF08BB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</w:t>
      </w:r>
      <w:r w:rsidRPr="003D6951">
        <w:rPr>
          <w:rFonts w:ascii="Tahoma" w:hAnsi="Tahoma" w:cs="Tahoma"/>
          <w:sz w:val="24"/>
          <w:szCs w:val="24"/>
        </w:rPr>
        <w:lastRenderedPageBreak/>
        <w:t xml:space="preserve">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 xml:space="preserve">Članom 26 Zakona o slobodnom pristupu informacijama propisano je </w:t>
      </w:r>
      <w:r w:rsidR="001B27D5" w:rsidRPr="00485E6D">
        <w:rPr>
          <w:rFonts w:ascii="Tahoma" w:hAnsi="Tahoma" w:cs="Tahoma"/>
          <w:sz w:val="24"/>
          <w:szCs w:val="24"/>
        </w:rPr>
        <w:t>da organ vlasti nije dužan da omogući pristup informaciji koju posjeduje, ako je ona javno objavljena u Crnoj Gori ili dostupna na i</w:t>
      </w:r>
      <w:r w:rsidR="00485E6D" w:rsidRPr="00485E6D">
        <w:rPr>
          <w:rFonts w:ascii="Tahoma" w:hAnsi="Tahoma" w:cs="Tahoma"/>
          <w:sz w:val="24"/>
          <w:szCs w:val="24"/>
        </w:rPr>
        <w:t xml:space="preserve">nternet stranici organa vlasti. </w:t>
      </w:r>
      <w:r w:rsidR="001B27D5" w:rsidRPr="00485E6D">
        <w:rPr>
          <w:rFonts w:ascii="Tahoma" w:hAnsi="Tahoma" w:cs="Tahoma"/>
          <w:sz w:val="24"/>
          <w:szCs w:val="24"/>
        </w:rPr>
        <w:t>U slučaju iz stava 1 ovog člana organ vlasti dužan je da, u roku od pet dana od dana podnošenja zahtjeva, u pisanoj formi, obavijesti podnosioca zahtjeva o tome gdje je i kada tražena informacija javno objavljena.</w:t>
      </w:r>
      <w:r w:rsidR="00485E6D">
        <w:rPr>
          <w:rFonts w:ascii="Tahoma" w:hAnsi="Tahoma" w:cs="Tahoma"/>
          <w:sz w:val="24"/>
          <w:szCs w:val="24"/>
        </w:rPr>
        <w:t xml:space="preserve"> Kako je </w:t>
      </w:r>
      <w:r w:rsidR="00B563CF">
        <w:rPr>
          <w:rFonts w:ascii="Tahoma" w:hAnsi="Tahoma" w:cs="Tahoma"/>
          <w:sz w:val="24"/>
          <w:szCs w:val="24"/>
        </w:rPr>
        <w:t xml:space="preserve">Ministarstvo </w:t>
      </w:r>
      <w:r w:rsidR="004E29CD">
        <w:rPr>
          <w:rFonts w:ascii="Tahoma" w:hAnsi="Tahoma" w:cs="Tahoma"/>
          <w:sz w:val="24"/>
          <w:szCs w:val="24"/>
        </w:rPr>
        <w:t>za ljudska i manjinska prava</w:t>
      </w:r>
      <w:r w:rsidR="00485E6D">
        <w:rPr>
          <w:rFonts w:ascii="Tahoma" w:hAnsi="Tahoma" w:cs="Tahoma"/>
          <w:sz w:val="24"/>
          <w:szCs w:val="24"/>
        </w:rPr>
        <w:t xml:space="preserve"> u zakonskom roku podnosiocu zahtjeva dostavila obavještenje u kom se navodi da su tražene informacije javno dostupne na linku</w:t>
      </w:r>
      <w:r w:rsidR="00FF08BB">
        <w:rPr>
          <w:rFonts w:ascii="Tahoma" w:hAnsi="Tahoma" w:cs="Tahoma"/>
          <w:sz w:val="24"/>
          <w:szCs w:val="24"/>
        </w:rPr>
        <w:t xml:space="preserve"> </w:t>
      </w:r>
      <w:hyperlink r:id="rId11" w:history="1">
        <w:r w:rsidR="00FF08BB" w:rsidRPr="0046032A">
          <w:rPr>
            <w:rFonts w:ascii="Tahoma" w:hAnsi="Tahoma" w:cs="Tahoma"/>
            <w:sz w:val="24"/>
            <w:szCs w:val="24"/>
          </w:rPr>
          <w:t>http://www.minmanj.gov.me/biblioteka</w:t>
        </w:r>
      </w:hyperlink>
      <w:r w:rsidR="00FF08BB" w:rsidRPr="009752E0">
        <w:rPr>
          <w:rFonts w:ascii="Tahoma" w:hAnsi="Tahoma" w:cs="Tahoma"/>
          <w:sz w:val="24"/>
          <w:szCs w:val="24"/>
        </w:rPr>
        <w:t xml:space="preserve">, </w:t>
      </w:r>
      <w:r w:rsidR="00FF08BB">
        <w:rPr>
          <w:rFonts w:ascii="Tahoma" w:hAnsi="Tahoma" w:cs="Tahoma"/>
          <w:sz w:val="24"/>
          <w:szCs w:val="24"/>
        </w:rPr>
        <w:t>na kom je objavljena tražena informacija i to:</w:t>
      </w:r>
      <w:r w:rsidR="00FF08BB" w:rsidRPr="006674C8">
        <w:rPr>
          <w:rFonts w:ascii="Tahoma" w:hAnsi="Tahoma" w:cs="Tahoma"/>
          <w:sz w:val="24"/>
          <w:szCs w:val="24"/>
        </w:rPr>
        <w:t xml:space="preserve"> </w:t>
      </w:r>
      <w:r w:rsidR="00FF08BB">
        <w:rPr>
          <w:rFonts w:ascii="Tahoma" w:hAnsi="Tahoma" w:cs="Tahoma"/>
          <w:sz w:val="24"/>
          <w:szCs w:val="24"/>
        </w:rPr>
        <w:t>Analitička kartica Ministarstva za ljudska i manjinska prava</w:t>
      </w:r>
      <w:r w:rsidR="00FF08BB" w:rsidRPr="00B31E96">
        <w:rPr>
          <w:rFonts w:ascii="Tahoma" w:hAnsi="Tahoma" w:cs="Tahoma"/>
          <w:sz w:val="24"/>
          <w:szCs w:val="24"/>
        </w:rPr>
        <w:t xml:space="preserve"> za period od 18.07. do 2</w:t>
      </w:r>
      <w:r w:rsidR="00FF08BB">
        <w:rPr>
          <w:rFonts w:ascii="Tahoma" w:hAnsi="Tahoma" w:cs="Tahoma"/>
          <w:sz w:val="24"/>
          <w:szCs w:val="24"/>
        </w:rPr>
        <w:t>4</w:t>
      </w:r>
      <w:r w:rsidR="00FF08BB" w:rsidRPr="00B31E96">
        <w:rPr>
          <w:rFonts w:ascii="Tahoma" w:hAnsi="Tahoma" w:cs="Tahoma"/>
          <w:sz w:val="24"/>
          <w:szCs w:val="24"/>
        </w:rPr>
        <w:t>.07. 2016. godine</w:t>
      </w:r>
      <w:r w:rsidR="00393AB5" w:rsidRPr="00393AB5">
        <w:rPr>
          <w:rFonts w:ascii="Tahoma" w:hAnsi="Tahoma" w:cs="Tahoma"/>
          <w:sz w:val="24"/>
          <w:szCs w:val="24"/>
          <w:lang w:val="sr-Latn-CS"/>
        </w:rPr>
        <w:t>,</w:t>
      </w:r>
      <w:r w:rsidR="00393AB5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="00A97409" w:rsidRPr="00DC5128">
        <w:rPr>
          <w:rFonts w:ascii="Tahoma" w:hAnsi="Tahoma" w:cs="Tahoma"/>
          <w:sz w:val="24"/>
          <w:szCs w:val="24"/>
        </w:rPr>
        <w:t xml:space="preserve">Savjet Agencije je utvrdio da je </w:t>
      </w:r>
      <w:r w:rsidR="00A97409">
        <w:rPr>
          <w:rFonts w:ascii="Tahoma" w:hAnsi="Tahoma" w:cs="Tahoma"/>
          <w:sz w:val="24"/>
          <w:szCs w:val="24"/>
        </w:rPr>
        <w:t>Ministarstvo za ljudska i manjinska prava pravilno primjenilo</w:t>
      </w:r>
      <w:r w:rsidR="00A97409" w:rsidRPr="00DC5128">
        <w:rPr>
          <w:rFonts w:ascii="Tahoma" w:hAnsi="Tahoma" w:cs="Tahoma"/>
          <w:sz w:val="24"/>
          <w:szCs w:val="24"/>
        </w:rPr>
        <w:t xml:space="preserve"> materijalno pravo i član 26 Zakona o slobodnom pristupu informacijama,  na</w:t>
      </w:r>
      <w:r w:rsidR="00A97409">
        <w:rPr>
          <w:rFonts w:ascii="Tahoma" w:hAnsi="Tahoma" w:cs="Tahoma"/>
          <w:sz w:val="24"/>
          <w:szCs w:val="24"/>
        </w:rPr>
        <w:t xml:space="preserve"> način što je obavještenjem dalo</w:t>
      </w:r>
      <w:r w:rsidR="00A97409" w:rsidRPr="00DC5128">
        <w:rPr>
          <w:rFonts w:ascii="Tahoma" w:hAnsi="Tahoma" w:cs="Tahoma"/>
          <w:sz w:val="24"/>
          <w:szCs w:val="24"/>
        </w:rPr>
        <w:t xml:space="preserve"> jasan link gdje se može pronaći tražena informacija na internet stranici </w:t>
      </w:r>
      <w:r w:rsidR="00A97409">
        <w:rPr>
          <w:rFonts w:ascii="Tahoma" w:hAnsi="Tahoma" w:cs="Tahoma"/>
          <w:sz w:val="24"/>
          <w:szCs w:val="24"/>
        </w:rPr>
        <w:t>Ministarstva za ljudska i manjinska prava</w:t>
      </w:r>
      <w:r w:rsidR="00A97409" w:rsidRPr="00DC5128">
        <w:rPr>
          <w:rFonts w:ascii="Tahoma" w:hAnsi="Tahoma" w:cs="Tahoma"/>
          <w:sz w:val="24"/>
          <w:szCs w:val="24"/>
        </w:rPr>
        <w:t xml:space="preserve">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A97409">
        <w:rPr>
          <w:rFonts w:ascii="Tahoma" w:hAnsi="Tahoma" w:cs="Tahoma"/>
          <w:sz w:val="24"/>
          <w:szCs w:val="24"/>
        </w:rPr>
        <w:t>Ministarstva za ljudska i manjinska prava</w:t>
      </w:r>
      <w:r w:rsidR="00A97409" w:rsidRPr="00DC5128">
        <w:rPr>
          <w:rFonts w:ascii="Tahoma" w:hAnsi="Tahoma" w:cs="Tahoma"/>
          <w:sz w:val="24"/>
          <w:szCs w:val="24"/>
        </w:rPr>
        <w:t xml:space="preserve"> i dokumetaciju dostavljenu od strane prvostepenog organa, te upućujemo podnosioca na nadležan organ Agenciju za sprečavanje korupcije  i druge organe koji su zaduženi da prate kvalitet objavljenih informacija</w:t>
      </w:r>
      <w:r w:rsidR="006674C8">
        <w:rPr>
          <w:rFonts w:ascii="Tahoma" w:hAnsi="Tahoma" w:cs="Tahoma"/>
          <w:sz w:val="24"/>
          <w:szCs w:val="24"/>
        </w:rPr>
        <w:t>.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Sa izn</w:t>
      </w:r>
      <w:r w:rsidR="00F942B3">
        <w:rPr>
          <w:rFonts w:ascii="Tahoma" w:hAnsi="Tahoma" w:cs="Tahoma"/>
          <w:sz w:val="24"/>
          <w:szCs w:val="24"/>
        </w:rPr>
        <w:t>i</w:t>
      </w:r>
      <w:r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A97409" w:rsidRPr="00A657F5" w:rsidRDefault="00A97409" w:rsidP="00BB5409">
      <w:pPr>
        <w:pStyle w:val="NoSpacing"/>
        <w:rPr>
          <w:sz w:val="20"/>
          <w:szCs w:val="20"/>
        </w:rPr>
      </w:pPr>
      <w:bookmarkStart w:id="0" w:name="_GoBack"/>
      <w:bookmarkEnd w:id="0"/>
    </w:p>
    <w:sectPr w:rsidR="00A97409" w:rsidRPr="00A657F5" w:rsidSect="00A9740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 w:code="9"/>
      <w:pgMar w:top="1276" w:right="1134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5031" w:rsidRDefault="00D25031" w:rsidP="004C7646">
      <w:pPr>
        <w:spacing w:after="0" w:line="240" w:lineRule="auto"/>
      </w:pPr>
      <w:r>
        <w:separator/>
      </w:r>
    </w:p>
  </w:endnote>
  <w:endnote w:type="continuationSeparator" w:id="0">
    <w:p w:rsidR="00D25031" w:rsidRDefault="00D25031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5031" w:rsidRDefault="00D25031" w:rsidP="004C7646">
      <w:pPr>
        <w:spacing w:after="0" w:line="240" w:lineRule="auto"/>
      </w:pPr>
      <w:r>
        <w:separator/>
      </w:r>
    </w:p>
  </w:footnote>
  <w:footnote w:type="continuationSeparator" w:id="0">
    <w:p w:rsidR="00D25031" w:rsidRDefault="00D25031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sr-Lat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B18"/>
    <w:rsid w:val="0013474B"/>
    <w:rsid w:val="0013613E"/>
    <w:rsid w:val="00136F6B"/>
    <w:rsid w:val="00137EFB"/>
    <w:rsid w:val="00141055"/>
    <w:rsid w:val="00141552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D162D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E539E"/>
    <w:rsid w:val="002E6054"/>
    <w:rsid w:val="002E6F35"/>
    <w:rsid w:val="002F33C1"/>
    <w:rsid w:val="002F6E7B"/>
    <w:rsid w:val="002F6F7C"/>
    <w:rsid w:val="00301029"/>
    <w:rsid w:val="003025C4"/>
    <w:rsid w:val="003064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D3C"/>
    <w:rsid w:val="00326334"/>
    <w:rsid w:val="003265F8"/>
    <w:rsid w:val="003321D8"/>
    <w:rsid w:val="00333C35"/>
    <w:rsid w:val="00333F56"/>
    <w:rsid w:val="0033589B"/>
    <w:rsid w:val="00335A94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7863"/>
    <w:rsid w:val="003D7A3A"/>
    <w:rsid w:val="003E12D1"/>
    <w:rsid w:val="003E1B58"/>
    <w:rsid w:val="003E590A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A1B"/>
    <w:rsid w:val="004A1029"/>
    <w:rsid w:val="004A20A6"/>
    <w:rsid w:val="004A2173"/>
    <w:rsid w:val="004A353D"/>
    <w:rsid w:val="004B215F"/>
    <w:rsid w:val="004B3C9B"/>
    <w:rsid w:val="004B40C2"/>
    <w:rsid w:val="004B4EE5"/>
    <w:rsid w:val="004B681E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7B16"/>
    <w:rsid w:val="00500044"/>
    <w:rsid w:val="00500CBC"/>
    <w:rsid w:val="00501884"/>
    <w:rsid w:val="00501D5B"/>
    <w:rsid w:val="00504385"/>
    <w:rsid w:val="00504C0D"/>
    <w:rsid w:val="00506BF1"/>
    <w:rsid w:val="00507C3B"/>
    <w:rsid w:val="00512A99"/>
    <w:rsid w:val="0051360F"/>
    <w:rsid w:val="00514D36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73E0"/>
    <w:rsid w:val="005530FE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7C3B"/>
    <w:rsid w:val="007E0F92"/>
    <w:rsid w:val="007E2327"/>
    <w:rsid w:val="007E7506"/>
    <w:rsid w:val="007E7783"/>
    <w:rsid w:val="007F0791"/>
    <w:rsid w:val="007F25B1"/>
    <w:rsid w:val="007F4988"/>
    <w:rsid w:val="007F4B4A"/>
    <w:rsid w:val="007F53B1"/>
    <w:rsid w:val="007F6DBD"/>
    <w:rsid w:val="008016CC"/>
    <w:rsid w:val="00803308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3478"/>
    <w:rsid w:val="008855C4"/>
    <w:rsid w:val="00885AB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15AE"/>
    <w:rsid w:val="0091320D"/>
    <w:rsid w:val="0091504B"/>
    <w:rsid w:val="00915479"/>
    <w:rsid w:val="00915B49"/>
    <w:rsid w:val="00917A1F"/>
    <w:rsid w:val="00917D33"/>
    <w:rsid w:val="0092048B"/>
    <w:rsid w:val="00921F98"/>
    <w:rsid w:val="00922809"/>
    <w:rsid w:val="009234DD"/>
    <w:rsid w:val="00925EE4"/>
    <w:rsid w:val="00927C22"/>
    <w:rsid w:val="00932317"/>
    <w:rsid w:val="00934A6C"/>
    <w:rsid w:val="00936F36"/>
    <w:rsid w:val="00937AA6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2B78"/>
    <w:rsid w:val="00972F5B"/>
    <w:rsid w:val="0097301D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6627"/>
    <w:rsid w:val="00A325E5"/>
    <w:rsid w:val="00A32810"/>
    <w:rsid w:val="00A35C2D"/>
    <w:rsid w:val="00A41E43"/>
    <w:rsid w:val="00A462ED"/>
    <w:rsid w:val="00A502F2"/>
    <w:rsid w:val="00A5231F"/>
    <w:rsid w:val="00A52C30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409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23F7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66EE"/>
    <w:rsid w:val="00CB7537"/>
    <w:rsid w:val="00CC0755"/>
    <w:rsid w:val="00CC0E18"/>
    <w:rsid w:val="00CC3C80"/>
    <w:rsid w:val="00CC59F0"/>
    <w:rsid w:val="00CC5C77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12D0A"/>
    <w:rsid w:val="00D14C37"/>
    <w:rsid w:val="00D15971"/>
    <w:rsid w:val="00D17079"/>
    <w:rsid w:val="00D20D6E"/>
    <w:rsid w:val="00D217A1"/>
    <w:rsid w:val="00D25031"/>
    <w:rsid w:val="00D26C80"/>
    <w:rsid w:val="00D26FED"/>
    <w:rsid w:val="00D31F08"/>
    <w:rsid w:val="00D3486E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451F"/>
    <w:rsid w:val="00DB21A3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54D9"/>
    <w:rsid w:val="00DF5C67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71F"/>
    <w:rsid w:val="00E52478"/>
    <w:rsid w:val="00E53795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4AA8"/>
    <w:rsid w:val="00EB7586"/>
    <w:rsid w:val="00EC10CC"/>
    <w:rsid w:val="00EC2B8F"/>
    <w:rsid w:val="00EC37DE"/>
    <w:rsid w:val="00EC5B6D"/>
    <w:rsid w:val="00EC642A"/>
    <w:rsid w:val="00EC6F31"/>
    <w:rsid w:val="00ED01D5"/>
    <w:rsid w:val="00ED065C"/>
    <w:rsid w:val="00ED1234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42E9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F08BB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D04ED"/>
  <w15:docId w15:val="{9B8A818D-B9C3-4E88-8220-B363A1FC0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val="sr-Latn"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val="sr-Latn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mp.gov.me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inmanj.gov.me/biblioteka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minmanj.gov.me/biblioteka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minmanj.gov.me/biblioteka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DD68AD-B48A-4A39-94D6-0AA1FA9FF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1213</Words>
  <Characters>6915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2014-02-21T08:31:00Z</cp:lastPrinted>
  <dcterms:created xsi:type="dcterms:W3CDTF">2017-08-22T06:39:00Z</dcterms:created>
  <dcterms:modified xsi:type="dcterms:W3CDTF">2017-12-18T11:00:00Z</dcterms:modified>
</cp:coreProperties>
</file>