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5D5B24">
        <w:rPr>
          <w:rFonts w:ascii="Tahoma" w:hAnsi="Tahoma" w:cs="Tahoma"/>
          <w:b/>
          <w:sz w:val="24"/>
          <w:szCs w:val="24"/>
        </w:rPr>
        <w:t>73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0FC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D5B24">
        <w:rPr>
          <w:rFonts w:ascii="Tahoma" w:hAnsi="Tahoma" w:cs="Tahoma"/>
          <w:sz w:val="24"/>
          <w:szCs w:val="24"/>
          <w:lang w:val="sr-Latn-CS"/>
        </w:rPr>
        <w:t>110318-110323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040FC">
        <w:rPr>
          <w:rFonts w:ascii="Tahoma" w:hAnsi="Tahoma" w:cs="Tahoma"/>
          <w:sz w:val="24"/>
          <w:szCs w:val="24"/>
          <w:lang w:val="sr-Latn-CS"/>
        </w:rPr>
        <w:t>10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621FD5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D5B24">
        <w:rPr>
          <w:rFonts w:ascii="Tahoma" w:hAnsi="Tahoma" w:cs="Tahoma"/>
          <w:sz w:val="24"/>
          <w:szCs w:val="24"/>
          <w:lang w:val="sr-Latn-CS"/>
        </w:rPr>
        <w:t>110318-110323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040FC">
        <w:rPr>
          <w:rFonts w:ascii="Tahoma" w:hAnsi="Tahoma" w:cs="Tahoma"/>
          <w:sz w:val="24"/>
          <w:szCs w:val="24"/>
          <w:lang w:val="sr-Latn-CS"/>
        </w:rPr>
        <w:t>13</w:t>
      </w:r>
      <w:r w:rsidR="00D219E3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040FC">
        <w:rPr>
          <w:rFonts w:ascii="Tahoma" w:hAnsi="Tahoma" w:cs="Tahoma"/>
          <w:sz w:val="24"/>
          <w:szCs w:val="24"/>
          <w:lang w:val="sr-Latn-CS"/>
        </w:rPr>
        <w:t>13</w:t>
      </w:r>
      <w:r w:rsidR="00D219E3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5D5B24">
        <w:rPr>
          <w:rFonts w:ascii="Tahoma" w:hAnsi="Tahoma" w:cs="Tahoma"/>
          <w:sz w:val="24"/>
          <w:szCs w:val="24"/>
          <w:lang w:val="sr-Latn-CS"/>
        </w:rPr>
        <w:t>javnog poziva za izbor najpovoljnijeg ponuđača za izvođenje radova na rekonstrukciji dionice Berane-Lubnice u dužini od 10,3 km koja je završena 2015. godine za iznos od 6.5 miliona eura; tenderske dokumentacije za izbor naj</w:t>
      </w:r>
      <w:r w:rsidR="006040FC">
        <w:rPr>
          <w:rFonts w:ascii="Tahoma" w:hAnsi="Tahoma" w:cs="Tahoma"/>
          <w:sz w:val="24"/>
          <w:szCs w:val="24"/>
          <w:lang w:val="sr-Latn-CS"/>
        </w:rPr>
        <w:t>povoljnijeg</w:t>
      </w:r>
      <w:r w:rsidR="005D5B24">
        <w:rPr>
          <w:rFonts w:ascii="Tahoma" w:hAnsi="Tahoma" w:cs="Tahoma"/>
          <w:sz w:val="24"/>
          <w:szCs w:val="24"/>
          <w:lang w:val="sr-Latn-CS"/>
        </w:rPr>
        <w:t xml:space="preserve"> ponuđača za izvođenje radova na rekonstrukciji dionice Berane-Lubnice u dužini od 10,3 km koja je završena 2015. godine za iznos od 6.5 miliona eura; zapisnika sa otvaranja ponuda za izbor najpovoljnijeg ponuđača za izvođenje radova na rekonstrukciji dionice Berane-Lubnice u dužini od 10,3 km koja je završena 2015. godine za iznos od 6.5 miliona eura; odluke o izboru najpovoljnijeg ponuđača za izvođenje radova na rekonstrukciji dionice Berane-Lubnice u dužini od 10,3 km koja je završena 2015. godine za iznos od 6.5 miliona eura; ugovora koji je zaključen sa najpovoljnijim ponuđačem za izvođenje radova na rekonstrukciji dionice Berane-Lubnice u dužini od 10,3 km koja je završena </w:t>
      </w:r>
      <w:r w:rsidR="005D5B24">
        <w:rPr>
          <w:rFonts w:ascii="Tahoma" w:hAnsi="Tahoma" w:cs="Tahoma"/>
          <w:sz w:val="24"/>
          <w:szCs w:val="24"/>
          <w:lang w:val="sr-Latn-CS"/>
        </w:rPr>
        <w:lastRenderedPageBreak/>
        <w:t>2015. godine za iznos od 6.5 miliona eura; svih privremenih i okončanih situacija po osnovu ugovora koji je zaključen sa najpovoljnijim ponuđačem za izvođenje radova na rekonstrukciji dionice Berane-Lubnice u dužini od 10,3 km koja je završena 2015. godine za iznos od 6.5 miliona eura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89</w:t>
      </w:r>
      <w:r w:rsidR="005D5B24">
        <w:rPr>
          <w:rFonts w:ascii="Tahoma" w:hAnsi="Tahoma" w:cs="Tahoma"/>
          <w:sz w:val="24"/>
          <w:szCs w:val="24"/>
          <w:lang w:val="sr-Latn-CS"/>
        </w:rPr>
        <w:t>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D5B24">
        <w:rPr>
          <w:rFonts w:ascii="Tahoma" w:hAnsi="Tahoma" w:cs="Tahoma"/>
          <w:sz w:val="24"/>
          <w:szCs w:val="24"/>
          <w:lang w:val="sr-Latn-CS"/>
        </w:rPr>
        <w:t>110318-110323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040FC">
        <w:rPr>
          <w:rFonts w:ascii="Tahoma" w:hAnsi="Tahoma" w:cs="Tahoma"/>
          <w:sz w:val="24"/>
          <w:szCs w:val="24"/>
          <w:lang w:val="sr-Latn-CS"/>
        </w:rPr>
        <w:t>13</w:t>
      </w:r>
      <w:r w:rsidR="00D219E3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F132F9">
        <w:rPr>
          <w:rFonts w:ascii="Tahoma" w:hAnsi="Tahoma" w:cs="Tahoma"/>
          <w:sz w:val="24"/>
          <w:szCs w:val="24"/>
          <w:lang w:val="sr-Latn-CS"/>
        </w:rPr>
        <w:t xml:space="preserve">saobraćaja </w:t>
      </w:r>
      <w:r w:rsidR="00F132F9">
        <w:rPr>
          <w:rFonts w:ascii="Tahoma" w:hAnsi="Tahoma" w:cs="Tahoma"/>
          <w:sz w:val="24"/>
          <w:szCs w:val="24"/>
          <w:lang w:val="sr-Latn-CS"/>
        </w:rPr>
        <w:lastRenderedPageBreak/>
        <w:t>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F28D0" w:rsidRPr="006860B7" w:rsidRDefault="004F28D0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F28D0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F09" w:rsidRDefault="00082F09" w:rsidP="00CB7F9A">
      <w:pPr>
        <w:spacing w:after="0" w:line="240" w:lineRule="auto"/>
      </w:pPr>
      <w:r>
        <w:separator/>
      </w:r>
    </w:p>
  </w:endnote>
  <w:endnote w:type="continuationSeparator" w:id="0">
    <w:p w:rsidR="00082F09" w:rsidRDefault="00082F0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F09" w:rsidRDefault="00082F09" w:rsidP="00CB7F9A">
      <w:pPr>
        <w:spacing w:after="0" w:line="240" w:lineRule="auto"/>
      </w:pPr>
      <w:r>
        <w:separator/>
      </w:r>
    </w:p>
  </w:footnote>
  <w:footnote w:type="continuationSeparator" w:id="0">
    <w:p w:rsidR="00082F09" w:rsidRDefault="00082F0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2F09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87B63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02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28D0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5B24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40F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FD5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9B5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4D0A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4789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F46250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6713C-C793-40AD-96AA-06E98FCE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107</cp:revision>
  <cp:lastPrinted>2017-06-07T07:49:00Z</cp:lastPrinted>
  <dcterms:created xsi:type="dcterms:W3CDTF">2015-12-16T13:08:00Z</dcterms:created>
  <dcterms:modified xsi:type="dcterms:W3CDTF">2017-12-13T07:21:00Z</dcterms:modified>
</cp:coreProperties>
</file>