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13812">
        <w:rPr>
          <w:rFonts w:ascii="Tahoma" w:hAnsi="Tahoma" w:cs="Tahoma"/>
          <w:b/>
          <w:sz w:val="24"/>
          <w:szCs w:val="24"/>
        </w:rPr>
        <w:t>2775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F8263E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51AB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513812">
        <w:rPr>
          <w:rFonts w:ascii="Tahoma" w:hAnsi="Tahoma" w:cs="Tahoma"/>
          <w:sz w:val="24"/>
          <w:szCs w:val="24"/>
        </w:rPr>
        <w:t>1077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13812">
        <w:rPr>
          <w:rFonts w:ascii="Tahoma" w:hAnsi="Tahoma" w:cs="Tahoma"/>
          <w:sz w:val="24"/>
          <w:szCs w:val="24"/>
        </w:rPr>
        <w:t>628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51AB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51AB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13812">
        <w:rPr>
          <w:rFonts w:ascii="Tahoma" w:hAnsi="Tahoma" w:cs="Tahoma"/>
          <w:sz w:val="24"/>
          <w:szCs w:val="24"/>
        </w:rPr>
        <w:t>628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51AB1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13812">
        <w:rPr>
          <w:rFonts w:ascii="Tahoma" w:hAnsi="Tahoma" w:cs="Tahoma"/>
          <w:sz w:val="24"/>
          <w:szCs w:val="24"/>
        </w:rPr>
        <w:t>628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513812">
        <w:rPr>
          <w:rFonts w:ascii="Tahoma" w:hAnsi="Tahoma" w:cs="Tahoma"/>
          <w:sz w:val="24"/>
          <w:szCs w:val="24"/>
        </w:rPr>
        <w:t>naplatu od fizičkih i pravnih lica za mart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51AB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13812">
        <w:rPr>
          <w:rFonts w:ascii="Tahoma" w:hAnsi="Tahoma" w:cs="Tahoma"/>
          <w:sz w:val="24"/>
          <w:szCs w:val="24"/>
        </w:rPr>
        <w:t>628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</w:t>
      </w:r>
      <w:r w:rsidR="00513812">
        <w:rPr>
          <w:rFonts w:ascii="Tahoma" w:hAnsi="Tahoma" w:cs="Tahoma"/>
          <w:sz w:val="24"/>
          <w:szCs w:val="24"/>
        </w:rPr>
        <w:t>–priznanice za</w:t>
      </w:r>
      <w:r w:rsidR="00D679AA">
        <w:rPr>
          <w:rFonts w:ascii="Tahoma" w:hAnsi="Tahoma" w:cs="Tahoma"/>
          <w:sz w:val="24"/>
          <w:szCs w:val="24"/>
        </w:rPr>
        <w:t xml:space="preserve"> </w:t>
      </w:r>
      <w:r w:rsidR="00513812">
        <w:rPr>
          <w:rFonts w:ascii="Tahoma" w:hAnsi="Tahoma" w:cs="Tahoma"/>
          <w:sz w:val="24"/>
          <w:szCs w:val="24"/>
        </w:rPr>
        <w:t>naplatu od fizičkih i pravnih lica za mart 2005.godine</w:t>
      </w:r>
      <w:r w:rsidR="00513812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13812">
        <w:rPr>
          <w:rFonts w:ascii="Tahoma" w:hAnsi="Tahoma" w:cs="Tahoma"/>
          <w:sz w:val="24"/>
          <w:szCs w:val="24"/>
        </w:rPr>
        <w:t>628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513812" w:rsidRPr="00513812">
        <w:rPr>
          <w:rFonts w:ascii="Tahoma" w:hAnsi="Tahoma" w:cs="Tahoma"/>
          <w:sz w:val="24"/>
          <w:szCs w:val="24"/>
        </w:rPr>
        <w:t xml:space="preserve"> </w:t>
      </w:r>
      <w:r w:rsidR="00513812">
        <w:rPr>
          <w:rFonts w:ascii="Tahoma" w:hAnsi="Tahoma" w:cs="Tahoma"/>
          <w:sz w:val="24"/>
          <w:szCs w:val="24"/>
        </w:rPr>
        <w:t>naplatu od fizičkih i pravnih lica za mart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13812">
        <w:rPr>
          <w:rFonts w:ascii="Tahoma" w:hAnsi="Tahoma" w:cs="Tahoma"/>
          <w:sz w:val="24"/>
          <w:szCs w:val="24"/>
        </w:rPr>
        <w:t>628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13812">
        <w:rPr>
          <w:rFonts w:ascii="Tahoma" w:hAnsi="Tahoma" w:cs="Tahoma"/>
          <w:sz w:val="24"/>
          <w:szCs w:val="24"/>
        </w:rPr>
        <w:t>628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513812">
        <w:rPr>
          <w:rFonts w:ascii="Tahoma" w:hAnsi="Tahoma" w:cs="Tahoma"/>
          <w:sz w:val="24"/>
          <w:szCs w:val="24"/>
        </w:rPr>
        <w:t>7646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513812">
        <w:rPr>
          <w:rFonts w:ascii="Tahoma" w:hAnsi="Tahoma" w:cs="Tahoma"/>
          <w:sz w:val="24"/>
          <w:szCs w:val="24"/>
        </w:rPr>
        <w:t>628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513812">
        <w:rPr>
          <w:rFonts w:ascii="Tahoma" w:hAnsi="Tahoma" w:cs="Tahoma"/>
          <w:sz w:val="24"/>
          <w:szCs w:val="24"/>
        </w:rPr>
        <w:t>628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513812">
        <w:rPr>
          <w:rFonts w:ascii="Tahoma" w:hAnsi="Tahoma" w:cs="Tahoma"/>
          <w:sz w:val="24"/>
          <w:szCs w:val="24"/>
        </w:rPr>
        <w:t>8260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751AB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513812">
        <w:rPr>
          <w:rFonts w:ascii="Tahoma" w:hAnsi="Tahoma" w:cs="Tahoma"/>
          <w:sz w:val="24"/>
          <w:szCs w:val="24"/>
        </w:rPr>
        <w:t>628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51AB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513812">
        <w:rPr>
          <w:rFonts w:ascii="Tahoma" w:hAnsi="Tahoma" w:cs="Tahoma"/>
          <w:sz w:val="24"/>
          <w:szCs w:val="24"/>
        </w:rPr>
        <w:t>628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513812" w:rsidRPr="00513812">
        <w:rPr>
          <w:rFonts w:ascii="Tahoma" w:hAnsi="Tahoma" w:cs="Tahoma"/>
          <w:sz w:val="24"/>
          <w:szCs w:val="24"/>
        </w:rPr>
        <w:t xml:space="preserve"> </w:t>
      </w:r>
      <w:r w:rsidR="00513812">
        <w:rPr>
          <w:rFonts w:ascii="Tahoma" w:hAnsi="Tahoma" w:cs="Tahoma"/>
          <w:sz w:val="24"/>
          <w:szCs w:val="24"/>
        </w:rPr>
        <w:t>naplatu od fizičkih i pravnih lica za mart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751AB1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51AB1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13812">
        <w:rPr>
          <w:rFonts w:ascii="Tahoma" w:hAnsi="Tahoma" w:cs="Tahoma"/>
          <w:sz w:val="24"/>
          <w:szCs w:val="24"/>
        </w:rPr>
        <w:t>628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513812">
        <w:rPr>
          <w:rFonts w:ascii="Tahoma" w:hAnsi="Tahoma" w:cs="Tahoma"/>
          <w:sz w:val="24"/>
          <w:szCs w:val="24"/>
        </w:rPr>
        <w:t>naplatu od fizičkih i pravnih lica za mart 2005.godine</w:t>
      </w:r>
      <w:r w:rsidR="00513812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962" w:rsidRDefault="00B27962" w:rsidP="004C7646">
      <w:pPr>
        <w:spacing w:after="0" w:line="240" w:lineRule="auto"/>
      </w:pPr>
      <w:r>
        <w:separator/>
      </w:r>
    </w:p>
  </w:endnote>
  <w:endnote w:type="continuationSeparator" w:id="0">
    <w:p w:rsidR="00B27962" w:rsidRDefault="00B2796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2796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7962" w:rsidP="00EA2993">
    <w:pPr>
      <w:pStyle w:val="Footer"/>
      <w:rPr>
        <w:b/>
        <w:sz w:val="16"/>
        <w:szCs w:val="16"/>
      </w:rPr>
    </w:pPr>
  </w:p>
  <w:p w:rsidR="0090753B" w:rsidRPr="00E62A90" w:rsidRDefault="00B2796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2796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27962" w:rsidP="00E03674">
    <w:pPr>
      <w:pStyle w:val="Footer"/>
      <w:jc w:val="center"/>
      <w:rPr>
        <w:sz w:val="16"/>
        <w:szCs w:val="16"/>
      </w:rPr>
    </w:pPr>
  </w:p>
  <w:p w:rsidR="0090753B" w:rsidRPr="002B6C39" w:rsidRDefault="00B27962">
    <w:pPr>
      <w:pStyle w:val="Footer"/>
    </w:pPr>
  </w:p>
  <w:p w:rsidR="0090753B" w:rsidRDefault="00B2796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79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962" w:rsidRDefault="00B27962" w:rsidP="004C7646">
      <w:pPr>
        <w:spacing w:after="0" w:line="240" w:lineRule="auto"/>
      </w:pPr>
      <w:r>
        <w:separator/>
      </w:r>
    </w:p>
  </w:footnote>
  <w:footnote w:type="continuationSeparator" w:id="0">
    <w:p w:rsidR="00B27962" w:rsidRDefault="00B2796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79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79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79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57E9F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3812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AB1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27962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146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02CE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263E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3DB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FC9CC-2161-4379-A031-929C79D6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2017-10-18T10:07:00Z</cp:lastPrinted>
  <dcterms:created xsi:type="dcterms:W3CDTF">2017-10-19T08:04:00Z</dcterms:created>
  <dcterms:modified xsi:type="dcterms:W3CDTF">2017-12-04T12:52:00Z</dcterms:modified>
</cp:coreProperties>
</file>