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8128EB">
        <w:rPr>
          <w:rFonts w:ascii="Tahoma" w:hAnsi="Tahoma" w:cs="Tahoma"/>
          <w:b/>
          <w:sz w:val="24"/>
          <w:szCs w:val="24"/>
        </w:rPr>
        <w:t>3391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E1132">
        <w:rPr>
          <w:rFonts w:ascii="Tahoma" w:hAnsi="Tahoma" w:cs="Tahoma"/>
          <w:b/>
          <w:sz w:val="24"/>
          <w:szCs w:val="24"/>
        </w:rPr>
        <w:t>27</w:t>
      </w:r>
      <w:r w:rsidR="00BF4C39">
        <w:rPr>
          <w:rFonts w:ascii="Tahoma" w:hAnsi="Tahoma" w:cs="Tahoma"/>
          <w:b/>
          <w:sz w:val="24"/>
          <w:szCs w:val="24"/>
        </w:rPr>
        <w:t>.</w:t>
      </w:r>
      <w:r w:rsidR="00AE1132">
        <w:rPr>
          <w:rFonts w:ascii="Tahoma" w:hAnsi="Tahoma" w:cs="Tahoma"/>
          <w:b/>
          <w:sz w:val="24"/>
          <w:szCs w:val="24"/>
        </w:rPr>
        <w:t>01.</w:t>
      </w:r>
      <w:r w:rsidR="008128EB">
        <w:rPr>
          <w:rFonts w:ascii="Tahoma" w:hAnsi="Tahoma" w:cs="Tahoma"/>
          <w:b/>
          <w:sz w:val="24"/>
          <w:szCs w:val="24"/>
        </w:rPr>
        <w:t>2017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8128EB">
        <w:rPr>
          <w:rFonts w:ascii="Tahoma" w:hAnsi="Tahoma" w:cs="Tahoma"/>
          <w:sz w:val="24"/>
          <w:szCs w:val="24"/>
          <w:lang w:val="sr-Latn-CS"/>
        </w:rPr>
        <w:t>100552</w:t>
      </w:r>
      <w:r w:rsidR="00BA1D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128EB">
        <w:rPr>
          <w:rFonts w:ascii="Tahoma" w:hAnsi="Tahoma" w:cs="Tahoma"/>
          <w:sz w:val="24"/>
          <w:szCs w:val="24"/>
          <w:lang w:val="sr-Latn-CS"/>
        </w:rPr>
        <w:t>3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8128EB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BB7DE6">
        <w:rPr>
          <w:rFonts w:ascii="Tahoma" w:hAnsi="Tahoma" w:cs="Tahoma"/>
          <w:sz w:val="24"/>
          <w:szCs w:val="24"/>
          <w:lang w:val="sr-Latn-CS"/>
        </w:rPr>
        <w:t>.</w:t>
      </w:r>
      <w:r w:rsidR="008128E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7DE6">
        <w:rPr>
          <w:rFonts w:ascii="Tahoma" w:hAnsi="Tahoma" w:cs="Tahoma"/>
          <w:sz w:val="24"/>
          <w:szCs w:val="24"/>
          <w:lang w:val="sr-Latn-CS"/>
        </w:rPr>
        <w:t>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Uprave za šume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E1132">
        <w:rPr>
          <w:rFonts w:ascii="Tahoma" w:hAnsi="Tahoma" w:cs="Tahoma"/>
          <w:sz w:val="24"/>
          <w:szCs w:val="24"/>
          <w:lang w:val="sr-Latn-CS"/>
        </w:rPr>
        <w:t>13.0</w:t>
      </w:r>
      <w:r w:rsidR="008128EB" w:rsidRPr="008128EB">
        <w:rPr>
          <w:rFonts w:ascii="Tahoma" w:hAnsi="Tahoma" w:cs="Tahoma"/>
          <w:sz w:val="24"/>
          <w:szCs w:val="24"/>
          <w:lang w:val="sr-Latn-CS"/>
        </w:rPr>
        <w:t>1.2017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Upravi za šume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93244">
        <w:rPr>
          <w:rFonts w:ascii="Tahoma" w:hAnsi="Tahoma" w:cs="Tahoma"/>
          <w:sz w:val="24"/>
          <w:szCs w:val="24"/>
          <w:lang w:val="sr-Latn-CS"/>
        </w:rPr>
        <w:t>16/</w:t>
      </w:r>
      <w:r w:rsidR="008128EB">
        <w:rPr>
          <w:rFonts w:ascii="Tahoma" w:hAnsi="Tahoma" w:cs="Tahoma"/>
          <w:sz w:val="24"/>
          <w:szCs w:val="24"/>
          <w:lang w:val="sr-Latn-CS"/>
        </w:rPr>
        <w:t>100552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E1132">
        <w:rPr>
          <w:rFonts w:ascii="Tahoma" w:hAnsi="Tahoma" w:cs="Tahoma"/>
          <w:sz w:val="24"/>
          <w:szCs w:val="24"/>
          <w:lang w:val="sr-Latn-CS"/>
        </w:rPr>
        <w:t>25.11.</w:t>
      </w:r>
      <w:r w:rsidR="008128EB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>
        <w:rPr>
          <w:rFonts w:ascii="Tahoma" w:hAnsi="Tahoma" w:cs="Tahoma"/>
          <w:sz w:val="24"/>
          <w:szCs w:val="24"/>
          <w:lang w:val="sr-Latn-CS"/>
        </w:rPr>
        <w:t>Uprave za šume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28EB">
        <w:rPr>
          <w:rFonts w:ascii="Tahoma" w:hAnsi="Tahoma" w:cs="Tahoma"/>
          <w:sz w:val="24"/>
          <w:szCs w:val="24"/>
          <w:lang w:val="sr-Latn-CS"/>
        </w:rPr>
        <w:t>2</w:t>
      </w:r>
      <w:r w:rsidR="00B93244">
        <w:rPr>
          <w:rFonts w:ascii="Tahoma" w:hAnsi="Tahoma" w:cs="Tahoma"/>
          <w:sz w:val="24"/>
          <w:szCs w:val="24"/>
          <w:lang w:val="sr-Latn-CS"/>
        </w:rPr>
        <w:t>.</w:t>
      </w:r>
      <w:r w:rsidR="008128EB">
        <w:rPr>
          <w:rFonts w:ascii="Tahoma" w:hAnsi="Tahoma" w:cs="Tahoma"/>
          <w:sz w:val="24"/>
          <w:szCs w:val="24"/>
          <w:lang w:val="sr-Latn-CS"/>
        </w:rPr>
        <w:t xml:space="preserve"> 11</w:t>
      </w:r>
      <w:r w:rsidR="0044341A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8128EB">
        <w:rPr>
          <w:rFonts w:ascii="Tahoma" w:hAnsi="Tahoma" w:cs="Tahoma"/>
          <w:sz w:val="24"/>
          <w:szCs w:val="24"/>
          <w:lang w:val="sr-Latn-CS"/>
        </w:rPr>
        <w:t>19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>/</w:t>
      </w:r>
      <w:r w:rsidR="00BA1D1D">
        <w:rPr>
          <w:rFonts w:ascii="Tahoma" w:hAnsi="Tahoma" w:cs="Tahoma"/>
          <w:sz w:val="24"/>
          <w:szCs w:val="24"/>
          <w:lang w:val="sr-Latn-CS"/>
        </w:rPr>
        <w:t>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8128EB">
        <w:rPr>
          <w:rFonts w:ascii="Tahoma" w:hAnsi="Tahoma" w:cs="Tahoma"/>
          <w:sz w:val="24"/>
          <w:szCs w:val="24"/>
          <w:lang w:val="sr-Latn-CS"/>
        </w:rPr>
        <w:t>25/</w:t>
      </w:r>
      <w:r w:rsidR="00BA1D1D">
        <w:rPr>
          <w:rFonts w:ascii="Tahoma" w:hAnsi="Tahoma" w:cs="Tahoma"/>
          <w:sz w:val="24"/>
          <w:szCs w:val="24"/>
          <w:lang w:val="sr-Latn-CS"/>
        </w:rPr>
        <w:t>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/2016.godine, dokument treba da sadrži najmanje: broj konta/naloga, naziv korisnika budžeta (organa koji je/su uključeni u analitičku karticu), naziv dobavljača, izvor sredstava, broj budžetske linije, datum plaćanja, iznos plaćanja </w:t>
      </w:r>
      <w:r w:rsidR="00BA1D1D">
        <w:rPr>
          <w:rFonts w:ascii="Tahoma" w:hAnsi="Tahoma" w:cs="Tahoma"/>
          <w:sz w:val="24"/>
          <w:szCs w:val="24"/>
          <w:lang w:val="sr-Latn-CS"/>
        </w:rPr>
        <w:t>i svrhu plaćanja/naziv konta GK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128EB">
        <w:rPr>
          <w:rFonts w:ascii="Tahoma" w:hAnsi="Tahoma" w:cs="Tahoma"/>
          <w:sz w:val="24"/>
          <w:szCs w:val="24"/>
          <w:lang w:val="sr-Latn-CS"/>
        </w:rPr>
        <w:t>28</w:t>
      </w:r>
      <w:r w:rsidR="00F61B54">
        <w:rPr>
          <w:rFonts w:ascii="Tahoma" w:hAnsi="Tahoma" w:cs="Tahoma"/>
          <w:sz w:val="24"/>
          <w:szCs w:val="24"/>
          <w:lang w:val="sr-Latn-CS"/>
        </w:rPr>
        <w:t>.</w:t>
      </w:r>
      <w:r w:rsidR="008128EB">
        <w:rPr>
          <w:rFonts w:ascii="Tahoma" w:hAnsi="Tahoma" w:cs="Tahoma"/>
          <w:sz w:val="24"/>
          <w:szCs w:val="24"/>
          <w:lang w:val="sr-Latn-CS"/>
        </w:rPr>
        <w:t xml:space="preserve"> 12</w:t>
      </w:r>
      <w:r w:rsidR="009055E3">
        <w:rPr>
          <w:rFonts w:ascii="Tahoma" w:hAnsi="Tahoma" w:cs="Tahoma"/>
          <w:sz w:val="24"/>
          <w:szCs w:val="24"/>
          <w:lang w:val="sr-Latn-CS"/>
        </w:rPr>
        <w:t>.</w:t>
      </w:r>
      <w:r w:rsidR="008128E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5E3">
        <w:rPr>
          <w:rFonts w:ascii="Tahoma" w:hAnsi="Tahoma" w:cs="Tahoma"/>
          <w:sz w:val="24"/>
          <w:szCs w:val="24"/>
          <w:lang w:val="sr-Latn-CS"/>
        </w:rPr>
        <w:t>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70063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8128EB">
        <w:rPr>
          <w:rFonts w:ascii="Tahoma" w:hAnsi="Tahoma" w:cs="Tahoma"/>
          <w:sz w:val="24"/>
          <w:szCs w:val="24"/>
          <w:lang w:val="sr-Latn-CS"/>
        </w:rPr>
        <w:t>8412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128EB">
        <w:rPr>
          <w:rFonts w:ascii="Tahoma" w:hAnsi="Tahoma" w:cs="Tahoma"/>
          <w:sz w:val="24"/>
          <w:szCs w:val="24"/>
          <w:lang w:val="sr-Latn-CS"/>
        </w:rPr>
        <w:t>28. 12. 2016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70063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Uprava za šume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</w:t>
      </w:r>
      <w:r w:rsidR="008128EB">
        <w:rPr>
          <w:rFonts w:ascii="Tahoma" w:hAnsi="Tahoma" w:cs="Tahoma"/>
          <w:sz w:val="24"/>
          <w:szCs w:val="24"/>
          <w:lang w:val="sr-Latn-CS"/>
        </w:rPr>
        <w:t>100552</w:t>
      </w:r>
      <w:r w:rsidR="003D05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128EB">
        <w:rPr>
          <w:rFonts w:ascii="Tahoma" w:hAnsi="Tahoma" w:cs="Tahoma"/>
          <w:sz w:val="24"/>
          <w:szCs w:val="24"/>
          <w:lang w:val="sr-Latn-CS"/>
        </w:rPr>
        <w:t>25. 11. 2016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93244">
        <w:rPr>
          <w:rFonts w:ascii="Tahoma" w:hAnsi="Tahoma" w:cs="Tahoma"/>
          <w:sz w:val="24"/>
          <w:szCs w:val="24"/>
          <w:lang w:val="sr-Latn-CS"/>
        </w:rPr>
        <w:t>Uprava za šume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E1132" w:rsidRDefault="00AE1132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AE1132" w:rsidRDefault="00AE1132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AE1132" w:rsidRDefault="00AE1132" w:rsidP="00BD6C27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AE1132" w:rsidRPr="006860B7" w:rsidRDefault="00AE1132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E1132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6B5" w:rsidRDefault="008446B5" w:rsidP="00CB7F9A">
      <w:pPr>
        <w:spacing w:after="0" w:line="240" w:lineRule="auto"/>
      </w:pPr>
      <w:r>
        <w:separator/>
      </w:r>
    </w:p>
  </w:endnote>
  <w:endnote w:type="continuationSeparator" w:id="0">
    <w:p w:rsidR="008446B5" w:rsidRDefault="008446B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6B5" w:rsidRDefault="008446B5" w:rsidP="00CB7F9A">
      <w:pPr>
        <w:spacing w:after="0" w:line="240" w:lineRule="auto"/>
      </w:pPr>
      <w:r>
        <w:separator/>
      </w:r>
    </w:p>
  </w:footnote>
  <w:footnote w:type="continuationSeparator" w:id="0">
    <w:p w:rsidR="008446B5" w:rsidRDefault="008446B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40BE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499E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0063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28E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6B5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611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1132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C39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A2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529469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42A3D-70BB-44ED-BB44-87DC16FC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2017-01-27T10:57:00Z</cp:lastPrinted>
  <dcterms:created xsi:type="dcterms:W3CDTF">2017-01-27T10:58:00Z</dcterms:created>
  <dcterms:modified xsi:type="dcterms:W3CDTF">2017-12-12T08:44:00Z</dcterms:modified>
</cp:coreProperties>
</file>