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65518">
        <w:rPr>
          <w:rFonts w:ascii="Tahoma" w:hAnsi="Tahoma" w:cs="Tahoma"/>
          <w:b/>
          <w:sz w:val="24"/>
          <w:szCs w:val="24"/>
        </w:rPr>
        <w:t>3060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065518">
        <w:rPr>
          <w:rFonts w:ascii="Tahoma" w:hAnsi="Tahoma" w:cs="Tahoma"/>
          <w:b/>
          <w:sz w:val="24"/>
          <w:szCs w:val="24"/>
        </w:rPr>
        <w:t>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E0185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065518">
        <w:rPr>
          <w:rFonts w:ascii="Tahoma" w:hAnsi="Tahoma" w:cs="Tahoma"/>
          <w:sz w:val="24"/>
          <w:szCs w:val="24"/>
        </w:rPr>
        <w:t>3060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9B06F9" w:rsidRPr="00E765EE">
        <w:rPr>
          <w:rFonts w:ascii="Tahoma" w:hAnsi="Tahoma" w:cs="Tahoma"/>
          <w:sz w:val="24"/>
          <w:szCs w:val="24"/>
        </w:rPr>
        <w:t>22</w:t>
      </w:r>
      <w:r w:rsidR="00456EDC" w:rsidRPr="00E765EE">
        <w:rPr>
          <w:rFonts w:ascii="Tahoma" w:hAnsi="Tahoma" w:cs="Tahoma"/>
          <w:sz w:val="24"/>
          <w:szCs w:val="24"/>
        </w:rPr>
        <w:t>.</w:t>
      </w:r>
      <w:r w:rsidR="00314866" w:rsidRPr="00E765EE">
        <w:rPr>
          <w:rFonts w:ascii="Tahoma" w:hAnsi="Tahoma" w:cs="Tahoma"/>
          <w:sz w:val="24"/>
          <w:szCs w:val="24"/>
        </w:rPr>
        <w:t>08</w:t>
      </w:r>
      <w:r w:rsidR="00456EDC" w:rsidRPr="00E765EE">
        <w:rPr>
          <w:rFonts w:ascii="Tahoma" w:hAnsi="Tahoma" w:cs="Tahoma"/>
          <w:sz w:val="24"/>
          <w:szCs w:val="24"/>
        </w:rPr>
        <w:t>.201</w:t>
      </w:r>
      <w:r w:rsidR="00303C02" w:rsidRPr="00E765EE">
        <w:rPr>
          <w:rFonts w:ascii="Tahoma" w:hAnsi="Tahoma" w:cs="Tahoma"/>
          <w:sz w:val="24"/>
          <w:szCs w:val="24"/>
        </w:rPr>
        <w:t>7</w:t>
      </w:r>
      <w:r w:rsidR="00283A2E" w:rsidRPr="00E765EE">
        <w:rPr>
          <w:rFonts w:ascii="Tahoma" w:hAnsi="Tahoma" w:cs="Tahoma"/>
          <w:sz w:val="24"/>
          <w:szCs w:val="24"/>
        </w:rPr>
        <w:t>.</w:t>
      </w:r>
      <w:r w:rsidR="00C14AF7" w:rsidRPr="00E765EE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65518">
        <w:rPr>
          <w:rFonts w:ascii="Tahoma" w:hAnsi="Tahoma" w:cs="Tahoma"/>
          <w:sz w:val="24"/>
          <w:szCs w:val="24"/>
        </w:rPr>
        <w:t>900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65518">
        <w:rPr>
          <w:rFonts w:ascii="Tahoma" w:hAnsi="Tahoma" w:cs="Tahoma"/>
          <w:sz w:val="24"/>
          <w:szCs w:val="24"/>
        </w:rPr>
        <w:t>14</w:t>
      </w:r>
      <w:r w:rsidR="00B061A8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E018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E018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65518">
        <w:rPr>
          <w:rFonts w:ascii="Tahoma" w:hAnsi="Tahoma" w:cs="Tahoma"/>
          <w:sz w:val="24"/>
          <w:szCs w:val="24"/>
        </w:rPr>
        <w:t>900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065518">
        <w:rPr>
          <w:rFonts w:ascii="Tahoma" w:hAnsi="Tahoma" w:cs="Tahoma"/>
          <w:sz w:val="24"/>
          <w:szCs w:val="24"/>
        </w:rPr>
        <w:t>26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065518">
        <w:rPr>
          <w:rFonts w:ascii="Tahoma" w:hAnsi="Tahoma" w:cs="Tahoma"/>
          <w:sz w:val="24"/>
          <w:szCs w:val="24"/>
        </w:rPr>
        <w:t>26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E0185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65518">
        <w:rPr>
          <w:rFonts w:ascii="Tahoma" w:hAnsi="Tahoma" w:cs="Tahoma"/>
          <w:sz w:val="24"/>
          <w:szCs w:val="24"/>
        </w:rPr>
        <w:t>900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065518">
        <w:rPr>
          <w:rFonts w:ascii="Tahoma" w:hAnsi="Tahoma" w:cs="Tahoma"/>
          <w:sz w:val="24"/>
          <w:szCs w:val="24"/>
        </w:rPr>
        <w:t>akte institucija i JU SMŠ „Mladost“ Tivat, s kojim su inicirana službena putovanja za zaposlene radnike JU SMŠ „Mladost“Tivat za maj 2005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E018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900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065518">
        <w:rPr>
          <w:rFonts w:ascii="Tahoma" w:hAnsi="Tahoma" w:cs="Tahoma"/>
          <w:sz w:val="24"/>
          <w:szCs w:val="24"/>
        </w:rPr>
        <w:t>26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065518" w:rsidRPr="00065518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akte institucija i JU SMŠ „Mladost“ Tivat, s kojim su inicirana službena putovanja za zaposlene radnike JU SMŠ „Mladost“Tivat za maj 2005.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900/1 od 26</w:t>
      </w:r>
      <w:r w:rsidR="00D26BA3" w:rsidRPr="00D26BA3">
        <w:rPr>
          <w:rFonts w:ascii="Tahoma" w:hAnsi="Tahoma" w:cs="Tahoma"/>
          <w:sz w:val="24"/>
          <w:szCs w:val="24"/>
        </w:rPr>
        <w:t xml:space="preserve">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065518" w:rsidRPr="00065518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akte institucija i JU SMŠ „Mladost“ Tivat, s kojim su inicirana službena putovanja za zaposlene radnike JU SMŠ „Mladost“Tivat za maj 2005.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900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065518">
        <w:rPr>
          <w:rFonts w:ascii="Tahoma" w:hAnsi="Tahoma" w:cs="Tahoma"/>
          <w:sz w:val="24"/>
          <w:szCs w:val="24"/>
        </w:rPr>
        <w:t>14</w:t>
      </w:r>
      <w:r w:rsidR="00B061A8">
        <w:rPr>
          <w:rFonts w:ascii="Tahoma" w:hAnsi="Tahoma" w:cs="Tahoma"/>
          <w:sz w:val="24"/>
          <w:szCs w:val="24"/>
        </w:rPr>
        <w:t>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900/1 od 26</w:t>
      </w:r>
      <w:r w:rsidR="00D26BA3" w:rsidRPr="00D26BA3">
        <w:rPr>
          <w:rFonts w:ascii="Tahoma" w:hAnsi="Tahoma" w:cs="Tahoma"/>
          <w:sz w:val="24"/>
          <w:szCs w:val="24"/>
        </w:rPr>
        <w:t xml:space="preserve">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900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065518">
        <w:rPr>
          <w:rFonts w:ascii="Tahoma" w:hAnsi="Tahoma" w:cs="Tahoma"/>
          <w:sz w:val="24"/>
          <w:szCs w:val="24"/>
        </w:rPr>
        <w:t>14</w:t>
      </w:r>
      <w:r w:rsidR="00B061A8">
        <w:rPr>
          <w:rFonts w:ascii="Tahoma" w:hAnsi="Tahoma" w:cs="Tahoma"/>
          <w:sz w:val="24"/>
          <w:szCs w:val="24"/>
        </w:rPr>
        <w:t>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65518">
        <w:rPr>
          <w:rFonts w:ascii="Tahoma" w:hAnsi="Tahoma" w:cs="Tahoma"/>
          <w:sz w:val="24"/>
          <w:szCs w:val="24"/>
        </w:rPr>
        <w:t>900/1 (od  26</w:t>
      </w:r>
      <w:r w:rsidR="00D26BA3" w:rsidRPr="00D26BA3">
        <w:rPr>
          <w:rFonts w:ascii="Tahoma" w:hAnsi="Tahoma" w:cs="Tahoma"/>
          <w:sz w:val="24"/>
          <w:szCs w:val="24"/>
        </w:rPr>
        <w:t xml:space="preserve">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900/1 od 26</w:t>
      </w:r>
      <w:r w:rsidR="002E007D">
        <w:rPr>
          <w:rFonts w:ascii="Tahoma" w:hAnsi="Tahoma" w:cs="Tahoma"/>
          <w:sz w:val="24"/>
          <w:szCs w:val="24"/>
        </w:rPr>
        <w:t xml:space="preserve">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900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065518">
        <w:rPr>
          <w:rFonts w:ascii="Tahoma" w:hAnsi="Tahoma" w:cs="Tahoma"/>
          <w:sz w:val="24"/>
          <w:szCs w:val="24"/>
        </w:rPr>
        <w:t>14</w:t>
      </w:r>
      <w:r w:rsidR="00B061A8">
        <w:rPr>
          <w:rFonts w:ascii="Tahoma" w:hAnsi="Tahoma" w:cs="Tahoma"/>
          <w:sz w:val="24"/>
          <w:szCs w:val="24"/>
        </w:rPr>
        <w:t>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065518">
        <w:rPr>
          <w:rFonts w:ascii="Tahoma" w:hAnsi="Tahoma" w:cs="Tahoma"/>
          <w:sz w:val="24"/>
          <w:szCs w:val="24"/>
        </w:rPr>
        <w:t>9002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E0185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065518">
        <w:rPr>
          <w:rFonts w:ascii="Tahoma" w:hAnsi="Tahoma" w:cs="Tahoma"/>
          <w:sz w:val="24"/>
          <w:szCs w:val="24"/>
        </w:rPr>
        <w:t>900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065518">
        <w:rPr>
          <w:rFonts w:ascii="Tahoma" w:hAnsi="Tahoma" w:cs="Tahoma"/>
          <w:sz w:val="24"/>
          <w:szCs w:val="24"/>
        </w:rPr>
        <w:t>26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065518" w:rsidRPr="00065518">
        <w:rPr>
          <w:rFonts w:ascii="Tahoma" w:hAnsi="Tahoma" w:cs="Tahoma"/>
          <w:sz w:val="24"/>
          <w:szCs w:val="24"/>
        </w:rPr>
        <w:t xml:space="preserve"> </w:t>
      </w:r>
      <w:r w:rsidR="00065518">
        <w:rPr>
          <w:rFonts w:ascii="Tahoma" w:hAnsi="Tahoma" w:cs="Tahoma"/>
          <w:sz w:val="24"/>
          <w:szCs w:val="24"/>
        </w:rPr>
        <w:t>akte institucija i JU SMŠ „Mladost“ Tivat, s kojim su inicirana službena putovanja za zaposlene radnike JU SMŠ „Mladost“Tivat za maj 2005.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173BB3" w:rsidRPr="00472D8B" w:rsidRDefault="00306A70" w:rsidP="00472D8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472D8B" w:rsidRDefault="00306A70" w:rsidP="00472D8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0C" w:rsidRDefault="00BC730C" w:rsidP="004C7646">
      <w:pPr>
        <w:spacing w:after="0" w:line="240" w:lineRule="auto"/>
      </w:pPr>
      <w:r>
        <w:separator/>
      </w:r>
    </w:p>
  </w:endnote>
  <w:endnote w:type="continuationSeparator" w:id="0">
    <w:p w:rsidR="00BC730C" w:rsidRDefault="00BC730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730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30C" w:rsidP="00EA2993">
    <w:pPr>
      <w:pStyle w:val="Footer"/>
      <w:rPr>
        <w:b/>
        <w:sz w:val="16"/>
        <w:szCs w:val="16"/>
      </w:rPr>
    </w:pPr>
  </w:p>
  <w:p w:rsidR="0090753B" w:rsidRPr="00E62A90" w:rsidRDefault="00BC730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730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730C" w:rsidP="00E03674">
    <w:pPr>
      <w:pStyle w:val="Footer"/>
      <w:jc w:val="center"/>
      <w:rPr>
        <w:sz w:val="16"/>
        <w:szCs w:val="16"/>
      </w:rPr>
    </w:pPr>
  </w:p>
  <w:p w:rsidR="0090753B" w:rsidRPr="002B6C39" w:rsidRDefault="00BC730C">
    <w:pPr>
      <w:pStyle w:val="Footer"/>
    </w:pPr>
  </w:p>
  <w:p w:rsidR="0090753B" w:rsidRDefault="00BC730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0C" w:rsidRDefault="00BC730C" w:rsidP="004C7646">
      <w:pPr>
        <w:spacing w:after="0" w:line="240" w:lineRule="auto"/>
      </w:pPr>
      <w:r>
        <w:separator/>
      </w:r>
    </w:p>
  </w:footnote>
  <w:footnote w:type="continuationSeparator" w:id="0">
    <w:p w:rsidR="00BC730C" w:rsidRDefault="00BC730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3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3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518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2D8B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3347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06F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73BA5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1A8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30C"/>
    <w:rsid w:val="00BC7568"/>
    <w:rsid w:val="00BD1750"/>
    <w:rsid w:val="00BD3157"/>
    <w:rsid w:val="00BD5F78"/>
    <w:rsid w:val="00BD6593"/>
    <w:rsid w:val="00BD6B77"/>
    <w:rsid w:val="00BE00CA"/>
    <w:rsid w:val="00BE0185"/>
    <w:rsid w:val="00BE07B5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5EE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C10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B3747-5B35-4B0B-B508-AD05A862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2017-08-01T08:24:00Z</cp:lastPrinted>
  <dcterms:created xsi:type="dcterms:W3CDTF">2017-10-18T07:36:00Z</dcterms:created>
  <dcterms:modified xsi:type="dcterms:W3CDTF">2017-12-05T09:23:00Z</dcterms:modified>
</cp:coreProperties>
</file>