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</w:t>
      </w:r>
      <w:r w:rsidR="002B655B">
        <w:rPr>
          <w:rFonts w:ascii="Tahoma" w:hAnsi="Tahoma" w:cs="Tahoma"/>
          <w:b/>
          <w:sz w:val="24"/>
          <w:szCs w:val="24"/>
        </w:rPr>
        <w:t>476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B655B">
        <w:rPr>
          <w:rFonts w:ascii="Tahoma" w:hAnsi="Tahoma" w:cs="Tahoma"/>
          <w:sz w:val="24"/>
          <w:szCs w:val="24"/>
          <w:lang w:val="sr-Latn-CS"/>
        </w:rPr>
        <w:t>112011-112020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B655B">
        <w:rPr>
          <w:rFonts w:ascii="Tahoma" w:hAnsi="Tahoma" w:cs="Tahoma"/>
          <w:sz w:val="24"/>
          <w:szCs w:val="24"/>
          <w:lang w:val="sr-Latn-CS"/>
        </w:rPr>
        <w:t>26</w:t>
      </w:r>
      <w:r w:rsidR="000305A5">
        <w:rPr>
          <w:rFonts w:ascii="Tahoma" w:hAnsi="Tahoma" w:cs="Tahoma"/>
          <w:sz w:val="24"/>
          <w:szCs w:val="24"/>
          <w:lang w:val="sr-Latn-CS"/>
        </w:rPr>
        <w:t>.06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B655B">
        <w:rPr>
          <w:rFonts w:ascii="Tahoma" w:hAnsi="Tahoma" w:cs="Tahoma"/>
          <w:sz w:val="24"/>
          <w:szCs w:val="24"/>
          <w:lang w:val="sr-Latn-CS"/>
        </w:rPr>
        <w:t>112011-112020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B655B">
        <w:rPr>
          <w:rFonts w:ascii="Tahoma" w:hAnsi="Tahoma" w:cs="Tahoma"/>
          <w:sz w:val="24"/>
          <w:szCs w:val="24"/>
          <w:lang w:val="sr-Latn-CS"/>
        </w:rPr>
        <w:t>26.05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327844" w:rsidRDefault="009845A6" w:rsidP="00327844">
      <w:pPr>
        <w:jc w:val="both"/>
        <w:rPr>
          <w:rFonts w:ascii="Tahoma" w:hAnsi="Tahoma" w:cs="Tahoma"/>
          <w:sz w:val="24"/>
          <w:szCs w:val="24"/>
        </w:rPr>
      </w:pPr>
      <w:r w:rsidRPr="00327844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27844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278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327844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327844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327844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278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27844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27844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27844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27844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278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655B" w:rsidRPr="00327844">
        <w:rPr>
          <w:rFonts w:ascii="Tahoma" w:hAnsi="Tahoma" w:cs="Tahoma"/>
          <w:sz w:val="24"/>
          <w:szCs w:val="24"/>
          <w:lang w:val="sr-Latn-CS"/>
        </w:rPr>
        <w:t>26.05</w:t>
      </w:r>
      <w:r w:rsidR="00401B23" w:rsidRPr="00327844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327844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27844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27844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27844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27844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327844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3278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27844" w:rsidRPr="00327844">
        <w:rPr>
          <w:rFonts w:ascii="Tahoma" w:hAnsi="Tahoma" w:cs="Tahoma"/>
          <w:sz w:val="24"/>
          <w:szCs w:val="24"/>
        </w:rPr>
        <w:t xml:space="preserve">Rang lista ponuđača broj 01-3138/18 od 21.12.2016.godine za eksploataciju mineralnoh sirovina arhitektonsko-gradevinskog i tehničko-građevinskog kamena sa ležišta "Visočica" Opština Danilovgrad. Izvještaj o sprovedenom postupku po javnom oglasu broj 01- 2138/19 od 23.12.2016.godine za eksploataciju mineralnoh sirovina arhitektonsko-gradevinskog i tehničko-građevinskog kamena sa ležišta "Visočica" Opština Danilovgrad. Zapisnik o toku postupka po javnom oglasu broj 01- 2138/20 od 23.12.2016.godine za eksploataciju mineralnoh sirovina arhitektonsko-gradevinskog i tehničko-građevinskog kamena sa ležišta "Visočica" Opština Danilovgrad. Predlog odluke o dodjeli koncesije za eksploataciju mineralnoh sirovina arhitektonsko- gradevinskog i tehničko-građevinskog kamena sa ležišta "Visočica" Opština Danilovgrad. Predlog ugovora o koncesiji za eksploataciju mineralnoh sirovina </w:t>
      </w:r>
      <w:r w:rsidR="00327844" w:rsidRPr="00327844">
        <w:rPr>
          <w:rFonts w:ascii="Tahoma" w:hAnsi="Tahoma" w:cs="Tahoma"/>
          <w:sz w:val="24"/>
          <w:szCs w:val="24"/>
        </w:rPr>
        <w:lastRenderedPageBreak/>
        <w:t>arhitektonsko-gradevinskog i tehničko-građevinskog kamena sa ležišta "Visočica" Opština Danilovgrad. Prigovor Konzorcijuma DOO "Visso" - Danilovgrad i "Marble ft Stone srl", Italija za eksploataciju mineralnoh sirovina arhitektonsko-gradevinskog i tehničko-građevinskog kamena sa ležišta "Visočica" Opština Danilovgrad. Rješenje Komisije za koncesije broj 01/9 od 09.02.2017.godine. odluke o dodjeli koncesije za eksploataciju mineralnih sirovina arhitektonsko-gradevinskog i tehničko-građevinskog kamena sa ležišta "Visočica" Opština Danilovgrad. ugovora o koncesiji za eksploataciju mineralnoh sirovina arhitektonsko-gradevinskog i tehničko- građevinskog kamena sa ležišta "Visočica" Opština Danilovgrad koji je zaključen sa firmom "Šišković" doo Danilovgrad i ponude firme "Šišković" doo na osnovu koje je zaključen ugovor o koncesiji za eksploataciju mineralnoh sirovina arhitektonsko-gradevinskog i tehničko-građevinskog kamena sa ležišta "Visočica" Opština Danilovgrad</w:t>
      </w:r>
      <w:r w:rsidR="008C65ED" w:rsidRPr="00327844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3278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327844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327844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327844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="00F8538E">
        <w:rPr>
          <w:rFonts w:ascii="Tahoma" w:hAnsi="Tahoma" w:cs="Tahoma"/>
          <w:sz w:val="24"/>
          <w:szCs w:val="24"/>
          <w:lang w:val="sr-Latn-CS"/>
        </w:rPr>
        <w:t>3</w:t>
      </w:r>
      <w:r w:rsidR="002B655B">
        <w:rPr>
          <w:rFonts w:ascii="Tahoma" w:hAnsi="Tahoma" w:cs="Tahoma"/>
          <w:sz w:val="24"/>
          <w:szCs w:val="24"/>
          <w:lang w:val="sr-Latn-CS"/>
        </w:rPr>
        <w:t>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 xml:space="preserve">utvrdio da prvostepeni organ nije imao opravdani razlog zašto nije u roku od 15 dana od prijema zahtjeva donio odluku i istu </w:t>
      </w:r>
      <w:r>
        <w:rPr>
          <w:rFonts w:ascii="Tahoma" w:hAnsi="Tahoma" w:cs="Tahoma"/>
          <w:sz w:val="24"/>
          <w:szCs w:val="24"/>
        </w:rPr>
        <w:lastRenderedPageBreak/>
        <w:t>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2B655B">
        <w:rPr>
          <w:rFonts w:ascii="Tahoma" w:hAnsi="Tahoma" w:cs="Tahoma"/>
          <w:sz w:val="24"/>
          <w:szCs w:val="24"/>
          <w:lang w:val="sr-Latn-CS"/>
        </w:rPr>
        <w:t>112011-112020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B655B">
        <w:rPr>
          <w:rFonts w:ascii="Tahoma" w:hAnsi="Tahoma" w:cs="Tahoma"/>
          <w:sz w:val="24"/>
          <w:szCs w:val="24"/>
          <w:lang w:val="sr-Latn-CS"/>
        </w:rPr>
        <w:t>26.05</w:t>
      </w:r>
      <w:r w:rsidR="00773D8B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F4E2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F8538E" w:rsidRDefault="00F8538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8538E" w:rsidRDefault="00F8538E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DEC" w:rsidRDefault="004D3DEC" w:rsidP="00CB7F9A">
      <w:pPr>
        <w:spacing w:after="0" w:line="240" w:lineRule="auto"/>
      </w:pPr>
      <w:r>
        <w:separator/>
      </w:r>
    </w:p>
  </w:endnote>
  <w:endnote w:type="continuationSeparator" w:id="0">
    <w:p w:rsidR="004D3DEC" w:rsidRDefault="004D3DE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DEC" w:rsidRDefault="004D3DEC" w:rsidP="00CB7F9A">
      <w:pPr>
        <w:spacing w:after="0" w:line="240" w:lineRule="auto"/>
      </w:pPr>
      <w:r>
        <w:separator/>
      </w:r>
    </w:p>
  </w:footnote>
  <w:footnote w:type="continuationSeparator" w:id="0">
    <w:p w:rsidR="004D3DEC" w:rsidRDefault="004D3DE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5A5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55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27844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3DEC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4237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7E7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5DF5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0C33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1A40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0E7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9C9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38E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3061B3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A2457-EBBF-42DC-8C6A-9315ED94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</cp:revision>
  <cp:lastPrinted>2017-10-11T06:10:00Z</cp:lastPrinted>
  <dcterms:created xsi:type="dcterms:W3CDTF">2017-09-25T09:16:00Z</dcterms:created>
  <dcterms:modified xsi:type="dcterms:W3CDTF">2017-12-08T10:27:00Z</dcterms:modified>
</cp:coreProperties>
</file>