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C9477B">
        <w:rPr>
          <w:rFonts w:ascii="Tahoma" w:hAnsi="Tahoma" w:cs="Tahoma"/>
          <w:b/>
          <w:sz w:val="24"/>
          <w:szCs w:val="24"/>
        </w:rPr>
        <w:t>6</w:t>
      </w:r>
      <w:r w:rsidR="00B2031B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477B">
        <w:rPr>
          <w:rFonts w:ascii="Tahoma" w:hAnsi="Tahoma" w:cs="Tahoma"/>
          <w:sz w:val="24"/>
          <w:szCs w:val="24"/>
          <w:lang w:val="sr-Latn-CS"/>
        </w:rPr>
        <w:t>112721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84C31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384C31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384C3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384C31" w:rsidRPr="00903FF8" w:rsidRDefault="00384C3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4C31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477B">
        <w:rPr>
          <w:rFonts w:ascii="Tahoma" w:hAnsi="Tahoma" w:cs="Tahoma"/>
          <w:sz w:val="24"/>
          <w:szCs w:val="24"/>
          <w:lang w:val="sr-Latn-CS"/>
        </w:rPr>
        <w:t>112721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84C31" w:rsidRPr="00BF314B" w:rsidRDefault="00384C3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84C31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C9477B">
        <w:rPr>
          <w:rFonts w:ascii="Tahoma" w:hAnsi="Tahoma" w:cs="Tahoma"/>
          <w:sz w:val="24"/>
          <w:szCs w:val="24"/>
          <w:lang w:val="sr-Latn-CS"/>
        </w:rPr>
        <w:t>poništenih odluka za javne nabavke u oblasti zdrastva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031B">
        <w:rPr>
          <w:rFonts w:ascii="Tahoma" w:hAnsi="Tahoma" w:cs="Tahoma"/>
          <w:sz w:val="24"/>
          <w:szCs w:val="24"/>
          <w:lang w:val="sr-Latn-CS"/>
        </w:rPr>
        <w:t>u periodu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F47">
        <w:rPr>
          <w:rFonts w:ascii="Tahoma" w:hAnsi="Tahoma" w:cs="Tahoma"/>
          <w:sz w:val="24"/>
          <w:szCs w:val="24"/>
          <w:lang w:val="sr-Latn-CS"/>
        </w:rPr>
        <w:t>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>. 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(veza sa mjerom broj: 2.1.7.1</w:t>
      </w:r>
      <w:r w:rsidR="00C9477B">
        <w:rPr>
          <w:rFonts w:ascii="Tahoma" w:hAnsi="Tahoma" w:cs="Tahoma"/>
          <w:sz w:val="24"/>
          <w:szCs w:val="24"/>
          <w:lang w:val="sr-Latn-CS"/>
        </w:rPr>
        <w:t>1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84C31" w:rsidRDefault="00384C31" w:rsidP="00384C31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br.17/112721 od 10.07.2017.godine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11:23h,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11:23h,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br.17/112721 od 19.06.2017.godine dostavljen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1:31pm.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C9477B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84C31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9477B">
        <w:rPr>
          <w:rFonts w:ascii="Tahoma" w:hAnsi="Tahoma" w:cs="Tahoma"/>
          <w:sz w:val="24"/>
          <w:szCs w:val="24"/>
          <w:lang w:val="sr-Latn-CS"/>
        </w:rPr>
        <w:t>112721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84C31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384C31" w:rsidRDefault="00384C3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35" w:rsidRDefault="00F72235" w:rsidP="00CB7F9A">
      <w:pPr>
        <w:spacing w:after="0" w:line="240" w:lineRule="auto"/>
      </w:pPr>
      <w:r>
        <w:separator/>
      </w:r>
    </w:p>
  </w:endnote>
  <w:endnote w:type="continuationSeparator" w:id="0">
    <w:p w:rsidR="00F72235" w:rsidRDefault="00F722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35" w:rsidRDefault="00F72235" w:rsidP="00CB7F9A">
      <w:pPr>
        <w:spacing w:after="0" w:line="240" w:lineRule="auto"/>
      </w:pPr>
      <w:r>
        <w:separator/>
      </w:r>
    </w:p>
  </w:footnote>
  <w:footnote w:type="continuationSeparator" w:id="0">
    <w:p w:rsidR="00F72235" w:rsidRDefault="00F7223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C31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23F2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8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235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DFE24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52FDF-DF28-4749-A4C9-7B85355F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113</cp:revision>
  <cp:lastPrinted>2017-06-28T12:13:00Z</cp:lastPrinted>
  <dcterms:created xsi:type="dcterms:W3CDTF">2015-12-16T13:08:00Z</dcterms:created>
  <dcterms:modified xsi:type="dcterms:W3CDTF">2017-12-11T07:48:00Z</dcterms:modified>
</cp:coreProperties>
</file>