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UP II</w:t>
      </w:r>
      <w:r w:rsidR="00BB34C3">
        <w:rPr>
          <w:rFonts w:ascii="Tahoma" w:hAnsi="Tahoma" w:cs="Tahoma"/>
          <w:b/>
          <w:sz w:val="20"/>
          <w:szCs w:val="20"/>
        </w:rPr>
        <w:t xml:space="preserve"> </w:t>
      </w:r>
      <w:r w:rsidR="00C21D74">
        <w:rPr>
          <w:rFonts w:ascii="Tahoma" w:hAnsi="Tahoma" w:cs="Tahoma"/>
          <w:b/>
          <w:sz w:val="20"/>
          <w:szCs w:val="20"/>
        </w:rPr>
        <w:t>2253</w:t>
      </w:r>
      <w:r w:rsidR="00DF015C">
        <w:rPr>
          <w:rFonts w:ascii="Tahoma" w:hAnsi="Tahoma" w:cs="Tahoma"/>
          <w:b/>
          <w:sz w:val="20"/>
          <w:szCs w:val="20"/>
        </w:rPr>
        <w:t>/15-1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8EB">
        <w:rPr>
          <w:rFonts w:ascii="Tahoma" w:hAnsi="Tahoma" w:cs="Tahoma"/>
          <w:b/>
          <w:sz w:val="20"/>
          <w:szCs w:val="20"/>
        </w:rPr>
        <w:t>2</w:t>
      </w:r>
      <w:r w:rsidR="00C21D74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r w:rsidR="00E31A4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E31A40">
        <w:rPr>
          <w:rFonts w:ascii="Tahoma" w:hAnsi="Tahoma" w:cs="Tahoma"/>
          <w:sz w:val="20"/>
          <w:szCs w:val="20"/>
        </w:rPr>
        <w:t>X</w:t>
      </w:r>
      <w:bookmarkEnd w:id="0"/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8A479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8A4799">
        <w:rPr>
          <w:rFonts w:ascii="Tahoma" w:hAnsi="Tahoma" w:cs="Tahoma"/>
          <w:sz w:val="20"/>
          <w:szCs w:val="20"/>
        </w:rPr>
        <w:t>Mladost</w:t>
      </w:r>
      <w:proofErr w:type="spellEnd"/>
      <w:r w:rsidR="008A479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92752B">
        <w:rPr>
          <w:rFonts w:ascii="Tahoma" w:hAnsi="Tahoma" w:cs="Tahoma"/>
          <w:sz w:val="20"/>
          <w:szCs w:val="20"/>
        </w:rPr>
        <w:t>1385</w:t>
      </w:r>
      <w:r w:rsidR="00C308EB">
        <w:rPr>
          <w:rFonts w:ascii="Tahoma" w:hAnsi="Tahoma" w:cs="Tahoma"/>
          <w:sz w:val="20"/>
          <w:szCs w:val="20"/>
        </w:rPr>
        <w:t xml:space="preserve"> od </w:t>
      </w:r>
      <w:r w:rsidR="0092752B">
        <w:rPr>
          <w:rFonts w:ascii="Tahoma" w:hAnsi="Tahoma" w:cs="Tahoma"/>
          <w:sz w:val="20"/>
          <w:szCs w:val="20"/>
        </w:rPr>
        <w:t>22</w:t>
      </w:r>
      <w:r w:rsidR="00C308EB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09</w:t>
      </w:r>
      <w:r w:rsidR="00C308EB">
        <w:rPr>
          <w:rFonts w:ascii="Tahoma" w:hAnsi="Tahoma" w:cs="Tahoma"/>
          <w:sz w:val="20"/>
          <w:szCs w:val="20"/>
        </w:rPr>
        <w:t>.2015.godine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92752B">
        <w:rPr>
          <w:rFonts w:ascii="Tahoma" w:hAnsi="Tahoma" w:cs="Tahoma"/>
          <w:sz w:val="20"/>
          <w:szCs w:val="20"/>
        </w:rPr>
        <w:t>21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02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2752B">
        <w:rPr>
          <w:rFonts w:ascii="Tahoma" w:hAnsi="Tahoma" w:cs="Tahoma"/>
          <w:sz w:val="20"/>
          <w:szCs w:val="20"/>
        </w:rPr>
        <w:t>7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  <w:proofErr w:type="gramEnd"/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r w:rsidR="00E31A4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E31A40">
        <w:rPr>
          <w:rFonts w:ascii="Tahoma" w:hAnsi="Tahoma" w:cs="Tahoma"/>
          <w:sz w:val="20"/>
          <w:szCs w:val="20"/>
        </w:rPr>
        <w:t>X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93FC6" w:rsidRPr="00F93FC6">
        <w:rPr>
          <w:rFonts w:ascii="Tahoma" w:hAnsi="Tahoma" w:cs="Tahoma"/>
          <w:sz w:val="20"/>
          <w:szCs w:val="20"/>
        </w:rPr>
        <w:t>Tivta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protiv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rješenja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Mladost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Tivat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broj:1385 od 22.09.2015.godine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1719FA" w:rsidRPr="001719FA" w:rsidRDefault="006B5F9E" w:rsidP="001719FA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E01A7F">
        <w:rPr>
          <w:rFonts w:ascii="Tahoma" w:hAnsi="Tahoma" w:cs="Tahoma"/>
          <w:sz w:val="20"/>
          <w:szCs w:val="20"/>
        </w:rPr>
        <w:t>Ministarstvo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javne</w:t>
      </w:r>
      <w:proofErr w:type="spellEnd"/>
      <w:r w:rsidR="0058074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uprave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r w:rsidR="00813EA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20A77">
        <w:rPr>
          <w:rFonts w:ascii="Tahoma" w:hAnsi="Tahoma" w:cs="Tahoma"/>
          <w:sz w:val="20"/>
          <w:szCs w:val="20"/>
        </w:rPr>
        <w:t>održivog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razvoja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i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turizma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 w:rsidRPr="00985384">
        <w:rPr>
          <w:rFonts w:ascii="Tahoma" w:hAnsi="Tahoma" w:cs="Tahoma"/>
          <w:sz w:val="20"/>
          <w:szCs w:val="20"/>
        </w:rPr>
        <w:t>broj:</w:t>
      </w:r>
      <w:r w:rsidR="00720A77" w:rsidRPr="00985384">
        <w:rPr>
          <w:rFonts w:ascii="Tahoma" w:hAnsi="Tahoma" w:cs="Tahoma"/>
          <w:sz w:val="20"/>
          <w:szCs w:val="20"/>
        </w:rPr>
        <w:t>07-35-</w:t>
      </w:r>
      <w:r w:rsidR="00985384" w:rsidRPr="00985384">
        <w:rPr>
          <w:rFonts w:ascii="Tahoma" w:hAnsi="Tahoma" w:cs="Tahoma"/>
          <w:sz w:val="20"/>
          <w:szCs w:val="20"/>
        </w:rPr>
        <w:t>3288</w:t>
      </w:r>
      <w:r w:rsidR="00720A77" w:rsidRPr="00985384">
        <w:rPr>
          <w:rFonts w:ascii="Tahoma" w:hAnsi="Tahoma" w:cs="Tahoma"/>
          <w:sz w:val="20"/>
          <w:szCs w:val="20"/>
        </w:rPr>
        <w:t>-1/1</w:t>
      </w:r>
      <w:r w:rsidR="00985384" w:rsidRPr="00985384">
        <w:rPr>
          <w:rFonts w:ascii="Tahoma" w:hAnsi="Tahoma" w:cs="Tahoma"/>
          <w:sz w:val="20"/>
          <w:szCs w:val="20"/>
        </w:rPr>
        <w:t>7</w:t>
      </w:r>
      <w:r w:rsidR="00720A77" w:rsidRPr="00985384">
        <w:rPr>
          <w:rFonts w:ascii="Tahoma" w:hAnsi="Tahoma" w:cs="Tahoma"/>
          <w:sz w:val="20"/>
          <w:szCs w:val="20"/>
        </w:rPr>
        <w:t xml:space="preserve"> </w:t>
      </w:r>
      <w:r w:rsidR="00720A77">
        <w:rPr>
          <w:rFonts w:ascii="Tahoma" w:hAnsi="Tahoma" w:cs="Tahoma"/>
          <w:sz w:val="20"/>
          <w:szCs w:val="20"/>
        </w:rPr>
        <w:t xml:space="preserve">od </w:t>
      </w:r>
      <w:r w:rsidR="0058074C">
        <w:rPr>
          <w:rFonts w:ascii="Tahoma" w:hAnsi="Tahoma" w:cs="Tahoma"/>
          <w:sz w:val="20"/>
          <w:szCs w:val="20"/>
        </w:rPr>
        <w:t>23</w:t>
      </w:r>
      <w:r w:rsidR="00C308EB">
        <w:rPr>
          <w:rFonts w:ascii="Tahoma" w:hAnsi="Tahoma" w:cs="Tahoma"/>
          <w:sz w:val="20"/>
          <w:szCs w:val="20"/>
        </w:rPr>
        <w:t>.0</w:t>
      </w:r>
      <w:r w:rsidR="0058074C">
        <w:rPr>
          <w:rFonts w:ascii="Tahoma" w:hAnsi="Tahoma" w:cs="Tahoma"/>
          <w:sz w:val="20"/>
          <w:szCs w:val="20"/>
        </w:rPr>
        <w:t>2</w:t>
      </w:r>
      <w:r w:rsidR="00720A77">
        <w:rPr>
          <w:rFonts w:ascii="Tahoma" w:hAnsi="Tahoma" w:cs="Tahoma"/>
          <w:sz w:val="20"/>
          <w:szCs w:val="20"/>
        </w:rPr>
        <w:t>.201</w:t>
      </w:r>
      <w:r w:rsidR="0058074C">
        <w:rPr>
          <w:rFonts w:ascii="Tahoma" w:hAnsi="Tahoma" w:cs="Tahoma"/>
          <w:sz w:val="20"/>
          <w:szCs w:val="20"/>
        </w:rPr>
        <w:t>7</w:t>
      </w:r>
      <w:r w:rsidR="00720A77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C308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da li je </w:t>
      </w:r>
      <w:r w:rsidR="001719FA" w:rsidRPr="001719FA">
        <w:rPr>
          <w:rFonts w:ascii="Tahoma" w:hAnsi="Tahoma" w:cs="Tahoma"/>
          <w:sz w:val="20"/>
          <w:szCs w:val="20"/>
        </w:rPr>
        <w:t>JU SMŠ “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Mladost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Tivat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posjedu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fotokopije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pisanih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izvještaja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navodno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obavljenom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poslu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nalozima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za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službena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putovanja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od 06.09.2013.godine do dana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podnošenja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zahtjeva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broj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1027 od 19.08.2015.godine.</w:t>
      </w:r>
    </w:p>
    <w:p w:rsidR="005C592F" w:rsidRDefault="005C592F" w:rsidP="001719FA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CF215D">
        <w:rPr>
          <w:rFonts w:ascii="Tahoma" w:hAnsi="Tahoma" w:cs="Tahoma"/>
          <w:sz w:val="20"/>
          <w:szCs w:val="20"/>
        </w:rPr>
        <w:t>25</w:t>
      </w:r>
      <w:r w:rsidR="007370BB">
        <w:rPr>
          <w:rFonts w:ascii="Tahoma" w:hAnsi="Tahoma" w:cs="Tahoma"/>
          <w:sz w:val="20"/>
          <w:szCs w:val="20"/>
        </w:rPr>
        <w:t>.</w:t>
      </w:r>
      <w:r w:rsidR="00CF215D">
        <w:rPr>
          <w:rFonts w:ascii="Tahoma" w:hAnsi="Tahoma" w:cs="Tahoma"/>
          <w:sz w:val="20"/>
          <w:szCs w:val="20"/>
        </w:rPr>
        <w:t>09</w:t>
      </w:r>
      <w:r w:rsidR="007370BB">
        <w:rPr>
          <w:rFonts w:ascii="Tahoma" w:hAnsi="Tahoma" w:cs="Tahoma"/>
          <w:sz w:val="20"/>
          <w:szCs w:val="20"/>
        </w:rPr>
        <w:t>.2015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31A4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E31A40">
        <w:rPr>
          <w:rFonts w:ascii="Tahoma" w:hAnsi="Tahoma" w:cs="Tahoma"/>
          <w:sz w:val="20"/>
          <w:szCs w:val="20"/>
        </w:rPr>
        <w:t>X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UP II </w:t>
      </w:r>
      <w:r w:rsidR="00CF215D">
        <w:rPr>
          <w:rFonts w:ascii="Tahoma" w:hAnsi="Tahoma" w:cs="Tahoma"/>
          <w:sz w:val="20"/>
          <w:szCs w:val="20"/>
        </w:rPr>
        <w:t>2253</w:t>
      </w:r>
      <w:r w:rsidR="007370BB">
        <w:rPr>
          <w:rFonts w:ascii="Tahoma" w:hAnsi="Tahoma" w:cs="Tahoma"/>
          <w:sz w:val="20"/>
          <w:szCs w:val="20"/>
        </w:rPr>
        <w:t>/</w:t>
      </w:r>
      <w:proofErr w:type="gramStart"/>
      <w:r w:rsidR="007370BB">
        <w:rPr>
          <w:rFonts w:ascii="Tahoma" w:hAnsi="Tahoma" w:cs="Tahoma"/>
          <w:sz w:val="20"/>
          <w:szCs w:val="20"/>
        </w:rPr>
        <w:t xml:space="preserve">15 </w:t>
      </w:r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rješenja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Tivat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 broj:1385 od 22.09.2015.godine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CF215D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2F0BE0">
        <w:rPr>
          <w:rFonts w:ascii="Tahoma" w:hAnsi="Tahoma" w:cs="Tahoma"/>
          <w:sz w:val="20"/>
          <w:szCs w:val="20"/>
        </w:rPr>
        <w:t>posjedu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fotokopije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pisanih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izvještaja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navodno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obavljenom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poslu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po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nalozima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za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službena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putovanja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od 06.09.2013.godine do dana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podnošenja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zahtjeva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broj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1027 od 19.08.2015.godine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javne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uprave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311417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F572E1">
        <w:rPr>
          <w:rFonts w:ascii="Tahoma" w:hAnsi="Tahoma" w:cs="Tahoma"/>
          <w:sz w:val="20"/>
          <w:szCs w:val="20"/>
        </w:rPr>
        <w:t>23</w:t>
      </w:r>
      <w:r w:rsidR="007370BB">
        <w:rPr>
          <w:rFonts w:ascii="Tahoma" w:hAnsi="Tahoma" w:cs="Tahoma"/>
          <w:sz w:val="20"/>
          <w:szCs w:val="20"/>
        </w:rPr>
        <w:t>.0</w:t>
      </w:r>
      <w:r w:rsidR="00F572E1">
        <w:rPr>
          <w:rFonts w:ascii="Tahoma" w:hAnsi="Tahoma" w:cs="Tahoma"/>
          <w:sz w:val="20"/>
          <w:szCs w:val="20"/>
        </w:rPr>
        <w:t>2</w:t>
      </w:r>
      <w:r w:rsidRPr="000078DA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javne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uprave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JU </w:t>
      </w:r>
      <w:r w:rsidR="00F572E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F572E1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985384" w:rsidRPr="00985384">
        <w:rPr>
          <w:rFonts w:ascii="Tahoma" w:hAnsi="Tahoma" w:cs="Tahoma"/>
          <w:sz w:val="20"/>
          <w:szCs w:val="20"/>
        </w:rPr>
        <w:t>broj:07</w:t>
      </w:r>
      <w:proofErr w:type="gramEnd"/>
      <w:r w:rsidR="00985384" w:rsidRPr="00985384">
        <w:rPr>
          <w:rFonts w:ascii="Tahoma" w:hAnsi="Tahoma" w:cs="Tahoma"/>
          <w:sz w:val="20"/>
          <w:szCs w:val="20"/>
        </w:rPr>
        <w:t xml:space="preserve">-35-3288-1/17 </w:t>
      </w:r>
      <w:r w:rsidR="00601611">
        <w:rPr>
          <w:rFonts w:ascii="Tahoma" w:hAnsi="Tahoma" w:cs="Tahoma"/>
          <w:sz w:val="20"/>
          <w:szCs w:val="20"/>
        </w:rPr>
        <w:t xml:space="preserve">od </w:t>
      </w:r>
      <w:r w:rsidR="00F572E1">
        <w:rPr>
          <w:rFonts w:ascii="Tahoma" w:hAnsi="Tahoma" w:cs="Tahoma"/>
          <w:sz w:val="20"/>
          <w:szCs w:val="20"/>
        </w:rPr>
        <w:t>23</w:t>
      </w:r>
      <w:r w:rsidR="00601611">
        <w:rPr>
          <w:rFonts w:ascii="Tahoma" w:hAnsi="Tahoma" w:cs="Tahoma"/>
          <w:sz w:val="20"/>
          <w:szCs w:val="20"/>
        </w:rPr>
        <w:t>.0</w:t>
      </w:r>
      <w:r w:rsidR="00F572E1">
        <w:rPr>
          <w:rFonts w:ascii="Tahoma" w:hAnsi="Tahoma" w:cs="Tahoma"/>
          <w:sz w:val="20"/>
          <w:szCs w:val="20"/>
        </w:rPr>
        <w:t>2</w:t>
      </w:r>
      <w:r w:rsidR="00720A77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="00720A77">
        <w:rPr>
          <w:rFonts w:ascii="Tahoma" w:hAnsi="Tahoma" w:cs="Tahoma"/>
          <w:sz w:val="20"/>
          <w:szCs w:val="20"/>
        </w:rPr>
        <w:t>.godine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06AD9"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8B70C2">
        <w:rPr>
          <w:rFonts w:ascii="Tahoma" w:hAnsi="Tahoma" w:cs="Tahoma"/>
          <w:sz w:val="20"/>
          <w:szCs w:val="20"/>
        </w:rPr>
        <w:t xml:space="preserve"> </w:t>
      </w:r>
      <w:r w:rsidR="00985384" w:rsidRPr="00985384">
        <w:rPr>
          <w:rFonts w:ascii="Tahoma" w:hAnsi="Tahoma" w:cs="Tahoma"/>
          <w:sz w:val="20"/>
          <w:szCs w:val="20"/>
        </w:rPr>
        <w:t xml:space="preserve">broj:07-35-3288-1/17 </w:t>
      </w:r>
      <w:r w:rsidR="00601611">
        <w:rPr>
          <w:rFonts w:ascii="Tahoma" w:hAnsi="Tahoma" w:cs="Tahoma"/>
          <w:sz w:val="20"/>
          <w:szCs w:val="20"/>
        </w:rPr>
        <w:t xml:space="preserve">od </w:t>
      </w:r>
      <w:r w:rsidR="0040343A">
        <w:rPr>
          <w:rFonts w:ascii="Tahoma" w:hAnsi="Tahoma" w:cs="Tahoma"/>
          <w:sz w:val="20"/>
          <w:szCs w:val="20"/>
        </w:rPr>
        <w:t>23</w:t>
      </w:r>
      <w:r w:rsidR="00601611">
        <w:rPr>
          <w:rFonts w:ascii="Tahoma" w:hAnsi="Tahoma" w:cs="Tahoma"/>
          <w:sz w:val="20"/>
          <w:szCs w:val="20"/>
        </w:rPr>
        <w:t>.0</w:t>
      </w:r>
      <w:r w:rsidR="0040343A">
        <w:rPr>
          <w:rFonts w:ascii="Tahoma" w:hAnsi="Tahoma" w:cs="Tahoma"/>
          <w:sz w:val="20"/>
          <w:szCs w:val="20"/>
        </w:rPr>
        <w:t>2</w:t>
      </w:r>
      <w:r w:rsidR="00601611">
        <w:rPr>
          <w:rFonts w:ascii="Tahoma" w:hAnsi="Tahoma" w:cs="Tahoma"/>
          <w:sz w:val="20"/>
          <w:szCs w:val="20"/>
        </w:rPr>
        <w:t>.201</w:t>
      </w:r>
      <w:r w:rsidR="0040343A">
        <w:rPr>
          <w:rFonts w:ascii="Tahoma" w:hAnsi="Tahoma" w:cs="Tahoma"/>
          <w:sz w:val="20"/>
          <w:szCs w:val="20"/>
        </w:rPr>
        <w:t>7</w:t>
      </w:r>
      <w:r w:rsidR="00601611">
        <w:rPr>
          <w:rFonts w:ascii="Tahoma" w:hAnsi="Tahoma" w:cs="Tahoma"/>
          <w:sz w:val="20"/>
          <w:szCs w:val="20"/>
        </w:rPr>
        <w:t>.godine</w:t>
      </w:r>
      <w:r w:rsidR="00601611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r w:rsidR="00601611">
        <w:rPr>
          <w:rFonts w:ascii="Tahoma" w:hAnsi="Tahoma" w:cs="Tahoma"/>
          <w:sz w:val="20"/>
          <w:szCs w:val="20"/>
        </w:rPr>
        <w:t xml:space="preserve">JU </w:t>
      </w:r>
      <w:r w:rsidR="001F600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1F6001">
        <w:rPr>
          <w:rFonts w:ascii="Tahoma" w:hAnsi="Tahoma" w:cs="Tahoma"/>
          <w:sz w:val="20"/>
          <w:szCs w:val="20"/>
        </w:rPr>
        <w:t>Mladost</w:t>
      </w:r>
      <w:proofErr w:type="spellEnd"/>
      <w:r w:rsidR="001F60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6001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lastRenderedPageBreak/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2F0BE0">
        <w:rPr>
          <w:rFonts w:ascii="Tahoma" w:hAnsi="Tahoma" w:cs="Tahoma"/>
          <w:sz w:val="20"/>
          <w:szCs w:val="20"/>
        </w:rPr>
        <w:t>posjedu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fotokopije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pisanih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izvještaja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navodno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obavljenom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poslu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po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nalozima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za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službena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putovanja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od 06.09.2013.godine do dana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podnošenja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zahtjeva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broj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1027 od 19.08.2015.godine.</w:t>
      </w:r>
      <w:proofErr w:type="gramEnd"/>
    </w:p>
    <w:p w:rsidR="00311417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Default="00E56C6D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311417" w:rsidRPr="000078DA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9B6AF3" w:rsidRPr="000078DA">
        <w:rPr>
          <w:sz w:val="20"/>
          <w:szCs w:val="20"/>
        </w:rPr>
        <w:t xml:space="preserve"> </w:t>
      </w:r>
      <w:proofErr w:type="gramStart"/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javne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uprave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</w:t>
      </w:r>
      <w:r w:rsidR="00311417">
        <w:rPr>
          <w:rFonts w:ascii="Tahoma" w:hAnsi="Tahoma" w:cs="Tahoma"/>
          <w:sz w:val="20"/>
          <w:szCs w:val="20"/>
        </w:rPr>
        <w:t xml:space="preserve"> SMŠ</w:t>
      </w:r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985384" w:rsidRPr="00985384">
        <w:t xml:space="preserve"> </w:t>
      </w:r>
      <w:r w:rsidR="00985384" w:rsidRPr="00985384">
        <w:rPr>
          <w:rFonts w:ascii="Tahoma" w:hAnsi="Tahoma" w:cs="Tahoma"/>
          <w:sz w:val="20"/>
          <w:szCs w:val="20"/>
        </w:rPr>
        <w:t xml:space="preserve">broj:07-35-3288-1/17 </w:t>
      </w:r>
      <w:r w:rsidR="00415713">
        <w:rPr>
          <w:rFonts w:ascii="Tahoma" w:hAnsi="Tahoma" w:cs="Tahoma"/>
          <w:sz w:val="20"/>
          <w:szCs w:val="20"/>
        </w:rPr>
        <w:t xml:space="preserve">od </w:t>
      </w:r>
      <w:r w:rsidR="00311417">
        <w:rPr>
          <w:rFonts w:ascii="Tahoma" w:hAnsi="Tahoma" w:cs="Tahoma"/>
          <w:sz w:val="20"/>
          <w:szCs w:val="20"/>
        </w:rPr>
        <w:t>23</w:t>
      </w:r>
      <w:r w:rsidR="00415713">
        <w:rPr>
          <w:rFonts w:ascii="Tahoma" w:hAnsi="Tahoma" w:cs="Tahoma"/>
          <w:sz w:val="20"/>
          <w:szCs w:val="20"/>
        </w:rPr>
        <w:t>.0</w:t>
      </w:r>
      <w:r w:rsidR="00311417">
        <w:rPr>
          <w:rFonts w:ascii="Tahoma" w:hAnsi="Tahoma" w:cs="Tahoma"/>
          <w:sz w:val="20"/>
          <w:szCs w:val="20"/>
        </w:rPr>
        <w:t>2</w:t>
      </w:r>
      <w:r w:rsidR="00720A77">
        <w:rPr>
          <w:rFonts w:ascii="Tahoma" w:hAnsi="Tahoma" w:cs="Tahoma"/>
          <w:sz w:val="20"/>
          <w:szCs w:val="20"/>
        </w:rPr>
        <w:t>.201</w:t>
      </w:r>
      <w:r w:rsidR="00311417">
        <w:rPr>
          <w:rFonts w:ascii="Tahoma" w:hAnsi="Tahoma" w:cs="Tahoma"/>
          <w:sz w:val="20"/>
          <w:szCs w:val="20"/>
        </w:rPr>
        <w:t>7</w:t>
      </w:r>
      <w:r w:rsidR="00720A77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415713">
        <w:rPr>
          <w:rFonts w:ascii="Tahoma" w:hAnsi="Tahoma" w:cs="Tahoma"/>
          <w:sz w:val="20"/>
          <w:szCs w:val="20"/>
        </w:rPr>
        <w:t xml:space="preserve"> </w:t>
      </w:r>
      <w:r w:rsidR="00F143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E31A4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E31A40">
        <w:rPr>
          <w:rFonts w:ascii="Tahoma" w:hAnsi="Tahoma" w:cs="Tahoma"/>
          <w:sz w:val="20"/>
          <w:szCs w:val="20"/>
        </w:rPr>
        <w:t>X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br.</w:t>
      </w:r>
      <w:r w:rsidR="00311417">
        <w:rPr>
          <w:rFonts w:ascii="Tahoma" w:hAnsi="Tahoma" w:cs="Tahoma"/>
          <w:sz w:val="20"/>
          <w:szCs w:val="20"/>
        </w:rPr>
        <w:t>1258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od </w:t>
      </w:r>
      <w:r w:rsidR="00311417">
        <w:rPr>
          <w:rFonts w:ascii="Tahoma" w:hAnsi="Tahoma" w:cs="Tahoma"/>
          <w:sz w:val="20"/>
          <w:szCs w:val="20"/>
        </w:rPr>
        <w:t>22</w:t>
      </w:r>
      <w:r w:rsidR="00415713">
        <w:rPr>
          <w:rFonts w:ascii="Tahoma" w:hAnsi="Tahoma" w:cs="Tahoma"/>
          <w:sz w:val="20"/>
          <w:szCs w:val="20"/>
        </w:rPr>
        <w:t>.</w:t>
      </w:r>
      <w:r w:rsidR="00311417">
        <w:rPr>
          <w:rFonts w:ascii="Tahoma" w:hAnsi="Tahoma" w:cs="Tahoma"/>
          <w:sz w:val="20"/>
          <w:szCs w:val="20"/>
        </w:rPr>
        <w:t>09.</w:t>
      </w:r>
      <w:r w:rsidR="00E01A7F">
        <w:rPr>
          <w:rFonts w:ascii="Tahoma" w:hAnsi="Tahoma" w:cs="Tahoma"/>
          <w:sz w:val="20"/>
          <w:szCs w:val="20"/>
        </w:rPr>
        <w:t>2015</w:t>
      </w:r>
      <w:r w:rsidR="007E03BB" w:rsidRPr="000078DA">
        <w:rPr>
          <w:rFonts w:ascii="Tahoma" w:hAnsi="Tahoma" w:cs="Tahoma"/>
          <w:sz w:val="20"/>
          <w:szCs w:val="20"/>
        </w:rPr>
        <w:t>.godine</w:t>
      </w:r>
      <w:r w:rsidR="00F14340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</w:p>
    <w:p w:rsidR="00311417" w:rsidRDefault="007413FD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r w:rsidR="00E31A40">
        <w:rPr>
          <w:rFonts w:ascii="Tahoma" w:hAnsi="Tahoma" w:cs="Tahoma"/>
          <w:sz w:val="20"/>
          <w:szCs w:val="20"/>
        </w:rPr>
        <w:t>X</w:t>
      </w:r>
      <w:proofErr w:type="gramEnd"/>
      <w:r w:rsidR="00E31A4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31A40">
        <w:rPr>
          <w:rFonts w:ascii="Tahoma" w:hAnsi="Tahoma" w:cs="Tahoma"/>
          <w:sz w:val="20"/>
          <w:szCs w:val="20"/>
        </w:rPr>
        <w:t>X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rješenja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Tivat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 broj:1385 od 22.09.2015.godine</w:t>
      </w:r>
      <w:r w:rsidR="00311417">
        <w:rPr>
          <w:rFonts w:ascii="Tahoma" w:hAnsi="Tahoma" w:cs="Tahoma"/>
          <w:sz w:val="20"/>
          <w:szCs w:val="20"/>
        </w:rPr>
        <w:t>.</w:t>
      </w:r>
      <w:r w:rsidR="00311417" w:rsidRPr="00311417">
        <w:rPr>
          <w:rFonts w:ascii="Tahoma" w:hAnsi="Tahoma" w:cs="Tahoma"/>
          <w:sz w:val="20"/>
          <w:szCs w:val="20"/>
        </w:rPr>
        <w:t xml:space="preserve"> 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2534F8" w:rsidP="00122AAC">
      <w:pPr>
        <w:rPr>
          <w:rFonts w:ascii="Tahoma" w:hAnsi="Tahoma" w:cs="Tahoma"/>
          <w:b/>
          <w:sz w:val="20"/>
          <w:szCs w:val="20"/>
        </w:rPr>
      </w:pPr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964" w:rsidRDefault="003D3964">
      <w:pPr>
        <w:spacing w:after="0" w:line="240" w:lineRule="auto"/>
      </w:pPr>
      <w:r>
        <w:separator/>
      </w:r>
    </w:p>
  </w:endnote>
  <w:endnote w:type="continuationSeparator" w:id="0">
    <w:p w:rsidR="003D3964" w:rsidRDefault="003D3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D39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964" w:rsidP="00EA2993">
    <w:pPr>
      <w:pStyle w:val="Footer"/>
      <w:rPr>
        <w:b/>
        <w:sz w:val="16"/>
        <w:szCs w:val="16"/>
      </w:rPr>
    </w:pPr>
  </w:p>
  <w:p w:rsidR="0090753B" w:rsidRPr="00E62A90" w:rsidRDefault="003D39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D39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D3964" w:rsidP="00E03674">
    <w:pPr>
      <w:pStyle w:val="Footer"/>
      <w:jc w:val="center"/>
      <w:rPr>
        <w:sz w:val="16"/>
        <w:szCs w:val="16"/>
      </w:rPr>
    </w:pPr>
  </w:p>
  <w:p w:rsidR="0090753B" w:rsidRPr="002B6C39" w:rsidRDefault="003D3964">
    <w:pPr>
      <w:pStyle w:val="Footer"/>
    </w:pPr>
  </w:p>
  <w:p w:rsidR="0090753B" w:rsidRDefault="003D39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964" w:rsidRDefault="003D3964">
      <w:pPr>
        <w:spacing w:after="0" w:line="240" w:lineRule="auto"/>
      </w:pPr>
      <w:r>
        <w:separator/>
      </w:r>
    </w:p>
  </w:footnote>
  <w:footnote w:type="continuationSeparator" w:id="0">
    <w:p w:rsidR="003D3964" w:rsidRDefault="003D3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9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9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111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19FA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6001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1417"/>
    <w:rsid w:val="0031418E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396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343A"/>
    <w:rsid w:val="0040593A"/>
    <w:rsid w:val="00415713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6334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4A66"/>
    <w:rsid w:val="005756FE"/>
    <w:rsid w:val="00575EFC"/>
    <w:rsid w:val="0058074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04E7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1611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4799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2752B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38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1D74"/>
    <w:rsid w:val="00C25D95"/>
    <w:rsid w:val="00C26493"/>
    <w:rsid w:val="00C27034"/>
    <w:rsid w:val="00C27303"/>
    <w:rsid w:val="00C308EB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15D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1A40"/>
    <w:rsid w:val="00E355D0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4479"/>
    <w:rsid w:val="00F55097"/>
    <w:rsid w:val="00F572E1"/>
    <w:rsid w:val="00F60E35"/>
    <w:rsid w:val="00F658E1"/>
    <w:rsid w:val="00F77F39"/>
    <w:rsid w:val="00F80727"/>
    <w:rsid w:val="00F809E7"/>
    <w:rsid w:val="00F80D80"/>
    <w:rsid w:val="00F9226A"/>
    <w:rsid w:val="00F93FC6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85DD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EE1D8-8E1E-4AFD-833F-3C7E73F2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24</cp:revision>
  <cp:lastPrinted>2017-02-24T07:38:00Z</cp:lastPrinted>
  <dcterms:created xsi:type="dcterms:W3CDTF">2017-02-22T13:05:00Z</dcterms:created>
  <dcterms:modified xsi:type="dcterms:W3CDTF">2017-12-22T13:28:00Z</dcterms:modified>
</cp:coreProperties>
</file>