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74EEC">
        <w:rPr>
          <w:rFonts w:ascii="Tahoma" w:hAnsi="Tahoma" w:cs="Tahoma"/>
          <w:b/>
          <w:sz w:val="24"/>
          <w:szCs w:val="24"/>
        </w:rPr>
        <w:t>2772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74EEC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57C1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E74EEC">
        <w:rPr>
          <w:rFonts w:ascii="Tahoma" w:hAnsi="Tahoma" w:cs="Tahoma"/>
          <w:sz w:val="24"/>
          <w:szCs w:val="24"/>
        </w:rPr>
        <w:t>1080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74EEC">
        <w:rPr>
          <w:rFonts w:ascii="Tahoma" w:hAnsi="Tahoma" w:cs="Tahoma"/>
          <w:sz w:val="24"/>
          <w:szCs w:val="24"/>
        </w:rPr>
        <w:t>625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57C1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57C1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74EEC">
        <w:rPr>
          <w:rFonts w:ascii="Tahoma" w:hAnsi="Tahoma" w:cs="Tahoma"/>
          <w:sz w:val="24"/>
          <w:szCs w:val="24"/>
        </w:rPr>
        <w:t>625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57C1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74EEC">
        <w:rPr>
          <w:rFonts w:ascii="Tahoma" w:hAnsi="Tahoma" w:cs="Tahoma"/>
          <w:sz w:val="24"/>
          <w:szCs w:val="24"/>
        </w:rPr>
        <w:t>625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Gotovinske čekove za decembar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57C1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625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 xml:space="preserve">blagajnička dokumenta - </w:t>
      </w:r>
      <w:r w:rsidR="00E74EEC">
        <w:rPr>
          <w:rFonts w:ascii="Tahoma" w:hAnsi="Tahoma" w:cs="Tahoma"/>
          <w:sz w:val="24"/>
          <w:szCs w:val="24"/>
        </w:rPr>
        <w:t>Gotovinske čekove za decembar 2004.godine</w:t>
      </w:r>
      <w:r w:rsidR="00E74EE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74EEC">
        <w:rPr>
          <w:rFonts w:ascii="Tahoma" w:hAnsi="Tahoma" w:cs="Tahoma"/>
          <w:sz w:val="24"/>
          <w:szCs w:val="24"/>
        </w:rPr>
        <w:t>625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</w:t>
      </w:r>
      <w:r w:rsidR="00E74EEC" w:rsidRPr="00E74EEC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Gotovinske čekove za decembar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4EEC">
        <w:rPr>
          <w:rFonts w:ascii="Tahoma" w:hAnsi="Tahoma" w:cs="Tahoma"/>
          <w:sz w:val="24"/>
          <w:szCs w:val="24"/>
        </w:rPr>
        <w:t>625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74EEC">
        <w:rPr>
          <w:rFonts w:ascii="Tahoma" w:hAnsi="Tahoma" w:cs="Tahoma"/>
          <w:sz w:val="24"/>
          <w:szCs w:val="24"/>
        </w:rPr>
        <w:t>625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E74EEC">
        <w:rPr>
          <w:rFonts w:ascii="Tahoma" w:hAnsi="Tahoma" w:cs="Tahoma"/>
          <w:sz w:val="24"/>
          <w:szCs w:val="24"/>
        </w:rPr>
        <w:t>7643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E74EEC">
        <w:rPr>
          <w:rFonts w:ascii="Tahoma" w:hAnsi="Tahoma" w:cs="Tahoma"/>
          <w:sz w:val="24"/>
          <w:szCs w:val="24"/>
        </w:rPr>
        <w:t>625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E74EEC">
        <w:rPr>
          <w:rFonts w:ascii="Tahoma" w:hAnsi="Tahoma" w:cs="Tahoma"/>
          <w:sz w:val="24"/>
          <w:szCs w:val="24"/>
        </w:rPr>
        <w:t>625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E74EEC">
        <w:rPr>
          <w:rFonts w:ascii="Tahoma" w:hAnsi="Tahoma" w:cs="Tahoma"/>
          <w:sz w:val="24"/>
          <w:szCs w:val="24"/>
        </w:rPr>
        <w:t>8257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057C1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E74EEC">
        <w:rPr>
          <w:rFonts w:ascii="Tahoma" w:hAnsi="Tahoma" w:cs="Tahoma"/>
          <w:sz w:val="24"/>
          <w:szCs w:val="24"/>
        </w:rPr>
        <w:t>625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57C1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74EEC">
        <w:rPr>
          <w:rFonts w:ascii="Tahoma" w:hAnsi="Tahoma" w:cs="Tahoma"/>
          <w:sz w:val="24"/>
          <w:szCs w:val="24"/>
        </w:rPr>
        <w:t>625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</w:t>
      </w:r>
      <w:r w:rsidR="00E74EEC" w:rsidRPr="00E74EEC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Gotovinske čekove za decembar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57C13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57C1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74EEC">
        <w:rPr>
          <w:rFonts w:ascii="Tahoma" w:hAnsi="Tahoma" w:cs="Tahoma"/>
          <w:sz w:val="24"/>
          <w:szCs w:val="24"/>
        </w:rPr>
        <w:t>625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 xml:space="preserve">blagajnička dokumenta - </w:t>
      </w:r>
      <w:r w:rsidR="00E74EEC">
        <w:rPr>
          <w:rFonts w:ascii="Tahoma" w:hAnsi="Tahoma" w:cs="Tahoma"/>
          <w:sz w:val="24"/>
          <w:szCs w:val="24"/>
        </w:rPr>
        <w:t>Gotovinske čekove za decembar 2004.godine</w:t>
      </w:r>
      <w:r w:rsidR="00E74EE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613DD" w:rsidRDefault="00855827" w:rsidP="004613D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613D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D9F" w:rsidRDefault="00C83D9F" w:rsidP="004C7646">
      <w:pPr>
        <w:spacing w:after="0" w:line="240" w:lineRule="auto"/>
      </w:pPr>
      <w:r>
        <w:separator/>
      </w:r>
    </w:p>
  </w:endnote>
  <w:endnote w:type="continuationSeparator" w:id="0">
    <w:p w:rsidR="00C83D9F" w:rsidRDefault="00C83D9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83D9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3D9F" w:rsidP="00EA2993">
    <w:pPr>
      <w:pStyle w:val="Footer"/>
      <w:rPr>
        <w:b/>
        <w:sz w:val="16"/>
        <w:szCs w:val="16"/>
      </w:rPr>
    </w:pPr>
  </w:p>
  <w:p w:rsidR="0090753B" w:rsidRPr="00E62A90" w:rsidRDefault="00C83D9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83D9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83D9F" w:rsidP="00E03674">
    <w:pPr>
      <w:pStyle w:val="Footer"/>
      <w:jc w:val="center"/>
      <w:rPr>
        <w:sz w:val="16"/>
        <w:szCs w:val="16"/>
      </w:rPr>
    </w:pPr>
  </w:p>
  <w:p w:rsidR="0090753B" w:rsidRPr="002B6C39" w:rsidRDefault="00C83D9F">
    <w:pPr>
      <w:pStyle w:val="Footer"/>
    </w:pPr>
  </w:p>
  <w:p w:rsidR="0090753B" w:rsidRDefault="00C83D9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3D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D9F" w:rsidRDefault="00C83D9F" w:rsidP="004C7646">
      <w:pPr>
        <w:spacing w:after="0" w:line="240" w:lineRule="auto"/>
      </w:pPr>
      <w:r>
        <w:separator/>
      </w:r>
    </w:p>
  </w:footnote>
  <w:footnote w:type="continuationSeparator" w:id="0">
    <w:p w:rsidR="00C83D9F" w:rsidRDefault="00C83D9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3D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3D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3D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57C1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3DD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39C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3D9F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EEC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02B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86779-A582-4105-A12C-44B13AB9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2017-10-19T09:10:00Z</dcterms:created>
  <dcterms:modified xsi:type="dcterms:W3CDTF">2017-12-04T12:43:00Z</dcterms:modified>
</cp:coreProperties>
</file>