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CB100C">
        <w:rPr>
          <w:rFonts w:ascii="Tahoma" w:hAnsi="Tahoma" w:cs="Tahoma"/>
          <w:b/>
          <w:sz w:val="24"/>
          <w:szCs w:val="24"/>
        </w:rPr>
        <w:t>2937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53600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CB100C">
        <w:rPr>
          <w:rFonts w:ascii="Tahoma" w:hAnsi="Tahoma" w:cs="Tahoma"/>
          <w:sz w:val="24"/>
          <w:szCs w:val="24"/>
        </w:rPr>
        <w:t>2937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B100C">
        <w:rPr>
          <w:rFonts w:ascii="Tahoma" w:hAnsi="Tahoma" w:cs="Tahoma"/>
          <w:sz w:val="24"/>
          <w:szCs w:val="24"/>
        </w:rPr>
        <w:t>786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D2CDA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4D2CDA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5360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5360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B100C">
        <w:rPr>
          <w:rFonts w:ascii="Tahoma" w:hAnsi="Tahoma" w:cs="Tahoma"/>
          <w:sz w:val="24"/>
          <w:szCs w:val="24"/>
        </w:rPr>
        <w:t>786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A53600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B100C">
        <w:rPr>
          <w:rFonts w:ascii="Tahoma" w:hAnsi="Tahoma" w:cs="Tahoma"/>
          <w:sz w:val="24"/>
          <w:szCs w:val="24"/>
        </w:rPr>
        <w:t>786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fotokopiji </w:t>
      </w:r>
      <w:r w:rsidR="005718C7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</w:t>
      </w:r>
      <w:r w:rsidR="00CB100C">
        <w:rPr>
          <w:rFonts w:ascii="Tahoma" w:hAnsi="Tahoma" w:cs="Tahoma"/>
          <w:sz w:val="24"/>
          <w:szCs w:val="24"/>
        </w:rPr>
        <w:t>za maj 2013.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5360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B100C">
        <w:rPr>
          <w:rFonts w:ascii="Tahoma" w:hAnsi="Tahoma" w:cs="Tahoma"/>
          <w:sz w:val="24"/>
          <w:szCs w:val="24"/>
        </w:rPr>
        <w:t>786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5718C7" w:rsidRPr="005718C7">
        <w:rPr>
          <w:rFonts w:ascii="Tahoma" w:hAnsi="Tahoma" w:cs="Tahoma"/>
          <w:sz w:val="24"/>
          <w:szCs w:val="24"/>
        </w:rPr>
        <w:t xml:space="preserve">fotokopiji račune za prenoćišta, ishranu i prevoz za zaposlene(autobuske, eventualne karte za vlak, avion i brod, te račune za pogonsko gorivo za sopstveni automobil) u JU SMŠ „Mladost“ Tivat za službena putovanja, </w:t>
      </w:r>
      <w:r w:rsidR="00CB100C">
        <w:rPr>
          <w:rFonts w:ascii="Tahoma" w:hAnsi="Tahoma" w:cs="Tahoma"/>
          <w:sz w:val="24"/>
          <w:szCs w:val="24"/>
        </w:rPr>
        <w:t>za maj 2013. godine</w:t>
      </w:r>
      <w:r w:rsidR="00867D78" w:rsidRPr="00867D78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D26BA3" w:rsidRPr="00D26BA3">
        <w:rPr>
          <w:rFonts w:ascii="Tahoma" w:hAnsi="Tahoma" w:cs="Tahoma"/>
          <w:sz w:val="24"/>
          <w:szCs w:val="24"/>
        </w:rPr>
        <w:t xml:space="preserve">Zahtjevom broj UP 1 </w:t>
      </w:r>
      <w:r w:rsidR="00CB100C">
        <w:rPr>
          <w:rFonts w:ascii="Tahoma" w:hAnsi="Tahoma" w:cs="Tahoma"/>
          <w:sz w:val="24"/>
          <w:szCs w:val="24"/>
        </w:rPr>
        <w:t>786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5718C7" w:rsidRPr="005718C7">
        <w:rPr>
          <w:rFonts w:ascii="Tahoma" w:hAnsi="Tahoma" w:cs="Tahoma"/>
          <w:sz w:val="24"/>
          <w:szCs w:val="24"/>
        </w:rPr>
        <w:t xml:space="preserve">fotokopiji račune za prenoćišta, ishranu i prevoz za zaposlene(autobuske, eventualne karte za vlak, avion i brod, te račune za pogonsko gorivo za sopstveni automobil) u JU SMŠ „Mladost“ Tivat za službena putovanja, </w:t>
      </w:r>
      <w:r w:rsidR="00CB100C">
        <w:rPr>
          <w:rFonts w:ascii="Tahoma" w:hAnsi="Tahoma" w:cs="Tahoma"/>
          <w:sz w:val="24"/>
          <w:szCs w:val="24"/>
        </w:rPr>
        <w:t>za maj 2013.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1 </w:t>
      </w:r>
      <w:r w:rsidR="00CB100C">
        <w:rPr>
          <w:rFonts w:ascii="Tahoma" w:hAnsi="Tahoma" w:cs="Tahoma"/>
          <w:sz w:val="24"/>
          <w:szCs w:val="24"/>
        </w:rPr>
        <w:t>786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</w:t>
      </w:r>
      <w:r w:rsidR="000D342E">
        <w:rPr>
          <w:rFonts w:ascii="Tahoma" w:hAnsi="Tahoma" w:cs="Tahoma"/>
          <w:sz w:val="24"/>
          <w:szCs w:val="24"/>
        </w:rPr>
        <w:t>7. godine je odbila zahtjev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B100C">
        <w:rPr>
          <w:rFonts w:ascii="Tahoma" w:hAnsi="Tahoma" w:cs="Tahoma"/>
          <w:sz w:val="24"/>
          <w:szCs w:val="24"/>
        </w:rPr>
        <w:t>786</w:t>
      </w:r>
      <w:r w:rsidR="00D26BA3" w:rsidRPr="00D26BA3">
        <w:rPr>
          <w:rFonts w:ascii="Tahoma" w:hAnsi="Tahoma" w:cs="Tahoma"/>
          <w:sz w:val="24"/>
          <w:szCs w:val="24"/>
        </w:rPr>
        <w:t>/1 od 21.07.2017. godine kao neosnovan, zbog ne posjedovanja tra</w:t>
      </w:r>
      <w:r w:rsidR="000D342E">
        <w:rPr>
          <w:rFonts w:ascii="Tahoma" w:hAnsi="Tahoma" w:cs="Tahoma"/>
          <w:sz w:val="24"/>
          <w:szCs w:val="24"/>
        </w:rPr>
        <w:t>ženih informacija. Rješenje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B100C">
        <w:rPr>
          <w:rFonts w:ascii="Tahoma" w:hAnsi="Tahoma" w:cs="Tahoma"/>
          <w:sz w:val="24"/>
          <w:szCs w:val="24"/>
        </w:rPr>
        <w:t>786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</w:t>
      </w:r>
      <w:r w:rsidR="000D342E">
        <w:rPr>
          <w:rFonts w:ascii="Tahoma" w:hAnsi="Tahoma" w:cs="Tahoma"/>
          <w:sz w:val="24"/>
          <w:szCs w:val="24"/>
        </w:rPr>
        <w:t>žene informacije, Zahtjevom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B100C">
        <w:rPr>
          <w:rFonts w:ascii="Tahoma" w:hAnsi="Tahoma" w:cs="Tahoma"/>
          <w:sz w:val="24"/>
          <w:szCs w:val="24"/>
        </w:rPr>
        <w:t>786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0D342E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CB100C">
        <w:rPr>
          <w:rFonts w:ascii="Tahoma" w:hAnsi="Tahoma" w:cs="Tahoma"/>
          <w:sz w:val="24"/>
          <w:szCs w:val="24"/>
        </w:rPr>
        <w:t>786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>Žalilac predlaže da Agencija za zaštitu ličnih podataka i slobodan pristup informacijama Podgorica donese rješenje kojim se poništava rješ</w:t>
      </w:r>
      <w:r w:rsidR="000D342E">
        <w:rPr>
          <w:rFonts w:ascii="Tahoma" w:hAnsi="Tahoma" w:cs="Tahoma"/>
          <w:sz w:val="24"/>
          <w:szCs w:val="24"/>
        </w:rPr>
        <w:t>enje JU SMŠ „Mladost“ Tivat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B100C">
        <w:rPr>
          <w:rFonts w:ascii="Tahoma" w:hAnsi="Tahoma" w:cs="Tahoma"/>
          <w:sz w:val="24"/>
          <w:szCs w:val="24"/>
        </w:rPr>
        <w:t>786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CB100C">
        <w:rPr>
          <w:rFonts w:ascii="Tahoma" w:hAnsi="Tahoma" w:cs="Tahoma"/>
          <w:sz w:val="24"/>
          <w:szCs w:val="24"/>
        </w:rPr>
        <w:t>608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A53600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B100C">
        <w:rPr>
          <w:rFonts w:ascii="Tahoma" w:hAnsi="Tahoma" w:cs="Tahoma"/>
          <w:sz w:val="24"/>
          <w:szCs w:val="24"/>
        </w:rPr>
        <w:t>786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31203D" w:rsidRPr="0031203D">
        <w:rPr>
          <w:rFonts w:ascii="Tahoma" w:hAnsi="Tahoma" w:cs="Tahoma"/>
          <w:sz w:val="24"/>
          <w:szCs w:val="24"/>
        </w:rPr>
        <w:t xml:space="preserve">fotokopiji račune za prenoćišta, ishranu i prevoz za zaposlene(autobuske, eventualne karte za vlak, avion i brod, te račune za pogonsko gorivo za sopstveni automobil) u JU SMŠ „Mladost“ Tivat za službena putovanja, </w:t>
      </w:r>
      <w:r w:rsidR="00CB100C">
        <w:rPr>
          <w:rFonts w:ascii="Tahoma" w:hAnsi="Tahoma" w:cs="Tahoma"/>
          <w:sz w:val="24"/>
          <w:szCs w:val="24"/>
        </w:rPr>
        <w:t>za maj 2013.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 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A53600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C7541D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53600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CB100C">
        <w:rPr>
          <w:rFonts w:ascii="Tahoma" w:hAnsi="Tahoma" w:cs="Tahoma"/>
          <w:sz w:val="24"/>
          <w:szCs w:val="24"/>
        </w:rPr>
        <w:t>786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CB100C">
        <w:rPr>
          <w:rFonts w:ascii="Tahoma" w:hAnsi="Tahoma" w:cs="Tahoma"/>
          <w:sz w:val="24"/>
          <w:szCs w:val="24"/>
        </w:rPr>
        <w:t xml:space="preserve"> i to</w:t>
      </w:r>
      <w:r w:rsidR="00CB100C" w:rsidRPr="00CB100C">
        <w:rPr>
          <w:rFonts w:ascii="Tahoma" w:hAnsi="Tahoma" w:cs="Tahoma"/>
          <w:sz w:val="24"/>
          <w:szCs w:val="24"/>
        </w:rPr>
        <w:t xml:space="preserve"> fotokopiji račune za prenoćišta, ishranu i prevoz za zaposlene(autobuske, eventualne karte za vlak, avion i brod, te račune za pogonsko gorivo za sopstveni automobil) u JU SMŠ „Mladost“ Tivat za službena putovanja, za maj 2013. godine</w:t>
      </w:r>
      <w:r w:rsidR="00B25E26" w:rsidRP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D342E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9DF" w:rsidRDefault="005869DF" w:rsidP="004C7646">
      <w:pPr>
        <w:spacing w:after="0" w:line="240" w:lineRule="auto"/>
      </w:pPr>
      <w:r>
        <w:separator/>
      </w:r>
    </w:p>
  </w:endnote>
  <w:endnote w:type="continuationSeparator" w:id="0">
    <w:p w:rsidR="005869DF" w:rsidRDefault="005869D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869D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69DF" w:rsidP="00EA2993">
    <w:pPr>
      <w:pStyle w:val="Footer"/>
      <w:rPr>
        <w:b/>
        <w:sz w:val="16"/>
        <w:szCs w:val="16"/>
      </w:rPr>
    </w:pPr>
  </w:p>
  <w:p w:rsidR="0090753B" w:rsidRPr="00E62A90" w:rsidRDefault="005869D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869D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869DF" w:rsidP="00E03674">
    <w:pPr>
      <w:pStyle w:val="Footer"/>
      <w:jc w:val="center"/>
      <w:rPr>
        <w:sz w:val="16"/>
        <w:szCs w:val="16"/>
      </w:rPr>
    </w:pPr>
  </w:p>
  <w:p w:rsidR="0090753B" w:rsidRPr="002B6C39" w:rsidRDefault="005869DF">
    <w:pPr>
      <w:pStyle w:val="Footer"/>
    </w:pPr>
  </w:p>
  <w:p w:rsidR="0090753B" w:rsidRDefault="005869D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6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9DF" w:rsidRDefault="005869DF" w:rsidP="004C7646">
      <w:pPr>
        <w:spacing w:after="0" w:line="240" w:lineRule="auto"/>
      </w:pPr>
      <w:r>
        <w:separator/>
      </w:r>
    </w:p>
  </w:footnote>
  <w:footnote w:type="continuationSeparator" w:id="0">
    <w:p w:rsidR="005869DF" w:rsidRDefault="005869D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69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69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69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D342E"/>
    <w:rsid w:val="000E18C9"/>
    <w:rsid w:val="000E6C20"/>
    <w:rsid w:val="000F110D"/>
    <w:rsid w:val="000F13ED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04BE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869DF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7504"/>
    <w:rsid w:val="007105A3"/>
    <w:rsid w:val="00711313"/>
    <w:rsid w:val="007122F9"/>
    <w:rsid w:val="00715E03"/>
    <w:rsid w:val="007164DE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3600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541D"/>
    <w:rsid w:val="00C76169"/>
    <w:rsid w:val="00C7707F"/>
    <w:rsid w:val="00C7797C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100C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C5816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2CD8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A8E1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ABD9E-D770-4C40-8EDD-F7EC2ADF0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10</cp:revision>
  <cp:lastPrinted>2017-10-12T07:11:00Z</cp:lastPrinted>
  <dcterms:created xsi:type="dcterms:W3CDTF">2017-10-12T06:35:00Z</dcterms:created>
  <dcterms:modified xsi:type="dcterms:W3CDTF">2017-12-05T13:30:00Z</dcterms:modified>
</cp:coreProperties>
</file>