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091D9A">
        <w:rPr>
          <w:rFonts w:ascii="Tahoma" w:hAnsi="Tahoma" w:cs="Tahoma"/>
          <w:b/>
          <w:sz w:val="24"/>
          <w:szCs w:val="24"/>
        </w:rPr>
        <w:t>1439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091D9A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91D9A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91D9A">
        <w:rPr>
          <w:rFonts w:ascii="Tahoma" w:hAnsi="Tahoma" w:cs="Tahoma"/>
          <w:b/>
          <w:sz w:val="24"/>
          <w:szCs w:val="24"/>
        </w:rPr>
        <w:t xml:space="preserve"> 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6B2C">
        <w:rPr>
          <w:rFonts w:ascii="Tahoma" w:hAnsi="Tahoma" w:cs="Tahoma"/>
          <w:sz w:val="24"/>
          <w:szCs w:val="24"/>
          <w:lang w:val="sr-Latn-CS"/>
        </w:rPr>
        <w:t>17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091D9A">
        <w:rPr>
          <w:rFonts w:ascii="Tahoma" w:hAnsi="Tahoma" w:cs="Tahoma"/>
          <w:sz w:val="24"/>
          <w:szCs w:val="24"/>
          <w:lang w:val="sr-Latn-CS"/>
        </w:rPr>
        <w:t>110248-110249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91D9A">
        <w:rPr>
          <w:rFonts w:ascii="Tahoma" w:hAnsi="Tahoma" w:cs="Tahoma"/>
          <w:sz w:val="24"/>
          <w:szCs w:val="24"/>
          <w:lang w:val="sr-Latn-CS"/>
        </w:rPr>
        <w:t>31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1D9A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091D9A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 xml:space="preserve">Sekretarijat za finansije Opštine </w:t>
      </w:r>
      <w:r w:rsidR="009B39D8">
        <w:rPr>
          <w:rFonts w:ascii="Tahoma" w:hAnsi="Tahoma" w:cs="Tahoma"/>
          <w:sz w:val="24"/>
          <w:szCs w:val="24"/>
        </w:rPr>
        <w:t>Kolašin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091D9A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91D9A">
        <w:rPr>
          <w:rFonts w:ascii="Tahoma" w:hAnsi="Tahoma" w:cs="Tahoma"/>
          <w:sz w:val="24"/>
          <w:szCs w:val="24"/>
          <w:lang w:val="sr-Latn-CS"/>
        </w:rPr>
        <w:t>17. 05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 xml:space="preserve">Sekretarijatu za finansije Opštine </w:t>
      </w:r>
      <w:r w:rsidR="009B39D8">
        <w:rPr>
          <w:rFonts w:ascii="Tahoma" w:hAnsi="Tahoma" w:cs="Tahoma"/>
          <w:sz w:val="24"/>
          <w:szCs w:val="24"/>
        </w:rPr>
        <w:t>Kolašin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D66B2C">
        <w:rPr>
          <w:rFonts w:ascii="Tahoma" w:hAnsi="Tahoma" w:cs="Tahoma"/>
          <w:sz w:val="24"/>
          <w:szCs w:val="24"/>
          <w:lang w:val="sr-Latn-CS"/>
        </w:rPr>
        <w:t>7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091D9A">
        <w:rPr>
          <w:rFonts w:ascii="Tahoma" w:hAnsi="Tahoma" w:cs="Tahoma"/>
          <w:sz w:val="24"/>
          <w:szCs w:val="24"/>
          <w:lang w:val="sr-Latn-CS"/>
        </w:rPr>
        <w:t>110248-110249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91D9A">
        <w:rPr>
          <w:rFonts w:ascii="Tahoma" w:hAnsi="Tahoma" w:cs="Tahoma"/>
          <w:sz w:val="24"/>
          <w:szCs w:val="24"/>
          <w:lang w:val="sr-Latn-CS"/>
        </w:rPr>
        <w:t>09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91D9A">
        <w:rPr>
          <w:rFonts w:ascii="Tahoma" w:hAnsi="Tahoma" w:cs="Tahoma"/>
          <w:sz w:val="24"/>
          <w:szCs w:val="24"/>
          <w:lang w:val="sr-Latn-CS"/>
        </w:rPr>
        <w:t>03</w:t>
      </w:r>
      <w:r w:rsidR="00A96A60">
        <w:rPr>
          <w:rFonts w:ascii="Tahoma" w:hAnsi="Tahoma" w:cs="Tahoma"/>
          <w:sz w:val="24"/>
          <w:szCs w:val="24"/>
          <w:lang w:val="sr-Latn-CS"/>
        </w:rPr>
        <w:t>. 201</w:t>
      </w:r>
      <w:r w:rsidR="00091D9A">
        <w:rPr>
          <w:rFonts w:ascii="Tahoma" w:hAnsi="Tahoma" w:cs="Tahoma"/>
          <w:sz w:val="24"/>
          <w:szCs w:val="24"/>
          <w:lang w:val="sr-Latn-CS"/>
        </w:rPr>
        <w:t>7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 xml:space="preserve">Sekretarijata za finansije Opštine </w:t>
      </w:r>
      <w:r w:rsidR="009B39D8">
        <w:rPr>
          <w:rFonts w:ascii="Tahoma" w:hAnsi="Tahoma" w:cs="Tahoma"/>
          <w:sz w:val="24"/>
          <w:szCs w:val="24"/>
        </w:rPr>
        <w:t>Kolašin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091D9A">
        <w:rPr>
          <w:rFonts w:ascii="Tahoma" w:hAnsi="Tahoma" w:cs="Tahoma"/>
          <w:sz w:val="24"/>
          <w:szCs w:val="24"/>
          <w:lang w:val="sr-Latn-CS"/>
        </w:rPr>
        <w:t>08</w:t>
      </w:r>
      <w:r w:rsidR="00091D9A" w:rsidRPr="00091D9A">
        <w:rPr>
          <w:rFonts w:ascii="Tahoma" w:hAnsi="Tahoma" w:cs="Tahoma"/>
          <w:sz w:val="24"/>
          <w:szCs w:val="24"/>
          <w:lang w:val="sr-Latn-CS"/>
        </w:rPr>
        <w:t>. 03. 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1D9A">
        <w:rPr>
          <w:rFonts w:ascii="Tahoma" w:hAnsi="Tahoma" w:cs="Tahoma"/>
          <w:sz w:val="24"/>
          <w:szCs w:val="24"/>
          <w:lang w:val="sr-Latn-CS"/>
        </w:rPr>
        <w:t>listu obaveza prema dobavljačima koje Opština Kolašin ima na dan 31.12.2016. godine; iznosa duga javnih preduzeća u Opštini Kolašin na dan 31.12.2106. godine, pojedinačno po iznosima i po pojedinim preduzećima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91D9A">
        <w:rPr>
          <w:rFonts w:ascii="Tahoma" w:hAnsi="Tahoma" w:cs="Tahoma"/>
          <w:sz w:val="24"/>
          <w:szCs w:val="24"/>
          <w:lang w:val="sr-Latn-CS"/>
        </w:rPr>
        <w:t>24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1D9A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091D9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091D9A">
        <w:rPr>
          <w:rFonts w:ascii="Tahoma" w:hAnsi="Tahoma" w:cs="Tahoma"/>
          <w:sz w:val="24"/>
          <w:szCs w:val="24"/>
          <w:lang w:val="sr-Latn-CS"/>
        </w:rPr>
        <w:t>5433-1/17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91D9A">
        <w:rPr>
          <w:rFonts w:ascii="Tahoma" w:hAnsi="Tahoma" w:cs="Tahoma"/>
          <w:sz w:val="24"/>
          <w:szCs w:val="24"/>
          <w:lang w:val="sr-Latn-CS"/>
        </w:rPr>
        <w:t>24. 04</w:t>
      </w:r>
      <w:r w:rsidR="00091D9A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91D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1D9A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091D9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157141" w:rsidRPr="00235BE5" w:rsidRDefault="00157141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4E8C">
        <w:rPr>
          <w:rFonts w:ascii="Tahoma" w:hAnsi="Tahoma" w:cs="Tahoma"/>
          <w:sz w:val="24"/>
          <w:szCs w:val="24"/>
        </w:rPr>
        <w:t xml:space="preserve">Sekretarijat za finansije Opštine </w:t>
      </w:r>
      <w:r w:rsidR="009B39D8">
        <w:rPr>
          <w:rFonts w:ascii="Tahoma" w:hAnsi="Tahoma" w:cs="Tahoma"/>
          <w:sz w:val="24"/>
          <w:szCs w:val="24"/>
        </w:rPr>
        <w:t>Kolašin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D66B2C">
        <w:rPr>
          <w:rFonts w:ascii="Tahoma" w:hAnsi="Tahoma" w:cs="Tahoma"/>
          <w:sz w:val="24"/>
          <w:szCs w:val="24"/>
          <w:lang w:val="sr-Latn-CS"/>
        </w:rPr>
        <w:t>7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091D9A">
        <w:rPr>
          <w:rFonts w:ascii="Tahoma" w:hAnsi="Tahoma" w:cs="Tahoma"/>
          <w:sz w:val="24"/>
          <w:szCs w:val="24"/>
          <w:lang w:val="sr-Latn-CS"/>
        </w:rPr>
        <w:t>110248-110249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91D9A" w:rsidRPr="00091D9A">
        <w:rPr>
          <w:rFonts w:ascii="Tahoma" w:hAnsi="Tahoma" w:cs="Tahoma"/>
          <w:sz w:val="24"/>
          <w:szCs w:val="24"/>
          <w:lang w:val="sr-Latn-CS"/>
        </w:rPr>
        <w:t>09. 03. 2017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74E8C">
        <w:rPr>
          <w:rFonts w:ascii="Tahoma" w:hAnsi="Tahoma" w:cs="Tahoma"/>
          <w:sz w:val="24"/>
          <w:szCs w:val="24"/>
        </w:rPr>
        <w:t xml:space="preserve">Sekretarijat za finansije Opštine </w:t>
      </w:r>
      <w:r w:rsidR="009B39D8">
        <w:rPr>
          <w:rFonts w:ascii="Tahoma" w:hAnsi="Tahoma" w:cs="Tahoma"/>
          <w:sz w:val="24"/>
          <w:szCs w:val="24"/>
        </w:rPr>
        <w:t>Kolašin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157141" w:rsidRDefault="00157141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157141" w:rsidRDefault="00157141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66B2C" w:rsidRPr="006860B7" w:rsidRDefault="00D66B2C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66B2C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0CC" w:rsidRDefault="007860CC" w:rsidP="00CB7F9A">
      <w:pPr>
        <w:spacing w:after="0" w:line="240" w:lineRule="auto"/>
      </w:pPr>
      <w:r>
        <w:separator/>
      </w:r>
    </w:p>
  </w:endnote>
  <w:endnote w:type="continuationSeparator" w:id="0">
    <w:p w:rsidR="007860CC" w:rsidRDefault="007860C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0CC" w:rsidRDefault="007860CC" w:rsidP="00CB7F9A">
      <w:pPr>
        <w:spacing w:after="0" w:line="240" w:lineRule="auto"/>
      </w:pPr>
      <w:r>
        <w:separator/>
      </w:r>
    </w:p>
  </w:footnote>
  <w:footnote w:type="continuationSeparator" w:id="0">
    <w:p w:rsidR="007860CC" w:rsidRDefault="007860C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D9A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141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E8C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47C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EC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5F43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0CC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9D8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0F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005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218F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BB1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66B2C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ADE4E9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9917C-5614-46B8-8CE9-743886BDF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40</cp:revision>
  <cp:lastPrinted>2014-12-08T14:22:00Z</cp:lastPrinted>
  <dcterms:created xsi:type="dcterms:W3CDTF">2015-12-16T13:08:00Z</dcterms:created>
  <dcterms:modified xsi:type="dcterms:W3CDTF">2017-12-11T12:58:00Z</dcterms:modified>
</cp:coreProperties>
</file>