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</w:t>
      </w:r>
      <w:r w:rsidR="00906FBF">
        <w:rPr>
          <w:rFonts w:ascii="Tahoma" w:hAnsi="Tahoma" w:cs="Tahoma"/>
          <w:b/>
          <w:sz w:val="24"/>
          <w:szCs w:val="24"/>
        </w:rPr>
        <w:t>624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81FF3">
        <w:rPr>
          <w:rFonts w:ascii="Tahoma" w:hAnsi="Tahoma" w:cs="Tahoma"/>
          <w:b/>
          <w:sz w:val="24"/>
          <w:szCs w:val="24"/>
        </w:rPr>
        <w:t xml:space="preserve"> 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</w:t>
      </w:r>
      <w:r w:rsidR="00906FBF">
        <w:rPr>
          <w:rFonts w:ascii="Tahoma" w:hAnsi="Tahoma" w:cs="Tahoma"/>
          <w:sz w:val="24"/>
          <w:szCs w:val="24"/>
          <w:lang w:val="sr-Latn-CS"/>
        </w:rPr>
        <w:t>251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6FBF">
        <w:rPr>
          <w:rFonts w:ascii="Tahoma" w:hAnsi="Tahoma" w:cs="Tahoma"/>
          <w:sz w:val="24"/>
          <w:szCs w:val="24"/>
          <w:lang w:val="sr-Latn-CS"/>
        </w:rPr>
        <w:t>03.05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1FF3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</w:t>
      </w:r>
      <w:r w:rsidR="00906FBF">
        <w:rPr>
          <w:rFonts w:ascii="Tahoma" w:hAnsi="Tahoma" w:cs="Tahoma"/>
          <w:sz w:val="24"/>
          <w:szCs w:val="24"/>
          <w:lang w:val="sr-Latn-CS"/>
        </w:rPr>
        <w:t>251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06FBF">
        <w:rPr>
          <w:rFonts w:ascii="Tahoma" w:hAnsi="Tahoma" w:cs="Tahoma"/>
          <w:sz w:val="24"/>
          <w:szCs w:val="24"/>
          <w:lang w:val="sr-Latn-CS"/>
        </w:rPr>
        <w:t>10.04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06FBF">
        <w:rPr>
          <w:rFonts w:ascii="Tahoma" w:hAnsi="Tahoma" w:cs="Tahoma"/>
          <w:sz w:val="24"/>
          <w:szCs w:val="24"/>
          <w:lang w:val="sr-Latn-CS"/>
        </w:rPr>
        <w:t>10.04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8D1">
        <w:rPr>
          <w:rFonts w:ascii="Tahoma" w:hAnsi="Tahoma" w:cs="Tahoma"/>
          <w:sz w:val="24"/>
          <w:szCs w:val="24"/>
          <w:lang w:val="sr-Latn-CS"/>
        </w:rPr>
        <w:t xml:space="preserve">akta </w:t>
      </w:r>
      <w:r w:rsidR="00703282">
        <w:rPr>
          <w:rFonts w:ascii="Tahoma" w:hAnsi="Tahoma" w:cs="Tahoma"/>
          <w:sz w:val="24"/>
          <w:szCs w:val="24"/>
          <w:lang w:val="sr-Latn-CS"/>
        </w:rPr>
        <w:t xml:space="preserve">koji sadrži informaciju o </w:t>
      </w:r>
      <w:r w:rsidR="00906FBF">
        <w:rPr>
          <w:rFonts w:ascii="Tahoma" w:hAnsi="Tahoma" w:cs="Tahoma"/>
          <w:sz w:val="24"/>
          <w:szCs w:val="24"/>
          <w:lang w:val="sr-Latn-CS"/>
        </w:rPr>
        <w:t>procentu zastupljenosti RAE populacije na svim nivoima obrazovanja u školskoj 2016/17. godini</w:t>
      </w:r>
      <w:r w:rsidR="00D455EC">
        <w:rPr>
          <w:rFonts w:ascii="Tahoma" w:hAnsi="Tahoma" w:cs="Tahoma"/>
          <w:sz w:val="24"/>
          <w:szCs w:val="24"/>
        </w:rPr>
        <w:t xml:space="preserve">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 xml:space="preserve">veza sa mjerom broj: </w:t>
      </w:r>
      <w:r w:rsidR="00906FBF">
        <w:rPr>
          <w:rFonts w:ascii="Tahoma" w:hAnsi="Tahoma" w:cs="Tahoma"/>
          <w:sz w:val="24"/>
          <w:szCs w:val="24"/>
        </w:rPr>
        <w:t>3.10.1.15. Akcionog plana za poglavlje 23.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</w:t>
      </w:r>
      <w:r w:rsidR="00906FBF">
        <w:rPr>
          <w:rFonts w:ascii="Tahoma" w:hAnsi="Tahoma" w:cs="Tahoma"/>
          <w:sz w:val="24"/>
          <w:szCs w:val="24"/>
          <w:lang w:val="sr-Latn-CS"/>
        </w:rPr>
        <w:t>251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06FBF">
        <w:rPr>
          <w:rFonts w:ascii="Tahoma" w:hAnsi="Tahoma" w:cs="Tahoma"/>
          <w:sz w:val="24"/>
          <w:szCs w:val="24"/>
          <w:lang w:val="sr-Latn-CS"/>
        </w:rPr>
        <w:t>03.05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06FBF">
        <w:rPr>
          <w:rFonts w:ascii="Tahoma" w:hAnsi="Tahoma" w:cs="Tahoma"/>
          <w:sz w:val="24"/>
          <w:szCs w:val="24"/>
          <w:lang w:val="sr-Latn-CS"/>
        </w:rPr>
        <w:t>14</w:t>
      </w:r>
      <w:r w:rsidR="007848D1">
        <w:rPr>
          <w:rFonts w:ascii="Tahoma" w:hAnsi="Tahoma" w:cs="Tahoma"/>
          <w:sz w:val="24"/>
          <w:szCs w:val="24"/>
          <w:lang w:val="sr-Latn-CS"/>
        </w:rPr>
        <w:t>:</w:t>
      </w:r>
      <w:r w:rsidR="00906FBF">
        <w:rPr>
          <w:rFonts w:ascii="Tahoma" w:hAnsi="Tahoma" w:cs="Tahoma"/>
          <w:sz w:val="24"/>
          <w:szCs w:val="24"/>
          <w:lang w:val="sr-Latn-CS"/>
        </w:rPr>
        <w:t>14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906FBF">
        <w:rPr>
          <w:rFonts w:ascii="Tahoma" w:hAnsi="Tahoma" w:cs="Tahoma"/>
          <w:sz w:val="24"/>
          <w:szCs w:val="24"/>
        </w:rPr>
        <w:t>03.05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906FBF">
        <w:rPr>
          <w:rFonts w:ascii="Tahoma" w:hAnsi="Tahoma" w:cs="Tahoma"/>
          <w:sz w:val="24"/>
          <w:szCs w:val="24"/>
        </w:rPr>
        <w:t>14</w:t>
      </w:r>
      <w:r w:rsidR="007848D1">
        <w:rPr>
          <w:rFonts w:ascii="Tahoma" w:hAnsi="Tahoma" w:cs="Tahoma"/>
          <w:sz w:val="24"/>
          <w:szCs w:val="24"/>
        </w:rPr>
        <w:t>:</w:t>
      </w:r>
      <w:r w:rsidR="00906FBF">
        <w:rPr>
          <w:rFonts w:ascii="Tahoma" w:hAnsi="Tahoma" w:cs="Tahoma"/>
          <w:sz w:val="24"/>
          <w:szCs w:val="24"/>
        </w:rPr>
        <w:t>14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</w:t>
      </w:r>
      <w:r w:rsidR="00906FBF">
        <w:rPr>
          <w:rFonts w:ascii="Tahoma" w:hAnsi="Tahoma" w:cs="Tahoma"/>
          <w:sz w:val="24"/>
          <w:szCs w:val="24"/>
          <w:lang w:val="sr-Latn-CS"/>
        </w:rPr>
        <w:t>251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06FBF">
        <w:rPr>
          <w:rFonts w:ascii="Tahoma" w:hAnsi="Tahoma" w:cs="Tahoma"/>
          <w:sz w:val="24"/>
          <w:szCs w:val="24"/>
          <w:lang w:val="sr-Latn-CS"/>
        </w:rPr>
        <w:t>10.04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906FBF">
        <w:rPr>
          <w:rFonts w:ascii="Tahoma" w:hAnsi="Tahoma" w:cs="Tahoma"/>
          <w:sz w:val="24"/>
          <w:szCs w:val="24"/>
          <w:lang w:val="sr-Latn-CS"/>
        </w:rPr>
        <w:t xml:space="preserve">  u 10</w:t>
      </w:r>
      <w:r w:rsidR="007561B1">
        <w:rPr>
          <w:rFonts w:ascii="Tahoma" w:hAnsi="Tahoma" w:cs="Tahoma"/>
          <w:sz w:val="24"/>
          <w:szCs w:val="24"/>
          <w:lang w:val="sr-Latn-CS"/>
        </w:rPr>
        <w:t>:</w:t>
      </w:r>
      <w:r w:rsidR="00906FBF">
        <w:rPr>
          <w:rFonts w:ascii="Tahoma" w:hAnsi="Tahoma" w:cs="Tahoma"/>
          <w:sz w:val="24"/>
          <w:szCs w:val="24"/>
          <w:lang w:val="sr-Latn-CS"/>
        </w:rPr>
        <w:t>40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06FBF">
        <w:rPr>
          <w:rFonts w:ascii="Tahoma" w:hAnsi="Tahoma" w:cs="Tahoma"/>
          <w:sz w:val="24"/>
          <w:szCs w:val="24"/>
          <w:lang w:val="sr-Latn-CS"/>
        </w:rPr>
        <w:t>05</w:t>
      </w:r>
      <w:r w:rsidR="00E72014">
        <w:rPr>
          <w:rFonts w:ascii="Tahoma" w:hAnsi="Tahoma" w:cs="Tahoma"/>
          <w:sz w:val="24"/>
          <w:szCs w:val="24"/>
          <w:lang w:val="sr-Latn-CS"/>
        </w:rPr>
        <w:t>.0</w:t>
      </w:r>
      <w:r w:rsidR="00906FBF">
        <w:rPr>
          <w:rFonts w:ascii="Tahoma" w:hAnsi="Tahoma" w:cs="Tahoma"/>
          <w:sz w:val="24"/>
          <w:szCs w:val="24"/>
          <w:lang w:val="sr-Latn-CS"/>
        </w:rPr>
        <w:t>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</w:t>
      </w:r>
      <w:r w:rsidR="00906FBF">
        <w:rPr>
          <w:rFonts w:ascii="Tahoma" w:hAnsi="Tahoma" w:cs="Tahoma"/>
          <w:sz w:val="24"/>
          <w:szCs w:val="24"/>
          <w:lang w:val="sr-Latn-CS"/>
        </w:rPr>
        <w:t>703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06FBF">
        <w:rPr>
          <w:rFonts w:ascii="Tahoma" w:hAnsi="Tahoma" w:cs="Tahoma"/>
          <w:sz w:val="24"/>
          <w:szCs w:val="24"/>
          <w:lang w:val="sr-Latn-CS"/>
        </w:rPr>
        <w:t>05</w:t>
      </w:r>
      <w:r w:rsidR="00E72014">
        <w:rPr>
          <w:rFonts w:ascii="Tahoma" w:hAnsi="Tahoma" w:cs="Tahoma"/>
          <w:sz w:val="24"/>
          <w:szCs w:val="24"/>
          <w:lang w:val="sr-Latn-CS"/>
        </w:rPr>
        <w:t>.0</w:t>
      </w:r>
      <w:r w:rsidR="00906FBF">
        <w:rPr>
          <w:rFonts w:ascii="Tahoma" w:hAnsi="Tahoma" w:cs="Tahoma"/>
          <w:sz w:val="24"/>
          <w:szCs w:val="24"/>
          <w:lang w:val="sr-Latn-CS"/>
        </w:rPr>
        <w:t>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</w:t>
      </w:r>
      <w:r w:rsidR="00906FBF">
        <w:rPr>
          <w:rFonts w:ascii="Tahoma" w:hAnsi="Tahoma" w:cs="Tahoma"/>
          <w:sz w:val="24"/>
          <w:szCs w:val="24"/>
          <w:lang w:val="sr-Latn-CS"/>
        </w:rPr>
        <w:t>251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06FBF">
        <w:rPr>
          <w:rFonts w:ascii="Tahoma" w:hAnsi="Tahoma" w:cs="Tahoma"/>
          <w:sz w:val="24"/>
          <w:szCs w:val="24"/>
          <w:lang w:val="sr-Latn-CS"/>
        </w:rPr>
        <w:t>10.04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4307D" w:rsidRDefault="000430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B96" w:rsidRDefault="00164B96" w:rsidP="00CB7F9A">
      <w:pPr>
        <w:spacing w:after="0" w:line="240" w:lineRule="auto"/>
      </w:pPr>
      <w:r>
        <w:separator/>
      </w:r>
    </w:p>
  </w:endnote>
  <w:endnote w:type="continuationSeparator" w:id="0">
    <w:p w:rsidR="00164B96" w:rsidRDefault="00164B9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B96" w:rsidRDefault="00164B96" w:rsidP="00CB7F9A">
      <w:pPr>
        <w:spacing w:after="0" w:line="240" w:lineRule="auto"/>
      </w:pPr>
      <w:r>
        <w:separator/>
      </w:r>
    </w:p>
  </w:footnote>
  <w:footnote w:type="continuationSeparator" w:id="0">
    <w:p w:rsidR="00164B96" w:rsidRDefault="00164B9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07D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4B96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4B0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FF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36A8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1A82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437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1D66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28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8D1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6FBF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0D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855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E7B27"/>
    <w:rsid w:val="00FF18F3"/>
    <w:rsid w:val="00FF238B"/>
    <w:rsid w:val="00FF594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2BA8F4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06F2F-2C3A-45CE-9B30-2BEC2458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106</cp:revision>
  <cp:lastPrinted>2017-05-08T11:22:00Z</cp:lastPrinted>
  <dcterms:created xsi:type="dcterms:W3CDTF">2015-12-16T13:08:00Z</dcterms:created>
  <dcterms:modified xsi:type="dcterms:W3CDTF">2017-12-13T07:19:00Z</dcterms:modified>
</cp:coreProperties>
</file>