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2468CD">
        <w:rPr>
          <w:rFonts w:ascii="Tahoma" w:hAnsi="Tahoma" w:cs="Tahoma"/>
          <w:b/>
          <w:sz w:val="24"/>
          <w:szCs w:val="24"/>
        </w:rPr>
        <w:t>1014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7F3072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9B1202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B05358" w:rsidRDefault="00306A70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820F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</w:t>
      </w:r>
      <w:r w:rsidR="002468CD">
        <w:rPr>
          <w:rFonts w:ascii="Tahoma" w:hAnsi="Tahoma" w:cs="Tahoma"/>
          <w:sz w:val="24"/>
          <w:szCs w:val="24"/>
        </w:rPr>
        <w:t>253</w:t>
      </w:r>
      <w:r w:rsidR="00CB4410">
        <w:rPr>
          <w:rFonts w:ascii="Tahoma" w:hAnsi="Tahoma" w:cs="Tahoma"/>
          <w:sz w:val="24"/>
          <w:szCs w:val="24"/>
        </w:rPr>
        <w:t xml:space="preserve">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27.02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2468CD">
        <w:rPr>
          <w:rFonts w:ascii="Tahoma" w:hAnsi="Tahoma" w:cs="Tahoma"/>
          <w:sz w:val="24"/>
          <w:szCs w:val="24"/>
        </w:rPr>
        <w:t>158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10.02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B05358" w:rsidRPr="0091003F">
        <w:rPr>
          <w:rFonts w:ascii="Tahoma" w:hAnsi="Tahoma" w:cs="Tahoma"/>
          <w:sz w:val="24"/>
          <w:szCs w:val="24"/>
        </w:rPr>
        <w:t xml:space="preserve">člana 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 xml:space="preserve"> 238 stav 1 Zakona o opštem upravnom postupku (“Sl.list Crne Gore”, br.60/03, 73/10 i 32/11) je na sjednici održanoj dana </w:t>
      </w:r>
      <w:r w:rsidR="00B05358">
        <w:rPr>
          <w:rFonts w:ascii="Tahoma" w:hAnsi="Tahoma" w:cs="Tahoma"/>
          <w:sz w:val="24"/>
          <w:szCs w:val="24"/>
          <w:lang w:val="sr-Latn-CS"/>
        </w:rPr>
        <w:t>14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.0</w:t>
      </w:r>
      <w:r w:rsidR="00B05358">
        <w:rPr>
          <w:rFonts w:ascii="Tahoma" w:hAnsi="Tahoma" w:cs="Tahoma"/>
          <w:sz w:val="24"/>
          <w:szCs w:val="24"/>
          <w:lang w:val="sr-Latn-CS"/>
        </w:rPr>
        <w:t>6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.201</w:t>
      </w:r>
      <w:r w:rsidR="00B05358">
        <w:rPr>
          <w:rFonts w:ascii="Tahoma" w:hAnsi="Tahoma" w:cs="Tahoma"/>
          <w:sz w:val="24"/>
          <w:szCs w:val="24"/>
          <w:lang w:val="sr-Latn-CS"/>
        </w:rPr>
        <w:t>7</w:t>
      </w:r>
      <w:r w:rsidR="00B05358" w:rsidRPr="00393E64">
        <w:rPr>
          <w:rFonts w:ascii="Tahoma" w:hAnsi="Tahoma" w:cs="Tahoma"/>
          <w:sz w:val="24"/>
          <w:szCs w:val="24"/>
          <w:lang w:val="sr-Latn-CS"/>
        </w:rPr>
        <w:t>. godine donio:</w:t>
      </w:r>
    </w:p>
    <w:p w:rsidR="00B05358" w:rsidRPr="001903DB" w:rsidRDefault="00B05358" w:rsidP="00B05358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05358" w:rsidRPr="001903DB" w:rsidRDefault="00B05358" w:rsidP="00B05358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B05358" w:rsidRPr="00C94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Poništava se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393E64">
        <w:rPr>
          <w:rFonts w:ascii="Tahoma" w:hAnsi="Tahoma" w:cs="Tahoma"/>
          <w:sz w:val="24"/>
          <w:szCs w:val="24"/>
          <w:lang w:val="sr-Latn-CS"/>
        </w:rPr>
        <w:t xml:space="preserve">broj: 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UPI </w:t>
      </w:r>
      <w:r>
        <w:rPr>
          <w:rFonts w:ascii="Tahoma" w:hAnsi="Tahoma" w:cs="Tahoma"/>
          <w:sz w:val="24"/>
          <w:szCs w:val="24"/>
          <w:lang w:val="sr-Latn-CS"/>
        </w:rPr>
        <w:t>158/2</w:t>
      </w:r>
      <w:r w:rsidRPr="00275F55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>10.02</w:t>
      </w:r>
      <w:r w:rsidRPr="00275F55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7</w:t>
      </w:r>
      <w:r w:rsidRPr="00275F55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u stavu 3.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C943DB">
        <w:rPr>
          <w:rFonts w:ascii="Tahoma" w:hAnsi="Tahoma" w:cs="Tahoma"/>
          <w:sz w:val="24"/>
          <w:szCs w:val="24"/>
          <w:lang w:val="sr-Latn-CS"/>
        </w:rPr>
        <w:t xml:space="preserve">Odobrava se pristup informaciji po zahtjevu </w:t>
      </w:r>
      <w:r w:rsidR="003820F8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2E1D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158/1 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23.01.2017.</w:t>
      </w:r>
      <w:r w:rsidRPr="00C943DB">
        <w:rPr>
          <w:rFonts w:ascii="Tahoma" w:hAnsi="Tahoma" w:cs="Tahoma"/>
          <w:sz w:val="24"/>
          <w:szCs w:val="24"/>
          <w:lang w:val="sr-Latn-CS"/>
        </w:rPr>
        <w:t xml:space="preserve">godine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i obavezuje se </w:t>
      </w:r>
      <w:r>
        <w:rPr>
          <w:rFonts w:ascii="Tahoma" w:hAnsi="Tahoma" w:cs="Tahoma"/>
          <w:sz w:val="24"/>
          <w:szCs w:val="24"/>
          <w:lang w:val="sr-Latn-CS"/>
        </w:rPr>
        <w:t>JU SMŠ Mladost Tivat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, da dostavi informaciju podnosiocu zahtjeva </w:t>
      </w:r>
      <w:r w:rsidR="003820F8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C200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>
        <w:rPr>
          <w:rFonts w:ascii="Tahoma" w:hAnsi="Tahoma" w:cs="Tahoma"/>
          <w:sz w:val="24"/>
          <w:szCs w:val="24"/>
          <w:lang w:val="sr-Latn-CS"/>
        </w:rPr>
        <w:t>: Bilansa stanja JU SMŠ Mladost Tivat za 31.12.2012.godine</w:t>
      </w:r>
      <w:r w:rsidR="00062E1D">
        <w:rPr>
          <w:rFonts w:ascii="Tahoma" w:hAnsi="Tahoma" w:cs="Tahoma"/>
          <w:sz w:val="24"/>
          <w:szCs w:val="24"/>
          <w:lang w:val="sr-Latn-CS"/>
        </w:rPr>
        <w:t>.</w:t>
      </w:r>
    </w:p>
    <w:p w:rsidR="00456EDC" w:rsidRDefault="003820F8" w:rsidP="00B0535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B05358">
        <w:rPr>
          <w:rFonts w:ascii="Tahoma" w:hAnsi="Tahoma" w:cs="Tahoma"/>
          <w:sz w:val="24"/>
          <w:szCs w:val="24"/>
        </w:rPr>
        <w:t xml:space="preserve"> iz Tivta</w:t>
      </w:r>
      <w:r w:rsidR="00B05358" w:rsidRPr="007245AE">
        <w:rPr>
          <w:rFonts w:ascii="Tahoma" w:hAnsi="Tahoma" w:cs="Tahoma"/>
          <w:sz w:val="24"/>
          <w:szCs w:val="24"/>
        </w:rPr>
        <w:t xml:space="preserve"> na ime troškovi postupka</w:t>
      </w:r>
      <w:r w:rsidR="00B05358">
        <w:rPr>
          <w:rFonts w:ascii="Tahoma" w:hAnsi="Tahoma" w:cs="Tahoma"/>
          <w:sz w:val="24"/>
          <w:szCs w:val="24"/>
        </w:rPr>
        <w:t xml:space="preserve"> dužan je </w:t>
      </w:r>
      <w:r w:rsidR="00B05358" w:rsidRPr="007245AE">
        <w:rPr>
          <w:rFonts w:ascii="Tahoma" w:hAnsi="Tahoma" w:cs="Tahoma"/>
          <w:sz w:val="24"/>
          <w:szCs w:val="24"/>
        </w:rPr>
        <w:t xml:space="preserve"> uplati 0,</w:t>
      </w:r>
      <w:r w:rsidR="00B05358">
        <w:rPr>
          <w:rFonts w:ascii="Tahoma" w:hAnsi="Tahoma" w:cs="Tahoma"/>
          <w:sz w:val="24"/>
          <w:szCs w:val="24"/>
        </w:rPr>
        <w:t>05</w:t>
      </w:r>
      <w:r w:rsidR="00B05358" w:rsidRPr="007245AE">
        <w:rPr>
          <w:rFonts w:ascii="Tahoma" w:hAnsi="Tahoma" w:cs="Tahoma"/>
          <w:sz w:val="24"/>
          <w:szCs w:val="24"/>
        </w:rPr>
        <w:t xml:space="preserve"> EUR u korist Budžeta Crne Gore na žiro račun br.907-0000000083001-19 u roku od pet dana od dana prijema rješenja i </w:t>
      </w:r>
      <w:r w:rsidR="00B05358" w:rsidRPr="0000479C">
        <w:rPr>
          <w:rFonts w:ascii="Tahoma" w:hAnsi="Tahoma" w:cs="Tahoma"/>
          <w:sz w:val="24"/>
          <w:szCs w:val="24"/>
        </w:rPr>
        <w:t xml:space="preserve">dostavi dokaz o izvršenoj uplati </w:t>
      </w:r>
      <w:r w:rsidR="00B05358" w:rsidRPr="006B7E99">
        <w:rPr>
          <w:rFonts w:ascii="Tahoma" w:hAnsi="Tahoma" w:cs="Tahoma"/>
          <w:sz w:val="24"/>
          <w:szCs w:val="24"/>
        </w:rPr>
        <w:t xml:space="preserve">JU SMŠ „Mladost“ Tivat </w:t>
      </w:r>
      <w:r w:rsidR="00B05358">
        <w:rPr>
          <w:rFonts w:ascii="Tahoma" w:hAnsi="Tahoma" w:cs="Tahoma"/>
          <w:sz w:val="24"/>
          <w:szCs w:val="24"/>
        </w:rPr>
        <w:t>.</w:t>
      </w:r>
    </w:p>
    <w:p w:rsidR="00062E1D" w:rsidRPr="0091003F" w:rsidRDefault="00062E1D" w:rsidP="00B05358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820F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3820F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 xml:space="preserve">UPI </w:t>
      </w:r>
      <w:r w:rsidR="002468CD">
        <w:rPr>
          <w:rFonts w:ascii="Tahoma" w:hAnsi="Tahoma" w:cs="Tahoma"/>
          <w:sz w:val="24"/>
          <w:szCs w:val="24"/>
        </w:rPr>
        <w:t>158</w:t>
      </w:r>
      <w:r w:rsidR="00A24C3A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2468CD">
        <w:rPr>
          <w:rFonts w:ascii="Tahoma" w:hAnsi="Tahoma" w:cs="Tahoma"/>
          <w:sz w:val="24"/>
          <w:szCs w:val="24"/>
        </w:rPr>
        <w:t>23.01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 xml:space="preserve">. godine dozvoljava se pristup informacijama </w:t>
      </w:r>
      <w:r w:rsidR="000D6038">
        <w:rPr>
          <w:rFonts w:ascii="Tahoma" w:hAnsi="Tahoma" w:cs="Tahoma"/>
          <w:sz w:val="24"/>
          <w:szCs w:val="24"/>
        </w:rPr>
        <w:t>koje se odnose na dostavljanje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2468CD">
        <w:rPr>
          <w:rFonts w:ascii="Tahoma" w:hAnsi="Tahoma" w:cs="Tahoma"/>
          <w:sz w:val="24"/>
          <w:szCs w:val="24"/>
        </w:rPr>
        <w:t xml:space="preserve">fotokopije bilansa JU 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3A3ECC">
        <w:rPr>
          <w:rFonts w:ascii="Tahoma" w:hAnsi="Tahoma" w:cs="Tahoma"/>
          <w:sz w:val="24"/>
          <w:szCs w:val="24"/>
        </w:rPr>
        <w:t>SMŠ Mladost Tivat</w:t>
      </w:r>
      <w:r w:rsidR="002468CD">
        <w:rPr>
          <w:rFonts w:ascii="Tahoma" w:hAnsi="Tahoma" w:cs="Tahoma"/>
          <w:sz w:val="24"/>
          <w:szCs w:val="24"/>
        </w:rPr>
        <w:t xml:space="preserve"> za 31.12.2012.godineo</w:t>
      </w:r>
      <w:r w:rsidR="005A768B" w:rsidRPr="005A768B">
        <w:rPr>
          <w:rFonts w:ascii="Tahoma" w:hAnsi="Tahoma" w:cs="Tahoma"/>
          <w:sz w:val="24"/>
          <w:szCs w:val="24"/>
        </w:rPr>
        <w:t>. Pristup traženim informacijama pod stavkom 1 ostvariće se dostavom fo</w:t>
      </w:r>
      <w:r w:rsidR="007C3385">
        <w:rPr>
          <w:rFonts w:ascii="Tahoma" w:hAnsi="Tahoma" w:cs="Tahoma"/>
          <w:sz w:val="24"/>
          <w:szCs w:val="24"/>
        </w:rPr>
        <w:t>tokopije dokumenata putem pošte</w:t>
      </w:r>
      <w:r w:rsidR="005A768B" w:rsidRPr="005A768B">
        <w:rPr>
          <w:rFonts w:ascii="Tahoma" w:hAnsi="Tahoma" w:cs="Tahoma"/>
          <w:sz w:val="24"/>
          <w:szCs w:val="24"/>
        </w:rPr>
        <w:t xml:space="preserve"> preporučenom pošiljkom na adresu podnosioca zahtjeva </w:t>
      </w:r>
      <w:r w:rsidR="003820F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7F3072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15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3820F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</w:t>
      </w:r>
      <w:r w:rsidR="00F57A92">
        <w:rPr>
          <w:rFonts w:ascii="Tahoma" w:hAnsi="Tahoma" w:cs="Tahoma"/>
          <w:sz w:val="24"/>
          <w:szCs w:val="24"/>
        </w:rPr>
        <w:lastRenderedPageBreak/>
        <w:t>JU SMŠ Mladost Tivat</w:t>
      </w:r>
      <w:r w:rsidR="009B1202">
        <w:rPr>
          <w:rFonts w:ascii="Tahoma" w:hAnsi="Tahoma" w:cs="Tahoma"/>
          <w:sz w:val="24"/>
          <w:szCs w:val="24"/>
        </w:rPr>
        <w:t>,</w:t>
      </w:r>
      <w:r w:rsidR="00F57A92">
        <w:rPr>
          <w:rFonts w:ascii="Tahoma" w:hAnsi="Tahoma" w:cs="Tahoma"/>
          <w:sz w:val="24"/>
          <w:szCs w:val="24"/>
        </w:rPr>
        <w:t xml:space="preserve"> </w:t>
      </w:r>
      <w:r w:rsidR="009B1202">
        <w:rPr>
          <w:rFonts w:ascii="Tahoma" w:hAnsi="Tahoma" w:cs="Tahoma"/>
          <w:sz w:val="24"/>
          <w:szCs w:val="24"/>
        </w:rPr>
        <w:t>ista</w:t>
      </w:r>
      <w:r w:rsidR="00102649">
        <w:rPr>
          <w:rFonts w:ascii="Tahoma" w:hAnsi="Tahoma" w:cs="Tahoma"/>
          <w:sz w:val="24"/>
          <w:szCs w:val="24"/>
        </w:rPr>
        <w:t xml:space="preserve">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>Zakona o 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7F3072">
        <w:rPr>
          <w:rFonts w:ascii="Tahoma" w:hAnsi="Tahoma" w:cs="Tahoma"/>
          <w:sz w:val="24"/>
          <w:szCs w:val="24"/>
        </w:rPr>
        <w:t>Toškovi postupka odno</w:t>
      </w:r>
      <w:r w:rsidR="009B1202">
        <w:rPr>
          <w:rFonts w:ascii="Tahoma" w:hAnsi="Tahoma" w:cs="Tahoma"/>
          <w:sz w:val="24"/>
          <w:szCs w:val="24"/>
        </w:rPr>
        <w:t>se se na izradu fotokopije predme</w:t>
      </w:r>
      <w:r w:rsidR="007F3072">
        <w:rPr>
          <w:rFonts w:ascii="Tahoma" w:hAnsi="Tahoma" w:cs="Tahoma"/>
          <w:sz w:val="24"/>
          <w:szCs w:val="24"/>
        </w:rPr>
        <w:t>tnih dokumenata u iznosu od 0,15eura 3</w:t>
      </w:r>
      <w:r w:rsidR="009B1202">
        <w:rPr>
          <w:rFonts w:ascii="Tahoma" w:hAnsi="Tahoma" w:cs="Tahoma"/>
          <w:sz w:val="24"/>
          <w:szCs w:val="24"/>
        </w:rPr>
        <w:t xml:space="preserve"> lista i 1,00 eura za troškove dostave preporučenom pošiljkom, a na osnovu Uredbe o </w:t>
      </w:r>
      <w:r w:rsidR="003B4B71">
        <w:rPr>
          <w:rFonts w:ascii="Tahoma" w:hAnsi="Tahoma" w:cs="Tahoma"/>
          <w:sz w:val="24"/>
          <w:szCs w:val="24"/>
        </w:rPr>
        <w:t>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</w:t>
      </w:r>
      <w:r w:rsidR="007F3072">
        <w:rPr>
          <w:rFonts w:ascii="Tahoma" w:hAnsi="Tahoma" w:cs="Tahoma"/>
          <w:sz w:val="24"/>
          <w:szCs w:val="24"/>
        </w:rPr>
        <w:t>066</w:t>
      </w:r>
      <w:r w:rsidR="009B1202">
        <w:rPr>
          <w:rFonts w:ascii="Tahoma" w:hAnsi="Tahoma" w:cs="Tahoma"/>
          <w:sz w:val="24"/>
          <w:szCs w:val="24"/>
        </w:rPr>
        <w:t>/</w:t>
      </w:r>
      <w:r w:rsidR="007F3072">
        <w:rPr>
          <w:rFonts w:ascii="Tahoma" w:hAnsi="Tahoma" w:cs="Tahoma"/>
          <w:sz w:val="24"/>
          <w:szCs w:val="24"/>
        </w:rPr>
        <w:t>16</w:t>
      </w:r>
      <w:r w:rsidR="00753F00">
        <w:rPr>
          <w:rFonts w:ascii="Tahoma" w:hAnsi="Tahoma" w:cs="Tahoma"/>
          <w:sz w:val="24"/>
          <w:szCs w:val="24"/>
        </w:rPr>
        <w:t xml:space="preserve"> )</w:t>
      </w:r>
      <w:r w:rsidR="009B1202">
        <w:rPr>
          <w:rFonts w:ascii="Tahoma" w:hAnsi="Tahoma" w:cs="Tahoma"/>
          <w:sz w:val="24"/>
          <w:szCs w:val="24"/>
        </w:rPr>
        <w:t xml:space="preserve">.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9B1202">
        <w:rPr>
          <w:rFonts w:ascii="Tahoma" w:hAnsi="Tahoma" w:cs="Tahoma"/>
          <w:sz w:val="24"/>
          <w:szCs w:val="24"/>
        </w:rPr>
        <w:t>Na osnovu izloženog odlučeno je kao u d</w:t>
      </w:r>
      <w:r w:rsidR="007F3072">
        <w:rPr>
          <w:rFonts w:ascii="Tahoma" w:hAnsi="Tahoma" w:cs="Tahoma"/>
          <w:sz w:val="24"/>
          <w:szCs w:val="24"/>
        </w:rPr>
        <w:t>i</w:t>
      </w:r>
      <w:r w:rsidR="009B1202">
        <w:rPr>
          <w:rFonts w:ascii="Tahoma" w:hAnsi="Tahoma" w:cs="Tahoma"/>
          <w:sz w:val="24"/>
          <w:szCs w:val="24"/>
        </w:rPr>
        <w:t xml:space="preserve">spozitivu rješenja.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</w:t>
      </w:r>
      <w:r w:rsidR="009B1202">
        <w:rPr>
          <w:rFonts w:ascii="Tahoma" w:hAnsi="Tahoma" w:cs="Tahoma"/>
          <w:sz w:val="24"/>
          <w:szCs w:val="24"/>
        </w:rPr>
        <w:t xml:space="preserve"> navedeno da se žalba izjavljuje protiv dijela rješenja kojim </w:t>
      </w:r>
      <w:r w:rsidR="007F3072">
        <w:rPr>
          <w:rFonts w:ascii="Tahoma" w:hAnsi="Tahoma" w:cs="Tahoma"/>
          <w:sz w:val="24"/>
          <w:szCs w:val="24"/>
        </w:rPr>
        <w:t>je odlučeno o</w:t>
      </w:r>
      <w:r w:rsidR="009B1202">
        <w:rPr>
          <w:rFonts w:ascii="Tahoma" w:hAnsi="Tahoma" w:cs="Tahoma"/>
          <w:sz w:val="24"/>
          <w:szCs w:val="24"/>
        </w:rPr>
        <w:t xml:space="preserve"> troškovi</w:t>
      </w:r>
      <w:r w:rsidR="007F3072">
        <w:rPr>
          <w:rFonts w:ascii="Tahoma" w:hAnsi="Tahoma" w:cs="Tahoma"/>
          <w:sz w:val="24"/>
          <w:szCs w:val="24"/>
        </w:rPr>
        <w:t>ma</w:t>
      </w:r>
      <w:r w:rsidR="009B1202">
        <w:rPr>
          <w:rFonts w:ascii="Tahoma" w:hAnsi="Tahoma" w:cs="Tahoma"/>
          <w:sz w:val="24"/>
          <w:szCs w:val="24"/>
        </w:rPr>
        <w:t xml:space="preserve"> postupka, te da žalbu izjavljuje iz svih zakonom propisanih razloga. U obrazloženju navodi da je JU SMŠ Mladost Tivat  dijelom rješenja UP I </w:t>
      </w:r>
      <w:r w:rsidR="002468CD">
        <w:rPr>
          <w:rFonts w:ascii="Tahoma" w:hAnsi="Tahoma" w:cs="Tahoma"/>
          <w:sz w:val="24"/>
          <w:szCs w:val="24"/>
        </w:rPr>
        <w:t>158</w:t>
      </w:r>
      <w:r w:rsidR="009B1202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9B1202">
        <w:rPr>
          <w:rFonts w:ascii="Tahoma" w:hAnsi="Tahoma" w:cs="Tahoma"/>
          <w:sz w:val="24"/>
          <w:szCs w:val="24"/>
        </w:rPr>
        <w:t>.2017.godine utvrdila troškove postupka u iznosu od 1,</w:t>
      </w:r>
      <w:r w:rsidR="007F3072">
        <w:rPr>
          <w:rFonts w:ascii="Tahoma" w:hAnsi="Tahoma" w:cs="Tahoma"/>
          <w:sz w:val="24"/>
          <w:szCs w:val="24"/>
        </w:rPr>
        <w:t>15</w:t>
      </w:r>
      <w:r w:rsidR="009B1202">
        <w:rPr>
          <w:rFonts w:ascii="Tahoma" w:hAnsi="Tahoma" w:cs="Tahoma"/>
          <w:sz w:val="24"/>
          <w:szCs w:val="24"/>
        </w:rPr>
        <w:t xml:space="preserve"> eura</w:t>
      </w:r>
      <w:r w:rsidR="007F3072">
        <w:rPr>
          <w:rFonts w:ascii="Tahoma" w:hAnsi="Tahoma" w:cs="Tahoma"/>
          <w:sz w:val="24"/>
          <w:szCs w:val="24"/>
        </w:rPr>
        <w:t>, te obaveza žalioca da iznos uplati</w:t>
      </w:r>
      <w:r w:rsidR="006839CA">
        <w:rPr>
          <w:rFonts w:ascii="Tahoma" w:hAnsi="Tahoma" w:cs="Tahoma"/>
          <w:sz w:val="24"/>
          <w:szCs w:val="24"/>
        </w:rPr>
        <w:t xml:space="preserve"> na ime troškova postupka u korist JU SMŠ Mladost Tivat  na račun 535-12444-92. U bitnom žalilac navodi da je dio rješenja UP I </w:t>
      </w:r>
      <w:r w:rsidR="002468CD">
        <w:rPr>
          <w:rFonts w:ascii="Tahoma" w:hAnsi="Tahoma" w:cs="Tahoma"/>
          <w:sz w:val="24"/>
          <w:szCs w:val="24"/>
        </w:rPr>
        <w:t>158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.217.godine kojim su utvrđeni troškovi po</w:t>
      </w:r>
      <w:r w:rsidR="007F3072">
        <w:rPr>
          <w:rFonts w:ascii="Tahoma" w:hAnsi="Tahoma" w:cs="Tahoma"/>
          <w:sz w:val="24"/>
          <w:szCs w:val="24"/>
        </w:rPr>
        <w:t>stupka u novčanom iznosu od 1,15</w:t>
      </w:r>
      <w:r w:rsidR="006839CA">
        <w:rPr>
          <w:rFonts w:ascii="Tahoma" w:hAnsi="Tahoma" w:cs="Tahoma"/>
          <w:sz w:val="24"/>
          <w:szCs w:val="24"/>
        </w:rPr>
        <w:t xml:space="preserve">eura je nezakonit. Razlozi za osporeni dio rješenja su u suprotnosti sa činjenicama, netačno je i nepotpuno utvrđeno činjenično stanje, te e pogrešno primijenjeno materijalno pravo. Naime činjenica je, navodi dalje žalilac, da je JU SMŠ Mladost Tivat dijelom rješenja UP I </w:t>
      </w:r>
      <w:r w:rsidR="002468CD">
        <w:rPr>
          <w:rFonts w:ascii="Tahoma" w:hAnsi="Tahoma" w:cs="Tahoma"/>
          <w:sz w:val="24"/>
          <w:szCs w:val="24"/>
        </w:rPr>
        <w:t>158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 utvrdila troškove postupka u iznosu od 1,</w:t>
      </w:r>
      <w:r w:rsidR="007F3072">
        <w:rPr>
          <w:rFonts w:ascii="Tahoma" w:hAnsi="Tahoma" w:cs="Tahoma"/>
          <w:sz w:val="24"/>
          <w:szCs w:val="24"/>
        </w:rPr>
        <w:t>15</w:t>
      </w:r>
      <w:r w:rsidR="006839CA">
        <w:rPr>
          <w:rFonts w:ascii="Tahoma" w:hAnsi="Tahoma" w:cs="Tahoma"/>
          <w:sz w:val="24"/>
          <w:szCs w:val="24"/>
        </w:rPr>
        <w:t xml:space="preserve"> eura, po osnovu Uredbe o naknadi troškova za pristup informacijama (Sl.list CG br.</w:t>
      </w:r>
      <w:r w:rsidR="007F3072">
        <w:rPr>
          <w:rFonts w:ascii="Tahoma" w:hAnsi="Tahoma" w:cs="Tahoma"/>
          <w:sz w:val="24"/>
          <w:szCs w:val="24"/>
        </w:rPr>
        <w:t>066/16). Ž</w:t>
      </w:r>
      <w:r w:rsidR="006839CA">
        <w:rPr>
          <w:rFonts w:ascii="Tahoma" w:hAnsi="Tahoma" w:cs="Tahoma"/>
          <w:sz w:val="24"/>
          <w:szCs w:val="24"/>
        </w:rPr>
        <w:t xml:space="preserve">alilac navodi da je JU SMŠ Mladost Tivat neosnovano primijenila odredbe Uredbe o naknadi troškova za pristup informacijama (Sl.list CG </w:t>
      </w:r>
      <w:r w:rsidR="007F3072">
        <w:rPr>
          <w:rFonts w:ascii="Tahoma" w:hAnsi="Tahoma" w:cs="Tahoma"/>
          <w:sz w:val="24"/>
          <w:szCs w:val="24"/>
        </w:rPr>
        <w:t>066/16</w:t>
      </w:r>
      <w:r w:rsidR="006839CA">
        <w:rPr>
          <w:rFonts w:ascii="Tahoma" w:hAnsi="Tahoma" w:cs="Tahoma"/>
          <w:sz w:val="24"/>
          <w:szCs w:val="24"/>
        </w:rPr>
        <w:t xml:space="preserve">) te je na taj način dijelom rješenja UP I </w:t>
      </w:r>
      <w:r w:rsidR="002468CD">
        <w:rPr>
          <w:rFonts w:ascii="Tahoma" w:hAnsi="Tahoma" w:cs="Tahoma"/>
          <w:sz w:val="24"/>
          <w:szCs w:val="24"/>
        </w:rPr>
        <w:t>158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.2017.godne nezakonito utvrdila troškove po</w:t>
      </w:r>
      <w:r w:rsidR="007F3072">
        <w:rPr>
          <w:rFonts w:ascii="Tahoma" w:hAnsi="Tahoma" w:cs="Tahoma"/>
          <w:sz w:val="24"/>
          <w:szCs w:val="24"/>
        </w:rPr>
        <w:t>stupka u novčanom iznosu od 1,15</w:t>
      </w:r>
      <w:r w:rsidR="006839CA">
        <w:rPr>
          <w:rFonts w:ascii="Tahoma" w:hAnsi="Tahoma" w:cs="Tahoma"/>
          <w:sz w:val="24"/>
          <w:szCs w:val="24"/>
        </w:rPr>
        <w:t xml:space="preserve"> eura. Sve prethodno navedeno u ovoj žalbi ukazuje da je dio rješenja UP I </w:t>
      </w:r>
      <w:r w:rsidR="002468CD">
        <w:rPr>
          <w:rFonts w:ascii="Tahoma" w:hAnsi="Tahoma" w:cs="Tahoma"/>
          <w:sz w:val="24"/>
          <w:szCs w:val="24"/>
        </w:rPr>
        <w:t>158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k</w:t>
      </w:r>
      <w:r w:rsidR="002468CD">
        <w:rPr>
          <w:rFonts w:ascii="Tahoma" w:hAnsi="Tahoma" w:cs="Tahoma"/>
          <w:sz w:val="24"/>
          <w:szCs w:val="24"/>
        </w:rPr>
        <w:t>o</w:t>
      </w:r>
      <w:r w:rsidR="00F5528E">
        <w:rPr>
          <w:rFonts w:ascii="Tahoma" w:hAnsi="Tahoma" w:cs="Tahoma"/>
          <w:sz w:val="24"/>
          <w:szCs w:val="24"/>
        </w:rPr>
        <w:t>jim su utvrđ</w:t>
      </w:r>
      <w:r w:rsidR="002468CD">
        <w:rPr>
          <w:rFonts w:ascii="Tahoma" w:hAnsi="Tahoma" w:cs="Tahoma"/>
          <w:sz w:val="24"/>
          <w:szCs w:val="24"/>
        </w:rPr>
        <w:t>e</w:t>
      </w:r>
      <w:r w:rsidR="00F5528E">
        <w:rPr>
          <w:rFonts w:ascii="Tahoma" w:hAnsi="Tahoma" w:cs="Tahoma"/>
          <w:sz w:val="24"/>
          <w:szCs w:val="24"/>
        </w:rPr>
        <w:t>ni troškovi postupka u novčanom iznosu od 1,</w:t>
      </w:r>
      <w:r w:rsidR="007F3072">
        <w:rPr>
          <w:rFonts w:ascii="Tahoma" w:hAnsi="Tahoma" w:cs="Tahoma"/>
          <w:sz w:val="24"/>
          <w:szCs w:val="24"/>
        </w:rPr>
        <w:t>15</w:t>
      </w:r>
      <w:r w:rsidR="00F5528E">
        <w:rPr>
          <w:rFonts w:ascii="Tahoma" w:hAnsi="Tahoma" w:cs="Tahoma"/>
          <w:sz w:val="24"/>
          <w:szCs w:val="24"/>
        </w:rPr>
        <w:t xml:space="preserve"> eura nezakonit. </w:t>
      </w:r>
      <w:r w:rsidR="006839CA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</w:t>
      </w:r>
      <w:r w:rsidR="007F3072">
        <w:rPr>
          <w:rFonts w:ascii="Tahoma" w:hAnsi="Tahoma" w:cs="Tahoma"/>
          <w:sz w:val="24"/>
          <w:szCs w:val="24"/>
        </w:rPr>
        <w:t>Agenciji</w:t>
      </w:r>
      <w:r w:rsidR="00E92ECA">
        <w:rPr>
          <w:rFonts w:ascii="Tahoma" w:hAnsi="Tahoma" w:cs="Tahoma"/>
          <w:sz w:val="24"/>
          <w:szCs w:val="24"/>
        </w:rPr>
        <w:t xml:space="preserve">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2468CD">
        <w:rPr>
          <w:rFonts w:ascii="Tahoma" w:hAnsi="Tahoma" w:cs="Tahoma"/>
          <w:sz w:val="24"/>
          <w:szCs w:val="24"/>
        </w:rPr>
        <w:t>158</w:t>
      </w:r>
      <w:r w:rsidR="002023E5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="008E570D">
        <w:rPr>
          <w:rFonts w:ascii="Tahoma" w:hAnsi="Tahoma" w:cs="Tahoma"/>
          <w:sz w:val="24"/>
          <w:szCs w:val="24"/>
        </w:rPr>
        <w:t xml:space="preserve"> kojim </w:t>
      </w:r>
      <w:r w:rsidR="002468CD">
        <w:rPr>
          <w:rFonts w:ascii="Tahoma" w:hAnsi="Tahoma" w:cs="Tahoma"/>
          <w:sz w:val="24"/>
          <w:szCs w:val="24"/>
        </w:rPr>
        <w:t>je odlučeno o</w:t>
      </w:r>
      <w:r w:rsidR="00F5528E">
        <w:rPr>
          <w:rFonts w:ascii="Tahoma" w:hAnsi="Tahoma" w:cs="Tahoma"/>
          <w:sz w:val="24"/>
          <w:szCs w:val="24"/>
        </w:rPr>
        <w:t xml:space="preserve">  troškovi</w:t>
      </w:r>
      <w:r w:rsidR="002468CD">
        <w:rPr>
          <w:rFonts w:ascii="Tahoma" w:hAnsi="Tahoma" w:cs="Tahoma"/>
          <w:sz w:val="24"/>
          <w:szCs w:val="24"/>
        </w:rPr>
        <w:t>ma</w:t>
      </w:r>
      <w:r w:rsidR="008E570D">
        <w:rPr>
          <w:rFonts w:ascii="Tahoma" w:hAnsi="Tahoma" w:cs="Tahoma"/>
          <w:sz w:val="24"/>
          <w:szCs w:val="24"/>
        </w:rPr>
        <w:t xml:space="preserve"> postupka.</w:t>
      </w:r>
    </w:p>
    <w:p w:rsidR="00F5528E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lastRenderedPageBreak/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 w:rsidR="007F3072">
        <w:rPr>
          <w:rFonts w:ascii="Tahoma" w:hAnsi="Tahoma" w:cs="Tahoma"/>
          <w:sz w:val="24"/>
          <w:szCs w:val="24"/>
        </w:rPr>
        <w:t>52</w:t>
      </w:r>
      <w:r w:rsidR="002468CD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7F3072">
        <w:rPr>
          <w:rFonts w:ascii="Tahoma" w:hAnsi="Tahoma" w:cs="Tahoma"/>
          <w:sz w:val="24"/>
          <w:szCs w:val="24"/>
        </w:rPr>
        <w:t>18.04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3820F8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 xml:space="preserve">UPI </w:t>
      </w:r>
      <w:r w:rsidR="002468CD">
        <w:rPr>
          <w:rFonts w:ascii="Tahoma" w:hAnsi="Tahoma" w:cs="Tahoma"/>
          <w:sz w:val="24"/>
          <w:szCs w:val="24"/>
        </w:rPr>
        <w:t>158</w:t>
      </w:r>
      <w:r w:rsidR="00414D55">
        <w:rPr>
          <w:rFonts w:ascii="Tahoma" w:hAnsi="Tahoma" w:cs="Tahoma"/>
          <w:sz w:val="24"/>
          <w:szCs w:val="24"/>
        </w:rPr>
        <w:t xml:space="preserve">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2468CD">
        <w:rPr>
          <w:rFonts w:ascii="Tahoma" w:hAnsi="Tahoma" w:cs="Tahoma"/>
          <w:sz w:val="24"/>
          <w:szCs w:val="24"/>
        </w:rPr>
        <w:t>23.01</w:t>
      </w:r>
      <w:r w:rsidRPr="0000737E">
        <w:rPr>
          <w:rFonts w:ascii="Tahoma" w:hAnsi="Tahoma" w:cs="Tahoma"/>
          <w:sz w:val="24"/>
          <w:szCs w:val="24"/>
        </w:rPr>
        <w:t>.201</w:t>
      </w:r>
      <w:r w:rsidR="00F5528E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2468CD">
        <w:rPr>
          <w:rFonts w:ascii="Tahoma" w:hAnsi="Tahoma" w:cs="Tahoma"/>
          <w:sz w:val="24"/>
          <w:szCs w:val="24"/>
        </w:rPr>
        <w:t>747</w:t>
      </w:r>
      <w:r w:rsidR="000E4C51">
        <w:rPr>
          <w:rFonts w:ascii="Tahoma" w:hAnsi="Tahoma" w:cs="Tahoma"/>
          <w:sz w:val="24"/>
          <w:szCs w:val="24"/>
        </w:rPr>
        <w:t>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2468CD">
        <w:rPr>
          <w:rFonts w:ascii="Tahoma" w:hAnsi="Tahoma" w:cs="Tahoma"/>
          <w:sz w:val="24"/>
          <w:szCs w:val="24"/>
        </w:rPr>
        <w:t>08</w:t>
      </w:r>
      <w:r w:rsidR="007F3072">
        <w:rPr>
          <w:rFonts w:ascii="Tahoma" w:hAnsi="Tahoma" w:cs="Tahoma"/>
          <w:sz w:val="24"/>
          <w:szCs w:val="24"/>
        </w:rPr>
        <w:t>.05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2468CD">
        <w:rPr>
          <w:rFonts w:ascii="Tahoma" w:hAnsi="Tahoma" w:cs="Tahoma"/>
          <w:sz w:val="24"/>
          <w:szCs w:val="24"/>
        </w:rPr>
        <w:t>Bilans stanja JU SMŠ Mladost Tivat za 31.12.2012.godine.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5528E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 xml:space="preserve">i neposrednog uvida u: </w:t>
      </w:r>
      <w:r w:rsidR="00F5528E">
        <w:rPr>
          <w:rFonts w:ascii="Tahoma" w:hAnsi="Tahoma" w:cs="Tahoma"/>
          <w:sz w:val="24"/>
          <w:szCs w:val="24"/>
        </w:rPr>
        <w:t>fotokopiju</w:t>
      </w:r>
      <w:r w:rsidR="00F5528E" w:rsidRPr="003249F1">
        <w:rPr>
          <w:rFonts w:ascii="Tahoma" w:hAnsi="Tahoma" w:cs="Tahoma"/>
          <w:sz w:val="24"/>
          <w:szCs w:val="24"/>
        </w:rPr>
        <w:t xml:space="preserve"> </w:t>
      </w:r>
      <w:r w:rsidR="002468CD">
        <w:rPr>
          <w:rFonts w:ascii="Tahoma" w:hAnsi="Tahoma" w:cs="Tahoma"/>
          <w:sz w:val="24"/>
          <w:szCs w:val="24"/>
        </w:rPr>
        <w:t>Bilansa stanja JU SMŠ Mladost Tivat za 31.12.2012.godine</w:t>
      </w:r>
      <w:r w:rsidRPr="0000737E">
        <w:rPr>
          <w:rFonts w:ascii="Tahoma" w:hAnsi="Tahoma" w:cs="Tahoma"/>
          <w:sz w:val="24"/>
          <w:szCs w:val="24"/>
        </w:rPr>
        <w:t xml:space="preserve">, Savjet Agencije nalazi da </w:t>
      </w:r>
      <w:r w:rsidR="00062E1D">
        <w:rPr>
          <w:rFonts w:ascii="Tahoma" w:hAnsi="Tahoma" w:cs="Tahoma"/>
          <w:sz w:val="24"/>
          <w:szCs w:val="24"/>
        </w:rPr>
        <w:t xml:space="preserve">žalbu treba usvojiti. </w:t>
      </w:r>
    </w:p>
    <w:p w:rsidR="00B05358" w:rsidRDefault="00B05358" w:rsidP="005A768B">
      <w:pPr>
        <w:jc w:val="both"/>
        <w:rPr>
          <w:rFonts w:ascii="Tahoma" w:hAnsi="Tahoma" w:cs="Tahoma"/>
          <w:sz w:val="24"/>
          <w:szCs w:val="24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Savjet Agencije </w:t>
      </w:r>
      <w:r>
        <w:rPr>
          <w:rFonts w:ascii="Tahoma" w:hAnsi="Tahoma" w:cs="Tahoma"/>
          <w:sz w:val="24"/>
          <w:szCs w:val="24"/>
          <w:lang w:val="sr-Latn-CS"/>
        </w:rPr>
        <w:t>je poništio rješenje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prvostepenog organa </w:t>
      </w:r>
      <w:r w:rsidRPr="001903DB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 xml:space="preserve">UPI 161/2 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>od 10.02.2017</w:t>
      </w:r>
      <w:r w:rsidRPr="001903DB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. godine </w:t>
      </w:r>
      <w:r w:rsidRPr="001903DB">
        <w:rPr>
          <w:rFonts w:ascii="Tahoma" w:hAnsi="Tahoma" w:cs="Tahoma"/>
          <w:sz w:val="24"/>
          <w:szCs w:val="24"/>
          <w:lang w:val="sr-Latn-CS"/>
        </w:rPr>
        <w:t>zbog</w:t>
      </w:r>
      <w:r>
        <w:rPr>
          <w:rFonts w:ascii="Tahoma" w:hAnsi="Tahoma" w:cs="Tahoma"/>
          <w:sz w:val="24"/>
          <w:szCs w:val="24"/>
          <w:lang w:val="sr-Latn-CS"/>
        </w:rPr>
        <w:t xml:space="preserve"> pogrešno i nepotpuno utvrđenog činjeničnog stanja</w:t>
      </w:r>
      <w:r w:rsidRPr="00326481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E415C">
        <w:rPr>
          <w:rFonts w:ascii="Tahoma" w:hAnsi="Tahoma" w:cs="Tahoma"/>
          <w:sz w:val="24"/>
          <w:szCs w:val="24"/>
          <w:lang w:val="sr-Latn-CS"/>
        </w:rPr>
        <w:t>Članom 1 Zakona o slobodnom pristupu informacija je propisano da pravo na pristup informacijama u posjedu organa vlasti ostvaruje se na način i po postupku propisanim dakle ovim zakonom a ne drugim. Članom 3 Zakona o slobodnom pristupu informacijama, propisano je da svako domaće i strano fizičko i pravno lice ima pravo na pristup informacijama, bez obaveze da navodi razloge i objašnjava interes traženja informacija. Članom 4 Zakona o slobodnom pristupu informacijama je propisano da se pristupom informacijama obezbjeđuje transparentnost rada, podstiče efikasnost, djelotvornost, odgovornost i afirmiše integri</w:t>
      </w:r>
      <w:r>
        <w:rPr>
          <w:rFonts w:ascii="Tahoma" w:hAnsi="Tahoma" w:cs="Tahoma"/>
          <w:sz w:val="24"/>
          <w:szCs w:val="24"/>
          <w:lang w:val="sr-Latn-CS"/>
        </w:rPr>
        <w:t>tet i legitimnost organa vlasti</w:t>
      </w:r>
      <w:r w:rsidR="00527FF2" w:rsidRPr="00527FF2">
        <w:rPr>
          <w:rFonts w:ascii="Tahoma" w:hAnsi="Tahoma" w:cs="Tahoma"/>
          <w:sz w:val="24"/>
          <w:szCs w:val="24"/>
        </w:rPr>
        <w:t>. Član 33 Zakona o slobodnom pristupu informacijama propisuje da podnosilac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</w:t>
      </w:r>
      <w:r w:rsidR="007F3072">
        <w:rPr>
          <w:rFonts w:ascii="Tahoma" w:hAnsi="Tahoma" w:cs="Tahoma"/>
          <w:sz w:val="24"/>
          <w:szCs w:val="24"/>
        </w:rPr>
        <w:t>p traženoj informaciji. Članom 2</w:t>
      </w:r>
      <w:r w:rsidR="00527FF2" w:rsidRPr="00527FF2">
        <w:rPr>
          <w:rFonts w:ascii="Tahoma" w:hAnsi="Tahoma" w:cs="Tahoma"/>
          <w:sz w:val="24"/>
          <w:szCs w:val="24"/>
        </w:rPr>
        <w:t xml:space="preserve">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 stav 1 tačka 1 alineja 1 je propisano da  troškovi organa vlasti, nastali u postupku za pristup informacijama, koji su predviđeni Zakonom o slobodnom pristupu informacijama, određuju se u sledećem iznosu i to, za: 1. Fotokopiranje informacije- format A4 crnobijel</w:t>
      </w:r>
      <w:r w:rsidR="007F3072">
        <w:rPr>
          <w:rFonts w:ascii="Tahoma" w:hAnsi="Tahoma" w:cs="Tahoma"/>
          <w:sz w:val="24"/>
          <w:szCs w:val="24"/>
        </w:rPr>
        <w:t>i 0.05 eura, po stranici</w:t>
      </w:r>
      <w:r w:rsidR="00527FF2" w:rsidRPr="00527FF2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Članom 3 iste uredbe je propisano da sredstva na ime naknade troškova iz člana 1 ove uredbe podnosilac zahtjeva uplaćuje u korist Budžeta Crne Gore, a dokaz o uplati dostavlja organu vlasti koji vodi postupak za pristup informacijama. </w:t>
      </w:r>
      <w:r w:rsidR="00527FF2" w:rsidRPr="00527FF2">
        <w:rPr>
          <w:rFonts w:ascii="Tahoma" w:hAnsi="Tahoma" w:cs="Tahoma"/>
          <w:sz w:val="24"/>
          <w:szCs w:val="24"/>
        </w:rPr>
        <w:t xml:space="preserve">Naime, članom 33 Zakona o slobodnom pristupu informacijama jasno je određeno da podnosilac zahtjeva za slobodan pristup informacijama snosi troškove postupka te da se plaćanja troškova oslobađaju lica sa invaliditetom i lica u stanju socijalne potrebe, u kom slučaju troškove postupka snosi organ vlasti i da je uvidom u spise predmeta Savjet je utvrdio da žalilac </w:t>
      </w:r>
      <w:r w:rsidR="00527FF2" w:rsidRPr="00527FF2">
        <w:rPr>
          <w:rFonts w:ascii="Tahoma" w:hAnsi="Tahoma" w:cs="Tahoma"/>
          <w:sz w:val="24"/>
          <w:szCs w:val="24"/>
        </w:rPr>
        <w:lastRenderedPageBreak/>
        <w:t>nije dostavio dokaz koji bi upućivao na to da je žalilac lice u stanju socijalne potrebe, i koje bi po tom osnovu trebalo osloboditi plaćanja troškova postupka. Savjet Agencije neposrednim uvidom u spise predmeta,</w:t>
      </w:r>
      <w:r w:rsidR="007F3072">
        <w:rPr>
          <w:rFonts w:ascii="Tahoma" w:hAnsi="Tahoma" w:cs="Tahoma"/>
          <w:sz w:val="24"/>
          <w:szCs w:val="24"/>
        </w:rPr>
        <w:t xml:space="preserve"> utvrdio da isti sadrže </w:t>
      </w:r>
      <w:r>
        <w:rPr>
          <w:rFonts w:ascii="Tahoma" w:hAnsi="Tahoma" w:cs="Tahoma"/>
          <w:sz w:val="24"/>
          <w:szCs w:val="24"/>
        </w:rPr>
        <w:t xml:space="preserve">ukupno 1 stranicu te da </w:t>
      </w:r>
      <w:r w:rsidR="00527FF2" w:rsidRPr="00527FF2">
        <w:rPr>
          <w:rFonts w:ascii="Tahoma" w:hAnsi="Tahoma" w:cs="Tahoma"/>
          <w:sz w:val="24"/>
          <w:szCs w:val="24"/>
        </w:rPr>
        <w:t xml:space="preserve"> prvostepeni o</w:t>
      </w:r>
      <w:r w:rsidR="007F3072">
        <w:rPr>
          <w:rFonts w:ascii="Tahoma" w:hAnsi="Tahoma" w:cs="Tahoma"/>
          <w:sz w:val="24"/>
          <w:szCs w:val="24"/>
        </w:rPr>
        <w:t xml:space="preserve">rgan  </w:t>
      </w:r>
      <w:r>
        <w:rPr>
          <w:rFonts w:ascii="Tahoma" w:hAnsi="Tahoma" w:cs="Tahoma"/>
          <w:sz w:val="24"/>
          <w:szCs w:val="24"/>
        </w:rPr>
        <w:t xml:space="preserve">nije </w:t>
      </w:r>
      <w:r w:rsidR="007F3072">
        <w:rPr>
          <w:rFonts w:ascii="Tahoma" w:hAnsi="Tahoma" w:cs="Tahoma"/>
          <w:sz w:val="24"/>
          <w:szCs w:val="24"/>
        </w:rPr>
        <w:t>pravilno primijenio član 2</w:t>
      </w:r>
      <w:r w:rsidR="00527FF2" w:rsidRPr="00527FF2">
        <w:rPr>
          <w:rFonts w:ascii="Tahoma" w:hAnsi="Tahoma" w:cs="Tahoma"/>
          <w:sz w:val="24"/>
          <w:szCs w:val="24"/>
        </w:rPr>
        <w:t xml:space="preserve"> stav 1 tačka </w:t>
      </w:r>
      <w:r w:rsidR="007F3072">
        <w:rPr>
          <w:rFonts w:ascii="Tahoma" w:hAnsi="Tahoma" w:cs="Tahoma"/>
          <w:sz w:val="24"/>
          <w:szCs w:val="24"/>
        </w:rPr>
        <w:t xml:space="preserve">1 </w:t>
      </w:r>
      <w:r w:rsidR="00527FF2" w:rsidRPr="00527FF2">
        <w:rPr>
          <w:rFonts w:ascii="Tahoma" w:hAnsi="Tahoma" w:cs="Tahoma"/>
          <w:sz w:val="24"/>
          <w:szCs w:val="24"/>
        </w:rPr>
        <w:t xml:space="preserve">alineja 1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="00527FF2" w:rsidRPr="00527FF2">
        <w:rPr>
          <w:rFonts w:ascii="Tahoma" w:hAnsi="Tahoma" w:cs="Tahoma"/>
          <w:sz w:val="24"/>
          <w:szCs w:val="24"/>
        </w:rPr>
        <w:t>), kada je obračunao t</w:t>
      </w:r>
      <w:r w:rsidR="007F3072">
        <w:rPr>
          <w:rFonts w:ascii="Tahoma" w:hAnsi="Tahoma" w:cs="Tahoma"/>
          <w:sz w:val="24"/>
          <w:szCs w:val="24"/>
        </w:rPr>
        <w:t>roškove postupka u iznosu od 1,15</w:t>
      </w:r>
      <w:r w:rsidR="00527FF2" w:rsidRPr="00527FF2">
        <w:rPr>
          <w:rFonts w:ascii="Tahoma" w:hAnsi="Tahoma" w:cs="Tahoma"/>
          <w:sz w:val="24"/>
          <w:szCs w:val="24"/>
        </w:rPr>
        <w:t xml:space="preserve"> eura i to na ime izrade fotokopija predmetnih dokumenata u iz</w:t>
      </w:r>
      <w:r w:rsidR="007F3072">
        <w:rPr>
          <w:rFonts w:ascii="Tahoma" w:hAnsi="Tahoma" w:cs="Tahoma"/>
          <w:sz w:val="24"/>
          <w:szCs w:val="24"/>
        </w:rPr>
        <w:t>nosu od ukupno 0,15 eura na ime kopiranja 3</w:t>
      </w:r>
      <w:r w:rsidR="00527FF2" w:rsidRPr="00527FF2">
        <w:rPr>
          <w:rFonts w:ascii="Tahoma" w:hAnsi="Tahoma" w:cs="Tahoma"/>
          <w:sz w:val="24"/>
          <w:szCs w:val="24"/>
        </w:rPr>
        <w:t xml:space="preserve"> stranice i </w:t>
      </w:r>
      <w:r w:rsidR="007F3072">
        <w:rPr>
          <w:rFonts w:ascii="Tahoma" w:hAnsi="Tahoma" w:cs="Tahoma"/>
          <w:sz w:val="24"/>
          <w:szCs w:val="24"/>
        </w:rPr>
        <w:t>to po cijeni od 0,05</w:t>
      </w:r>
      <w:r w:rsidR="00527FF2" w:rsidRPr="00527FF2">
        <w:rPr>
          <w:rFonts w:ascii="Tahoma" w:hAnsi="Tahoma" w:cs="Tahoma"/>
          <w:sz w:val="24"/>
          <w:szCs w:val="24"/>
        </w:rPr>
        <w:t xml:space="preserve"> eura po jednoj stranici, i 1,00 eura za troškove dostave preporučenom pošiljkom. </w:t>
      </w:r>
      <w:r>
        <w:rPr>
          <w:rFonts w:ascii="Tahoma" w:hAnsi="Tahoma" w:cs="Tahoma"/>
          <w:sz w:val="24"/>
          <w:szCs w:val="24"/>
        </w:rPr>
        <w:t>Nesporno je utvrđeno uvidom u istu da predmetna informacija ima jednu stranicu, te stoga pravilno  obračunati troškovi koji se tiču fotokopiranja iznose 0,05eura shodno Uredbi o naknadi troškova u postupku za pristup informacijama („Sl.list  CG“ 066/16).</w:t>
      </w:r>
    </w:p>
    <w:p w:rsidR="00B05358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>
        <w:rPr>
          <w:rFonts w:ascii="Tahoma" w:hAnsi="Tahoma" w:cs="Tahoma"/>
          <w:sz w:val="24"/>
          <w:szCs w:val="24"/>
          <w:lang w:val="sr-Latn-CS"/>
        </w:rPr>
        <w:t xml:space="preserve"> Savjet Agencije je odobrio pristup informaciji po zahtjevu </w:t>
      </w:r>
      <w:r w:rsidR="003820F8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iz Tivta,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i obavezuje se JU SMŠ Mladost Tivat, da dostavi informaciju podnosiocu zahtjeva </w:t>
      </w:r>
      <w:r w:rsidR="003820F8">
        <w:rPr>
          <w:rFonts w:ascii="Tahoma" w:hAnsi="Tahoma" w:cs="Tahoma"/>
          <w:sz w:val="24"/>
          <w:szCs w:val="24"/>
          <w:lang w:val="sr-Latn-CS"/>
        </w:rPr>
        <w:t>X X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 i to kopiju: </w:t>
      </w:r>
      <w:r>
        <w:rPr>
          <w:rFonts w:ascii="Tahoma" w:hAnsi="Tahoma" w:cs="Tahoma"/>
          <w:sz w:val="24"/>
          <w:szCs w:val="24"/>
          <w:lang w:val="sr-Latn-CS"/>
        </w:rPr>
        <w:t>Bilansa stanja JU SMŠ Mladost Tivat za 31.12.2012.godine</w:t>
      </w:r>
      <w:r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C14AA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05358" w:rsidRPr="001903DB" w:rsidRDefault="00B05358" w:rsidP="00B0535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postupka, ako su isti određeni.</w:t>
      </w:r>
    </w:p>
    <w:p w:rsidR="00B05358" w:rsidRPr="00945C34" w:rsidRDefault="00B05358" w:rsidP="00B05358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527FF2" w:rsidRDefault="00B05358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tražena informacija kojoj se pristup omogućava ima 1 stranicu primjenom člana 33 stav 2 Zakona o slobodnom pristupu informacijama  i člana 2 Uredbe o naknadi troškova u postupku za pristup informacijama (Sl.list Crne Gore br.066/16) određuje se naknada troškova postupka u ukupnom iznosu 0,05 EUR i to na ime kopiranja 1 stranice po utvrđenoj cijeni od 0,05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br.907-0000000083001-19,</w:t>
      </w:r>
      <w:r w:rsidRPr="00875673">
        <w:rPr>
          <w:rFonts w:ascii="Tahoma" w:hAnsi="Tahoma" w:cs="Tahoma"/>
          <w:sz w:val="24"/>
          <w:szCs w:val="24"/>
        </w:rPr>
        <w:t xml:space="preserve"> </w:t>
      </w:r>
      <w:r w:rsidRPr="007245AE">
        <w:rPr>
          <w:rFonts w:ascii="Tahoma" w:hAnsi="Tahoma" w:cs="Tahoma"/>
          <w:sz w:val="24"/>
          <w:szCs w:val="24"/>
        </w:rPr>
        <w:t>u roku od pet dana od dana prijema rješenja</w:t>
      </w:r>
      <w:r>
        <w:rPr>
          <w:rFonts w:ascii="Tahoma" w:hAnsi="Tahoma" w:cs="Tahoma"/>
          <w:sz w:val="24"/>
          <w:szCs w:val="24"/>
        </w:rPr>
        <w:t xml:space="preserve"> i dokaz o uplati dostaviti </w:t>
      </w:r>
      <w:r w:rsidRPr="008F6D4F">
        <w:rPr>
          <w:rFonts w:ascii="Tahoma" w:hAnsi="Tahoma" w:cs="Tahoma"/>
          <w:sz w:val="24"/>
          <w:szCs w:val="24"/>
        </w:rPr>
        <w:t xml:space="preserve">JU SMŠ „Mladost“ Tivat </w:t>
      </w:r>
      <w:r>
        <w:rPr>
          <w:rFonts w:ascii="Tahoma" w:hAnsi="Tahoma" w:cs="Tahoma"/>
          <w:sz w:val="24"/>
          <w:szCs w:val="24"/>
        </w:rPr>
        <w:t>.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 w:rsidR="00097C63">
        <w:rPr>
          <w:rFonts w:ascii="Tahoma" w:hAnsi="Tahoma" w:cs="Tahoma"/>
          <w:sz w:val="24"/>
          <w:szCs w:val="24"/>
        </w:rPr>
        <w:t>člana 238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B053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3F9" w:rsidRDefault="00F703F9" w:rsidP="004C7646">
      <w:pPr>
        <w:spacing w:after="0" w:line="240" w:lineRule="auto"/>
      </w:pPr>
      <w:r>
        <w:separator/>
      </w:r>
    </w:p>
  </w:endnote>
  <w:endnote w:type="continuationSeparator" w:id="0">
    <w:p w:rsidR="00F703F9" w:rsidRDefault="00F703F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703F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03F9" w:rsidP="00EA2993">
    <w:pPr>
      <w:pStyle w:val="Footer"/>
      <w:rPr>
        <w:b/>
        <w:sz w:val="16"/>
        <w:szCs w:val="16"/>
      </w:rPr>
    </w:pPr>
  </w:p>
  <w:p w:rsidR="0090753B" w:rsidRPr="00E62A90" w:rsidRDefault="00F703F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703F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703F9" w:rsidP="00E03674">
    <w:pPr>
      <w:pStyle w:val="Footer"/>
      <w:jc w:val="center"/>
      <w:rPr>
        <w:sz w:val="16"/>
        <w:szCs w:val="16"/>
      </w:rPr>
    </w:pPr>
  </w:p>
  <w:p w:rsidR="0090753B" w:rsidRPr="002B6C39" w:rsidRDefault="00F703F9">
    <w:pPr>
      <w:pStyle w:val="Footer"/>
    </w:pPr>
  </w:p>
  <w:p w:rsidR="0090753B" w:rsidRDefault="00F703F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0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3F9" w:rsidRDefault="00F703F9" w:rsidP="004C7646">
      <w:pPr>
        <w:spacing w:after="0" w:line="240" w:lineRule="auto"/>
      </w:pPr>
      <w:r>
        <w:separator/>
      </w:r>
    </w:p>
  </w:footnote>
  <w:footnote w:type="continuationSeparator" w:id="0">
    <w:p w:rsidR="00F703F9" w:rsidRDefault="00F703F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03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03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03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577C"/>
    <w:rsid w:val="00062E1D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97C63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62FF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40AC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468CD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453D"/>
    <w:rsid w:val="003820F8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32FC"/>
    <w:rsid w:val="005161B3"/>
    <w:rsid w:val="00516C02"/>
    <w:rsid w:val="00527FF2"/>
    <w:rsid w:val="0054116E"/>
    <w:rsid w:val="00547661"/>
    <w:rsid w:val="00557EF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9CA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D9B"/>
    <w:rsid w:val="007D50D9"/>
    <w:rsid w:val="007F0791"/>
    <w:rsid w:val="007F3072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1202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5484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5358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3B81"/>
    <w:rsid w:val="00D56555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528E"/>
    <w:rsid w:val="00F5779F"/>
    <w:rsid w:val="00F57A92"/>
    <w:rsid w:val="00F62539"/>
    <w:rsid w:val="00F62E20"/>
    <w:rsid w:val="00F6757B"/>
    <w:rsid w:val="00F676FF"/>
    <w:rsid w:val="00F70027"/>
    <w:rsid w:val="00F703F9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754AF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0247A-C18F-49AF-A473-4EDAEE8B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2017-10-20T09:25:00Z</cp:lastPrinted>
  <dcterms:created xsi:type="dcterms:W3CDTF">2017-10-20T09:11:00Z</dcterms:created>
  <dcterms:modified xsi:type="dcterms:W3CDTF">2017-12-05T08:05:00Z</dcterms:modified>
</cp:coreProperties>
</file>