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A66" w:rsidRDefault="00B33A66" w:rsidP="00C32D67">
      <w:pPr>
        <w:spacing w:after="0" w:line="240" w:lineRule="auto"/>
        <w:jc w:val="both"/>
        <w:rPr>
          <w:rFonts w:ascii="Trebuchet MS" w:hAnsi="Trebuchet MS" w:cs="Arial"/>
          <w:b/>
          <w:sz w:val="24"/>
          <w:szCs w:val="24"/>
        </w:rPr>
      </w:pP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904295">
        <w:rPr>
          <w:rFonts w:ascii="Tahoma" w:hAnsi="Tahoma" w:cs="Tahoma"/>
          <w:b/>
          <w:sz w:val="24"/>
          <w:szCs w:val="24"/>
        </w:rPr>
        <w:t>1</w:t>
      </w:r>
      <w:r w:rsidR="00AD16A3">
        <w:rPr>
          <w:rFonts w:ascii="Tahoma" w:hAnsi="Tahoma" w:cs="Tahoma"/>
          <w:b/>
          <w:sz w:val="24"/>
          <w:szCs w:val="24"/>
        </w:rPr>
        <w:t>335-2/17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Podgorica,</w:t>
      </w:r>
      <w:r w:rsidR="00AD16A3">
        <w:rPr>
          <w:rFonts w:ascii="Tahoma" w:hAnsi="Tahoma" w:cs="Tahoma"/>
          <w:b/>
          <w:sz w:val="24"/>
          <w:szCs w:val="24"/>
        </w:rPr>
        <w:t xml:space="preserve"> </w:t>
      </w:r>
      <w:r w:rsidR="00314912">
        <w:rPr>
          <w:rFonts w:ascii="Tahoma" w:hAnsi="Tahoma" w:cs="Tahoma"/>
          <w:b/>
          <w:sz w:val="24"/>
          <w:szCs w:val="24"/>
        </w:rPr>
        <w:t>11</w:t>
      </w:r>
      <w:r w:rsidR="00AD16A3">
        <w:rPr>
          <w:rFonts w:ascii="Tahoma" w:hAnsi="Tahoma" w:cs="Tahoma"/>
          <w:b/>
          <w:sz w:val="24"/>
          <w:szCs w:val="24"/>
        </w:rPr>
        <w:t>.09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AD16A3">
        <w:rPr>
          <w:rFonts w:ascii="Tahoma" w:hAnsi="Tahoma" w:cs="Tahoma"/>
          <w:sz w:val="24"/>
          <w:szCs w:val="24"/>
        </w:rPr>
        <w:t>NVO Mans br.17</w:t>
      </w:r>
      <w:r>
        <w:rPr>
          <w:rFonts w:ascii="Tahoma" w:hAnsi="Tahoma" w:cs="Tahoma"/>
          <w:sz w:val="24"/>
          <w:szCs w:val="24"/>
        </w:rPr>
        <w:t>/</w:t>
      </w:r>
      <w:r w:rsidR="00AD16A3">
        <w:rPr>
          <w:rFonts w:ascii="Tahoma" w:hAnsi="Tahoma" w:cs="Tahoma"/>
          <w:sz w:val="24"/>
          <w:szCs w:val="24"/>
        </w:rPr>
        <w:t>110032</w:t>
      </w:r>
      <w:r>
        <w:rPr>
          <w:rFonts w:ascii="Tahoma" w:hAnsi="Tahoma" w:cs="Tahoma"/>
          <w:sz w:val="24"/>
          <w:szCs w:val="24"/>
        </w:rPr>
        <w:t xml:space="preserve"> od </w:t>
      </w:r>
      <w:r w:rsidR="00AD16A3">
        <w:rPr>
          <w:rFonts w:ascii="Tahoma" w:hAnsi="Tahoma" w:cs="Tahoma"/>
          <w:sz w:val="24"/>
          <w:szCs w:val="24"/>
        </w:rPr>
        <w:t>30.03.2017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AD16A3">
        <w:rPr>
          <w:rFonts w:ascii="Tahoma" w:hAnsi="Tahoma" w:cs="Tahoma"/>
          <w:sz w:val="24"/>
          <w:szCs w:val="24"/>
        </w:rPr>
        <w:t>inistarstva pravde br. 02</w:t>
      </w:r>
      <w:r w:rsidR="00904295">
        <w:rPr>
          <w:rFonts w:ascii="Tahoma" w:hAnsi="Tahoma" w:cs="Tahoma"/>
          <w:sz w:val="24"/>
          <w:szCs w:val="24"/>
        </w:rPr>
        <w:t>-UPI-</w:t>
      </w:r>
      <w:r w:rsidR="00AD16A3">
        <w:rPr>
          <w:rFonts w:ascii="Tahoma" w:hAnsi="Tahoma" w:cs="Tahoma"/>
          <w:sz w:val="24"/>
          <w:szCs w:val="24"/>
        </w:rPr>
        <w:t>060/17-57/1</w:t>
      </w:r>
      <w:r w:rsidR="00904295">
        <w:rPr>
          <w:rFonts w:ascii="Tahoma" w:hAnsi="Tahoma" w:cs="Tahoma"/>
          <w:sz w:val="24"/>
          <w:szCs w:val="24"/>
        </w:rPr>
        <w:t xml:space="preserve"> od </w:t>
      </w:r>
      <w:r w:rsidR="00AD16A3">
        <w:rPr>
          <w:rFonts w:ascii="Tahoma" w:hAnsi="Tahoma" w:cs="Tahoma"/>
          <w:sz w:val="24"/>
          <w:szCs w:val="24"/>
        </w:rPr>
        <w:t>21.03.2017</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AD16A3">
        <w:rPr>
          <w:rFonts w:ascii="Tahoma" w:hAnsi="Tahoma" w:cs="Tahoma"/>
          <w:sz w:val="24"/>
          <w:szCs w:val="24"/>
        </w:rPr>
        <w:t>13.04</w:t>
      </w:r>
      <w:r w:rsidRPr="007D65E3">
        <w:rPr>
          <w:rFonts w:ascii="Tahoma" w:hAnsi="Tahoma" w:cs="Tahoma"/>
          <w:sz w:val="24"/>
          <w:szCs w:val="24"/>
        </w:rPr>
        <w:t>.</w:t>
      </w:r>
      <w:r w:rsidR="00AD16A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BA78EB">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 xml:space="preserve">broj: </w:t>
      </w:r>
      <w:r w:rsidR="00AD16A3" w:rsidRPr="00AD16A3">
        <w:rPr>
          <w:rFonts w:ascii="Tahoma" w:hAnsi="Tahoma" w:cs="Tahoma"/>
          <w:sz w:val="24"/>
          <w:szCs w:val="24"/>
        </w:rPr>
        <w:t xml:space="preserve">02-UPI-060/17-57/1 od 21.03.2017.godine </w:t>
      </w:r>
      <w:r w:rsidRPr="0095789D">
        <w:rPr>
          <w:rFonts w:ascii="Tahoma" w:hAnsi="Tahoma" w:cs="Tahoma"/>
          <w:sz w:val="24"/>
          <w:szCs w:val="24"/>
        </w:rPr>
        <w:t>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1.Djelimično se usvaja zahtjev Mreže za afirmaciju nevladinog sek</w:t>
      </w:r>
      <w:r w:rsidR="00AD16A3">
        <w:rPr>
          <w:rFonts w:ascii="Tahoma" w:hAnsi="Tahoma" w:cs="Tahoma"/>
          <w:sz w:val="24"/>
          <w:szCs w:val="24"/>
        </w:rPr>
        <w:t>tora-MANS iz Podgorice, broj: 17</w:t>
      </w:r>
      <w:r w:rsidRPr="00747A1B">
        <w:rPr>
          <w:rFonts w:ascii="Tahoma" w:hAnsi="Tahoma" w:cs="Tahoma"/>
          <w:sz w:val="24"/>
          <w:szCs w:val="24"/>
        </w:rPr>
        <w:t>/</w:t>
      </w:r>
      <w:r w:rsidR="00AD16A3">
        <w:rPr>
          <w:rFonts w:ascii="Tahoma" w:hAnsi="Tahoma" w:cs="Tahoma"/>
          <w:sz w:val="24"/>
          <w:szCs w:val="24"/>
        </w:rPr>
        <w:t>110032</w:t>
      </w:r>
      <w:r w:rsidRPr="00747A1B">
        <w:rPr>
          <w:rFonts w:ascii="Tahoma" w:hAnsi="Tahoma" w:cs="Tahoma"/>
          <w:sz w:val="24"/>
          <w:szCs w:val="24"/>
        </w:rPr>
        <w:t xml:space="preserve"> od </w:t>
      </w:r>
      <w:r w:rsidR="00AD16A3">
        <w:rPr>
          <w:rFonts w:ascii="Tahoma" w:hAnsi="Tahoma" w:cs="Tahoma"/>
          <w:sz w:val="24"/>
          <w:szCs w:val="24"/>
        </w:rPr>
        <w:t>06.03.2017</w:t>
      </w:r>
      <w:r w:rsidRPr="00747A1B">
        <w:rPr>
          <w:rFonts w:ascii="Tahoma" w:hAnsi="Tahoma" w:cs="Tahoma"/>
          <w:sz w:val="24"/>
          <w:szCs w:val="24"/>
        </w:rPr>
        <w:t>. godine, 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AD16A3">
        <w:rPr>
          <w:rFonts w:ascii="Tahoma" w:hAnsi="Tahoma" w:cs="Tahoma"/>
          <w:sz w:val="24"/>
          <w:szCs w:val="24"/>
        </w:rPr>
        <w:t>februara 2017</w:t>
      </w:r>
      <w:r w:rsidR="003E192A">
        <w:rPr>
          <w:rFonts w:ascii="Tahoma" w:hAnsi="Tahoma" w:cs="Tahoma"/>
          <w:sz w:val="24"/>
          <w:szCs w:val="24"/>
        </w:rPr>
        <w:t>. godine.</w:t>
      </w:r>
      <w:r>
        <w:rPr>
          <w:rFonts w:ascii="Tahoma" w:hAnsi="Tahoma" w:cs="Tahoma"/>
          <w:sz w:val="24"/>
          <w:szCs w:val="24"/>
        </w:rPr>
        <w:t xml:space="preserve"> 2</w:t>
      </w:r>
      <w:r w:rsidR="006E24CD">
        <w:rPr>
          <w:rFonts w:ascii="Tahoma" w:hAnsi="Tahoma" w:cs="Tahoma"/>
          <w:sz w:val="24"/>
          <w:szCs w:val="24"/>
        </w:rPr>
        <w:t xml:space="preserve"> </w:t>
      </w:r>
      <w:r w:rsidRPr="00747A1B">
        <w:rPr>
          <w:rFonts w:ascii="Tahoma" w:hAnsi="Tahoma" w:cs="Tahoma"/>
          <w:sz w:val="24"/>
          <w:szCs w:val="24"/>
        </w:rPr>
        <w:t>.</w:t>
      </w:r>
      <w:r w:rsidR="003E192A" w:rsidRPr="003E192A">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pristup dijelu informacije iz tačke 1 ovog r</w:t>
      </w:r>
      <w:r w:rsidR="003E192A">
        <w:rPr>
          <w:rFonts w:ascii="Tahoma" w:hAnsi="Tahoma" w:cs="Tahoma"/>
          <w:sz w:val="24"/>
          <w:szCs w:val="24"/>
        </w:rPr>
        <w:t>ješenja, koji se odnosi na ime</w:t>
      </w:r>
      <w:r w:rsidR="00AD16A3">
        <w:rPr>
          <w:rFonts w:ascii="Tahoma" w:hAnsi="Tahoma" w:cs="Tahoma"/>
          <w:sz w:val="24"/>
          <w:szCs w:val="24"/>
        </w:rPr>
        <w:t>na</w:t>
      </w:r>
      <w:r w:rsidR="003E192A">
        <w:rPr>
          <w:rFonts w:ascii="Tahoma" w:hAnsi="Tahoma" w:cs="Tahoma"/>
          <w:sz w:val="24"/>
          <w:szCs w:val="24"/>
        </w:rPr>
        <w:t xml:space="preserve"> i prezime</w:t>
      </w:r>
      <w:r w:rsidR="00AD16A3">
        <w:rPr>
          <w:rFonts w:ascii="Tahoma" w:hAnsi="Tahoma" w:cs="Tahoma"/>
          <w:sz w:val="24"/>
          <w:szCs w:val="24"/>
        </w:rPr>
        <w:t>na</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AD16A3">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AD16A3">
        <w:rPr>
          <w:rFonts w:ascii="Tahoma" w:hAnsi="Tahoma" w:cs="Tahoma"/>
          <w:sz w:val="24"/>
          <w:szCs w:val="24"/>
        </w:rPr>
        <w:t>.</w:t>
      </w:r>
      <w:r w:rsidR="003E192A">
        <w:rPr>
          <w:rFonts w:ascii="Tahoma" w:hAnsi="Tahoma" w:cs="Tahoma"/>
          <w:sz w:val="24"/>
          <w:szCs w:val="24"/>
        </w:rPr>
        <w:t xml:space="preserve">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 i u</w:t>
      </w:r>
      <w:r w:rsidR="00D45523" w:rsidRPr="00D45523">
        <w:rPr>
          <w:rFonts w:ascii="Tahoma" w:hAnsi="Tahoma" w:cs="Tahoma"/>
          <w:sz w:val="24"/>
          <w:szCs w:val="24"/>
        </w:rPr>
        <w:t>vidom u sadržaj trežene informacije Ministarstvo pravde je utvr</w:t>
      </w:r>
      <w:r w:rsidR="003E192A">
        <w:rPr>
          <w:rFonts w:ascii="Tahoma" w:hAnsi="Tahoma" w:cs="Tahoma"/>
          <w:sz w:val="24"/>
          <w:szCs w:val="24"/>
        </w:rPr>
        <w:t>dilo da dio iste opisan tačkom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da bi se njegovim objavljivanjem značajno ugrozila privatnost lica, odnosno da postoji mogućnost da bi objavljivanje ovog dijela informacije izazvalo štetne posljedice po interes lica čije je ime i prezime, </w:t>
      </w:r>
      <w:r w:rsidR="003E192A" w:rsidRPr="00331204">
        <w:rPr>
          <w:rFonts w:ascii="Tahoma" w:hAnsi="Tahoma" w:cs="Tahoma"/>
          <w:sz w:val="24"/>
          <w:szCs w:val="24"/>
        </w:rPr>
        <w:lastRenderedPageBreak/>
        <w:t xml:space="preserve">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AD16A3">
      <w:pPr>
        <w:pStyle w:val="BodyText3"/>
        <w:shd w:val="clear" w:color="auto" w:fill="auto"/>
        <w:spacing w:after="183" w:line="256" w:lineRule="exact"/>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AD16A3">
        <w:rPr>
          <w:sz w:val="24"/>
          <w:szCs w:val="24"/>
        </w:rPr>
        <w:t>g prava. Navodi se da je dana 22</w:t>
      </w:r>
      <w:r w:rsidRPr="00F337C0">
        <w:rPr>
          <w:sz w:val="24"/>
          <w:szCs w:val="24"/>
        </w:rPr>
        <w:t xml:space="preserve">. </w:t>
      </w:r>
      <w:r w:rsidR="00AD16A3">
        <w:rPr>
          <w:sz w:val="24"/>
          <w:szCs w:val="24"/>
        </w:rPr>
        <w:t>marta 2017</w:t>
      </w:r>
      <w:r w:rsidRPr="00F337C0">
        <w:rPr>
          <w:sz w:val="24"/>
          <w:szCs w:val="24"/>
        </w:rPr>
        <w:t>. godine Ministarstvo pravde dos</w:t>
      </w:r>
      <w:r w:rsidR="00AD16A3">
        <w:rPr>
          <w:sz w:val="24"/>
          <w:szCs w:val="24"/>
        </w:rPr>
        <w:t>tavilo žaliocu rješenje broj: 02</w:t>
      </w:r>
      <w:r w:rsidRPr="00F337C0">
        <w:rPr>
          <w:sz w:val="24"/>
          <w:szCs w:val="24"/>
        </w:rPr>
        <w:t>-UPI-</w:t>
      </w:r>
      <w:r w:rsidR="00AD16A3">
        <w:rPr>
          <w:sz w:val="24"/>
          <w:szCs w:val="24"/>
        </w:rPr>
        <w:t>060/17-57/1</w:t>
      </w:r>
      <w:r w:rsidRPr="00F337C0">
        <w:rPr>
          <w:sz w:val="24"/>
          <w:szCs w:val="24"/>
        </w:rPr>
        <w:t xml:space="preserve"> od dana </w:t>
      </w:r>
      <w:r w:rsidR="00AD16A3">
        <w:rPr>
          <w:sz w:val="24"/>
          <w:szCs w:val="24"/>
        </w:rPr>
        <w:t>21</w:t>
      </w:r>
      <w:r w:rsidRPr="00F337C0">
        <w:rPr>
          <w:sz w:val="24"/>
          <w:szCs w:val="24"/>
        </w:rPr>
        <w:t xml:space="preserve">. </w:t>
      </w:r>
      <w:r w:rsidR="00AD16A3">
        <w:rPr>
          <w:sz w:val="24"/>
          <w:szCs w:val="24"/>
        </w:rPr>
        <w:t>marta</w:t>
      </w:r>
      <w:r w:rsidR="009D67B0">
        <w:rPr>
          <w:sz w:val="24"/>
          <w:szCs w:val="24"/>
        </w:rPr>
        <w:t xml:space="preserve"> 2017</w:t>
      </w:r>
      <w:r w:rsidRPr="00F337C0">
        <w:rPr>
          <w:sz w:val="24"/>
          <w:szCs w:val="24"/>
        </w:rPr>
        <w:t xml:space="preserve">.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w:t>
      </w:r>
      <w:r w:rsidRPr="00F337C0">
        <w:rPr>
          <w:sz w:val="24"/>
          <w:szCs w:val="24"/>
        </w:rPr>
        <w:lastRenderedPageBreak/>
        <w:t xml:space="preserve">javni interes propisan članom 17 ovog zakona. </w:t>
      </w:r>
      <w:r w:rsidR="00F337C0" w:rsidRPr="00F337C0">
        <w:rPr>
          <w:sz w:val="24"/>
          <w:szCs w:val="24"/>
        </w:rPr>
        <w:t xml:space="preserve">Žalilac </w:t>
      </w:r>
      <w:r w:rsidR="00AD16A3">
        <w:rPr>
          <w:sz w:val="24"/>
          <w:szCs w:val="24"/>
        </w:rPr>
        <w:t xml:space="preserve">navodi da </w:t>
      </w:r>
      <w:r w:rsidR="00F337C0" w:rsidRPr="00F337C0">
        <w:rPr>
          <w:sz w:val="24"/>
          <w:szCs w:val="24"/>
        </w:rPr>
        <w:t>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w:t>
      </w:r>
      <w:r w:rsidR="009D67B0">
        <w:rPr>
          <w:sz w:val="24"/>
          <w:szCs w:val="24"/>
        </w:rPr>
        <w:t>m propisom kojim je regulisana</w:t>
      </w:r>
      <w:r w:rsidR="00F337C0" w:rsidRPr="00F337C0">
        <w:rPr>
          <w:sz w:val="24"/>
          <w:szCs w:val="24"/>
        </w:rPr>
        <w:t xml:space="preserve"> ekstradicija u našoj državi, kao ni međunarodnim pravnim propis</w:t>
      </w:r>
      <w:r w:rsidR="009D67B0">
        <w:rPr>
          <w:sz w:val="24"/>
          <w:szCs w:val="24"/>
        </w:rPr>
        <w:t>ima, nije propisana mogućnost,</w:t>
      </w:r>
      <w:r w:rsidR="00F337C0" w:rsidRPr="00F337C0">
        <w:rPr>
          <w:sz w:val="24"/>
          <w:szCs w:val="24"/>
        </w:rPr>
        <w:t xml:space="preserve"> 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Pr="00F337C0">
        <w:rPr>
          <w:sz w:val="24"/>
          <w:szCs w:val="24"/>
        </w:rPr>
        <w:t>Predlaže da Savjet Agencije poništi</w:t>
      </w:r>
      <w:r w:rsidR="00F337C0" w:rsidRPr="00F337C0">
        <w:rPr>
          <w:sz w:val="24"/>
          <w:szCs w:val="24"/>
        </w:rPr>
        <w:t xml:space="preserve"> rješenje </w:t>
      </w:r>
      <w:r w:rsidRPr="00F337C0">
        <w:rPr>
          <w:sz w:val="24"/>
          <w:szCs w:val="24"/>
        </w:rPr>
        <w:t xml:space="preserve"> Min</w:t>
      </w:r>
      <w:r w:rsidR="00562E2C">
        <w:rPr>
          <w:sz w:val="24"/>
          <w:szCs w:val="24"/>
        </w:rPr>
        <w:t>istarstva pravde broj: 02</w:t>
      </w:r>
      <w:r w:rsidR="00F337C0" w:rsidRPr="00F337C0">
        <w:rPr>
          <w:sz w:val="24"/>
          <w:szCs w:val="24"/>
        </w:rPr>
        <w:t>-UPI-</w:t>
      </w:r>
      <w:r w:rsidR="00562E2C">
        <w:rPr>
          <w:sz w:val="24"/>
          <w:szCs w:val="24"/>
        </w:rPr>
        <w:t>060/17</w:t>
      </w:r>
      <w:r w:rsidRPr="00F337C0">
        <w:rPr>
          <w:sz w:val="24"/>
          <w:szCs w:val="24"/>
        </w:rPr>
        <w:t>-</w:t>
      </w:r>
      <w:r w:rsidR="00562E2C">
        <w:rPr>
          <w:sz w:val="24"/>
          <w:szCs w:val="24"/>
        </w:rPr>
        <w:t>57/</w:t>
      </w:r>
      <w:r w:rsidRPr="00F337C0">
        <w:rPr>
          <w:sz w:val="24"/>
          <w:szCs w:val="24"/>
        </w:rPr>
        <w:t xml:space="preserve">1 od </w:t>
      </w:r>
      <w:r w:rsidR="00562E2C">
        <w:rPr>
          <w:sz w:val="24"/>
          <w:szCs w:val="24"/>
        </w:rPr>
        <w:t>21.03.2017. godine i</w:t>
      </w:r>
      <w:r w:rsidRPr="00F337C0">
        <w:rPr>
          <w:sz w:val="24"/>
          <w:szCs w:val="24"/>
        </w:rPr>
        <w:t xml:space="preserve"> </w:t>
      </w:r>
      <w:r w:rsidR="00F337C0"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 xml:space="preserve">Prvostepeni organ u </w:t>
      </w:r>
      <w:r w:rsidR="00562E2C">
        <w:rPr>
          <w:rFonts w:ascii="Tahoma" w:hAnsi="Tahoma" w:cs="Tahoma"/>
          <w:sz w:val="24"/>
          <w:szCs w:val="24"/>
        </w:rPr>
        <w:t>odgovoru na žalbu broj: 02</w:t>
      </w:r>
      <w:r w:rsidRPr="00374325">
        <w:rPr>
          <w:rFonts w:ascii="Tahoma" w:hAnsi="Tahoma" w:cs="Tahoma"/>
          <w:sz w:val="24"/>
          <w:szCs w:val="24"/>
        </w:rPr>
        <w:t>-UPI-</w:t>
      </w:r>
      <w:r w:rsidR="00562E2C">
        <w:rPr>
          <w:rFonts w:ascii="Tahoma" w:hAnsi="Tahoma" w:cs="Tahoma"/>
          <w:sz w:val="24"/>
          <w:szCs w:val="24"/>
        </w:rPr>
        <w:t>060/17-57/3 od 05.04.2017</w:t>
      </w:r>
      <w:r w:rsidRPr="00374325">
        <w:rPr>
          <w:rFonts w:ascii="Tahoma" w:hAnsi="Tahoma" w:cs="Tahoma"/>
          <w:sz w:val="24"/>
          <w:szCs w:val="24"/>
        </w:rPr>
        <w:t>.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w:t>
      </w:r>
      <w:r w:rsidR="00F337C0" w:rsidRPr="00374325">
        <w:rPr>
          <w:rFonts w:ascii="Tahoma" w:hAnsi="Tahoma" w:cs="Tahoma"/>
          <w:sz w:val="24"/>
          <w:szCs w:val="24"/>
        </w:rPr>
        <w:lastRenderedPageBreak/>
        <w:t>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14 Zakona o zaštiti podataka o ličnosti koji je lex specialis 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o zaštiti podataka o ličnosti.  </w:t>
      </w:r>
      <w:r w:rsidR="00562E2C">
        <w:rPr>
          <w:rFonts w:ascii="Tahoma" w:hAnsi="Tahoma" w:cs="Tahoma"/>
          <w:sz w:val="24"/>
          <w:szCs w:val="24"/>
        </w:rPr>
        <w:t>Ukazuju da je iz spisa predmeta evidentno da podn</w:t>
      </w:r>
      <w:r w:rsidR="00C44E15" w:rsidRPr="00C44E15">
        <w:rPr>
          <w:rFonts w:ascii="Tahoma" w:hAnsi="Tahoma" w:cs="Tahoma"/>
          <w:sz w:val="24"/>
          <w:szCs w:val="24"/>
        </w:rPr>
        <w:t>osilac žalbe nije ovlašćeno lice zbog čega je žalba mogla biti odbačena, shodno Zakono o opštem upravnom postupku. Međutim prvostepeni organ je cijeneći potrebu poštovanja ustavnog načela, prava na pravni lijek i pravnu zaštitu, sačinio odgovor na žalbu i dostavio spise predmeta drugostepenom organu.</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w:t>
      </w:r>
      <w:r w:rsidR="00C44E15">
        <w:rPr>
          <w:rFonts w:ascii="Tahoma" w:hAnsi="Tahoma" w:cs="Tahoma"/>
          <w:sz w:val="24"/>
          <w:szCs w:val="24"/>
        </w:rPr>
        <w:t>rstva pravde broj 02</w:t>
      </w:r>
      <w:r w:rsidRPr="00374325">
        <w:rPr>
          <w:rFonts w:ascii="Tahoma" w:hAnsi="Tahoma" w:cs="Tahoma"/>
          <w:sz w:val="24"/>
          <w:szCs w:val="24"/>
        </w:rPr>
        <w:t>-UPI-</w:t>
      </w:r>
      <w:r w:rsidR="00C44E15">
        <w:rPr>
          <w:rFonts w:ascii="Tahoma" w:hAnsi="Tahoma" w:cs="Tahoma"/>
          <w:sz w:val="24"/>
          <w:szCs w:val="24"/>
        </w:rPr>
        <w:t>060/17-57/1</w:t>
      </w:r>
      <w:r w:rsidRPr="00374325">
        <w:rPr>
          <w:rFonts w:ascii="Tahoma" w:hAnsi="Tahoma" w:cs="Tahoma"/>
          <w:sz w:val="24"/>
          <w:szCs w:val="24"/>
        </w:rPr>
        <w:t xml:space="preserve"> od </w:t>
      </w:r>
      <w:r w:rsidR="00C44E15">
        <w:rPr>
          <w:rFonts w:ascii="Tahoma" w:hAnsi="Tahoma" w:cs="Tahoma"/>
          <w:sz w:val="24"/>
          <w:szCs w:val="24"/>
        </w:rPr>
        <w:t>21.03.2017</w:t>
      </w:r>
      <w:r w:rsidRPr="00374325">
        <w:rPr>
          <w:rFonts w:ascii="Tahoma" w:hAnsi="Tahoma" w:cs="Tahoma"/>
          <w:sz w:val="24"/>
          <w:szCs w:val="24"/>
        </w:rPr>
        <w:t>. godine.</w:t>
      </w:r>
    </w:p>
    <w:p w:rsidR="00111977" w:rsidRDefault="00C44E15" w:rsidP="00D004B4">
      <w:pPr>
        <w:jc w:val="both"/>
        <w:rPr>
          <w:rFonts w:ascii="Tahoma" w:hAnsi="Tahoma" w:cs="Tahoma"/>
          <w:sz w:val="24"/>
          <w:szCs w:val="24"/>
        </w:rPr>
      </w:pPr>
      <w:r w:rsidRPr="00C44E15">
        <w:rPr>
          <w:rFonts w:ascii="Tahoma" w:hAnsi="Tahoma" w:cs="Tahoma"/>
          <w:sz w:val="24"/>
          <w:szCs w:val="24"/>
        </w:rPr>
        <w:t xml:space="preserve">Dana </w:t>
      </w:r>
      <w:r>
        <w:rPr>
          <w:rFonts w:ascii="Tahoma" w:hAnsi="Tahoma" w:cs="Tahoma"/>
          <w:sz w:val="24"/>
          <w:szCs w:val="24"/>
        </w:rPr>
        <w:t>07.04.2017</w:t>
      </w:r>
      <w:r w:rsidRPr="00C44E15">
        <w:rPr>
          <w:rFonts w:ascii="Tahoma" w:hAnsi="Tahoma" w:cs="Tahoma"/>
          <w:sz w:val="24"/>
          <w:szCs w:val="24"/>
        </w:rPr>
        <w:t>.godine Agenciji za zaštitu ličnih podataka i slobodan pristup informacijama je dostavljen</w:t>
      </w:r>
      <w:r>
        <w:rPr>
          <w:rFonts w:ascii="Tahoma" w:hAnsi="Tahoma" w:cs="Tahoma"/>
          <w:sz w:val="24"/>
          <w:szCs w:val="24"/>
        </w:rPr>
        <w:t xml:space="preserve"> dopis Ministarstva pravde br.02</w:t>
      </w:r>
      <w:r w:rsidRPr="00C44E15">
        <w:rPr>
          <w:rFonts w:ascii="Tahoma" w:hAnsi="Tahoma" w:cs="Tahoma"/>
          <w:sz w:val="24"/>
          <w:szCs w:val="24"/>
        </w:rPr>
        <w:t>-UPI-</w:t>
      </w:r>
      <w:r>
        <w:rPr>
          <w:rFonts w:ascii="Tahoma" w:hAnsi="Tahoma" w:cs="Tahoma"/>
          <w:sz w:val="24"/>
          <w:szCs w:val="24"/>
        </w:rPr>
        <w:t>060/17-57/4</w:t>
      </w:r>
      <w:r w:rsidRPr="00C44E15">
        <w:rPr>
          <w:rFonts w:ascii="Tahoma" w:hAnsi="Tahoma" w:cs="Tahoma"/>
          <w:sz w:val="24"/>
          <w:szCs w:val="24"/>
        </w:rPr>
        <w:t xml:space="preserve"> od </w:t>
      </w:r>
      <w:r>
        <w:rPr>
          <w:rFonts w:ascii="Tahoma" w:hAnsi="Tahoma" w:cs="Tahoma"/>
          <w:sz w:val="24"/>
          <w:szCs w:val="24"/>
        </w:rPr>
        <w:t>05.04.2017</w:t>
      </w:r>
      <w:r w:rsidRPr="00C44E15">
        <w:rPr>
          <w:rFonts w:ascii="Tahoma" w:hAnsi="Tahoma" w:cs="Tahoma"/>
          <w:sz w:val="24"/>
          <w:szCs w:val="24"/>
        </w:rPr>
        <w:t>. godine, u kojem se navodi da u skladu sa članom 233 stav 1 Zakona o opštem upravnom postupku d</w:t>
      </w:r>
      <w:r>
        <w:rPr>
          <w:rFonts w:ascii="Tahoma" w:hAnsi="Tahoma" w:cs="Tahoma"/>
          <w:sz w:val="24"/>
          <w:szCs w:val="24"/>
        </w:rPr>
        <w:t xml:space="preserve">ostavljaju žalbu </w:t>
      </w:r>
      <w:smartTag w:uri="urn:schemas-microsoft-com:office:smarttags" w:element="stockticker">
        <w:r>
          <w:rPr>
            <w:rFonts w:ascii="Tahoma" w:hAnsi="Tahoma" w:cs="Tahoma"/>
            <w:sz w:val="24"/>
            <w:szCs w:val="24"/>
          </w:rPr>
          <w:t>NVO</w:t>
        </w:r>
      </w:smartTag>
      <w:r>
        <w:rPr>
          <w:rFonts w:ascii="Tahoma" w:hAnsi="Tahoma" w:cs="Tahoma"/>
          <w:sz w:val="24"/>
          <w:szCs w:val="24"/>
        </w:rPr>
        <w:t xml:space="preserve"> MANS br. 17</w:t>
      </w:r>
      <w:r w:rsidRPr="00C44E15">
        <w:rPr>
          <w:rFonts w:ascii="Tahoma" w:hAnsi="Tahoma" w:cs="Tahoma"/>
          <w:sz w:val="24"/>
          <w:szCs w:val="24"/>
        </w:rPr>
        <w:t>/</w:t>
      </w:r>
      <w:r>
        <w:rPr>
          <w:rFonts w:ascii="Tahoma" w:hAnsi="Tahoma" w:cs="Tahoma"/>
          <w:sz w:val="24"/>
          <w:szCs w:val="24"/>
        </w:rPr>
        <w:t>110032</w:t>
      </w:r>
      <w:r w:rsidRPr="00C44E15">
        <w:rPr>
          <w:rFonts w:ascii="Tahoma" w:hAnsi="Tahoma" w:cs="Tahoma"/>
          <w:sz w:val="24"/>
          <w:szCs w:val="24"/>
        </w:rPr>
        <w:t xml:space="preserve"> od </w:t>
      </w:r>
      <w:r>
        <w:rPr>
          <w:rFonts w:ascii="Tahoma" w:hAnsi="Tahoma" w:cs="Tahoma"/>
          <w:sz w:val="24"/>
          <w:szCs w:val="24"/>
        </w:rPr>
        <w:t>30.03.2017. godine, sa spisima predmeta, izjavljenu protiv rješenja Ministarstva pravde br.</w:t>
      </w:r>
      <w:r w:rsidRPr="00C44E15">
        <w:t xml:space="preserve"> </w:t>
      </w:r>
      <w:r>
        <w:rPr>
          <w:rFonts w:ascii="Tahoma" w:hAnsi="Tahoma" w:cs="Tahoma"/>
          <w:sz w:val="24"/>
          <w:szCs w:val="24"/>
        </w:rPr>
        <w:t>02-UPI-060/17-57/1</w:t>
      </w:r>
      <w:r w:rsidRPr="00C44E15">
        <w:rPr>
          <w:rFonts w:ascii="Tahoma" w:hAnsi="Tahoma" w:cs="Tahoma"/>
          <w:sz w:val="24"/>
          <w:szCs w:val="24"/>
        </w:rPr>
        <w:t xml:space="preserve"> od </w:t>
      </w:r>
      <w:r>
        <w:rPr>
          <w:rFonts w:ascii="Tahoma" w:hAnsi="Tahoma" w:cs="Tahoma"/>
          <w:sz w:val="24"/>
          <w:szCs w:val="24"/>
        </w:rPr>
        <w:t>21.03</w:t>
      </w:r>
      <w:r w:rsidRPr="00C44E15">
        <w:rPr>
          <w:rFonts w:ascii="Tahoma" w:hAnsi="Tahoma" w:cs="Tahoma"/>
          <w:sz w:val="24"/>
          <w:szCs w:val="24"/>
        </w:rPr>
        <w:t>.2017. godine,</w:t>
      </w:r>
      <w:r w:rsidR="00111977">
        <w:rPr>
          <w:rFonts w:ascii="Tahoma" w:hAnsi="Tahoma" w:cs="Tahoma"/>
          <w:sz w:val="24"/>
          <w:szCs w:val="24"/>
        </w:rPr>
        <w:t xml:space="preserve"> </w:t>
      </w:r>
      <w:r w:rsidRPr="00C44E15">
        <w:rPr>
          <w:rFonts w:ascii="Tahoma" w:hAnsi="Tahoma" w:cs="Tahoma"/>
          <w:sz w:val="24"/>
          <w:szCs w:val="24"/>
        </w:rPr>
        <w:t>za koju je od strane prvostepenog organa utvrđeno da je dopuštena blagovremena i izjavljena od strane ovlašćenog lica. Takođe, dostavljaju i odgovor na žalbu</w:t>
      </w:r>
      <w:r w:rsidR="00111977">
        <w:rPr>
          <w:rFonts w:ascii="Tahoma" w:hAnsi="Tahoma" w:cs="Tahoma"/>
          <w:sz w:val="24"/>
          <w:szCs w:val="24"/>
        </w:rPr>
        <w:t xml:space="preserve"> Ministarstva pravde </w:t>
      </w:r>
      <w:r w:rsidRPr="00C44E15">
        <w:rPr>
          <w:rFonts w:ascii="Tahoma" w:hAnsi="Tahoma" w:cs="Tahoma"/>
          <w:sz w:val="24"/>
          <w:szCs w:val="24"/>
        </w:rPr>
        <w:t xml:space="preserve"> br</w:t>
      </w:r>
      <w:r w:rsidR="00111977">
        <w:rPr>
          <w:rFonts w:ascii="Tahoma" w:hAnsi="Tahoma" w:cs="Tahoma"/>
          <w:sz w:val="24"/>
          <w:szCs w:val="24"/>
        </w:rPr>
        <w:t>. 02-UPI-060/17-57/3</w:t>
      </w:r>
      <w:r w:rsidR="00111977" w:rsidRPr="00111977">
        <w:rPr>
          <w:rFonts w:ascii="Tahoma" w:hAnsi="Tahoma" w:cs="Tahoma"/>
          <w:sz w:val="24"/>
          <w:szCs w:val="24"/>
        </w:rPr>
        <w:t xml:space="preserve"> od </w:t>
      </w:r>
      <w:r w:rsidR="00111977">
        <w:rPr>
          <w:rFonts w:ascii="Tahoma" w:hAnsi="Tahoma" w:cs="Tahoma"/>
          <w:sz w:val="24"/>
          <w:szCs w:val="24"/>
        </w:rPr>
        <w:t>05.04</w:t>
      </w:r>
      <w:r w:rsidR="00111977" w:rsidRPr="00111977">
        <w:rPr>
          <w:rFonts w:ascii="Tahoma" w:hAnsi="Tahoma" w:cs="Tahoma"/>
          <w:sz w:val="24"/>
          <w:szCs w:val="24"/>
        </w:rPr>
        <w:t>.2017</w:t>
      </w:r>
      <w:r w:rsidRPr="00C44E15">
        <w:rPr>
          <w:rFonts w:ascii="Tahoma" w:hAnsi="Tahoma" w:cs="Tahoma"/>
          <w:sz w:val="24"/>
          <w:szCs w:val="24"/>
        </w:rPr>
        <w:t xml:space="preserve"> kao i kopiju rješenja o ekstradiciji </w:t>
      </w:r>
      <w:r w:rsidR="00111977">
        <w:rPr>
          <w:rFonts w:ascii="Tahoma" w:hAnsi="Tahoma" w:cs="Tahoma"/>
          <w:sz w:val="24"/>
          <w:szCs w:val="24"/>
        </w:rPr>
        <w:t xml:space="preserve">br. </w:t>
      </w:r>
      <w:smartTag w:uri="urn:schemas-microsoft-com:office:smarttags" w:element="date">
        <w:smartTagPr>
          <w:attr w:name="Year" w:val="23"/>
          <w:attr w:name="Day" w:val="2"/>
          <w:attr w:name="Month" w:val="04"/>
          <w:attr w:name="ls" w:val="trans"/>
        </w:smartTagPr>
        <w:r w:rsidR="00111977">
          <w:rPr>
            <w:rFonts w:ascii="Tahoma" w:hAnsi="Tahoma" w:cs="Tahoma"/>
            <w:sz w:val="24"/>
            <w:szCs w:val="24"/>
          </w:rPr>
          <w:t>04/2-23</w:t>
        </w:r>
      </w:smartTag>
      <w:r w:rsidR="00111977">
        <w:rPr>
          <w:rFonts w:ascii="Tahoma" w:hAnsi="Tahoma" w:cs="Tahoma"/>
          <w:sz w:val="24"/>
          <w:szCs w:val="24"/>
        </w:rPr>
        <w:t xml:space="preserve">56-K/16, </w:t>
      </w:r>
      <w:smartTag w:uri="urn:schemas-microsoft-com:office:smarttags" w:element="date">
        <w:smartTagPr>
          <w:attr w:name="Year" w:val="10"/>
          <w:attr w:name="Day" w:val="2"/>
          <w:attr w:name="Month" w:val="04"/>
          <w:attr w:name="ls" w:val="trans"/>
        </w:smartTagPr>
        <w:r w:rsidR="00111977">
          <w:rPr>
            <w:rFonts w:ascii="Tahoma" w:hAnsi="Tahoma" w:cs="Tahoma"/>
            <w:sz w:val="24"/>
            <w:szCs w:val="24"/>
          </w:rPr>
          <w:t>04/2-10</w:t>
        </w:r>
      </w:smartTag>
      <w:r w:rsidR="00111977">
        <w:rPr>
          <w:rFonts w:ascii="Tahoma" w:hAnsi="Tahoma" w:cs="Tahoma"/>
          <w:sz w:val="24"/>
          <w:szCs w:val="24"/>
        </w:rPr>
        <w:t xml:space="preserve">707-K/16, </w:t>
      </w:r>
      <w:smartTag w:uri="urn:schemas-microsoft-com:office:smarttags" w:element="date">
        <w:smartTagPr>
          <w:attr w:name="Year" w:val="11"/>
          <w:attr w:name="Day" w:val="2"/>
          <w:attr w:name="Month" w:val="04"/>
          <w:attr w:name="ls" w:val="trans"/>
        </w:smartTagPr>
        <w:r w:rsidR="00111977">
          <w:rPr>
            <w:rFonts w:ascii="Tahoma" w:hAnsi="Tahoma" w:cs="Tahoma"/>
            <w:sz w:val="24"/>
            <w:szCs w:val="24"/>
          </w:rPr>
          <w:t>04/2-11</w:t>
        </w:r>
      </w:smartTag>
      <w:r w:rsidR="00111977">
        <w:rPr>
          <w:rFonts w:ascii="Tahoma" w:hAnsi="Tahoma" w:cs="Tahoma"/>
          <w:sz w:val="24"/>
          <w:szCs w:val="24"/>
        </w:rPr>
        <w:t xml:space="preserve">626-K/16, </w:t>
      </w:r>
      <w:smartTag w:uri="urn:schemas-microsoft-com:office:smarttags" w:element="date">
        <w:smartTagPr>
          <w:attr w:name="Year" w:val="11"/>
          <w:attr w:name="Day" w:val="2"/>
          <w:attr w:name="Month" w:val="04"/>
          <w:attr w:name="ls" w:val="trans"/>
        </w:smartTagPr>
        <w:r w:rsidR="00111977">
          <w:rPr>
            <w:rFonts w:ascii="Tahoma" w:hAnsi="Tahoma" w:cs="Tahoma"/>
            <w:sz w:val="24"/>
            <w:szCs w:val="24"/>
          </w:rPr>
          <w:t>04/2-11</w:t>
        </w:r>
      </w:smartTag>
      <w:r w:rsidR="00111977">
        <w:rPr>
          <w:rFonts w:ascii="Tahoma" w:hAnsi="Tahoma" w:cs="Tahoma"/>
          <w:sz w:val="24"/>
          <w:szCs w:val="24"/>
        </w:rPr>
        <w:t>709-K/16,</w:t>
      </w:r>
      <w:r w:rsidR="002E4409">
        <w:rPr>
          <w:rFonts w:ascii="Tahoma" w:hAnsi="Tahoma" w:cs="Tahoma"/>
          <w:sz w:val="24"/>
          <w:szCs w:val="24"/>
        </w:rPr>
        <w:t xml:space="preserve"> </w:t>
      </w:r>
      <w:r w:rsidR="002E4409" w:rsidRPr="002E4409">
        <w:rPr>
          <w:rFonts w:ascii="Tahoma" w:hAnsi="Tahoma" w:cs="Tahoma"/>
          <w:sz w:val="24"/>
          <w:szCs w:val="24"/>
        </w:rPr>
        <w:t xml:space="preserve">04/2-12111-K/16 </w:t>
      </w:r>
      <w:r w:rsidR="002E4409">
        <w:rPr>
          <w:rFonts w:ascii="Tahoma" w:hAnsi="Tahoma" w:cs="Tahoma"/>
          <w:sz w:val="24"/>
          <w:szCs w:val="24"/>
        </w:rPr>
        <w:t>,</w:t>
      </w:r>
      <w:r w:rsidR="00111977">
        <w:rPr>
          <w:rFonts w:ascii="Tahoma" w:hAnsi="Tahoma" w:cs="Tahoma"/>
          <w:sz w:val="24"/>
          <w:szCs w:val="24"/>
        </w:rPr>
        <w:t xml:space="preserve"> </w:t>
      </w:r>
      <w:smartTag w:uri="urn:schemas-microsoft-com:office:smarttags" w:element="date">
        <w:smartTagPr>
          <w:attr w:name="Year" w:val="12"/>
          <w:attr w:name="Day" w:val="2"/>
          <w:attr w:name="Month" w:val="04"/>
          <w:attr w:name="ls" w:val="trans"/>
        </w:smartTagPr>
        <w:r w:rsidR="00111977">
          <w:rPr>
            <w:rFonts w:ascii="Tahoma" w:hAnsi="Tahoma" w:cs="Tahoma"/>
            <w:sz w:val="24"/>
            <w:szCs w:val="24"/>
          </w:rPr>
          <w:t>04/2-12</w:t>
        </w:r>
      </w:smartTag>
      <w:r w:rsidR="00111977">
        <w:rPr>
          <w:rFonts w:ascii="Tahoma" w:hAnsi="Tahoma" w:cs="Tahoma"/>
          <w:sz w:val="24"/>
          <w:szCs w:val="24"/>
        </w:rPr>
        <w:t xml:space="preserve">883-K/16, </w:t>
      </w:r>
      <w:smartTag w:uri="urn:schemas-microsoft-com:office:smarttags" w:element="date">
        <w:smartTagPr>
          <w:attr w:name="Year" w:val="13"/>
          <w:attr w:name="Day" w:val="2"/>
          <w:attr w:name="Month" w:val="04"/>
          <w:attr w:name="ls" w:val="trans"/>
        </w:smartTagPr>
        <w:r w:rsidR="00111977">
          <w:rPr>
            <w:rFonts w:ascii="Tahoma" w:hAnsi="Tahoma" w:cs="Tahoma"/>
            <w:sz w:val="24"/>
            <w:szCs w:val="24"/>
          </w:rPr>
          <w:t>04/2-13</w:t>
        </w:r>
      </w:smartTag>
      <w:r w:rsidR="00111977">
        <w:rPr>
          <w:rFonts w:ascii="Tahoma" w:hAnsi="Tahoma" w:cs="Tahoma"/>
          <w:sz w:val="24"/>
          <w:szCs w:val="24"/>
        </w:rPr>
        <w:t>012-K/16, koji su predmet žalbenog postupka.</w:t>
      </w:r>
    </w:p>
    <w:p w:rsidR="00D004B4" w:rsidRDefault="00D004B4" w:rsidP="00D004B4">
      <w:pPr>
        <w:jc w:val="both"/>
        <w:rPr>
          <w:rFonts w:ascii="Tahoma" w:hAnsi="Tahoma" w:cs="Tahoma"/>
          <w:sz w:val="24"/>
          <w:szCs w:val="24"/>
        </w:rPr>
      </w:pPr>
      <w:r>
        <w:rPr>
          <w:rFonts w:ascii="Tahoma" w:hAnsi="Tahoma" w:cs="Tahoma"/>
          <w:sz w:val="24"/>
          <w:szCs w:val="24"/>
        </w:rPr>
        <w:lastRenderedPageBreak/>
        <w:t>Savjet Age</w:t>
      </w:r>
      <w:r w:rsidR="009D67B0">
        <w:rPr>
          <w:rFonts w:ascii="Tahoma" w:hAnsi="Tahoma" w:cs="Tahoma"/>
          <w:sz w:val="24"/>
          <w:szCs w:val="24"/>
        </w:rPr>
        <w:t>ncije je izvršio uvid u Rešenja</w:t>
      </w:r>
      <w:r>
        <w:rPr>
          <w:rFonts w:ascii="Tahoma" w:hAnsi="Tahoma" w:cs="Tahoma"/>
          <w:sz w:val="24"/>
          <w:szCs w:val="24"/>
        </w:rPr>
        <w:t xml:space="preserve"> broj: </w:t>
      </w:r>
      <w:r w:rsidR="00111977" w:rsidRPr="00111977">
        <w:rPr>
          <w:rFonts w:ascii="Tahoma" w:hAnsi="Tahoma" w:cs="Tahoma"/>
          <w:sz w:val="24"/>
          <w:szCs w:val="24"/>
        </w:rPr>
        <w:t>04/2-2356-K/16</w:t>
      </w:r>
      <w:r w:rsidR="00111977">
        <w:rPr>
          <w:rFonts w:ascii="Tahoma" w:hAnsi="Tahoma" w:cs="Tahoma"/>
          <w:sz w:val="24"/>
          <w:szCs w:val="24"/>
        </w:rPr>
        <w:t xml:space="preserve"> </w:t>
      </w:r>
      <w:r>
        <w:rPr>
          <w:rFonts w:ascii="Tahoma" w:hAnsi="Tahoma" w:cs="Tahoma"/>
          <w:sz w:val="24"/>
          <w:szCs w:val="24"/>
        </w:rPr>
        <w:t xml:space="preserve">od </w:t>
      </w:r>
      <w:r w:rsidR="00111977">
        <w:rPr>
          <w:rFonts w:ascii="Tahoma" w:hAnsi="Tahoma" w:cs="Tahoma"/>
          <w:sz w:val="24"/>
          <w:szCs w:val="24"/>
        </w:rPr>
        <w:t>24.02.2017. godine</w:t>
      </w:r>
      <w:r w:rsidR="00111977" w:rsidRPr="00111977">
        <w:rPr>
          <w:rFonts w:ascii="Tahoma" w:hAnsi="Tahoma" w:cs="Tahoma"/>
          <w:sz w:val="24"/>
          <w:szCs w:val="24"/>
        </w:rPr>
        <w:t>, 04/2-10707-K/16</w:t>
      </w:r>
      <w:r w:rsidR="00111977">
        <w:rPr>
          <w:rFonts w:ascii="Tahoma" w:hAnsi="Tahoma" w:cs="Tahoma"/>
          <w:sz w:val="24"/>
          <w:szCs w:val="24"/>
        </w:rPr>
        <w:t xml:space="preserve"> od 07.02.2017. godine</w:t>
      </w:r>
      <w:r w:rsidR="00111977" w:rsidRPr="00111977">
        <w:rPr>
          <w:rFonts w:ascii="Tahoma" w:hAnsi="Tahoma" w:cs="Tahoma"/>
          <w:sz w:val="24"/>
          <w:szCs w:val="24"/>
        </w:rPr>
        <w:t>, 04/2-11626-K/16</w:t>
      </w:r>
      <w:r w:rsidR="00111977">
        <w:rPr>
          <w:rFonts w:ascii="Tahoma" w:hAnsi="Tahoma" w:cs="Tahoma"/>
          <w:sz w:val="24"/>
          <w:szCs w:val="24"/>
        </w:rPr>
        <w:t xml:space="preserve"> od 08.02.2017. godine,</w:t>
      </w:r>
      <w:r w:rsidR="00111977" w:rsidRPr="00111977">
        <w:rPr>
          <w:rFonts w:ascii="Tahoma" w:hAnsi="Tahoma" w:cs="Tahoma"/>
          <w:sz w:val="24"/>
          <w:szCs w:val="24"/>
        </w:rPr>
        <w:t>04/2-11709-K/16</w:t>
      </w:r>
      <w:r w:rsidR="00111977">
        <w:rPr>
          <w:rFonts w:ascii="Tahoma" w:hAnsi="Tahoma" w:cs="Tahoma"/>
          <w:sz w:val="24"/>
          <w:szCs w:val="24"/>
        </w:rPr>
        <w:t xml:space="preserve"> od 24.02.2017.godine</w:t>
      </w:r>
      <w:r w:rsidR="00111977" w:rsidRPr="00111977">
        <w:rPr>
          <w:rFonts w:ascii="Tahoma" w:hAnsi="Tahoma" w:cs="Tahoma"/>
          <w:sz w:val="24"/>
          <w:szCs w:val="24"/>
        </w:rPr>
        <w:t>,</w:t>
      </w:r>
      <w:r w:rsidR="002E4409">
        <w:rPr>
          <w:rFonts w:ascii="Tahoma" w:hAnsi="Tahoma" w:cs="Tahoma"/>
          <w:sz w:val="24"/>
          <w:szCs w:val="24"/>
        </w:rPr>
        <w:t xml:space="preserve"> </w:t>
      </w:r>
      <w:r w:rsidR="00111977">
        <w:rPr>
          <w:rFonts w:ascii="Tahoma" w:hAnsi="Tahoma" w:cs="Tahoma"/>
          <w:sz w:val="24"/>
          <w:szCs w:val="24"/>
        </w:rPr>
        <w:t>04/2-12111-K/16</w:t>
      </w:r>
      <w:r w:rsidR="00111977" w:rsidRPr="00111977">
        <w:t xml:space="preserve"> </w:t>
      </w:r>
      <w:r w:rsidR="00111977" w:rsidRPr="00111977">
        <w:rPr>
          <w:rFonts w:ascii="Tahoma" w:hAnsi="Tahoma" w:cs="Tahoma"/>
          <w:sz w:val="24"/>
          <w:szCs w:val="24"/>
        </w:rPr>
        <w:t>od 20.02.2017.</w:t>
      </w:r>
      <w:r w:rsidR="00111977">
        <w:rPr>
          <w:rFonts w:ascii="Tahoma" w:hAnsi="Tahoma" w:cs="Tahoma"/>
          <w:sz w:val="24"/>
          <w:szCs w:val="24"/>
        </w:rPr>
        <w:t xml:space="preserve">godine, </w:t>
      </w:r>
      <w:r w:rsidR="00111977" w:rsidRPr="00111977">
        <w:rPr>
          <w:rFonts w:ascii="Tahoma" w:hAnsi="Tahoma" w:cs="Tahoma"/>
          <w:sz w:val="24"/>
          <w:szCs w:val="24"/>
        </w:rPr>
        <w:t>04/2-12883-K/16</w:t>
      </w:r>
      <w:r w:rsidR="00111977">
        <w:rPr>
          <w:rFonts w:ascii="Tahoma" w:hAnsi="Tahoma" w:cs="Tahoma"/>
          <w:sz w:val="24"/>
          <w:szCs w:val="24"/>
        </w:rPr>
        <w:t xml:space="preserve"> od 09.02.2016.godine</w:t>
      </w:r>
      <w:r w:rsidR="00111977" w:rsidRPr="00111977">
        <w:rPr>
          <w:rFonts w:ascii="Tahoma" w:hAnsi="Tahoma" w:cs="Tahoma"/>
          <w:sz w:val="24"/>
          <w:szCs w:val="24"/>
        </w:rPr>
        <w:t>, 04/2-13012-K/16</w:t>
      </w:r>
      <w:r w:rsidR="00111977">
        <w:rPr>
          <w:rFonts w:ascii="Tahoma" w:hAnsi="Tahoma" w:cs="Tahoma"/>
          <w:sz w:val="24"/>
          <w:szCs w:val="24"/>
        </w:rPr>
        <w:t xml:space="preserve"> od 20.02.2017. godine</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 xml:space="preserve">Članom 24 Zakona o slobodnom pristupu informacijama je propisano, ako je dijelu informacije pristup </w:t>
      </w:r>
      <w:r w:rsidR="009C4C02">
        <w:rPr>
          <w:rFonts w:ascii="Tahoma" w:hAnsi="Tahoma" w:cs="Tahoma"/>
          <w:color w:val="000000"/>
          <w:sz w:val="24"/>
          <w:szCs w:val="24"/>
        </w:rPr>
        <w:lastRenderedPageBreak/>
        <w:t>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2E4409"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2E4409"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A70F55" w:rsidRDefault="00A70F55" w:rsidP="00AB6026">
      <w:pPr>
        <w:spacing w:after="0"/>
        <w:rPr>
          <w:rFonts w:ascii="Tahoma" w:hAnsi="Tahoma" w:cs="Tahoma"/>
          <w:b/>
          <w:sz w:val="24"/>
          <w:szCs w:val="24"/>
        </w:rPr>
      </w:pPr>
    </w:p>
    <w:p w:rsidR="00A70F55" w:rsidRPr="00A657F5" w:rsidRDefault="00A70F55" w:rsidP="00AB6026">
      <w:pPr>
        <w:spacing w:after="0"/>
        <w:rPr>
          <w:rFonts w:ascii="Tahoma" w:hAnsi="Tahoma" w:cs="Tahoma"/>
          <w:b/>
          <w:sz w:val="24"/>
          <w:szCs w:val="24"/>
        </w:rPr>
      </w:pPr>
      <w:bookmarkStart w:id="0" w:name="_GoBack"/>
      <w:bookmarkEnd w:id="0"/>
    </w:p>
    <w:p w:rsidR="00AB6026" w:rsidRDefault="00AB6026" w:rsidP="00AB6026">
      <w:pPr>
        <w:jc w:val="right"/>
        <w:rPr>
          <w:rFonts w:ascii="Tahoma" w:hAnsi="Tahoma" w:cs="Tahoma"/>
          <w:sz w:val="24"/>
          <w:szCs w:val="24"/>
        </w:rPr>
      </w:pPr>
      <w:r w:rsidRPr="00014E77">
        <w:rPr>
          <w:rFonts w:ascii="Tahoma" w:hAnsi="Tahoma" w:cs="Tahoma"/>
          <w:b/>
          <w:sz w:val="24"/>
          <w:szCs w:val="24"/>
        </w:rPr>
        <w:t xml:space="preserve">                                       </w:t>
      </w:r>
    </w:p>
    <w:p w:rsidR="007D081F" w:rsidRDefault="007D081F"/>
    <w:sectPr w:rsidR="007D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67"/>
    <w:rsid w:val="00062C33"/>
    <w:rsid w:val="00111977"/>
    <w:rsid w:val="002E4409"/>
    <w:rsid w:val="00314912"/>
    <w:rsid w:val="00331204"/>
    <w:rsid w:val="00351FD0"/>
    <w:rsid w:val="00356CB5"/>
    <w:rsid w:val="00374325"/>
    <w:rsid w:val="003E192A"/>
    <w:rsid w:val="00401969"/>
    <w:rsid w:val="00562E2C"/>
    <w:rsid w:val="00641B77"/>
    <w:rsid w:val="00675EBC"/>
    <w:rsid w:val="006923A1"/>
    <w:rsid w:val="006C2DFF"/>
    <w:rsid w:val="006E24CD"/>
    <w:rsid w:val="007D081F"/>
    <w:rsid w:val="008E054F"/>
    <w:rsid w:val="00904295"/>
    <w:rsid w:val="009B213C"/>
    <w:rsid w:val="009C4C02"/>
    <w:rsid w:val="009D67B0"/>
    <w:rsid w:val="00A70F55"/>
    <w:rsid w:val="00AB6026"/>
    <w:rsid w:val="00AD16A3"/>
    <w:rsid w:val="00AE52FF"/>
    <w:rsid w:val="00B33A66"/>
    <w:rsid w:val="00BA78EB"/>
    <w:rsid w:val="00C32D67"/>
    <w:rsid w:val="00C44E15"/>
    <w:rsid w:val="00C71FE7"/>
    <w:rsid w:val="00D004B4"/>
    <w:rsid w:val="00D45523"/>
    <w:rsid w:val="00D61FF1"/>
    <w:rsid w:val="00D8740F"/>
    <w:rsid w:val="00D91E6E"/>
    <w:rsid w:val="00DC3351"/>
    <w:rsid w:val="00EF4321"/>
    <w:rsid w:val="00EF69F1"/>
    <w:rsid w:val="00F337C0"/>
    <w:rsid w:val="00F66C03"/>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1026"/>
    <o:shapelayout v:ext="edit">
      <o:idmap v:ext="edit" data="1"/>
    </o:shapelayout>
  </w:shapeDefaults>
  <w:decimalSymbol w:val=","/>
  <w:listSeparator w:val=";"/>
  <w14:docId w14:val="196D171C"/>
  <w15:docId w15:val="{B3BC314D-76C1-4C08-9197-0AD32BD8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A70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6</Pages>
  <Words>2694</Words>
  <Characters>15358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34</cp:revision>
  <cp:lastPrinted>2017-05-08T11:44:00Z</cp:lastPrinted>
  <dcterms:created xsi:type="dcterms:W3CDTF">2017-03-09T12:23:00Z</dcterms:created>
  <dcterms:modified xsi:type="dcterms:W3CDTF">2017-12-18T07:21:00Z</dcterms:modified>
</cp:coreProperties>
</file>