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814D2">
        <w:rPr>
          <w:rFonts w:ascii="Tahoma" w:hAnsi="Tahoma" w:cs="Tahoma"/>
          <w:b/>
          <w:sz w:val="24"/>
          <w:szCs w:val="24"/>
        </w:rPr>
        <w:t>2</w:t>
      </w:r>
      <w:r w:rsidR="003B02F0">
        <w:rPr>
          <w:rFonts w:ascii="Tahoma" w:hAnsi="Tahoma" w:cs="Tahoma"/>
          <w:b/>
          <w:sz w:val="24"/>
          <w:szCs w:val="24"/>
        </w:rPr>
        <w:t>6</w:t>
      </w:r>
      <w:r w:rsidR="003047E4">
        <w:rPr>
          <w:rFonts w:ascii="Tahoma" w:hAnsi="Tahoma" w:cs="Tahoma"/>
          <w:b/>
          <w:sz w:val="24"/>
          <w:szCs w:val="24"/>
        </w:rPr>
        <w:t>41</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95666">
        <w:rPr>
          <w:rFonts w:ascii="Tahoma" w:hAnsi="Tahoma" w:cs="Tahoma"/>
          <w:b/>
          <w:sz w:val="24"/>
          <w:szCs w:val="24"/>
        </w:rPr>
        <w:t>02.10</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003230">
        <w:rPr>
          <w:rFonts w:ascii="Tahoma" w:hAnsi="Tahoma" w:cs="Tahoma"/>
          <w:sz w:val="24"/>
          <w:szCs w:val="24"/>
        </w:rPr>
        <w:t>97844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03230">
        <w:rPr>
          <w:rFonts w:ascii="Tahoma" w:hAnsi="Tahoma" w:cs="Tahoma"/>
          <w:sz w:val="24"/>
          <w:szCs w:val="24"/>
        </w:rPr>
        <w:t>30.09.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003230">
        <w:rPr>
          <w:rFonts w:ascii="Tahoma" w:hAnsi="Tahoma" w:cs="Tahoma"/>
          <w:sz w:val="24"/>
          <w:szCs w:val="24"/>
        </w:rPr>
        <w:t>263/2</w:t>
      </w:r>
      <w:r w:rsidR="004E29CD">
        <w:rPr>
          <w:rFonts w:ascii="Tahoma" w:hAnsi="Tahoma" w:cs="Tahoma"/>
          <w:sz w:val="24"/>
          <w:szCs w:val="24"/>
        </w:rPr>
        <w:t xml:space="preserve"> </w:t>
      </w:r>
      <w:r w:rsidR="002D1C88" w:rsidRPr="00A657F5">
        <w:rPr>
          <w:rFonts w:ascii="Tahoma" w:hAnsi="Tahoma" w:cs="Tahoma"/>
          <w:sz w:val="24"/>
          <w:szCs w:val="24"/>
        </w:rPr>
        <w:t>od</w:t>
      </w:r>
      <w:r w:rsidR="0071257D">
        <w:rPr>
          <w:rFonts w:ascii="Tahoma" w:hAnsi="Tahoma" w:cs="Tahoma"/>
          <w:sz w:val="24"/>
          <w:szCs w:val="24"/>
        </w:rPr>
        <w:t>.</w:t>
      </w:r>
      <w:r w:rsidR="003047E4">
        <w:rPr>
          <w:rFonts w:ascii="Tahoma" w:hAnsi="Tahoma" w:cs="Tahoma"/>
          <w:sz w:val="24"/>
          <w:szCs w:val="24"/>
        </w:rPr>
        <w:t xml:space="preserve"> </w:t>
      </w:r>
      <w:r w:rsidR="00003230">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73D94">
        <w:rPr>
          <w:rFonts w:ascii="Tahoma" w:hAnsi="Tahoma" w:cs="Tahoma"/>
          <w:sz w:val="24"/>
          <w:szCs w:val="24"/>
        </w:rPr>
        <w:t>17.11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003230">
        <w:rPr>
          <w:rFonts w:ascii="Tahoma" w:hAnsi="Tahoma" w:cs="Tahoma"/>
          <w:sz w:val="24"/>
        </w:rPr>
        <w:t>263/2</w:t>
      </w:r>
      <w:r w:rsidR="004E29CD">
        <w:rPr>
          <w:rFonts w:ascii="Tahoma" w:hAnsi="Tahoma" w:cs="Tahoma"/>
          <w:sz w:val="24"/>
        </w:rPr>
        <w:t xml:space="preserve"> </w:t>
      </w:r>
      <w:r w:rsidR="003140C3" w:rsidRPr="003140C3">
        <w:rPr>
          <w:rFonts w:ascii="Tahoma" w:hAnsi="Tahoma" w:cs="Tahoma"/>
          <w:sz w:val="24"/>
        </w:rPr>
        <w:t xml:space="preserve">od </w:t>
      </w:r>
      <w:r w:rsidR="00003230">
        <w:rPr>
          <w:rFonts w:ascii="Tahoma" w:hAnsi="Tahoma" w:cs="Tahoma"/>
          <w:sz w:val="24"/>
        </w:rPr>
        <w:t>16.09.</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003230">
        <w:rPr>
          <w:rFonts w:ascii="Tahoma" w:hAnsi="Tahoma" w:cs="Tahoma"/>
          <w:sz w:val="24"/>
        </w:rPr>
        <w:t>97844</w:t>
      </w:r>
      <w:r w:rsidR="002E76FA">
        <w:rPr>
          <w:rFonts w:ascii="Tahoma" w:hAnsi="Tahoma" w:cs="Tahoma"/>
          <w:sz w:val="24"/>
        </w:rPr>
        <w:t xml:space="preserve"> od </w:t>
      </w:r>
      <w:r w:rsidR="00573D94">
        <w:rPr>
          <w:rFonts w:ascii="Tahoma" w:hAnsi="Tahoma" w:cs="Tahoma"/>
          <w:sz w:val="24"/>
        </w:rPr>
        <w:t>05</w:t>
      </w:r>
      <w:r w:rsidR="003047E4">
        <w:rPr>
          <w:rFonts w:ascii="Tahoma" w:hAnsi="Tahoma" w:cs="Tahoma"/>
          <w:sz w:val="24"/>
        </w:rPr>
        <w:t>.09</w:t>
      </w:r>
      <w:r w:rsidR="00FB6C66">
        <w:rPr>
          <w:rFonts w:ascii="Tahoma" w:hAnsi="Tahoma" w:cs="Tahoma"/>
          <w:sz w:val="24"/>
        </w:rPr>
        <w:t xml:space="preserve">.2016.godine kao neosnovan. U obrazloženju rješenja navodi da se NVO MANS obratio zahtjevom kojim traži pristup informaciji i to kopiju: </w:t>
      </w:r>
      <w:r w:rsidR="00F137EF">
        <w:rPr>
          <w:rFonts w:ascii="Tahoma" w:hAnsi="Tahoma" w:cs="Tahoma"/>
          <w:sz w:val="24"/>
        </w:rPr>
        <w:t xml:space="preserve">Svih izdatih putnih naloga za upravljanje službenim vozilima (za period od </w:t>
      </w:r>
      <w:r w:rsidR="00573D94">
        <w:rPr>
          <w:rFonts w:ascii="Tahoma" w:hAnsi="Tahoma" w:cs="Tahoma"/>
          <w:sz w:val="24"/>
        </w:rPr>
        <w:t>22.08.</w:t>
      </w:r>
      <w:r w:rsidR="00F137EF">
        <w:rPr>
          <w:rFonts w:ascii="Tahoma" w:hAnsi="Tahoma" w:cs="Tahoma"/>
          <w:sz w:val="24"/>
        </w:rPr>
        <w:t xml:space="preserve">2016.do </w:t>
      </w:r>
      <w:r w:rsidR="00573D94">
        <w:rPr>
          <w:rFonts w:ascii="Tahoma" w:hAnsi="Tahoma" w:cs="Tahoma"/>
          <w:sz w:val="24"/>
        </w:rPr>
        <w:t>28.08.</w:t>
      </w:r>
      <w:r w:rsidR="00F137EF">
        <w:rPr>
          <w:rFonts w:ascii="Tahoma" w:hAnsi="Tahoma" w:cs="Tahoma"/>
          <w:sz w:val="24"/>
        </w:rPr>
        <w:t>2016.)</w:t>
      </w:r>
      <w:r w:rsidR="00573D94">
        <w:rPr>
          <w:rFonts w:ascii="Tahoma" w:hAnsi="Tahoma" w:cs="Tahoma"/>
          <w:sz w:val="24"/>
        </w:rPr>
        <w:t>, koje su svi državni organi, organi državne uprave, organi lokalne samouprave, organi lokalne uprave, javna preduzeća, javne ustanove, državni fondovi i privredna društva čiji je osnivač i/ili većinski ili djelimični vlasnik država ili jedinica dužni da obavljaju sedmodnevno (u skladu sa čl. 32, stav 3 Zakona o finansiranju političkih subjekata i izbornih kampanja). Dokument treba da uključuje i: evidenciju utroška goriva i maziva i evidenciju kretanja vozila, provedenog vremena i učinka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bavještava podnosioca zahtjeva na kom linku može pronaći traž</w:t>
      </w:r>
      <w:r w:rsidR="00E17BF7">
        <w:rPr>
          <w:rFonts w:ascii="Tahoma" w:hAnsi="Tahoma" w:cs="Tahoma"/>
          <w:sz w:val="24"/>
        </w:rPr>
        <w:t xml:space="preserve">ene informacije, te navodi link </w:t>
      </w:r>
      <w:r w:rsidR="00FB6C66">
        <w:rPr>
          <w:rFonts w:ascii="Tahoma" w:hAnsi="Tahoma" w:cs="Tahoma"/>
          <w:sz w:val="24"/>
        </w:rPr>
        <w:t xml:space="preserve">Ministarstva finansija: </w:t>
      </w:r>
      <w:hyperlink r:id="rId8" w:history="1">
        <w:r w:rsidR="00E17BF7" w:rsidRPr="00E17BF7">
          <w:rPr>
            <w:rStyle w:val="Hyperlink"/>
            <w:rFonts w:ascii="Tahoma" w:hAnsi="Tahoma" w:cs="Tahoma"/>
            <w:sz w:val="24"/>
            <w:szCs w:val="24"/>
          </w:rPr>
          <w:t>http://www.mf.gov.me/rubrike/analiticke_kartice_i_putni_nalozi/putni_nalozi/164357/Putni-nalozi-za-period-od-22-08-do-26-08-2016-godine.html</w:t>
        </w:r>
      </w:hyperlink>
      <w:r w:rsidR="00E17BF7">
        <w:t xml:space="preserve"> </w:t>
      </w:r>
      <w:r w:rsidR="001814D2">
        <w:rPr>
          <w:rFonts w:ascii="Tahoma" w:hAnsi="Tahoma" w:cs="Tahoma"/>
          <w:sz w:val="24"/>
        </w:rPr>
        <w:t xml:space="preserve"> </w:t>
      </w:r>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w:t>
      </w:r>
      <w:r w:rsidR="00FC7F15">
        <w:rPr>
          <w:rFonts w:ascii="Tahoma" w:hAnsi="Tahoma" w:cs="Tahoma"/>
          <w:sz w:val="24"/>
        </w:rPr>
        <w:lastRenderedPageBreak/>
        <w:t xml:space="preserve">informaciji odlučuje rješenjem kojim dozvoljava pristup traženoj informaciji odlučuje 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17BF7">
        <w:rPr>
          <w:rFonts w:ascii="Tahoma" w:hAnsi="Tahoma" w:cs="Tahoma"/>
          <w:sz w:val="24"/>
          <w:szCs w:val="24"/>
        </w:rPr>
        <w:t>05</w:t>
      </w:r>
      <w:r w:rsidR="003047E4">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17BF7" w:rsidRPr="00E17BF7">
        <w:rPr>
          <w:rFonts w:ascii="Tahoma" w:hAnsi="Tahoma" w:cs="Tahoma"/>
          <w:sz w:val="24"/>
        </w:rPr>
        <w:t>Svih izdatih putnih naloga za upravljanje službenim vozilima (za period od 22.08.2016.do 28.08.2016.), koje su svi državni organi, organi državne uprave, organi lokalne samouprave, organi lokalne uprave, javna preduzeća, javne ustanove, državni fondovi i privredna društva čiji je osnivač i/ili većinski ili djelimični vlasnik država ili jedinica dužni da obavljaju sedmodnevno (u skladu sa čl. 32, stav 3 Zakona o finansiranju političkih subjekata i izbornih kampanja). Dokument treba da uključuje i: evidenciju utroška goriva i maziva i evidenciju kretanja vozila, provedenog vremena i učinka.</w:t>
      </w:r>
      <w:r w:rsidR="00D4255A" w:rsidRPr="00D4255A">
        <w:rPr>
          <w:rFonts w:ascii="Tahoma" w:hAnsi="Tahoma" w:cs="Tahoma"/>
          <w:sz w:val="24"/>
          <w:szCs w:val="24"/>
        </w:rPr>
        <w:t xml:space="preserve"> Navodi se da je dana </w:t>
      </w:r>
      <w:r w:rsidR="00E17BF7">
        <w:rPr>
          <w:rFonts w:ascii="Tahoma" w:hAnsi="Tahoma" w:cs="Tahoma"/>
          <w:sz w:val="24"/>
          <w:szCs w:val="24"/>
        </w:rPr>
        <w:t>19</w:t>
      </w:r>
      <w:r w:rsidR="00FC7F15">
        <w:rPr>
          <w:rFonts w:ascii="Tahoma" w:hAnsi="Tahoma" w:cs="Tahoma"/>
          <w:sz w:val="24"/>
          <w:szCs w:val="24"/>
        </w:rPr>
        <w:t>.09.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003230">
        <w:rPr>
          <w:rFonts w:ascii="Tahoma" w:hAnsi="Tahoma" w:cs="Tahoma"/>
          <w:sz w:val="24"/>
          <w:szCs w:val="24"/>
        </w:rPr>
        <w:t>263/2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E17BF7">
        <w:rPr>
          <w:rFonts w:ascii="Tahoma" w:hAnsi="Tahoma" w:cs="Tahoma"/>
          <w:sz w:val="24"/>
          <w:szCs w:val="24"/>
        </w:rPr>
        <w:t>16</w:t>
      </w:r>
      <w:r w:rsidR="003047E4">
        <w:rPr>
          <w:rFonts w:ascii="Tahoma" w:hAnsi="Tahoma" w:cs="Tahoma"/>
          <w:sz w:val="24"/>
          <w:szCs w:val="24"/>
        </w:rPr>
        <w:t>.septembra</w:t>
      </w:r>
      <w:r w:rsidR="00D4255A" w:rsidRPr="00D4255A">
        <w:rPr>
          <w:rFonts w:ascii="Tahoma" w:hAnsi="Tahoma" w:cs="Tahoma"/>
          <w:sz w:val="24"/>
          <w:szCs w:val="24"/>
        </w:rPr>
        <w:t xml:space="preserve">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w:t>
      </w:r>
      <w:r w:rsidR="006F1D62">
        <w:rPr>
          <w:rFonts w:ascii="Tahoma" w:hAnsi="Tahoma" w:cs="Tahoma"/>
          <w:sz w:val="24"/>
          <w:szCs w:val="24"/>
        </w:rPr>
        <w:t xml:space="preserve">na koju je uputio prvostepeni organ nalaze putni nalozi za navedeni period , međutim isti ne sadrže sve potrebne podatke i nijesu u skladu sa obrascem putnog naloga koji je definisan Pravilnikom o obrascu putnog naloga, načinu njegovog izdavanja i vodjenju evidencije izdatih putnih naloga. Kako je prvostepeni organ objavio samo prvu stranu putnog naloga, izostavljajući djelove obrazca koji su defiisani pravilnikom: evidenciju utroška goriva i maziva </w:t>
      </w:r>
      <w:r w:rsidR="001814D2">
        <w:rPr>
          <w:rFonts w:ascii="Tahoma" w:hAnsi="Tahoma" w:cs="Tahoma"/>
          <w:sz w:val="24"/>
          <w:szCs w:val="24"/>
        </w:rPr>
        <w:t xml:space="preserve">, pa </w:t>
      </w:r>
      <w:r w:rsidR="006F1D62">
        <w:rPr>
          <w:rFonts w:ascii="Tahoma" w:hAnsi="Tahoma" w:cs="Tahoma"/>
          <w:sz w:val="24"/>
          <w:szCs w:val="24"/>
        </w:rPr>
        <w:t>iz ist</w:t>
      </w:r>
      <w:r w:rsidR="00BF6554">
        <w:rPr>
          <w:rFonts w:ascii="Tahoma" w:hAnsi="Tahoma" w:cs="Tahoma"/>
          <w:sz w:val="24"/>
          <w:szCs w:val="24"/>
        </w:rPr>
        <w:t>og nije moguće utvrditi da li j</w:t>
      </w:r>
      <w:r w:rsidR="006F1D62">
        <w:rPr>
          <w:rFonts w:ascii="Tahoma" w:hAnsi="Tahoma" w:cs="Tahoma"/>
          <w:sz w:val="24"/>
          <w:szCs w:val="24"/>
        </w:rPr>
        <w:t>e</w:t>
      </w:r>
      <w:r w:rsidR="00BF6554">
        <w:rPr>
          <w:rFonts w:ascii="Tahoma" w:hAnsi="Tahoma" w:cs="Tahoma"/>
          <w:sz w:val="24"/>
          <w:szCs w:val="24"/>
        </w:rPr>
        <w:t xml:space="preserve"> </w:t>
      </w:r>
      <w:r w:rsidR="006F1D62">
        <w:rPr>
          <w:rFonts w:ascii="Tahoma" w:hAnsi="Tahoma" w:cs="Tahoma"/>
          <w:sz w:val="24"/>
          <w:szCs w:val="24"/>
        </w:rPr>
        <w:t xml:space="preserve">došlo do zloupotrebe službenih vozila u predizbornim kampanjama. </w:t>
      </w:r>
      <w:r w:rsidR="00BF6554">
        <w:rPr>
          <w:rFonts w:ascii="Tahoma" w:hAnsi="Tahoma" w:cs="Tahoma"/>
          <w:sz w:val="24"/>
          <w:szCs w:val="24"/>
        </w:rPr>
        <w:t xml:space="preserve">Shodno navedenom, nesporno je da prvostepeni organ nije objavio informacije </w:t>
      </w:r>
      <w:r w:rsidR="006375A2">
        <w:rPr>
          <w:rFonts w:ascii="Tahoma" w:hAnsi="Tahoma" w:cs="Tahoma"/>
          <w:sz w:val="24"/>
          <w:szCs w:val="24"/>
        </w:rPr>
        <w:t xml:space="preserve">tražene zahtjevom, već nepotpune putne naloge, koji su kao takvi neupotrebljivi. Prema tome, kako su predmet zahtjeva bili putni nalozi sa svim potrebnim informacijama, a prema navedenom Pravilniku, jasno je da informacije na koje prvostepeni organ upućuje žalioca ne odgovaraju traženim. Dakle, informacija na koju Ministarstvo finansija </w:t>
      </w:r>
      <w:r w:rsidR="00CE572E">
        <w:rPr>
          <w:rFonts w:ascii="Tahoma" w:hAnsi="Tahoma" w:cs="Tahoma"/>
          <w:sz w:val="24"/>
          <w:szCs w:val="24"/>
        </w:rPr>
        <w:t xml:space="preserve">upućuje </w:t>
      </w:r>
      <w:r w:rsidR="006375A2">
        <w:rPr>
          <w:rFonts w:ascii="Tahoma" w:hAnsi="Tahoma" w:cs="Tahoma"/>
          <w:sz w:val="24"/>
          <w:szCs w:val="24"/>
        </w:rPr>
        <w:t xml:space="preserve">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 xml:space="preserve">uskraćeno zakonsko pravo </w:t>
      </w:r>
      <w:r w:rsidR="002845D6" w:rsidRPr="00D4255A">
        <w:rPr>
          <w:rFonts w:ascii="Tahoma" w:hAnsi="Tahoma" w:cs="Tahoma"/>
          <w:sz w:val="24"/>
          <w:szCs w:val="24"/>
        </w:rPr>
        <w:lastRenderedPageBreak/>
        <w:t>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003230">
        <w:rPr>
          <w:rFonts w:ascii="Tahoma" w:hAnsi="Tahoma" w:cs="Tahoma"/>
          <w:sz w:val="24"/>
          <w:szCs w:val="24"/>
        </w:rPr>
        <w:t>263/2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BB7B78">
        <w:rPr>
          <w:rFonts w:ascii="Tahoma" w:hAnsi="Tahoma" w:cs="Tahoma"/>
          <w:sz w:val="24"/>
          <w:szCs w:val="24"/>
        </w:rPr>
        <w:t>16.septembra</w:t>
      </w:r>
      <w:r w:rsidR="00D4255A" w:rsidRPr="00D4255A">
        <w:rPr>
          <w:rFonts w:ascii="Tahoma" w:hAnsi="Tahoma" w:cs="Tahoma"/>
          <w:sz w:val="24"/>
          <w:szCs w:val="24"/>
        </w:rPr>
        <w:t xml:space="preserve">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E17BF7" w:rsidRPr="00E17BF7">
          <w:rPr>
            <w:rStyle w:val="Hyperlink"/>
            <w:rFonts w:ascii="Tahoma" w:hAnsi="Tahoma" w:cs="Tahoma"/>
            <w:sz w:val="24"/>
            <w:szCs w:val="24"/>
          </w:rPr>
          <w:t>http://www.mf.gov.me/rubrike/analiticke_kartice_i_putni_nalozi/putni_nalozi/164357/Putni-nalozi-za-period-od-22-08-do-26-08-2016-godine.html</w:t>
        </w:r>
      </w:hyperlink>
      <w:r w:rsidR="00E17BF7">
        <w:t xml:space="preserve"> </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6375A2">
        <w:rPr>
          <w:rFonts w:ascii="Tahoma" w:hAnsi="Tahoma" w:cs="Tahoma"/>
          <w:sz w:val="24"/>
          <w:szCs w:val="24"/>
        </w:rPr>
        <w:t>Putni nalog za s</w:t>
      </w:r>
      <w:r w:rsidR="001814D2">
        <w:rPr>
          <w:rFonts w:ascii="Tahoma" w:hAnsi="Tahoma" w:cs="Tahoma"/>
          <w:sz w:val="24"/>
          <w:szCs w:val="24"/>
        </w:rPr>
        <w:t>lužbeno i drugo vozilo br.0002</w:t>
      </w:r>
      <w:r w:rsidR="00BB7B78">
        <w:rPr>
          <w:rFonts w:ascii="Tahoma" w:hAnsi="Tahoma" w:cs="Tahoma"/>
          <w:sz w:val="24"/>
          <w:szCs w:val="24"/>
        </w:rPr>
        <w:t>58</w:t>
      </w:r>
      <w:r w:rsidR="006375A2">
        <w:rPr>
          <w:rFonts w:ascii="Tahoma" w:hAnsi="Tahoma" w:cs="Tahoma"/>
          <w:sz w:val="24"/>
          <w:szCs w:val="24"/>
        </w:rPr>
        <w:t xml:space="preserve"> od </w:t>
      </w:r>
      <w:r w:rsidR="00BB7B78">
        <w:rPr>
          <w:rFonts w:ascii="Tahoma" w:hAnsi="Tahoma" w:cs="Tahoma"/>
          <w:sz w:val="24"/>
          <w:szCs w:val="24"/>
        </w:rPr>
        <w:t>15.08</w:t>
      </w:r>
      <w:r w:rsidR="006375A2">
        <w:rPr>
          <w:rFonts w:ascii="Tahoma" w:hAnsi="Tahoma" w:cs="Tahoma"/>
          <w:sz w:val="24"/>
          <w:szCs w:val="24"/>
        </w:rPr>
        <w:t xml:space="preserve">.2016.godine za vozilo </w:t>
      </w:r>
      <w:r w:rsidR="000B4067">
        <w:rPr>
          <w:rFonts w:ascii="Tahoma" w:hAnsi="Tahoma" w:cs="Tahoma"/>
          <w:sz w:val="24"/>
          <w:szCs w:val="24"/>
        </w:rPr>
        <w:t xml:space="preserve">PG </w:t>
      </w:r>
      <w:r w:rsidR="00BB7B78">
        <w:rPr>
          <w:rFonts w:ascii="Tahoma" w:hAnsi="Tahoma" w:cs="Tahoma"/>
          <w:sz w:val="24"/>
          <w:szCs w:val="24"/>
        </w:rPr>
        <w:t>CG</w:t>
      </w:r>
      <w:r w:rsidR="006B1233">
        <w:rPr>
          <w:rFonts w:ascii="Tahoma" w:hAnsi="Tahoma" w:cs="Tahoma"/>
          <w:sz w:val="24"/>
          <w:szCs w:val="24"/>
        </w:rPr>
        <w:t xml:space="preserve"> </w:t>
      </w:r>
      <w:r w:rsidR="00BB7B78">
        <w:rPr>
          <w:rFonts w:ascii="Tahoma" w:hAnsi="Tahoma" w:cs="Tahoma"/>
          <w:sz w:val="24"/>
          <w:szCs w:val="24"/>
        </w:rPr>
        <w:t>236</w:t>
      </w:r>
      <w:r w:rsidR="000B4067">
        <w:rPr>
          <w:rFonts w:ascii="Tahoma" w:hAnsi="Tahoma" w:cs="Tahoma"/>
          <w:sz w:val="24"/>
          <w:szCs w:val="24"/>
        </w:rPr>
        <w:t xml:space="preserve"> za period od </w:t>
      </w:r>
      <w:r w:rsidR="00BB7B78">
        <w:rPr>
          <w:rFonts w:ascii="Tahoma" w:hAnsi="Tahoma" w:cs="Tahoma"/>
          <w:sz w:val="24"/>
          <w:szCs w:val="24"/>
        </w:rPr>
        <w:t>15.08</w:t>
      </w:r>
      <w:r w:rsidR="006B1233">
        <w:rPr>
          <w:rFonts w:ascii="Tahoma" w:hAnsi="Tahoma" w:cs="Tahoma"/>
          <w:sz w:val="24"/>
          <w:szCs w:val="24"/>
        </w:rPr>
        <w:t xml:space="preserve">. </w:t>
      </w:r>
      <w:r w:rsidR="001814D2">
        <w:rPr>
          <w:rFonts w:ascii="Tahoma" w:hAnsi="Tahoma" w:cs="Tahoma"/>
          <w:sz w:val="24"/>
          <w:szCs w:val="24"/>
        </w:rPr>
        <w:t xml:space="preserve">do </w:t>
      </w:r>
      <w:r w:rsidR="00BB7B78">
        <w:rPr>
          <w:rFonts w:ascii="Tahoma" w:hAnsi="Tahoma" w:cs="Tahoma"/>
          <w:sz w:val="24"/>
          <w:szCs w:val="24"/>
        </w:rPr>
        <w:t>31.08</w:t>
      </w:r>
      <w:r w:rsidR="006B1233">
        <w:rPr>
          <w:rFonts w:ascii="Tahoma" w:hAnsi="Tahoma" w:cs="Tahoma"/>
          <w:sz w:val="24"/>
          <w:szCs w:val="24"/>
        </w:rPr>
        <w:t>.</w:t>
      </w:r>
      <w:r w:rsidR="000B4067">
        <w:rPr>
          <w:rFonts w:ascii="Tahoma" w:hAnsi="Tahoma" w:cs="Tahoma"/>
          <w:sz w:val="24"/>
          <w:szCs w:val="24"/>
        </w:rPr>
        <w:t>2016.godine</w:t>
      </w:r>
      <w:r w:rsidR="001814D2">
        <w:rPr>
          <w:rFonts w:ascii="Tahoma" w:hAnsi="Tahoma" w:cs="Tahoma"/>
          <w:sz w:val="24"/>
          <w:szCs w:val="24"/>
        </w:rPr>
        <w:t>, Nalog za kontrolu upotrebe službenih i drugih vozila i potrošnje goriva br.00110</w:t>
      </w:r>
      <w:r w:rsidR="00BB7B78">
        <w:rPr>
          <w:rFonts w:ascii="Tahoma" w:hAnsi="Tahoma" w:cs="Tahoma"/>
          <w:sz w:val="24"/>
          <w:szCs w:val="24"/>
        </w:rPr>
        <w:t>2</w:t>
      </w:r>
      <w:r w:rsidR="001814D2">
        <w:rPr>
          <w:rFonts w:ascii="Tahoma" w:hAnsi="Tahoma" w:cs="Tahoma"/>
          <w:sz w:val="24"/>
          <w:szCs w:val="24"/>
        </w:rPr>
        <w:t xml:space="preserve"> od </w:t>
      </w:r>
      <w:r w:rsidR="00BB7B78">
        <w:rPr>
          <w:rFonts w:ascii="Tahoma" w:hAnsi="Tahoma" w:cs="Tahoma"/>
          <w:sz w:val="24"/>
          <w:szCs w:val="24"/>
        </w:rPr>
        <w:t>15.08</w:t>
      </w:r>
      <w:r w:rsidR="001814D2">
        <w:rPr>
          <w:rFonts w:ascii="Tahoma" w:hAnsi="Tahoma" w:cs="Tahoma"/>
          <w:sz w:val="24"/>
          <w:szCs w:val="24"/>
        </w:rPr>
        <w:t xml:space="preserve">.2016.godine za vozilo PG </w:t>
      </w:r>
      <w:r w:rsidR="00BB7B78">
        <w:rPr>
          <w:rFonts w:ascii="Tahoma" w:hAnsi="Tahoma" w:cs="Tahoma"/>
          <w:sz w:val="24"/>
          <w:szCs w:val="24"/>
        </w:rPr>
        <w:t>CG 236</w:t>
      </w:r>
      <w:r w:rsidR="001814D2">
        <w:rPr>
          <w:rFonts w:ascii="Tahoma" w:hAnsi="Tahoma" w:cs="Tahoma"/>
          <w:sz w:val="24"/>
          <w:szCs w:val="24"/>
        </w:rPr>
        <w:t xml:space="preserve"> i prateća evidencija relacija, provedenog vremena i pređenih kilometara za period od </w:t>
      </w:r>
      <w:r w:rsidR="00BB7B78">
        <w:rPr>
          <w:rFonts w:ascii="Tahoma" w:hAnsi="Tahoma" w:cs="Tahoma"/>
          <w:sz w:val="24"/>
          <w:szCs w:val="24"/>
        </w:rPr>
        <w:t>15.08</w:t>
      </w:r>
      <w:r w:rsidR="006B1233">
        <w:rPr>
          <w:rFonts w:ascii="Tahoma" w:hAnsi="Tahoma" w:cs="Tahoma"/>
          <w:sz w:val="24"/>
          <w:szCs w:val="24"/>
        </w:rPr>
        <w:t xml:space="preserve">. </w:t>
      </w:r>
      <w:r w:rsidR="001814D2">
        <w:rPr>
          <w:rFonts w:ascii="Tahoma" w:hAnsi="Tahoma" w:cs="Tahoma"/>
          <w:sz w:val="24"/>
          <w:szCs w:val="24"/>
        </w:rPr>
        <w:t xml:space="preserve">do </w:t>
      </w:r>
      <w:r w:rsidR="00BB7B78">
        <w:rPr>
          <w:rFonts w:ascii="Tahoma" w:hAnsi="Tahoma" w:cs="Tahoma"/>
          <w:sz w:val="24"/>
          <w:szCs w:val="24"/>
        </w:rPr>
        <w:t>31.08</w:t>
      </w:r>
      <w:r w:rsidR="006B1233">
        <w:rPr>
          <w:rFonts w:ascii="Tahoma" w:hAnsi="Tahoma" w:cs="Tahoma"/>
          <w:sz w:val="24"/>
          <w:szCs w:val="24"/>
        </w:rPr>
        <w:t>.2</w:t>
      </w:r>
      <w:r w:rsidR="001814D2">
        <w:rPr>
          <w:rFonts w:ascii="Tahoma" w:hAnsi="Tahoma" w:cs="Tahoma"/>
          <w:sz w:val="24"/>
          <w:szCs w:val="24"/>
        </w:rPr>
        <w:t>016.godine,</w:t>
      </w:r>
      <w:r w:rsidR="000B4067">
        <w:rPr>
          <w:rFonts w:ascii="Tahoma" w:hAnsi="Tahoma" w:cs="Tahoma"/>
          <w:sz w:val="24"/>
          <w:szCs w:val="24"/>
        </w:rPr>
        <w:t xml:space="preserve"> Putni nalog za s</w:t>
      </w:r>
      <w:r w:rsidR="001814D2">
        <w:rPr>
          <w:rFonts w:ascii="Tahoma" w:hAnsi="Tahoma" w:cs="Tahoma"/>
          <w:sz w:val="24"/>
          <w:szCs w:val="24"/>
        </w:rPr>
        <w:t>lužbeno i drugo vozilo br.000</w:t>
      </w:r>
      <w:r w:rsidR="00C014F6">
        <w:rPr>
          <w:rFonts w:ascii="Tahoma" w:hAnsi="Tahoma" w:cs="Tahoma"/>
          <w:sz w:val="24"/>
          <w:szCs w:val="24"/>
        </w:rPr>
        <w:t>2</w:t>
      </w:r>
      <w:r w:rsidR="00BB7B78">
        <w:rPr>
          <w:rFonts w:ascii="Tahoma" w:hAnsi="Tahoma" w:cs="Tahoma"/>
          <w:sz w:val="24"/>
          <w:szCs w:val="24"/>
        </w:rPr>
        <w:t>59</w:t>
      </w:r>
      <w:r w:rsidR="000B4067">
        <w:rPr>
          <w:rFonts w:ascii="Tahoma" w:hAnsi="Tahoma" w:cs="Tahoma"/>
          <w:sz w:val="24"/>
          <w:szCs w:val="24"/>
        </w:rPr>
        <w:t xml:space="preserve"> od </w:t>
      </w:r>
      <w:r w:rsidR="00BB7B78">
        <w:rPr>
          <w:rFonts w:ascii="Tahoma" w:hAnsi="Tahoma" w:cs="Tahoma"/>
          <w:sz w:val="24"/>
          <w:szCs w:val="24"/>
        </w:rPr>
        <w:t>15.08</w:t>
      </w:r>
      <w:r w:rsidR="000B4067">
        <w:rPr>
          <w:rFonts w:ascii="Tahoma" w:hAnsi="Tahoma" w:cs="Tahoma"/>
          <w:sz w:val="24"/>
          <w:szCs w:val="24"/>
        </w:rPr>
        <w:t xml:space="preserve">.2016.godine za vozilo PG </w:t>
      </w:r>
      <w:r w:rsidR="00BB7B78">
        <w:rPr>
          <w:rFonts w:ascii="Tahoma" w:hAnsi="Tahoma" w:cs="Tahoma"/>
          <w:sz w:val="24"/>
          <w:szCs w:val="24"/>
        </w:rPr>
        <w:t>MN 500</w:t>
      </w:r>
      <w:r w:rsidR="000B4067">
        <w:rPr>
          <w:rFonts w:ascii="Tahoma" w:hAnsi="Tahoma" w:cs="Tahoma"/>
          <w:sz w:val="24"/>
          <w:szCs w:val="24"/>
        </w:rPr>
        <w:t xml:space="preserve"> za period od </w:t>
      </w:r>
      <w:r w:rsidR="00BB7B78">
        <w:rPr>
          <w:rFonts w:ascii="Tahoma" w:hAnsi="Tahoma" w:cs="Tahoma"/>
          <w:sz w:val="24"/>
          <w:szCs w:val="24"/>
        </w:rPr>
        <w:t>15.08</w:t>
      </w:r>
      <w:r w:rsidR="00C014F6">
        <w:rPr>
          <w:rFonts w:ascii="Tahoma" w:hAnsi="Tahoma" w:cs="Tahoma"/>
          <w:sz w:val="24"/>
          <w:szCs w:val="24"/>
        </w:rPr>
        <w:t xml:space="preserve">. </w:t>
      </w:r>
      <w:r w:rsidR="000B4067">
        <w:rPr>
          <w:rFonts w:ascii="Tahoma" w:hAnsi="Tahoma" w:cs="Tahoma"/>
          <w:sz w:val="24"/>
          <w:szCs w:val="24"/>
        </w:rPr>
        <w:t xml:space="preserve">do </w:t>
      </w:r>
      <w:r w:rsidR="00BB7B78">
        <w:rPr>
          <w:rFonts w:ascii="Tahoma" w:hAnsi="Tahoma" w:cs="Tahoma"/>
          <w:sz w:val="24"/>
          <w:szCs w:val="24"/>
        </w:rPr>
        <w:t>31.08</w:t>
      </w:r>
      <w:r w:rsidR="00C014F6">
        <w:rPr>
          <w:rFonts w:ascii="Tahoma" w:hAnsi="Tahoma" w:cs="Tahoma"/>
          <w:sz w:val="24"/>
          <w:szCs w:val="24"/>
        </w:rPr>
        <w:t>.</w:t>
      </w:r>
      <w:r w:rsidR="000B4067">
        <w:rPr>
          <w:rFonts w:ascii="Tahoma" w:hAnsi="Tahoma" w:cs="Tahoma"/>
          <w:sz w:val="24"/>
          <w:szCs w:val="24"/>
        </w:rPr>
        <w:t>2016.godine</w:t>
      </w:r>
      <w:r w:rsidRPr="009752E0">
        <w:rPr>
          <w:rFonts w:ascii="Tahoma" w:hAnsi="Tahoma" w:cs="Tahoma"/>
          <w:sz w:val="24"/>
          <w:szCs w:val="24"/>
        </w:rPr>
        <w:t xml:space="preserve">, </w:t>
      </w:r>
      <w:r w:rsidR="001814D2">
        <w:rPr>
          <w:rFonts w:ascii="Tahoma" w:hAnsi="Tahoma" w:cs="Tahoma"/>
          <w:sz w:val="24"/>
          <w:szCs w:val="24"/>
        </w:rPr>
        <w:t>Nalog za kontrolu upotrebe službenih i drugih vozila i potrošnje goriva br.00110</w:t>
      </w:r>
      <w:r w:rsidR="00BB7B78">
        <w:rPr>
          <w:rFonts w:ascii="Tahoma" w:hAnsi="Tahoma" w:cs="Tahoma"/>
          <w:sz w:val="24"/>
          <w:szCs w:val="24"/>
        </w:rPr>
        <w:t>5</w:t>
      </w:r>
      <w:r w:rsidR="001814D2">
        <w:rPr>
          <w:rFonts w:ascii="Tahoma" w:hAnsi="Tahoma" w:cs="Tahoma"/>
          <w:sz w:val="24"/>
          <w:szCs w:val="24"/>
        </w:rPr>
        <w:t xml:space="preserve"> od </w:t>
      </w:r>
      <w:r w:rsidR="00BB7B78">
        <w:rPr>
          <w:rFonts w:ascii="Tahoma" w:hAnsi="Tahoma" w:cs="Tahoma"/>
          <w:sz w:val="24"/>
          <w:szCs w:val="24"/>
        </w:rPr>
        <w:t>15.08</w:t>
      </w:r>
      <w:r w:rsidR="001814D2">
        <w:rPr>
          <w:rFonts w:ascii="Tahoma" w:hAnsi="Tahoma" w:cs="Tahoma"/>
          <w:sz w:val="24"/>
          <w:szCs w:val="24"/>
        </w:rPr>
        <w:t xml:space="preserve">.2016.godine za vozilo PG </w:t>
      </w:r>
      <w:r w:rsidR="00BB7B78">
        <w:rPr>
          <w:rFonts w:ascii="Tahoma" w:hAnsi="Tahoma" w:cs="Tahoma"/>
          <w:sz w:val="24"/>
          <w:szCs w:val="24"/>
        </w:rPr>
        <w:t>MN</w:t>
      </w:r>
      <w:r w:rsidR="001814D2">
        <w:rPr>
          <w:rFonts w:ascii="Tahoma" w:hAnsi="Tahoma" w:cs="Tahoma"/>
          <w:sz w:val="24"/>
          <w:szCs w:val="24"/>
        </w:rPr>
        <w:t xml:space="preserve"> </w:t>
      </w:r>
      <w:r w:rsidR="00BB7B78">
        <w:rPr>
          <w:rFonts w:ascii="Tahoma" w:hAnsi="Tahoma" w:cs="Tahoma"/>
          <w:sz w:val="24"/>
          <w:szCs w:val="24"/>
        </w:rPr>
        <w:t>500</w:t>
      </w:r>
      <w:r w:rsidR="001814D2">
        <w:rPr>
          <w:rFonts w:ascii="Tahoma" w:hAnsi="Tahoma" w:cs="Tahoma"/>
          <w:sz w:val="24"/>
          <w:szCs w:val="24"/>
        </w:rPr>
        <w:t xml:space="preserve"> i prateća evidencija relacija, provedenog vremena i pređenih kilometara za period od </w:t>
      </w:r>
      <w:r w:rsidR="00BB7B78">
        <w:rPr>
          <w:rFonts w:ascii="Tahoma" w:hAnsi="Tahoma" w:cs="Tahoma"/>
          <w:sz w:val="24"/>
          <w:szCs w:val="24"/>
        </w:rPr>
        <w:t>15.08</w:t>
      </w:r>
      <w:r w:rsidR="00C014F6">
        <w:rPr>
          <w:rFonts w:ascii="Tahoma" w:hAnsi="Tahoma" w:cs="Tahoma"/>
          <w:sz w:val="24"/>
          <w:szCs w:val="24"/>
        </w:rPr>
        <w:t xml:space="preserve">. </w:t>
      </w:r>
      <w:r w:rsidR="001814D2">
        <w:rPr>
          <w:rFonts w:ascii="Tahoma" w:hAnsi="Tahoma" w:cs="Tahoma"/>
          <w:sz w:val="24"/>
          <w:szCs w:val="24"/>
        </w:rPr>
        <w:t xml:space="preserve">do </w:t>
      </w:r>
      <w:r w:rsidR="00BB7B78">
        <w:rPr>
          <w:rFonts w:ascii="Tahoma" w:hAnsi="Tahoma" w:cs="Tahoma"/>
          <w:sz w:val="24"/>
          <w:szCs w:val="24"/>
        </w:rPr>
        <w:t>31.08</w:t>
      </w:r>
      <w:r w:rsidR="001814D2">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p>
    <w:p w:rsidR="00E95666" w:rsidRDefault="002845D6" w:rsidP="002845D6">
      <w:pPr>
        <w:jc w:val="both"/>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10" w:history="1">
        <w:r w:rsidR="00E17BF7" w:rsidRPr="00E17BF7">
          <w:rPr>
            <w:rStyle w:val="Hyperlink"/>
            <w:rFonts w:ascii="Tahoma" w:hAnsi="Tahoma" w:cs="Tahoma"/>
            <w:sz w:val="24"/>
            <w:szCs w:val="24"/>
          </w:rPr>
          <w:t>http://www.mf.gov.me/rubrike/analiticke_kartice_i_putni_nalozi/putni_nalozi/164357/Putni-nalozi-za-period-od-22-08-do-26-08-2016-godine.htm</w:t>
        </w:r>
        <w:r w:rsidR="00E17BF7" w:rsidRPr="006D6C90">
          <w:rPr>
            <w:rStyle w:val="Hyperlink"/>
          </w:rPr>
          <w:t>l</w:t>
        </w:r>
      </w:hyperlink>
      <w:r w:rsidR="00E17BF7">
        <w:t xml:space="preserve"> </w:t>
      </w:r>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003230">
        <w:rPr>
          <w:rFonts w:ascii="Tahoma" w:hAnsi="Tahoma" w:cs="Tahoma"/>
          <w:sz w:val="24"/>
          <w:szCs w:val="24"/>
        </w:rPr>
        <w:t>263/2</w:t>
      </w:r>
      <w:r w:rsidR="00C92C27">
        <w:rPr>
          <w:rFonts w:ascii="Tahoma" w:hAnsi="Tahoma" w:cs="Tahoma"/>
          <w:sz w:val="24"/>
          <w:szCs w:val="24"/>
        </w:rPr>
        <w:t xml:space="preserve"> </w:t>
      </w:r>
      <w:r w:rsidR="00C92C27" w:rsidRPr="00D4255A">
        <w:rPr>
          <w:rFonts w:ascii="Tahoma" w:hAnsi="Tahoma" w:cs="Tahoma"/>
          <w:sz w:val="24"/>
          <w:szCs w:val="24"/>
        </w:rPr>
        <w:t xml:space="preserve">od </w:t>
      </w:r>
      <w:r w:rsidR="005A0C98">
        <w:rPr>
          <w:rFonts w:ascii="Tahoma" w:hAnsi="Tahoma" w:cs="Tahoma"/>
          <w:sz w:val="24"/>
          <w:szCs w:val="24"/>
        </w:rPr>
        <w:t>16. septembra</w:t>
      </w:r>
      <w:r w:rsidR="00C92C27" w:rsidRPr="00D4255A">
        <w:rPr>
          <w:rFonts w:ascii="Tahoma" w:hAnsi="Tahoma" w:cs="Tahoma"/>
          <w:sz w:val="24"/>
          <w:szCs w:val="24"/>
        </w:rPr>
        <w:t xml:space="preserve">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E17BF7" w:rsidRPr="00E17BF7">
          <w:rPr>
            <w:rStyle w:val="Hyperlink"/>
            <w:rFonts w:ascii="Tahoma" w:hAnsi="Tahoma" w:cs="Tahoma"/>
            <w:sz w:val="24"/>
            <w:szCs w:val="24"/>
          </w:rPr>
          <w:t>http://www.mf.gov.me/rubrike/analiticke_kartice_i_putni_nalozi/putni_nalozi/164357/Putni-nalozi-za-period-od-22-08-do-26-08-2016-godine.html</w:t>
        </w:r>
      </w:hyperlink>
      <w:r w:rsidR="00E17BF7">
        <w:t xml:space="preserve"> </w:t>
      </w:r>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5A0C98" w:rsidRPr="005A0C98">
        <w:rPr>
          <w:rFonts w:ascii="Tahoma" w:hAnsi="Tahoma" w:cs="Tahoma"/>
          <w:sz w:val="24"/>
          <w:szCs w:val="24"/>
        </w:rPr>
        <w:t xml:space="preserve">Putni nalog za službeno i drugo vozilo br.000258 od 15.08.2016.godine za vozilo PG CG 236 za period od 15.08. do 31.08.2016.godine, Nalog za kontrolu upotrebe </w:t>
      </w:r>
      <w:r w:rsidR="005A0C98" w:rsidRPr="005A0C98">
        <w:rPr>
          <w:rFonts w:ascii="Tahoma" w:hAnsi="Tahoma" w:cs="Tahoma"/>
          <w:sz w:val="24"/>
          <w:szCs w:val="24"/>
        </w:rPr>
        <w:lastRenderedPageBreak/>
        <w:t>službenih i drugih vozila i potrošnje goriva br.001102 od 15.08.2016.godine za vozilo PG CG 236 i prateća evidencija relacija, provedenog vremena i pređenih kilometara za period od 15.08. do 31.08.2016.godine, Putni nalog za službeno i drugo vozilo br.000259 od 15.08.2016.godine za vozilo PG MN 500 za period od 15.08. do 31.08.2016.godine, Nalog za kontrolu upotrebe službenih i drugih vozila i potrošnje goriva br.001105 od 15.08.2016.godine za vozilo PG MN 500 i prateća evidencija relacija, provedenog vremena i pređenih kilometara za period od 15.08. do 31.08.2016.godine</w:t>
      </w:r>
      <w:r w:rsidR="00C014F6" w:rsidRPr="00C014F6">
        <w:rPr>
          <w:rFonts w:ascii="Tahoma" w:hAnsi="Tahoma" w:cs="Tahoma"/>
          <w:sz w:val="24"/>
          <w:szCs w:val="24"/>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216" w:rsidRDefault="00DC5216" w:rsidP="004C7646">
      <w:pPr>
        <w:spacing w:after="0" w:line="240" w:lineRule="auto"/>
      </w:pPr>
      <w:r>
        <w:separator/>
      </w:r>
    </w:p>
  </w:endnote>
  <w:endnote w:type="continuationSeparator" w:id="0">
    <w:p w:rsidR="00DC5216" w:rsidRDefault="00DC521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216" w:rsidRDefault="00DC5216" w:rsidP="004C7646">
      <w:pPr>
        <w:spacing w:after="0" w:line="240" w:lineRule="auto"/>
      </w:pPr>
      <w:r>
        <w:separator/>
      </w:r>
    </w:p>
  </w:footnote>
  <w:footnote w:type="continuationSeparator" w:id="0">
    <w:p w:rsidR="00DC5216" w:rsidRDefault="00DC521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3230"/>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C86"/>
    <w:rsid w:val="0016437C"/>
    <w:rsid w:val="001726EE"/>
    <w:rsid w:val="00173B25"/>
    <w:rsid w:val="00176B92"/>
    <w:rsid w:val="00177889"/>
    <w:rsid w:val="00177E14"/>
    <w:rsid w:val="001802C9"/>
    <w:rsid w:val="00180590"/>
    <w:rsid w:val="001814D2"/>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11FD"/>
    <w:rsid w:val="002E539E"/>
    <w:rsid w:val="002E6054"/>
    <w:rsid w:val="002E6F35"/>
    <w:rsid w:val="002E76FA"/>
    <w:rsid w:val="002F33C1"/>
    <w:rsid w:val="002F6E7B"/>
    <w:rsid w:val="002F6F7C"/>
    <w:rsid w:val="00301029"/>
    <w:rsid w:val="003025C4"/>
    <w:rsid w:val="003047E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2F0"/>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3D94"/>
    <w:rsid w:val="00574777"/>
    <w:rsid w:val="00574922"/>
    <w:rsid w:val="00582C20"/>
    <w:rsid w:val="0058389B"/>
    <w:rsid w:val="00584947"/>
    <w:rsid w:val="005868BD"/>
    <w:rsid w:val="00590C0A"/>
    <w:rsid w:val="00594C70"/>
    <w:rsid w:val="005A0C98"/>
    <w:rsid w:val="005A0D3A"/>
    <w:rsid w:val="005A3749"/>
    <w:rsid w:val="005A538F"/>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1233"/>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276"/>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36C21"/>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B7B78"/>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4F6"/>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572E"/>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C5216"/>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17BF7"/>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47350"/>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5666"/>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4041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putni_nalozi/164357/Putni-nalozi-za-period-od-22-08-do-26-08-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putni_nalozi/164357/Putni-nalozi-za-period-od-22-08-do-26-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putni_nalozi/164357/Putni-nalozi-za-period-od-22-08-do-26-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putni_nalozi/164357/Putni-nalozi-za-period-od-22-08-do-26-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D9C06-4B2E-4999-A29F-CC9D96085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1691</Words>
  <Characters>9643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cp:revision>
  <cp:lastPrinted>2017-10-02T05:36:00Z</cp:lastPrinted>
  <dcterms:created xsi:type="dcterms:W3CDTF">2017-09-29T08:53:00Z</dcterms:created>
  <dcterms:modified xsi:type="dcterms:W3CDTF">2017-12-18T07:06:00Z</dcterms:modified>
</cp:coreProperties>
</file>