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0C4940">
        <w:rPr>
          <w:rFonts w:ascii="Tahoma" w:hAnsi="Tahoma" w:cs="Tahoma"/>
          <w:b/>
          <w:sz w:val="24"/>
          <w:szCs w:val="24"/>
        </w:rPr>
        <w:t>2767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9C74BD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73971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3E5430">
        <w:rPr>
          <w:rFonts w:ascii="Tahoma" w:hAnsi="Tahoma" w:cs="Tahoma"/>
          <w:sz w:val="24"/>
          <w:szCs w:val="24"/>
        </w:rPr>
        <w:t>10</w:t>
      </w:r>
      <w:r w:rsidR="000C4940">
        <w:rPr>
          <w:rFonts w:ascii="Tahoma" w:hAnsi="Tahoma" w:cs="Tahoma"/>
          <w:sz w:val="24"/>
          <w:szCs w:val="24"/>
        </w:rPr>
        <w:t>85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C4940">
        <w:rPr>
          <w:rFonts w:ascii="Tahoma" w:hAnsi="Tahoma" w:cs="Tahoma"/>
          <w:sz w:val="24"/>
          <w:szCs w:val="24"/>
        </w:rPr>
        <w:t>620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7397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73971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0C4940">
        <w:rPr>
          <w:rFonts w:ascii="Tahoma" w:hAnsi="Tahoma" w:cs="Tahoma"/>
          <w:sz w:val="24"/>
          <w:szCs w:val="24"/>
        </w:rPr>
        <w:t>620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073971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C4940">
        <w:rPr>
          <w:rFonts w:ascii="Tahoma" w:hAnsi="Tahoma" w:cs="Tahoma"/>
          <w:sz w:val="24"/>
          <w:szCs w:val="24"/>
        </w:rPr>
        <w:t>620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0C4940">
        <w:rPr>
          <w:rFonts w:ascii="Tahoma" w:hAnsi="Tahoma" w:cs="Tahoma"/>
          <w:sz w:val="24"/>
          <w:szCs w:val="24"/>
        </w:rPr>
        <w:t xml:space="preserve">–Gotovinske čekove za </w:t>
      </w:r>
      <w:r w:rsidR="00952A23">
        <w:rPr>
          <w:rFonts w:ascii="Tahoma" w:hAnsi="Tahoma" w:cs="Tahoma"/>
          <w:sz w:val="24"/>
          <w:szCs w:val="24"/>
        </w:rPr>
        <w:t>jul</w:t>
      </w:r>
      <w:r w:rsidR="000C4940">
        <w:rPr>
          <w:rFonts w:ascii="Tahoma" w:hAnsi="Tahoma" w:cs="Tahoma"/>
          <w:sz w:val="24"/>
          <w:szCs w:val="24"/>
        </w:rPr>
        <w:t xml:space="preserve"> 2004.godine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073971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C4940">
        <w:rPr>
          <w:rFonts w:ascii="Tahoma" w:hAnsi="Tahoma" w:cs="Tahoma"/>
          <w:sz w:val="24"/>
          <w:szCs w:val="24"/>
        </w:rPr>
        <w:t>620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0C4940">
        <w:rPr>
          <w:rFonts w:ascii="Tahoma" w:hAnsi="Tahoma" w:cs="Tahoma"/>
          <w:sz w:val="24"/>
          <w:szCs w:val="24"/>
        </w:rPr>
        <w:t xml:space="preserve">Gotovinske čekove za </w:t>
      </w:r>
      <w:r w:rsidR="00952A23">
        <w:rPr>
          <w:rFonts w:ascii="Tahoma" w:hAnsi="Tahoma" w:cs="Tahoma"/>
          <w:sz w:val="24"/>
          <w:szCs w:val="24"/>
        </w:rPr>
        <w:t>jul</w:t>
      </w:r>
      <w:r w:rsidR="000C4940">
        <w:rPr>
          <w:rFonts w:ascii="Tahoma" w:hAnsi="Tahoma" w:cs="Tahoma"/>
          <w:sz w:val="24"/>
          <w:szCs w:val="24"/>
        </w:rPr>
        <w:t xml:space="preserve"> 2004.godine</w:t>
      </w:r>
      <w:r w:rsidR="000C4940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0C4940">
        <w:rPr>
          <w:rFonts w:ascii="Tahoma" w:hAnsi="Tahoma" w:cs="Tahoma"/>
          <w:sz w:val="24"/>
          <w:szCs w:val="24"/>
        </w:rPr>
        <w:t>620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0C4940" w:rsidRPr="000C4940">
        <w:rPr>
          <w:rFonts w:ascii="Tahoma" w:hAnsi="Tahoma" w:cs="Tahoma"/>
          <w:sz w:val="24"/>
          <w:szCs w:val="24"/>
        </w:rPr>
        <w:t xml:space="preserve"> </w:t>
      </w:r>
      <w:r w:rsidR="000C4940">
        <w:rPr>
          <w:rFonts w:ascii="Tahoma" w:hAnsi="Tahoma" w:cs="Tahoma"/>
          <w:sz w:val="24"/>
          <w:szCs w:val="24"/>
        </w:rPr>
        <w:t xml:space="preserve">Gotovinske čekove za </w:t>
      </w:r>
      <w:r w:rsidR="00952A23">
        <w:rPr>
          <w:rFonts w:ascii="Tahoma" w:hAnsi="Tahoma" w:cs="Tahoma"/>
          <w:sz w:val="24"/>
          <w:szCs w:val="24"/>
        </w:rPr>
        <w:t>jul</w:t>
      </w:r>
      <w:r w:rsidR="000C4940">
        <w:rPr>
          <w:rFonts w:ascii="Tahoma" w:hAnsi="Tahoma" w:cs="Tahoma"/>
          <w:sz w:val="24"/>
          <w:szCs w:val="24"/>
        </w:rPr>
        <w:t xml:space="preserve"> 2004.godine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0C4940">
        <w:rPr>
          <w:rFonts w:ascii="Tahoma" w:hAnsi="Tahoma" w:cs="Tahoma"/>
          <w:sz w:val="24"/>
          <w:szCs w:val="24"/>
        </w:rPr>
        <w:t>620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0C4940">
        <w:rPr>
          <w:rFonts w:ascii="Tahoma" w:hAnsi="Tahoma" w:cs="Tahoma"/>
          <w:sz w:val="24"/>
          <w:szCs w:val="24"/>
        </w:rPr>
        <w:t>620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0C4940">
        <w:rPr>
          <w:rFonts w:ascii="Tahoma" w:hAnsi="Tahoma" w:cs="Tahoma"/>
          <w:sz w:val="24"/>
          <w:szCs w:val="24"/>
        </w:rPr>
        <w:t>7638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0C4940">
        <w:rPr>
          <w:rFonts w:ascii="Tahoma" w:hAnsi="Tahoma" w:cs="Tahoma"/>
          <w:sz w:val="24"/>
          <w:szCs w:val="24"/>
        </w:rPr>
        <w:t>620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0C4940">
        <w:rPr>
          <w:rFonts w:ascii="Tahoma" w:hAnsi="Tahoma" w:cs="Tahoma"/>
          <w:sz w:val="24"/>
          <w:szCs w:val="24"/>
        </w:rPr>
        <w:t>620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0C4940">
        <w:rPr>
          <w:rFonts w:ascii="Tahoma" w:hAnsi="Tahoma" w:cs="Tahoma"/>
          <w:sz w:val="24"/>
          <w:szCs w:val="24"/>
        </w:rPr>
        <w:t>8252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073971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0C4940">
        <w:rPr>
          <w:rFonts w:ascii="Tahoma" w:hAnsi="Tahoma" w:cs="Tahoma"/>
          <w:sz w:val="24"/>
          <w:szCs w:val="24"/>
        </w:rPr>
        <w:t>620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073971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0C4940">
        <w:rPr>
          <w:rFonts w:ascii="Tahoma" w:hAnsi="Tahoma" w:cs="Tahoma"/>
          <w:sz w:val="24"/>
          <w:szCs w:val="24"/>
        </w:rPr>
        <w:t>620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0C4940" w:rsidRPr="000C4940">
        <w:rPr>
          <w:rFonts w:ascii="Tahoma" w:hAnsi="Tahoma" w:cs="Tahoma"/>
          <w:sz w:val="24"/>
          <w:szCs w:val="24"/>
        </w:rPr>
        <w:t xml:space="preserve"> </w:t>
      </w:r>
      <w:r w:rsidR="000C4940">
        <w:rPr>
          <w:rFonts w:ascii="Tahoma" w:hAnsi="Tahoma" w:cs="Tahoma"/>
          <w:sz w:val="24"/>
          <w:szCs w:val="24"/>
        </w:rPr>
        <w:t xml:space="preserve">Gotovinske čekove za </w:t>
      </w:r>
      <w:r w:rsidR="00952A23">
        <w:rPr>
          <w:rFonts w:ascii="Tahoma" w:hAnsi="Tahoma" w:cs="Tahoma"/>
          <w:sz w:val="24"/>
          <w:szCs w:val="24"/>
        </w:rPr>
        <w:t>jul</w:t>
      </w:r>
      <w:r w:rsidR="000C4940">
        <w:rPr>
          <w:rFonts w:ascii="Tahoma" w:hAnsi="Tahoma" w:cs="Tahoma"/>
          <w:sz w:val="24"/>
          <w:szCs w:val="24"/>
        </w:rPr>
        <w:t xml:space="preserve"> 2004.godine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073971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73971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0C4940">
        <w:rPr>
          <w:rFonts w:ascii="Tahoma" w:hAnsi="Tahoma" w:cs="Tahoma"/>
          <w:sz w:val="24"/>
          <w:szCs w:val="24"/>
        </w:rPr>
        <w:t>620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0C4940">
        <w:rPr>
          <w:rFonts w:ascii="Tahoma" w:hAnsi="Tahoma" w:cs="Tahoma"/>
          <w:sz w:val="24"/>
          <w:szCs w:val="24"/>
        </w:rPr>
        <w:t xml:space="preserve">Gotovinske čekove za </w:t>
      </w:r>
      <w:r w:rsidR="00952A23">
        <w:rPr>
          <w:rFonts w:ascii="Tahoma" w:hAnsi="Tahoma" w:cs="Tahoma"/>
          <w:sz w:val="24"/>
          <w:szCs w:val="24"/>
        </w:rPr>
        <w:t>jul</w:t>
      </w:r>
      <w:r w:rsidR="000C4940">
        <w:rPr>
          <w:rFonts w:ascii="Tahoma" w:hAnsi="Tahoma" w:cs="Tahoma"/>
          <w:sz w:val="24"/>
          <w:szCs w:val="24"/>
        </w:rPr>
        <w:t xml:space="preserve"> 2004.godine</w:t>
      </w:r>
      <w:r w:rsidR="000C4940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AF4CA6" w:rsidRDefault="00855827" w:rsidP="00AF4CA6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855827" w:rsidRPr="00AF4CA6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B77" w:rsidRDefault="00B96B77" w:rsidP="004C7646">
      <w:pPr>
        <w:spacing w:after="0" w:line="240" w:lineRule="auto"/>
      </w:pPr>
      <w:r>
        <w:separator/>
      </w:r>
    </w:p>
  </w:endnote>
  <w:endnote w:type="continuationSeparator" w:id="0">
    <w:p w:rsidR="00B96B77" w:rsidRDefault="00B96B7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96B7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6B77" w:rsidP="00EA2993">
    <w:pPr>
      <w:pStyle w:val="Footer"/>
      <w:rPr>
        <w:b/>
        <w:sz w:val="16"/>
        <w:szCs w:val="16"/>
      </w:rPr>
    </w:pPr>
  </w:p>
  <w:p w:rsidR="0090753B" w:rsidRPr="00E62A90" w:rsidRDefault="00B96B7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96B7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96B77" w:rsidP="00E03674">
    <w:pPr>
      <w:pStyle w:val="Footer"/>
      <w:jc w:val="center"/>
      <w:rPr>
        <w:sz w:val="16"/>
        <w:szCs w:val="16"/>
      </w:rPr>
    </w:pPr>
  </w:p>
  <w:p w:rsidR="0090753B" w:rsidRPr="002B6C39" w:rsidRDefault="00B96B77">
    <w:pPr>
      <w:pStyle w:val="Footer"/>
    </w:pPr>
  </w:p>
  <w:p w:rsidR="0090753B" w:rsidRDefault="00B96B7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6B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B77" w:rsidRDefault="00B96B77" w:rsidP="004C7646">
      <w:pPr>
        <w:spacing w:after="0" w:line="240" w:lineRule="auto"/>
      </w:pPr>
      <w:r>
        <w:separator/>
      </w:r>
    </w:p>
  </w:footnote>
  <w:footnote w:type="continuationSeparator" w:id="0">
    <w:p w:rsidR="00B96B77" w:rsidRDefault="00B96B7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6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6B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6B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3971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C4940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03A7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2A23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C74BD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CA6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638CE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96B77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12448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8E7B1-59BA-4249-BD46-DD724EFD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2017-10-19T09:23:00Z</dcterms:created>
  <dcterms:modified xsi:type="dcterms:W3CDTF">2017-12-04T12:33:00Z</dcterms:modified>
</cp:coreProperties>
</file>