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C264E">
        <w:rPr>
          <w:rFonts w:ascii="Tahoma" w:hAnsi="Tahoma" w:cs="Tahoma"/>
          <w:b/>
          <w:sz w:val="24"/>
          <w:szCs w:val="24"/>
        </w:rPr>
        <w:t>2579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F6B4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BC264E">
        <w:rPr>
          <w:rFonts w:ascii="Tahoma" w:hAnsi="Tahoma" w:cs="Tahoma"/>
          <w:sz w:val="24"/>
          <w:szCs w:val="24"/>
        </w:rPr>
        <w:t>2579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C264E">
        <w:rPr>
          <w:rFonts w:ascii="Tahoma" w:hAnsi="Tahoma" w:cs="Tahoma"/>
          <w:sz w:val="24"/>
          <w:szCs w:val="24"/>
        </w:rPr>
        <w:t>514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F6B4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F6B4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C264E">
        <w:rPr>
          <w:rFonts w:ascii="Tahoma" w:hAnsi="Tahoma" w:cs="Tahoma"/>
          <w:sz w:val="24"/>
          <w:szCs w:val="24"/>
        </w:rPr>
        <w:t>514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F6B44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C264E">
        <w:rPr>
          <w:rFonts w:ascii="Tahoma" w:hAnsi="Tahoma" w:cs="Tahoma"/>
          <w:sz w:val="24"/>
          <w:szCs w:val="24"/>
        </w:rPr>
        <w:t>514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C264E">
        <w:rPr>
          <w:rFonts w:ascii="Tahoma" w:hAnsi="Tahoma" w:cs="Tahoma"/>
          <w:sz w:val="24"/>
          <w:szCs w:val="24"/>
        </w:rPr>
        <w:t>februar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F6B4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C264E">
        <w:rPr>
          <w:rFonts w:ascii="Tahoma" w:hAnsi="Tahoma" w:cs="Tahoma"/>
          <w:sz w:val="24"/>
          <w:szCs w:val="24"/>
        </w:rPr>
        <w:t>514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C264E">
        <w:rPr>
          <w:rFonts w:ascii="Tahoma" w:hAnsi="Tahoma" w:cs="Tahoma"/>
          <w:sz w:val="24"/>
          <w:szCs w:val="24"/>
        </w:rPr>
        <w:t>februar 2008.godine</w:t>
      </w:r>
      <w:r w:rsidR="00BC264E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C264E">
        <w:rPr>
          <w:rFonts w:ascii="Tahoma" w:hAnsi="Tahoma" w:cs="Tahoma"/>
          <w:sz w:val="24"/>
          <w:szCs w:val="24"/>
        </w:rPr>
        <w:t>514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BC264E" w:rsidRPr="00BC264E">
        <w:rPr>
          <w:rFonts w:ascii="Tahoma" w:hAnsi="Tahoma" w:cs="Tahoma"/>
          <w:sz w:val="24"/>
          <w:szCs w:val="24"/>
        </w:rPr>
        <w:t xml:space="preserve"> </w:t>
      </w:r>
      <w:r w:rsidR="00BC264E">
        <w:rPr>
          <w:rFonts w:ascii="Tahoma" w:hAnsi="Tahoma" w:cs="Tahoma"/>
          <w:sz w:val="24"/>
          <w:szCs w:val="24"/>
        </w:rPr>
        <w:t>februar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BC264E">
        <w:rPr>
          <w:rFonts w:ascii="Tahoma" w:hAnsi="Tahoma" w:cs="Tahoma"/>
          <w:sz w:val="24"/>
          <w:szCs w:val="24"/>
        </w:rPr>
        <w:t>514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BC264E">
        <w:rPr>
          <w:rFonts w:ascii="Tahoma" w:hAnsi="Tahoma" w:cs="Tahoma"/>
          <w:sz w:val="24"/>
          <w:szCs w:val="24"/>
        </w:rPr>
        <w:t>514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BC264E">
        <w:rPr>
          <w:rFonts w:ascii="Tahoma" w:hAnsi="Tahoma" w:cs="Tahoma"/>
          <w:sz w:val="24"/>
          <w:szCs w:val="24"/>
        </w:rPr>
        <w:t>2579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F6B44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BC264E">
        <w:rPr>
          <w:rFonts w:ascii="Tahoma" w:hAnsi="Tahoma" w:cs="Tahoma"/>
          <w:sz w:val="24"/>
          <w:szCs w:val="24"/>
        </w:rPr>
        <w:t>514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C264E">
        <w:rPr>
          <w:rFonts w:ascii="Tahoma" w:hAnsi="Tahoma" w:cs="Tahoma"/>
          <w:sz w:val="24"/>
          <w:szCs w:val="24"/>
        </w:rPr>
        <w:t>februar 2008.godine</w:t>
      </w:r>
      <w:r w:rsidR="00BC264E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B7" w:rsidRDefault="00D70BB7" w:rsidP="004C7646">
      <w:pPr>
        <w:spacing w:after="0" w:line="240" w:lineRule="auto"/>
      </w:pPr>
      <w:r>
        <w:separator/>
      </w:r>
    </w:p>
  </w:endnote>
  <w:endnote w:type="continuationSeparator" w:id="0">
    <w:p w:rsidR="00D70BB7" w:rsidRDefault="00D70BB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70BB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BB7" w:rsidP="00EA2993">
    <w:pPr>
      <w:pStyle w:val="Footer"/>
      <w:rPr>
        <w:b/>
        <w:sz w:val="16"/>
        <w:szCs w:val="16"/>
      </w:rPr>
    </w:pPr>
  </w:p>
  <w:p w:rsidR="0090753B" w:rsidRPr="00E62A90" w:rsidRDefault="00D70BB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70BB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70BB7" w:rsidP="00E03674">
    <w:pPr>
      <w:pStyle w:val="Footer"/>
      <w:jc w:val="center"/>
      <w:rPr>
        <w:sz w:val="16"/>
        <w:szCs w:val="16"/>
      </w:rPr>
    </w:pPr>
  </w:p>
  <w:p w:rsidR="0090753B" w:rsidRPr="002B6C39" w:rsidRDefault="00D70BB7">
    <w:pPr>
      <w:pStyle w:val="Footer"/>
    </w:pPr>
  </w:p>
  <w:p w:rsidR="0090753B" w:rsidRDefault="00D70BB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B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B7" w:rsidRDefault="00D70BB7" w:rsidP="004C7646">
      <w:pPr>
        <w:spacing w:after="0" w:line="240" w:lineRule="auto"/>
      </w:pPr>
      <w:r>
        <w:separator/>
      </w:r>
    </w:p>
  </w:footnote>
  <w:footnote w:type="continuationSeparator" w:id="0">
    <w:p w:rsidR="00D70BB7" w:rsidRDefault="00D70BB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B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B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B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6B44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96FF4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264E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0BB7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C9BF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8DF07-712D-4BAC-8BC8-B6D07590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2017-10-20T07:56:00Z</dcterms:created>
  <dcterms:modified xsi:type="dcterms:W3CDTF">2017-12-04T10:10:00Z</dcterms:modified>
</cp:coreProperties>
</file>