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71280">
        <w:rPr>
          <w:rFonts w:ascii="Tahoma" w:hAnsi="Tahoma" w:cs="Tahoma"/>
          <w:b/>
          <w:sz w:val="24"/>
          <w:szCs w:val="24"/>
        </w:rPr>
        <w:t>2795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C28A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0810BB">
        <w:rPr>
          <w:rFonts w:ascii="Tahoma" w:hAnsi="Tahoma" w:cs="Tahoma"/>
          <w:sz w:val="24"/>
          <w:szCs w:val="24"/>
        </w:rPr>
        <w:t>1057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810BB">
        <w:rPr>
          <w:rFonts w:ascii="Tahoma" w:hAnsi="Tahoma" w:cs="Tahoma"/>
          <w:sz w:val="24"/>
          <w:szCs w:val="24"/>
        </w:rPr>
        <w:t>648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C28A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C28A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810BB">
        <w:rPr>
          <w:rFonts w:ascii="Tahoma" w:hAnsi="Tahoma" w:cs="Tahoma"/>
          <w:sz w:val="24"/>
          <w:szCs w:val="24"/>
        </w:rPr>
        <w:t>648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C28AB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810BB">
        <w:rPr>
          <w:rFonts w:ascii="Tahoma" w:hAnsi="Tahoma" w:cs="Tahoma"/>
          <w:sz w:val="24"/>
          <w:szCs w:val="24"/>
        </w:rPr>
        <w:t>648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E2369B">
        <w:rPr>
          <w:rFonts w:ascii="Tahoma" w:hAnsi="Tahoma" w:cs="Tahoma"/>
          <w:sz w:val="24"/>
          <w:szCs w:val="24"/>
        </w:rPr>
        <w:t>isplatu fizičkim i pravnim licima</w:t>
      </w:r>
      <w:r w:rsidR="00D679AA">
        <w:rPr>
          <w:rFonts w:ascii="Tahoma" w:hAnsi="Tahoma" w:cs="Tahoma"/>
          <w:sz w:val="24"/>
          <w:szCs w:val="24"/>
        </w:rPr>
        <w:t xml:space="preserve"> za </w:t>
      </w:r>
      <w:r w:rsidR="000810BB">
        <w:rPr>
          <w:rFonts w:ascii="Tahoma" w:hAnsi="Tahoma" w:cs="Tahoma"/>
          <w:sz w:val="24"/>
          <w:szCs w:val="24"/>
        </w:rPr>
        <w:t>novembar 2006</w:t>
      </w:r>
      <w:r w:rsidR="00B14F07">
        <w:rPr>
          <w:rFonts w:ascii="Tahoma" w:hAnsi="Tahoma" w:cs="Tahoma"/>
          <w:sz w:val="24"/>
          <w:szCs w:val="24"/>
        </w:rPr>
        <w:t xml:space="preserve">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C28A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810BB">
        <w:rPr>
          <w:rFonts w:ascii="Tahoma" w:hAnsi="Tahoma" w:cs="Tahoma"/>
          <w:sz w:val="24"/>
          <w:szCs w:val="24"/>
        </w:rPr>
        <w:t>648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E2369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0810BB">
        <w:rPr>
          <w:rFonts w:ascii="Tahoma" w:hAnsi="Tahoma" w:cs="Tahoma"/>
          <w:sz w:val="24"/>
          <w:szCs w:val="24"/>
        </w:rPr>
        <w:t xml:space="preserve">novembar 2006.godine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810BB">
        <w:rPr>
          <w:rFonts w:ascii="Tahoma" w:hAnsi="Tahoma" w:cs="Tahoma"/>
          <w:sz w:val="24"/>
          <w:szCs w:val="24"/>
        </w:rPr>
        <w:t>648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E2369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0810BB" w:rsidRPr="000810BB">
        <w:rPr>
          <w:rFonts w:ascii="Tahoma" w:hAnsi="Tahoma" w:cs="Tahoma"/>
          <w:sz w:val="24"/>
          <w:szCs w:val="24"/>
        </w:rPr>
        <w:t xml:space="preserve"> </w:t>
      </w:r>
      <w:r w:rsidR="000810BB">
        <w:rPr>
          <w:rFonts w:ascii="Tahoma" w:hAnsi="Tahoma" w:cs="Tahoma"/>
          <w:sz w:val="24"/>
          <w:szCs w:val="24"/>
        </w:rPr>
        <w:t>novembar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0810BB">
        <w:rPr>
          <w:rFonts w:ascii="Tahoma" w:hAnsi="Tahoma" w:cs="Tahoma"/>
          <w:sz w:val="24"/>
          <w:szCs w:val="24"/>
        </w:rPr>
        <w:t>648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0810BB">
        <w:rPr>
          <w:rFonts w:ascii="Tahoma" w:hAnsi="Tahoma" w:cs="Tahoma"/>
          <w:sz w:val="24"/>
          <w:szCs w:val="24"/>
        </w:rPr>
        <w:t>648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3E5430">
        <w:rPr>
          <w:rFonts w:ascii="Tahoma" w:hAnsi="Tahoma" w:cs="Tahoma"/>
          <w:sz w:val="24"/>
          <w:szCs w:val="24"/>
        </w:rPr>
        <w:t>76</w:t>
      </w:r>
      <w:r w:rsidR="000810BB">
        <w:rPr>
          <w:rFonts w:ascii="Tahoma" w:hAnsi="Tahoma" w:cs="Tahoma"/>
          <w:sz w:val="24"/>
          <w:szCs w:val="24"/>
        </w:rPr>
        <w:t>66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0810BB">
        <w:rPr>
          <w:rFonts w:ascii="Tahoma" w:hAnsi="Tahoma" w:cs="Tahoma"/>
          <w:sz w:val="24"/>
          <w:szCs w:val="24"/>
        </w:rPr>
        <w:t>648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0810BB">
        <w:rPr>
          <w:rFonts w:ascii="Tahoma" w:hAnsi="Tahoma" w:cs="Tahoma"/>
          <w:sz w:val="24"/>
          <w:szCs w:val="24"/>
        </w:rPr>
        <w:t>648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3E5430">
        <w:rPr>
          <w:rFonts w:ascii="Tahoma" w:hAnsi="Tahoma" w:cs="Tahoma"/>
          <w:sz w:val="24"/>
          <w:szCs w:val="24"/>
        </w:rPr>
        <w:t>82</w:t>
      </w:r>
      <w:r w:rsidR="000810BB">
        <w:rPr>
          <w:rFonts w:ascii="Tahoma" w:hAnsi="Tahoma" w:cs="Tahoma"/>
          <w:sz w:val="24"/>
          <w:szCs w:val="24"/>
        </w:rPr>
        <w:t>39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9C28A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0810BB">
        <w:rPr>
          <w:rFonts w:ascii="Tahoma" w:hAnsi="Tahoma" w:cs="Tahoma"/>
          <w:sz w:val="24"/>
          <w:szCs w:val="24"/>
        </w:rPr>
        <w:t>648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C28A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810BB">
        <w:rPr>
          <w:rFonts w:ascii="Tahoma" w:hAnsi="Tahoma" w:cs="Tahoma"/>
          <w:sz w:val="24"/>
          <w:szCs w:val="24"/>
        </w:rPr>
        <w:t>648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E2369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0810BB" w:rsidRPr="000810BB">
        <w:rPr>
          <w:rFonts w:ascii="Tahoma" w:hAnsi="Tahoma" w:cs="Tahoma"/>
          <w:sz w:val="24"/>
          <w:szCs w:val="24"/>
        </w:rPr>
        <w:t xml:space="preserve"> </w:t>
      </w:r>
      <w:r w:rsidR="000810BB">
        <w:rPr>
          <w:rFonts w:ascii="Tahoma" w:hAnsi="Tahoma" w:cs="Tahoma"/>
          <w:sz w:val="24"/>
          <w:szCs w:val="24"/>
        </w:rPr>
        <w:t>novembar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9C28AB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C28AB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0810BB">
        <w:rPr>
          <w:rFonts w:ascii="Tahoma" w:hAnsi="Tahoma" w:cs="Tahoma"/>
          <w:sz w:val="24"/>
          <w:szCs w:val="24"/>
        </w:rPr>
        <w:t>648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E2369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0810BB">
        <w:rPr>
          <w:rFonts w:ascii="Tahoma" w:hAnsi="Tahoma" w:cs="Tahoma"/>
          <w:sz w:val="24"/>
          <w:szCs w:val="24"/>
        </w:rPr>
        <w:t xml:space="preserve">novembar 2006.godine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9E68DD" w:rsidRDefault="00855827" w:rsidP="009E68D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9E68D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B7B" w:rsidRDefault="00761B7B" w:rsidP="004C7646">
      <w:pPr>
        <w:spacing w:after="0" w:line="240" w:lineRule="auto"/>
      </w:pPr>
      <w:r>
        <w:separator/>
      </w:r>
    </w:p>
  </w:endnote>
  <w:endnote w:type="continuationSeparator" w:id="0">
    <w:p w:rsidR="00761B7B" w:rsidRDefault="00761B7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61B7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B7B" w:rsidP="00EA2993">
    <w:pPr>
      <w:pStyle w:val="Footer"/>
      <w:rPr>
        <w:b/>
        <w:sz w:val="16"/>
        <w:szCs w:val="16"/>
      </w:rPr>
    </w:pPr>
  </w:p>
  <w:p w:rsidR="0090753B" w:rsidRPr="00E62A90" w:rsidRDefault="00761B7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61B7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61B7B" w:rsidP="00E03674">
    <w:pPr>
      <w:pStyle w:val="Footer"/>
      <w:jc w:val="center"/>
      <w:rPr>
        <w:sz w:val="16"/>
        <w:szCs w:val="16"/>
      </w:rPr>
    </w:pPr>
  </w:p>
  <w:p w:rsidR="0090753B" w:rsidRPr="002B6C39" w:rsidRDefault="00761B7B">
    <w:pPr>
      <w:pStyle w:val="Footer"/>
    </w:pPr>
  </w:p>
  <w:p w:rsidR="0090753B" w:rsidRDefault="00761B7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B7B" w:rsidRDefault="00761B7B" w:rsidP="004C7646">
      <w:pPr>
        <w:spacing w:after="0" w:line="240" w:lineRule="auto"/>
      </w:pPr>
      <w:r>
        <w:separator/>
      </w:r>
    </w:p>
  </w:footnote>
  <w:footnote w:type="continuationSeparator" w:id="0">
    <w:p w:rsidR="00761B7B" w:rsidRDefault="00761B7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B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B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B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1B7B"/>
    <w:rsid w:val="0076568F"/>
    <w:rsid w:val="0076569F"/>
    <w:rsid w:val="00771280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C28AB"/>
    <w:rsid w:val="009D0038"/>
    <w:rsid w:val="009D1849"/>
    <w:rsid w:val="009D28CD"/>
    <w:rsid w:val="009D6F85"/>
    <w:rsid w:val="009E2339"/>
    <w:rsid w:val="009E5AB5"/>
    <w:rsid w:val="009E68DD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09FD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69B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6ED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7E50A-9DC3-403A-8552-81AD3D1A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10</cp:revision>
  <cp:lastPrinted>2017-10-18T10:07:00Z</cp:lastPrinted>
  <dcterms:created xsi:type="dcterms:W3CDTF">2017-10-18T11:07:00Z</dcterms:created>
  <dcterms:modified xsi:type="dcterms:W3CDTF">2017-12-05T07:09:00Z</dcterms:modified>
</cp:coreProperties>
</file>