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6464A">
        <w:rPr>
          <w:rFonts w:ascii="Tahoma" w:hAnsi="Tahoma" w:cs="Tahoma"/>
          <w:b/>
          <w:sz w:val="24"/>
          <w:szCs w:val="24"/>
        </w:rPr>
        <w:t>2</w:t>
      </w:r>
      <w:r w:rsidR="00E73A1B">
        <w:rPr>
          <w:rFonts w:ascii="Tahoma" w:hAnsi="Tahoma" w:cs="Tahoma"/>
          <w:b/>
          <w:sz w:val="24"/>
          <w:szCs w:val="24"/>
        </w:rPr>
        <w:t>603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73A1B">
        <w:rPr>
          <w:rFonts w:ascii="Tahoma" w:hAnsi="Tahoma" w:cs="Tahoma"/>
          <w:sz w:val="24"/>
          <w:szCs w:val="24"/>
        </w:rPr>
        <w:t>97059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3A1B">
        <w:rPr>
          <w:rFonts w:ascii="Tahoma" w:hAnsi="Tahoma" w:cs="Tahoma"/>
          <w:sz w:val="24"/>
          <w:szCs w:val="24"/>
        </w:rPr>
        <w:t>235</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E73A1B">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E73A1B">
        <w:rPr>
          <w:rFonts w:ascii="Tahoma" w:hAnsi="Tahoma" w:cs="Tahoma"/>
          <w:sz w:val="24"/>
        </w:rPr>
        <w:t>235</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E73A1B">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E73A1B">
        <w:rPr>
          <w:rFonts w:ascii="Tahoma" w:hAnsi="Tahoma" w:cs="Tahoma"/>
          <w:sz w:val="24"/>
        </w:rPr>
        <w:t>97059</w:t>
      </w:r>
      <w:r w:rsidR="00FC6E74">
        <w:rPr>
          <w:rFonts w:ascii="Tahoma" w:hAnsi="Tahoma" w:cs="Tahoma"/>
          <w:sz w:val="24"/>
        </w:rPr>
        <w:t xml:space="preserve"> od 12</w:t>
      </w:r>
      <w:r w:rsidR="00FB6C66">
        <w:rPr>
          <w:rFonts w:ascii="Tahoma" w:hAnsi="Tahoma" w:cs="Tahoma"/>
          <w:sz w:val="24"/>
        </w:rPr>
        <w:t xml:space="preserve">.08.2016.godine kao neosnovan. U obrazloženju rješenja navodi da se NVO MANS obratio zahtjevom kojim traži pristup informaciji i to kopiju: Analitičkih kartica </w:t>
      </w:r>
      <w:r w:rsidR="0066464A">
        <w:rPr>
          <w:rFonts w:ascii="Tahoma" w:hAnsi="Tahoma" w:cs="Tahoma"/>
          <w:sz w:val="24"/>
        </w:rPr>
        <w:t xml:space="preserve">o potrošnji sredstava </w:t>
      </w:r>
      <w:r w:rsidR="00FC6E74">
        <w:rPr>
          <w:rFonts w:ascii="Tahoma" w:hAnsi="Tahoma" w:cs="Tahoma"/>
          <w:sz w:val="24"/>
        </w:rPr>
        <w:t xml:space="preserve">svih računa (za period od </w:t>
      </w:r>
      <w:r w:rsidR="00466C31">
        <w:rPr>
          <w:rFonts w:ascii="Tahoma" w:hAnsi="Tahoma" w:cs="Tahoma"/>
          <w:sz w:val="24"/>
        </w:rPr>
        <w:t>01.08</w:t>
      </w:r>
      <w:r w:rsidR="00FB6C66">
        <w:rPr>
          <w:rFonts w:ascii="Tahoma" w:hAnsi="Tahoma" w:cs="Tahoma"/>
          <w:sz w:val="24"/>
        </w:rPr>
        <w:t xml:space="preserve">.2016.do </w:t>
      </w:r>
      <w:r w:rsidR="00466C31">
        <w:rPr>
          <w:rFonts w:ascii="Tahoma" w:hAnsi="Tahoma" w:cs="Tahoma"/>
          <w:sz w:val="24"/>
        </w:rPr>
        <w:t>07.08</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w:t>
      </w:r>
      <w:r w:rsidR="00FC6E74">
        <w:rPr>
          <w:rFonts w:ascii="Tahoma" w:hAnsi="Tahoma" w:cs="Tahoma"/>
          <w:sz w:val="24"/>
        </w:rPr>
        <w:t>znos plaćanja i svrhu plaćanja)</w:t>
      </w:r>
      <w:r w:rsidR="00FB6C66">
        <w:rPr>
          <w:rFonts w:ascii="Tahoma" w:hAnsi="Tahoma" w:cs="Tahoma"/>
          <w:sz w:val="24"/>
        </w:rPr>
        <w:t xml:space="preserve">. Razmatrajući predmetni zahtjev prvostepeni organ je utvrdio da isti sadrži podatke koji su javno objavljeni u Crnoj Gori, te da shodno članu 26 Zakona o slobodnom pristupu informacijama, ovo ministarstvo će odbiti zahtjev . Nadalje obavještava podnosioca zahtjeva na kom linku može pronaći tražene informacije, te navodi link Ministarstva finansija: </w:t>
      </w:r>
      <w:hyperlink r:id="rId8" w:history="1">
        <w:r w:rsidR="00466C31" w:rsidRPr="00AC4113">
          <w:rPr>
            <w:rStyle w:val="Hyperlink"/>
            <w:rFonts w:ascii="Tahoma" w:hAnsi="Tahoma" w:cs="Tahoma"/>
            <w:sz w:val="24"/>
          </w:rPr>
          <w:t>http://www.mf.gov.me/rubrike/analiticke_kartice_i_putni_nalozi/analiticke_kartice/163872/izvjestaj-za-period-01-08-05-08-2016-godine.html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66C31">
        <w:rPr>
          <w:rFonts w:ascii="Tahoma" w:hAnsi="Tahoma" w:cs="Tahoma"/>
          <w:sz w:val="24"/>
          <w:szCs w:val="24"/>
        </w:rPr>
        <w:t>18</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66464A">
        <w:rPr>
          <w:rFonts w:ascii="Tahoma" w:hAnsi="Tahoma" w:cs="Tahoma"/>
          <w:sz w:val="24"/>
          <w:szCs w:val="24"/>
        </w:rPr>
        <w:t xml:space="preserve">o potrošnji sredstava </w:t>
      </w:r>
      <w:r w:rsidR="00FC6E74">
        <w:rPr>
          <w:rFonts w:ascii="Tahoma" w:hAnsi="Tahoma" w:cs="Tahoma"/>
          <w:sz w:val="24"/>
          <w:szCs w:val="24"/>
        </w:rPr>
        <w:t>svih računa</w:t>
      </w:r>
      <w:r w:rsidR="00466C31">
        <w:rPr>
          <w:rFonts w:ascii="Tahoma" w:hAnsi="Tahoma" w:cs="Tahoma"/>
          <w:sz w:val="24"/>
          <w:szCs w:val="24"/>
        </w:rPr>
        <w:t xml:space="preserve"> </w:t>
      </w:r>
      <w:r w:rsidR="00FC7F15">
        <w:rPr>
          <w:rFonts w:ascii="Tahoma" w:hAnsi="Tahoma" w:cs="Tahoma"/>
          <w:sz w:val="24"/>
        </w:rPr>
        <w:t xml:space="preserve">za period od </w:t>
      </w:r>
      <w:r w:rsidR="00466C31">
        <w:rPr>
          <w:rFonts w:ascii="Tahoma" w:hAnsi="Tahoma" w:cs="Tahoma"/>
          <w:sz w:val="24"/>
        </w:rPr>
        <w:t>01.08</w:t>
      </w:r>
      <w:r w:rsidR="0066464A">
        <w:rPr>
          <w:rFonts w:ascii="Tahoma" w:hAnsi="Tahoma" w:cs="Tahoma"/>
          <w:sz w:val="24"/>
        </w:rPr>
        <w:t xml:space="preserve">.2016.do </w:t>
      </w:r>
      <w:r w:rsidR="00466C31">
        <w:rPr>
          <w:rFonts w:ascii="Tahoma" w:hAnsi="Tahoma" w:cs="Tahoma"/>
          <w:sz w:val="24"/>
        </w:rPr>
        <w:t>07</w:t>
      </w:r>
      <w:r w:rsidR="0066464A">
        <w:rPr>
          <w:rFonts w:ascii="Tahoma" w:hAnsi="Tahoma" w:cs="Tahoma"/>
          <w:sz w:val="24"/>
        </w:rPr>
        <w:t>.08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3A1B">
        <w:rPr>
          <w:rFonts w:ascii="Tahoma" w:hAnsi="Tahoma" w:cs="Tahoma"/>
          <w:sz w:val="24"/>
          <w:szCs w:val="24"/>
        </w:rPr>
        <w:t>235</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66464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 xml:space="preserve">edstava.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E73A1B">
        <w:rPr>
          <w:rFonts w:ascii="Tahoma" w:hAnsi="Tahoma" w:cs="Tahoma"/>
          <w:sz w:val="24"/>
          <w:szCs w:val="24"/>
        </w:rPr>
        <w:t>235</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66C31">
        <w:rPr>
          <w:rFonts w:ascii="Tahoma" w:hAnsi="Tahoma" w:cs="Tahoma"/>
          <w:sz w:val="24"/>
          <w:szCs w:val="24"/>
        </w:rPr>
        <w:t>22</w:t>
      </w:r>
      <w:r w:rsidR="00B02257">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466C31" w:rsidRPr="00466C31">
        <w:rPr>
          <w:rFonts w:ascii="Tahoma" w:hAnsi="Tahoma" w:cs="Tahoma"/>
          <w:sz w:val="24"/>
          <w:szCs w:val="24"/>
        </w:rPr>
        <w:t>http://www.mf.gov.me/rubrike/analiticke_kartice_i_putni_nalozi/analiticke_kartice/16401</w:t>
      </w:r>
      <w:r w:rsidR="00466C31" w:rsidRPr="00466C31">
        <w:rPr>
          <w:rFonts w:ascii="Tahoma" w:hAnsi="Tahoma" w:cs="Tahoma"/>
          <w:sz w:val="24"/>
          <w:szCs w:val="24"/>
        </w:rPr>
        <w:lastRenderedPageBreak/>
        <w:t>4/Izvjestaj-za-period-od-01-08-05-08-2016-godine.html</w:t>
      </w:r>
      <w:hyperlink r:id="rId9" w:history="1">
        <w:r w:rsidR="00466C31" w:rsidRPr="00AC4113">
          <w:rPr>
            <w:rStyle w:val="Hyperlink"/>
            <w:rFonts w:ascii="Tahoma" w:hAnsi="Tahoma" w:cs="Tahoma"/>
            <w:sz w:val="24"/>
          </w:rPr>
          <w:t xml:space="preserve">http://www.mf.gov.me/rubrike/analiticke_kartice_i_putni_nalozi/analiticke_kartice/164014/Izvjestaj-za-period-od-01-08-05-08-2016-godine.html </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466C31">
        <w:rPr>
          <w:rFonts w:ascii="Tahoma" w:hAnsi="Tahoma" w:cs="Tahoma"/>
          <w:sz w:val="24"/>
          <w:szCs w:val="24"/>
        </w:rPr>
        <w:t>01.08.do 05.08.</w:t>
      </w:r>
      <w:r w:rsidR="0066464A"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466C31" w:rsidRPr="00AC4113">
          <w:rPr>
            <w:rStyle w:val="Hyperlink"/>
            <w:rFonts w:ascii="Tahoma" w:hAnsi="Tahoma" w:cs="Tahoma"/>
            <w:sz w:val="24"/>
          </w:rPr>
          <w:t>http://www.mf.gov.me/rubrike/analiticke_kartice_i_putni_nalozi/analiticke_kartice/164014/Izvjestaj-za-period-od-01-08-05-08-2016-godine.html</w:t>
        </w:r>
      </w:hyperlink>
      <w:r w:rsidR="00466C31">
        <w:rPr>
          <w:rFonts w:ascii="Tahoma" w:hAnsi="Tahoma" w:cs="Tahoma"/>
          <w:sz w:val="24"/>
        </w:rPr>
        <w:t xml:space="preserve"> </w:t>
      </w:r>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E73A1B">
        <w:rPr>
          <w:rFonts w:ascii="Tahoma" w:hAnsi="Tahoma" w:cs="Tahoma"/>
          <w:sz w:val="24"/>
          <w:szCs w:val="24"/>
        </w:rPr>
        <w:t>235</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D74C59">
        <w:rPr>
          <w:rFonts w:ascii="Tahoma" w:hAnsi="Tahoma" w:cs="Tahoma"/>
          <w:sz w:val="24"/>
          <w:szCs w:val="24"/>
        </w:rPr>
        <w:t>22</w:t>
      </w:r>
      <w:r w:rsidR="008828A2">
        <w:rPr>
          <w:rFonts w:ascii="Tahoma" w:hAnsi="Tahoma" w:cs="Tahoma"/>
          <w:sz w:val="24"/>
          <w:szCs w:val="24"/>
        </w:rPr>
        <w:t>.</w:t>
      </w:r>
      <w:r w:rsidR="00C92C27" w:rsidRPr="00D4255A">
        <w:rPr>
          <w:rFonts w:ascii="Tahoma" w:hAnsi="Tahoma" w:cs="Tahoma"/>
          <w:sz w:val="24"/>
          <w:szCs w:val="24"/>
        </w:rPr>
        <w:t xml:space="preserve">avgusta </w:t>
      </w:r>
      <w:r w:rsidR="008828A2">
        <w:rPr>
          <w:rFonts w:ascii="Tahoma" w:hAnsi="Tahoma" w:cs="Tahoma"/>
          <w:sz w:val="24"/>
          <w:szCs w:val="24"/>
        </w:rPr>
        <w:t>2016.</w:t>
      </w:r>
      <w:r w:rsidR="00C92C27">
        <w:rPr>
          <w:rFonts w:ascii="Tahoma" w:hAnsi="Tahoma" w:cs="Tahoma"/>
          <w:sz w:val="24"/>
          <w:szCs w:val="24"/>
        </w:rPr>
        <w:t xml:space="preserve">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466C31" w:rsidRPr="00AC4113">
          <w:rPr>
            <w:rStyle w:val="Hyperlink"/>
            <w:rFonts w:ascii="Tahoma" w:hAnsi="Tahoma" w:cs="Tahoma"/>
            <w:sz w:val="24"/>
          </w:rPr>
          <w:t>http://www.mf.gov.me/rubrike/analiticke_kartice_i_putni_nalozi/analiticke_kartice/164014/Izvjestaj-za-period-od-01-08-05-08-2016-godine.html</w:t>
        </w:r>
      </w:hyperlink>
      <w:r w:rsidR="00466C31">
        <w:rPr>
          <w:rFonts w:ascii="Tahoma" w:hAnsi="Tahoma" w:cs="Tahoma"/>
          <w:sz w:val="24"/>
        </w:rPr>
        <w:t xml:space="preserve"> </w:t>
      </w:r>
      <w:r w:rsidR="008828A2">
        <w:rPr>
          <w:rFonts w:ascii="Tahoma" w:hAnsi="Tahoma" w:cs="Tahoma"/>
          <w:sz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66464A">
        <w:rPr>
          <w:rFonts w:ascii="Tahoma" w:hAnsi="Tahoma" w:cs="Tahoma"/>
          <w:sz w:val="24"/>
          <w:szCs w:val="24"/>
        </w:rPr>
        <w:t>25</w:t>
      </w:r>
      <w:r w:rsidR="00931D46" w:rsidRPr="00B31E96">
        <w:rPr>
          <w:rFonts w:ascii="Tahoma" w:hAnsi="Tahoma" w:cs="Tahoma"/>
          <w:sz w:val="24"/>
          <w:szCs w:val="24"/>
        </w:rPr>
        <w:t xml:space="preserve">.07. do </w:t>
      </w:r>
      <w:r w:rsidR="0066464A">
        <w:rPr>
          <w:rFonts w:ascii="Tahoma" w:hAnsi="Tahoma" w:cs="Tahoma"/>
          <w:sz w:val="24"/>
          <w:szCs w:val="24"/>
        </w:rPr>
        <w:t>29.07.</w:t>
      </w:r>
      <w:r w:rsidR="008828A2">
        <w:rPr>
          <w:rFonts w:ascii="Tahoma" w:hAnsi="Tahoma" w:cs="Tahoma"/>
          <w:sz w:val="24"/>
          <w:szCs w:val="24"/>
        </w:rPr>
        <w:t>2</w:t>
      </w:r>
      <w:r w:rsidR="0066464A">
        <w:rPr>
          <w:rFonts w:ascii="Tahoma" w:hAnsi="Tahoma" w:cs="Tahoma"/>
          <w:sz w:val="24"/>
          <w:szCs w:val="24"/>
        </w:rPr>
        <w:t>6.</w:t>
      </w:r>
      <w:r w:rsidR="00931D46" w:rsidRPr="00B31E96">
        <w:rPr>
          <w:rFonts w:ascii="Tahoma" w:hAnsi="Tahoma" w:cs="Tahoma"/>
          <w:sz w:val="24"/>
          <w:szCs w:val="24"/>
        </w:rPr>
        <w:t>godine</w:t>
      </w:r>
      <w:r w:rsidR="0066464A">
        <w:rPr>
          <w:rFonts w:ascii="Tahoma" w:hAnsi="Tahoma" w:cs="Tahoma"/>
          <w:sz w:val="24"/>
          <w:szCs w:val="24"/>
        </w:rPr>
        <w:t xml:space="preserve"> i Izvještaj  izvršenih isplata</w:t>
      </w:r>
      <w:r w:rsidR="0066464A" w:rsidRPr="00B31E96">
        <w:rPr>
          <w:rFonts w:ascii="Tahoma" w:hAnsi="Tahoma" w:cs="Tahoma"/>
          <w:sz w:val="24"/>
          <w:szCs w:val="24"/>
        </w:rPr>
        <w:t xml:space="preserve"> za period od </w:t>
      </w:r>
      <w:r w:rsidR="00D74C59">
        <w:rPr>
          <w:rFonts w:ascii="Tahoma" w:hAnsi="Tahoma" w:cs="Tahoma"/>
          <w:sz w:val="24"/>
          <w:szCs w:val="24"/>
        </w:rPr>
        <w:t>01.08.do 05.08.</w:t>
      </w:r>
      <w:r w:rsidR="00D74C59" w:rsidRPr="00B31E96">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130" w:rsidRDefault="00522130" w:rsidP="004C7646">
      <w:pPr>
        <w:spacing w:after="0" w:line="240" w:lineRule="auto"/>
      </w:pPr>
      <w:r>
        <w:separator/>
      </w:r>
    </w:p>
  </w:endnote>
  <w:endnote w:type="continuationSeparator" w:id="0">
    <w:p w:rsidR="00522130" w:rsidRDefault="0052213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130" w:rsidRDefault="00522130" w:rsidP="004C7646">
      <w:pPr>
        <w:spacing w:after="0" w:line="240" w:lineRule="auto"/>
      </w:pPr>
      <w:r>
        <w:separator/>
      </w:r>
    </w:p>
  </w:footnote>
  <w:footnote w:type="continuationSeparator" w:id="0">
    <w:p w:rsidR="00522130" w:rsidRDefault="0052213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1F95"/>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6C31"/>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130"/>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AE0"/>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64A"/>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37DF"/>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8A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257"/>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4C59"/>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3A1B"/>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6E74"/>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C298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01-08-05-08-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4014/Izvjestaj-za-period-od-01-08-05-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4014/Izvjestaj-za-period-od-01-08-05-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4014/Izvjestaj-za-period-od-01-08-05-08-2016-godine.html%2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4C4F-7EED-4D46-9D1F-7C9EB6308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2017-08-25T09:48:00Z</cp:lastPrinted>
  <dcterms:created xsi:type="dcterms:W3CDTF">2017-08-25T10:13:00Z</dcterms:created>
  <dcterms:modified xsi:type="dcterms:W3CDTF">2017-12-18T06:59:00Z</dcterms:modified>
</cp:coreProperties>
</file>