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46729A">
        <w:rPr>
          <w:rFonts w:ascii="Tahoma" w:hAnsi="Tahoma" w:cs="Tahoma"/>
          <w:b/>
          <w:sz w:val="24"/>
          <w:szCs w:val="24"/>
        </w:rPr>
        <w:t>300</w:t>
      </w:r>
      <w:r w:rsidR="006378E5">
        <w:rPr>
          <w:rFonts w:ascii="Tahoma" w:hAnsi="Tahoma" w:cs="Tahoma"/>
          <w:b/>
          <w:sz w:val="24"/>
          <w:szCs w:val="24"/>
        </w:rPr>
        <w:t>6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B60BA9">
        <w:rPr>
          <w:rFonts w:ascii="Tahoma" w:hAnsi="Tahoma" w:cs="Tahoma"/>
          <w:b/>
          <w:sz w:val="24"/>
          <w:szCs w:val="24"/>
        </w:rPr>
        <w:t>25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</w:t>
      </w:r>
      <w:r w:rsidR="00B60BA9">
        <w:rPr>
          <w:rFonts w:ascii="Tahoma" w:hAnsi="Tahoma" w:cs="Tahoma"/>
          <w:b/>
          <w:sz w:val="24"/>
          <w:szCs w:val="24"/>
        </w:rPr>
        <w:t>0</w:t>
      </w:r>
      <w:r w:rsidR="000A1F0D">
        <w:rPr>
          <w:rFonts w:ascii="Tahoma" w:hAnsi="Tahoma" w:cs="Tahoma"/>
          <w:b/>
          <w:sz w:val="24"/>
          <w:szCs w:val="24"/>
        </w:rPr>
        <w:t>1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</w:t>
      </w:r>
      <w:r w:rsidR="006378E5">
        <w:rPr>
          <w:rFonts w:ascii="Tahoma" w:hAnsi="Tahoma" w:cs="Tahoma"/>
          <w:sz w:val="24"/>
          <w:szCs w:val="24"/>
          <w:lang w:val="sr-Latn-CS"/>
        </w:rPr>
        <w:t>101337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60BA9">
        <w:rPr>
          <w:rFonts w:ascii="Tahoma" w:hAnsi="Tahoma" w:cs="Tahoma"/>
          <w:sz w:val="24"/>
          <w:szCs w:val="24"/>
          <w:lang w:val="sr-Latn-CS"/>
        </w:rPr>
        <w:t>0</w:t>
      </w:r>
      <w:r w:rsidR="006378E5">
        <w:rPr>
          <w:rFonts w:ascii="Tahoma" w:hAnsi="Tahoma" w:cs="Tahoma"/>
          <w:sz w:val="24"/>
          <w:szCs w:val="24"/>
          <w:lang w:val="sr-Latn-CS"/>
        </w:rPr>
        <w:t>3</w:t>
      </w:r>
      <w:r w:rsidR="00192BBF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>13. 1. 2017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FORCI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6378E5">
        <w:rPr>
          <w:rFonts w:ascii="Tahoma" w:hAnsi="Tahoma" w:cs="Tahoma"/>
          <w:sz w:val="24"/>
          <w:szCs w:val="24"/>
          <w:lang w:val="sr-Latn-CS"/>
        </w:rPr>
        <w:t>101337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60BA9">
        <w:rPr>
          <w:rFonts w:ascii="Tahoma" w:hAnsi="Tahoma" w:cs="Tahoma"/>
          <w:sz w:val="24"/>
          <w:szCs w:val="24"/>
          <w:lang w:val="sr-Latn-CS"/>
        </w:rPr>
        <w:t>0</w:t>
      </w:r>
      <w:r w:rsidR="006378E5">
        <w:rPr>
          <w:rFonts w:ascii="Tahoma" w:hAnsi="Tahoma" w:cs="Tahoma"/>
          <w:sz w:val="24"/>
          <w:szCs w:val="24"/>
          <w:lang w:val="sr-Latn-CS"/>
        </w:rPr>
        <w:t>7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60BA9">
        <w:rPr>
          <w:rFonts w:ascii="Tahoma" w:hAnsi="Tahoma" w:cs="Tahoma"/>
          <w:sz w:val="24"/>
          <w:szCs w:val="24"/>
          <w:lang w:val="sr-Latn-CS"/>
        </w:rPr>
        <w:t>0</w:t>
      </w:r>
      <w:r w:rsidR="006378E5">
        <w:rPr>
          <w:rFonts w:ascii="Tahoma" w:hAnsi="Tahoma" w:cs="Tahoma"/>
          <w:sz w:val="24"/>
          <w:szCs w:val="24"/>
          <w:lang w:val="sr-Latn-CS"/>
        </w:rPr>
        <w:t>6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6378E5">
        <w:rPr>
          <w:rFonts w:ascii="Tahoma" w:hAnsi="Tahoma" w:cs="Tahoma"/>
          <w:sz w:val="24"/>
          <w:szCs w:val="24"/>
          <w:lang w:val="sr-Latn-CS"/>
        </w:rPr>
        <w:t xml:space="preserve"> svih ugovora i aneksa ugovora sklopljenih sa komercijalnim bankama u 2016. godini</w:t>
      </w:r>
      <w:r w:rsidR="0035439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6729A">
        <w:rPr>
          <w:rFonts w:ascii="Tahoma" w:hAnsi="Tahoma" w:cs="Tahoma"/>
          <w:sz w:val="24"/>
          <w:szCs w:val="24"/>
          <w:lang w:val="sr-Latn-CS"/>
        </w:rPr>
        <w:t>22</w:t>
      </w:r>
      <w:r w:rsidR="00FC2BFD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46729A">
        <w:rPr>
          <w:rFonts w:ascii="Tahoma" w:hAnsi="Tahoma" w:cs="Tahoma"/>
          <w:sz w:val="24"/>
          <w:szCs w:val="24"/>
          <w:lang w:val="sr-Latn-CS"/>
        </w:rPr>
        <w:t>815</w:t>
      </w:r>
      <w:r w:rsidR="006378E5">
        <w:rPr>
          <w:rFonts w:ascii="Tahoma" w:hAnsi="Tahoma" w:cs="Tahoma"/>
          <w:sz w:val="24"/>
          <w:szCs w:val="24"/>
          <w:lang w:val="sr-Latn-CS"/>
        </w:rPr>
        <w:t>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7F7C">
        <w:rPr>
          <w:rFonts w:ascii="Tahoma" w:hAnsi="Tahoma" w:cs="Tahoma"/>
          <w:sz w:val="24"/>
          <w:szCs w:val="24"/>
          <w:lang w:val="sr-Latn-CS"/>
        </w:rPr>
        <w:t>22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E7F7C">
        <w:rPr>
          <w:rFonts w:ascii="Tahoma" w:hAnsi="Tahoma" w:cs="Tahoma"/>
          <w:sz w:val="24"/>
          <w:szCs w:val="24"/>
          <w:lang w:val="sr-Latn-CS"/>
        </w:rPr>
        <w:t>12</w:t>
      </w:r>
      <w:r w:rsidR="000A1F0D">
        <w:rPr>
          <w:rFonts w:ascii="Tahoma" w:hAnsi="Tahoma" w:cs="Tahoma"/>
          <w:sz w:val="24"/>
          <w:szCs w:val="24"/>
          <w:lang w:val="sr-Latn-CS"/>
        </w:rPr>
        <w:t>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</w:t>
      </w:r>
      <w:r w:rsidR="006378E5">
        <w:rPr>
          <w:rFonts w:ascii="Tahoma" w:hAnsi="Tahoma" w:cs="Tahoma"/>
          <w:sz w:val="24"/>
          <w:szCs w:val="24"/>
          <w:lang w:val="sr-Latn-CS"/>
        </w:rPr>
        <w:t>101337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60BA9">
        <w:rPr>
          <w:rFonts w:ascii="Tahoma" w:hAnsi="Tahoma" w:cs="Tahoma"/>
          <w:sz w:val="24"/>
          <w:szCs w:val="24"/>
          <w:lang w:val="sr-Latn-CS"/>
        </w:rPr>
        <w:t>0</w:t>
      </w:r>
      <w:r w:rsidR="006378E5">
        <w:rPr>
          <w:rFonts w:ascii="Tahoma" w:hAnsi="Tahoma" w:cs="Tahoma"/>
          <w:sz w:val="24"/>
          <w:szCs w:val="24"/>
          <w:lang w:val="sr-Latn-CS"/>
        </w:rPr>
        <w:t>7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729A">
        <w:rPr>
          <w:rFonts w:ascii="Tahoma" w:hAnsi="Tahoma" w:cs="Tahoma"/>
          <w:sz w:val="24"/>
          <w:szCs w:val="24"/>
        </w:rPr>
        <w:t>FORCA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E38" w:rsidRDefault="00256E38" w:rsidP="00CB7F9A">
      <w:pPr>
        <w:spacing w:after="0" w:line="240" w:lineRule="auto"/>
      </w:pPr>
      <w:r>
        <w:separator/>
      </w:r>
    </w:p>
  </w:endnote>
  <w:endnote w:type="continuationSeparator" w:id="0">
    <w:p w:rsidR="00256E38" w:rsidRDefault="00256E3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E38" w:rsidRDefault="00256E38" w:rsidP="00CB7F9A">
      <w:pPr>
        <w:spacing w:after="0" w:line="240" w:lineRule="auto"/>
      </w:pPr>
      <w:r>
        <w:separator/>
      </w:r>
    </w:p>
  </w:footnote>
  <w:footnote w:type="continuationSeparator" w:id="0">
    <w:p w:rsidR="00256E38" w:rsidRDefault="00256E3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F0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38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29A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1DA4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6133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378E5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0E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519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0BA9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141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E7F7C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F59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271070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8AAFF-F3A6-44C6-93B1-561BD148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29</cp:revision>
  <cp:lastPrinted>2014-12-08T14:22:00Z</cp:lastPrinted>
  <dcterms:created xsi:type="dcterms:W3CDTF">2016-12-06T12:39:00Z</dcterms:created>
  <dcterms:modified xsi:type="dcterms:W3CDTF">2017-12-08T08:50:00Z</dcterms:modified>
</cp:coreProperties>
</file>