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0B418D">
        <w:rPr>
          <w:rFonts w:ascii="Tahoma" w:hAnsi="Tahoma" w:cs="Tahoma"/>
          <w:b/>
          <w:sz w:val="24"/>
          <w:szCs w:val="24"/>
        </w:rPr>
        <w:t>5</w:t>
      </w:r>
      <w:r w:rsidR="00084D8C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84D8C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084D8C">
        <w:rPr>
          <w:rFonts w:ascii="Tahoma" w:hAnsi="Tahoma" w:cs="Tahoma"/>
          <w:sz w:val="24"/>
          <w:szCs w:val="24"/>
          <w:lang w:val="sr-Latn-CS"/>
        </w:rPr>
        <w:t xml:space="preserve">Miloša </w:t>
      </w:r>
      <w:r w:rsidR="00DB66D8">
        <w:rPr>
          <w:rFonts w:ascii="Tahoma" w:hAnsi="Tahoma" w:cs="Tahoma"/>
          <w:sz w:val="24"/>
          <w:szCs w:val="24"/>
          <w:lang w:val="sr-Latn-CS"/>
        </w:rPr>
        <w:t>Vuković</w:t>
      </w:r>
      <w:r w:rsidR="00084D8C">
        <w:rPr>
          <w:rFonts w:ascii="Tahoma" w:hAnsi="Tahoma" w:cs="Tahoma"/>
          <w:sz w:val="24"/>
          <w:szCs w:val="24"/>
          <w:lang w:val="sr-Latn-CS"/>
        </w:rPr>
        <w:t>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122" w:rsidRPr="00443122">
        <w:rPr>
          <w:rFonts w:ascii="Tahoma" w:hAnsi="Tahoma" w:cs="Tahoma"/>
          <w:sz w:val="24"/>
          <w:szCs w:val="24"/>
          <w:lang w:val="sr-Latn-CS"/>
        </w:rPr>
        <w:t>UP II 07-30-1950-</w:t>
      </w:r>
      <w:r w:rsidR="00443122">
        <w:rPr>
          <w:rFonts w:ascii="Tahoma" w:hAnsi="Tahoma" w:cs="Tahoma"/>
          <w:sz w:val="24"/>
          <w:szCs w:val="24"/>
          <w:lang w:val="sr-Latn-CS"/>
        </w:rPr>
        <w:t>1</w:t>
      </w:r>
      <w:r w:rsidR="00443122" w:rsidRPr="00443122">
        <w:rPr>
          <w:rFonts w:ascii="Tahoma" w:hAnsi="Tahoma" w:cs="Tahoma"/>
          <w:sz w:val="24"/>
          <w:szCs w:val="24"/>
          <w:lang w:val="sr-Latn-CS"/>
        </w:rPr>
        <w:t>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122">
        <w:rPr>
          <w:rFonts w:ascii="Tahoma" w:hAnsi="Tahoma" w:cs="Tahoma"/>
          <w:sz w:val="24"/>
          <w:szCs w:val="24"/>
          <w:lang w:val="sr-Latn-CS"/>
        </w:rPr>
        <w:t>15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5D65CD">
        <w:rPr>
          <w:rFonts w:ascii="Tahoma" w:hAnsi="Tahoma" w:cs="Tahoma"/>
          <w:sz w:val="24"/>
          <w:szCs w:val="24"/>
          <w:lang w:val="sr-Latn-CS"/>
        </w:rPr>
        <w:t>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televiziji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084D8C">
        <w:rPr>
          <w:rFonts w:ascii="Tahoma" w:hAnsi="Tahoma" w:cs="Tahoma"/>
          <w:sz w:val="24"/>
          <w:szCs w:val="24"/>
          <w:lang w:val="sr-Latn-CS"/>
        </w:rPr>
        <w:t xml:space="preserve">Miloša </w:t>
      </w:r>
      <w:r w:rsidR="00DB66D8">
        <w:rPr>
          <w:rFonts w:ascii="Tahoma" w:hAnsi="Tahoma" w:cs="Tahoma"/>
          <w:sz w:val="24"/>
          <w:szCs w:val="24"/>
          <w:lang w:val="sr-Latn-CS"/>
        </w:rPr>
        <w:t>Vuković</w:t>
      </w:r>
      <w:r w:rsidR="00084D8C">
        <w:rPr>
          <w:rFonts w:ascii="Tahoma" w:hAnsi="Tahoma" w:cs="Tahoma"/>
          <w:sz w:val="24"/>
          <w:szCs w:val="24"/>
          <w:lang w:val="sr-Latn-CS"/>
        </w:rPr>
        <w:t>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65CD">
        <w:rPr>
          <w:rFonts w:ascii="Tahoma" w:hAnsi="Tahoma" w:cs="Tahoma"/>
          <w:sz w:val="24"/>
          <w:szCs w:val="24"/>
          <w:lang w:val="sr-Latn-CS"/>
        </w:rPr>
        <w:t>01-2578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D65CD">
        <w:rPr>
          <w:rFonts w:ascii="Tahoma" w:hAnsi="Tahoma" w:cs="Tahoma"/>
          <w:sz w:val="24"/>
          <w:szCs w:val="24"/>
          <w:lang w:val="sr-Latn-CS"/>
        </w:rPr>
        <w:t>15</w:t>
      </w:r>
      <w:r w:rsidR="009C434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D65CD">
        <w:rPr>
          <w:rFonts w:ascii="Tahoma" w:hAnsi="Tahoma" w:cs="Tahoma"/>
          <w:sz w:val="24"/>
          <w:szCs w:val="24"/>
          <w:lang w:val="sr-Latn-CS"/>
        </w:rPr>
        <w:t>05</w:t>
      </w:r>
      <w:r w:rsidR="009C434E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122">
        <w:rPr>
          <w:rFonts w:ascii="Tahoma" w:hAnsi="Tahoma" w:cs="Tahoma"/>
          <w:sz w:val="24"/>
          <w:szCs w:val="24"/>
          <w:lang w:val="sr-Latn-CS"/>
        </w:rPr>
        <w:t>15. 05. 2017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08AB" w:rsidRPr="000008AB">
        <w:rPr>
          <w:rFonts w:ascii="Tahoma" w:hAnsi="Tahoma" w:cs="Tahoma"/>
          <w:sz w:val="24"/>
          <w:szCs w:val="24"/>
        </w:rPr>
        <w:t xml:space="preserve">1.ukupne troškove koje je RTCG imala vezano za projekat Eurosonga (Specifikaciju po godinama i stavkama u poslednjih 5 godina, od 2013. do 2017. godine). Molim vas da specifikacija sadrži najmanje sljedeće podatke: Imena i prezimena osoba koje su ispred RTCG bile zaduzene za projekat Eurosong; Novčani iznos na osnovu projekta Eurosong po godinama koje su dobile gore navedene osobe iz RTCG koje su bile zaduzene za Eurosong; iznose dnevnice na putovanjima koje su primili po tom osnovu; Troškove smjestaja sa kopijama faktura sa posebnom napomenom da li je u smjestaj bila uključena hrana; Troškove transporta i prevoza, promocije, izrade pjesme, spotova,i sve ostale prateće troškove koji prate projekat Eurosonga; Naknade koje RTCG placa za UER/EBU i participacija za Eurosong; 2. Finansijski i podaci o zaposlenju koji se odnose na Sabriju Vulica: Status zaposlenja Sabrije Vulica od početka njegovog angažmana na RTCG sa datumima promjene statusa; da li je Sabrija Vulic ikada dobio otpremninu/e iz RTCG i ako jeste tacan datum i iznos isplate otpremnimc/a; Ako jeste dobio otpremninu, kada je napravio novi angažman na RTCG i po kom osnovu; Iznose </w:t>
      </w:r>
      <w:r w:rsidR="000008AB" w:rsidRPr="000008AB">
        <w:rPr>
          <w:rFonts w:ascii="Tahoma" w:hAnsi="Tahoma" w:cs="Tahoma"/>
          <w:sz w:val="24"/>
          <w:szCs w:val="24"/>
        </w:rPr>
        <w:lastRenderedPageBreak/>
        <w:t>(u neto iznosu) primanja Sabrije Vulica od trenutka zaposlenja na RTCG po osnovu projekta Eurosong-a; Indirektni troškovi koji se odnose na Sabriju Vulića za projekat Eurosong u poslednjih 5 godina: dnevnice, troškovi putovanja, troškovi noćenja, reprezentacija, ostalo</w:t>
      </w:r>
      <w:r w:rsidR="00DB66D8">
        <w:rPr>
          <w:rFonts w:ascii="Tahoma" w:hAnsi="Tahoma" w:cs="Tahoma"/>
          <w:sz w:val="24"/>
          <w:szCs w:val="24"/>
        </w:rPr>
        <w:t>, Informaciju da li Sabrija Vul</w:t>
      </w:r>
      <w:r w:rsidR="000008AB" w:rsidRPr="000008AB">
        <w:rPr>
          <w:rFonts w:ascii="Tahoma" w:hAnsi="Tahoma" w:cs="Tahoma"/>
          <w:sz w:val="24"/>
          <w:szCs w:val="24"/>
        </w:rPr>
        <w:t>ić iznajmljuje neki od stanova RTCG. Ako iznajmljuje, po kojoj cijeni i koliko je platio zakupninu do današnjeg dana, po godinama od trenutka prvog zakupa.</w:t>
      </w:r>
      <w:r w:rsidR="000008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5D65CD">
        <w:rPr>
          <w:rFonts w:ascii="Tahoma" w:hAnsi="Tahoma" w:cs="Tahoma"/>
          <w:sz w:val="24"/>
          <w:szCs w:val="24"/>
          <w:lang w:val="sr-Latn-CS"/>
        </w:rPr>
        <w:t>44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443122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084D8C">
        <w:rPr>
          <w:rFonts w:ascii="Tahoma" w:hAnsi="Tahoma" w:cs="Tahoma"/>
          <w:sz w:val="24"/>
          <w:szCs w:val="24"/>
          <w:lang w:val="sr-Latn-CS"/>
        </w:rPr>
        <w:t xml:space="preserve">Miloša </w:t>
      </w:r>
      <w:r w:rsidR="00DB66D8">
        <w:rPr>
          <w:rFonts w:ascii="Tahoma" w:hAnsi="Tahoma" w:cs="Tahoma"/>
          <w:sz w:val="24"/>
          <w:szCs w:val="24"/>
          <w:lang w:val="sr-Latn-CS"/>
        </w:rPr>
        <w:t>Vuković</w:t>
      </w:r>
      <w:r w:rsidR="00084D8C">
        <w:rPr>
          <w:rFonts w:ascii="Tahoma" w:hAnsi="Tahoma" w:cs="Tahoma"/>
          <w:sz w:val="24"/>
          <w:szCs w:val="24"/>
          <w:lang w:val="sr-Latn-CS"/>
        </w:rPr>
        <w:t>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122">
        <w:rPr>
          <w:rFonts w:ascii="Tahoma" w:hAnsi="Tahoma" w:cs="Tahoma"/>
          <w:sz w:val="24"/>
          <w:szCs w:val="24"/>
          <w:lang w:val="sr-Latn-CS"/>
        </w:rPr>
        <w:t>01-2578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122">
        <w:rPr>
          <w:rFonts w:ascii="Tahoma" w:hAnsi="Tahoma" w:cs="Tahoma"/>
          <w:sz w:val="24"/>
          <w:szCs w:val="24"/>
          <w:lang w:val="sr-Latn-CS"/>
        </w:rPr>
        <w:lastRenderedPageBreak/>
        <w:t>15. 05. 2017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537E0">
        <w:rPr>
          <w:rFonts w:ascii="Tahoma" w:hAnsi="Tahoma" w:cs="Tahoma"/>
          <w:sz w:val="24"/>
          <w:szCs w:val="24"/>
          <w:lang w:val="sr-Latn-CS"/>
        </w:rPr>
        <w:t>Radio televizija Crne Gore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43122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008AB" w:rsidRDefault="000008A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9C" w:rsidRDefault="00736B9C" w:rsidP="00CB7F9A">
      <w:pPr>
        <w:spacing w:after="0" w:line="240" w:lineRule="auto"/>
      </w:pPr>
      <w:r>
        <w:separator/>
      </w:r>
    </w:p>
  </w:endnote>
  <w:endnote w:type="continuationSeparator" w:id="0">
    <w:p w:rsidR="00736B9C" w:rsidRDefault="00736B9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9C" w:rsidRDefault="00736B9C" w:rsidP="00CB7F9A">
      <w:pPr>
        <w:spacing w:after="0" w:line="240" w:lineRule="auto"/>
      </w:pPr>
      <w:r>
        <w:separator/>
      </w:r>
    </w:p>
  </w:footnote>
  <w:footnote w:type="continuationSeparator" w:id="0">
    <w:p w:rsidR="00736B9C" w:rsidRDefault="00736B9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08AB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4D8C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1F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1A1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122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2F3"/>
    <w:rsid w:val="005D2F93"/>
    <w:rsid w:val="005D3812"/>
    <w:rsid w:val="005D4CC5"/>
    <w:rsid w:val="005D65CD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B9C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4E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8BE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26DC"/>
    <w:rsid w:val="00A537E0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57AE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6D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73E05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C544E-3A68-47E1-85FD-45104D88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2017-06-28T12:13:00Z</cp:lastPrinted>
  <dcterms:created xsi:type="dcterms:W3CDTF">2015-12-16T13:08:00Z</dcterms:created>
  <dcterms:modified xsi:type="dcterms:W3CDTF">2017-12-11T09:38:00Z</dcterms:modified>
</cp:coreProperties>
</file>