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702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702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702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AD098C">
        <w:rPr>
          <w:rFonts w:ascii="Tahoma" w:hAnsi="Tahoma" w:cs="Tahoma"/>
          <w:b/>
          <w:sz w:val="24"/>
          <w:szCs w:val="24"/>
        </w:rPr>
        <w:t xml:space="preserve"> </w:t>
      </w:r>
      <w:r w:rsidR="007021BE">
        <w:rPr>
          <w:rFonts w:ascii="Tahoma" w:hAnsi="Tahoma" w:cs="Tahoma"/>
          <w:b/>
          <w:sz w:val="24"/>
          <w:szCs w:val="24"/>
        </w:rPr>
        <w:t>UP II 07-30-2978-2/16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4A05B0">
        <w:rPr>
          <w:rFonts w:ascii="Tahoma" w:hAnsi="Tahoma" w:cs="Tahoma"/>
          <w:b/>
          <w:sz w:val="24"/>
          <w:szCs w:val="24"/>
        </w:rPr>
        <w:t xml:space="preserve"> </w:t>
      </w:r>
      <w:r w:rsidR="007021BE">
        <w:rPr>
          <w:rFonts w:ascii="Tahoma" w:hAnsi="Tahoma" w:cs="Tahoma"/>
          <w:b/>
          <w:sz w:val="24"/>
          <w:szCs w:val="24"/>
        </w:rPr>
        <w:t>02</w:t>
      </w:r>
      <w:r>
        <w:rPr>
          <w:rFonts w:ascii="Tahoma" w:hAnsi="Tahoma" w:cs="Tahoma"/>
          <w:b/>
          <w:sz w:val="24"/>
          <w:szCs w:val="24"/>
        </w:rPr>
        <w:t>.</w:t>
      </w:r>
      <w:r w:rsidR="007021BE">
        <w:rPr>
          <w:rFonts w:ascii="Tahoma" w:hAnsi="Tahoma" w:cs="Tahoma"/>
          <w:b/>
          <w:sz w:val="24"/>
          <w:szCs w:val="24"/>
        </w:rPr>
        <w:t>02</w:t>
      </w:r>
      <w:r>
        <w:rPr>
          <w:rFonts w:ascii="Tahoma" w:hAnsi="Tahoma" w:cs="Tahoma"/>
          <w:b/>
          <w:sz w:val="24"/>
          <w:szCs w:val="24"/>
        </w:rPr>
        <w:t>.201</w:t>
      </w:r>
      <w:r w:rsidR="00A97B33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</w:t>
      </w:r>
      <w:r w:rsidR="007B5481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</w:t>
      </w:r>
      <w:r w:rsidR="007B5481">
        <w:rPr>
          <w:rFonts w:ascii="Tahoma" w:hAnsi="Tahoma" w:cs="Tahoma"/>
          <w:sz w:val="24"/>
          <w:szCs w:val="24"/>
        </w:rPr>
        <w:t>p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informacijama-Savjet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D65F1C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A97B33">
        <w:rPr>
          <w:rFonts w:ascii="Tahoma" w:hAnsi="Tahoma" w:cs="Tahoma"/>
          <w:sz w:val="24"/>
          <w:szCs w:val="24"/>
        </w:rPr>
        <w:t xml:space="preserve">100388 </w:t>
      </w:r>
      <w:proofErr w:type="spellStart"/>
      <w:r w:rsidR="00A97B33">
        <w:rPr>
          <w:rFonts w:ascii="Tahoma" w:hAnsi="Tahoma" w:cs="Tahoma"/>
          <w:sz w:val="24"/>
          <w:szCs w:val="24"/>
        </w:rPr>
        <w:t>i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16/100402 </w:t>
      </w:r>
      <w:r>
        <w:rPr>
          <w:rFonts w:ascii="Tahoma" w:hAnsi="Tahoma" w:cs="Tahoma"/>
          <w:sz w:val="24"/>
          <w:szCs w:val="24"/>
        </w:rPr>
        <w:t xml:space="preserve">od </w:t>
      </w:r>
      <w:r w:rsidR="00A97B33">
        <w:rPr>
          <w:rFonts w:ascii="Tahoma" w:hAnsi="Tahoma" w:cs="Tahoma"/>
          <w:sz w:val="24"/>
          <w:szCs w:val="24"/>
        </w:rPr>
        <w:t>18.11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Željezničke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infrastrukture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Crne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Gore A.D. Podgorica</w:t>
      </w:r>
      <w:r w:rsidR="0097697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>
        <w:rPr>
          <w:rFonts w:ascii="Tahoma" w:hAnsi="Tahoma" w:cs="Tahoma"/>
          <w:sz w:val="24"/>
          <w:szCs w:val="24"/>
        </w:rPr>
        <w:t>broj</w:t>
      </w:r>
      <w:proofErr w:type="spellEnd"/>
      <w:r w:rsidR="004A05B0">
        <w:rPr>
          <w:rFonts w:ascii="Tahoma" w:hAnsi="Tahoma" w:cs="Tahoma"/>
          <w:sz w:val="24"/>
          <w:szCs w:val="24"/>
        </w:rPr>
        <w:t>:</w:t>
      </w:r>
      <w:r w:rsidR="00002CD0">
        <w:rPr>
          <w:rFonts w:ascii="Tahoma" w:hAnsi="Tahoma" w:cs="Tahoma"/>
          <w:sz w:val="24"/>
          <w:szCs w:val="24"/>
        </w:rPr>
        <w:t xml:space="preserve"> </w:t>
      </w:r>
      <w:r w:rsidR="00A97B33">
        <w:rPr>
          <w:rFonts w:ascii="Tahoma" w:hAnsi="Tahoma" w:cs="Tahoma"/>
          <w:sz w:val="24"/>
          <w:szCs w:val="24"/>
        </w:rPr>
        <w:t>8094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A97B33">
        <w:rPr>
          <w:rFonts w:ascii="Tahoma" w:hAnsi="Tahoma" w:cs="Tahoma"/>
          <w:bCs/>
          <w:color w:val="000000"/>
          <w:sz w:val="24"/>
          <w:szCs w:val="24"/>
        </w:rPr>
        <w:t>07.11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7B548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A97B33">
        <w:rPr>
          <w:rFonts w:ascii="Tahoma" w:hAnsi="Tahoma" w:cs="Tahoma"/>
          <w:sz w:val="24"/>
          <w:szCs w:val="24"/>
        </w:rPr>
        <w:t>29.12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7021BE" w:rsidRDefault="007021BE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A97B33" w:rsidRDefault="005528F0" w:rsidP="008A6AE9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 w:rsidRPr="0095789D">
        <w:rPr>
          <w:rFonts w:ascii="Tahoma" w:hAnsi="Tahoma" w:cs="Tahoma"/>
          <w:sz w:val="24"/>
          <w:szCs w:val="24"/>
        </w:rPr>
        <w:t>broj</w:t>
      </w:r>
      <w:proofErr w:type="spellEnd"/>
      <w:r w:rsidR="004A05B0" w:rsidRPr="0095789D">
        <w:rPr>
          <w:rFonts w:ascii="Tahoma" w:hAnsi="Tahoma" w:cs="Tahoma"/>
          <w:sz w:val="24"/>
          <w:szCs w:val="24"/>
        </w:rPr>
        <w:t>:</w:t>
      </w:r>
      <w:r w:rsidR="00976972">
        <w:rPr>
          <w:rFonts w:ascii="Tahoma" w:hAnsi="Tahoma" w:cs="Tahoma"/>
          <w:sz w:val="24"/>
          <w:szCs w:val="24"/>
        </w:rPr>
        <w:t xml:space="preserve"> </w:t>
      </w:r>
      <w:r w:rsidR="00A97B33">
        <w:rPr>
          <w:rFonts w:ascii="Tahoma" w:hAnsi="Tahoma" w:cs="Tahoma"/>
          <w:sz w:val="24"/>
          <w:szCs w:val="24"/>
        </w:rPr>
        <w:t>7142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A97B33">
        <w:rPr>
          <w:rFonts w:ascii="Tahoma" w:hAnsi="Tahoma" w:cs="Tahoma"/>
          <w:bCs/>
          <w:color w:val="000000"/>
          <w:sz w:val="24"/>
          <w:szCs w:val="24"/>
        </w:rPr>
        <w:t>05.10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C41B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31C57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: </w:t>
      </w:r>
      <w:proofErr w:type="gramStart"/>
      <w:r w:rsidRPr="0095789D">
        <w:rPr>
          <w:rFonts w:ascii="Tahoma" w:hAnsi="Tahoma" w:cs="Tahoma"/>
          <w:sz w:val="24"/>
          <w:szCs w:val="24"/>
        </w:rPr>
        <w:t>“</w:t>
      </w:r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7B90">
        <w:rPr>
          <w:rFonts w:ascii="Tahoma" w:hAnsi="Tahoma" w:cs="Tahoma"/>
          <w:sz w:val="24"/>
          <w:szCs w:val="24"/>
        </w:rPr>
        <w:t>D</w:t>
      </w:r>
      <w:r w:rsidR="00976972">
        <w:rPr>
          <w:rFonts w:ascii="Tahoma" w:hAnsi="Tahoma" w:cs="Tahoma"/>
          <w:sz w:val="24"/>
          <w:szCs w:val="24"/>
        </w:rPr>
        <w:t>ozvoljava</w:t>
      </w:r>
      <w:proofErr w:type="spellEnd"/>
      <w:proofErr w:type="gramEnd"/>
      <w:r w:rsidR="00FF7B9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97B33">
        <w:rPr>
          <w:rFonts w:ascii="Tahoma" w:hAnsi="Tahoma" w:cs="Tahoma"/>
          <w:sz w:val="24"/>
          <w:szCs w:val="24"/>
        </w:rPr>
        <w:t>pristup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informacijama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koje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su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97B33">
        <w:rPr>
          <w:rFonts w:ascii="Tahoma" w:hAnsi="Tahoma" w:cs="Tahoma"/>
          <w:sz w:val="24"/>
          <w:szCs w:val="24"/>
        </w:rPr>
        <w:t>posjedu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ŽICG AD-Podgorica, </w:t>
      </w:r>
      <w:proofErr w:type="spellStart"/>
      <w:r w:rsidR="00A97B33">
        <w:rPr>
          <w:rFonts w:ascii="Tahoma" w:hAnsi="Tahoma" w:cs="Tahoma"/>
          <w:sz w:val="24"/>
          <w:szCs w:val="24"/>
        </w:rPr>
        <w:t>podnosiocu</w:t>
      </w:r>
      <w:proofErr w:type="spellEnd"/>
      <w:r w:rsid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zahtjeva</w:t>
      </w:r>
      <w:proofErr w:type="spellEnd"/>
      <w:r w:rsidR="00A97B33">
        <w:rPr>
          <w:rFonts w:ascii="Tahoma" w:hAnsi="Tahoma" w:cs="Tahoma"/>
          <w:sz w:val="24"/>
          <w:szCs w:val="24"/>
        </w:rPr>
        <w:t>,</w:t>
      </w:r>
      <w:r w:rsidR="00A97B33" w:rsidRPr="00A97B33">
        <w:t xml:space="preserve"> </w:t>
      </w:r>
      <w:proofErr w:type="spellStart"/>
      <w:r w:rsidR="00A97B33">
        <w:rPr>
          <w:rFonts w:ascii="Tahoma" w:hAnsi="Tahoma" w:cs="Tahoma"/>
          <w:sz w:val="24"/>
          <w:szCs w:val="24"/>
        </w:rPr>
        <w:t>Mreži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za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afirmaciju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nevladinog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7B33" w:rsidRPr="00A97B33">
        <w:rPr>
          <w:rFonts w:ascii="Tahoma" w:hAnsi="Tahoma" w:cs="Tahoma"/>
          <w:sz w:val="24"/>
          <w:szCs w:val="24"/>
        </w:rPr>
        <w:t>sektora</w:t>
      </w:r>
      <w:proofErr w:type="spellEnd"/>
      <w:r w:rsidR="00A97B33" w:rsidRPr="00A97B33">
        <w:rPr>
          <w:rFonts w:ascii="Tahoma" w:hAnsi="Tahoma" w:cs="Tahoma"/>
          <w:sz w:val="24"/>
          <w:szCs w:val="24"/>
        </w:rPr>
        <w:t>-MANS</w:t>
      </w:r>
      <w:r w:rsidR="00A97B3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7B5481">
        <w:rPr>
          <w:rFonts w:ascii="Tahoma" w:hAnsi="Tahoma" w:cs="Tahoma"/>
          <w:sz w:val="24"/>
          <w:szCs w:val="24"/>
        </w:rPr>
        <w:t>Pristup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traženim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informacijama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vrši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7B5481">
        <w:rPr>
          <w:rFonts w:ascii="Tahoma" w:hAnsi="Tahoma" w:cs="Tahoma"/>
          <w:sz w:val="24"/>
          <w:szCs w:val="24"/>
        </w:rPr>
        <w:t>na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način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što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se: </w:t>
      </w:r>
      <w:proofErr w:type="spellStart"/>
      <w:r w:rsidR="007B5481">
        <w:rPr>
          <w:rFonts w:ascii="Tahoma" w:hAnsi="Tahoma" w:cs="Tahoma"/>
          <w:sz w:val="24"/>
          <w:szCs w:val="24"/>
        </w:rPr>
        <w:t>po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zahtjevu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broj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: 6875 od 26.09.2016. </w:t>
      </w:r>
      <w:proofErr w:type="spellStart"/>
      <w:r w:rsidR="007B5481">
        <w:rPr>
          <w:rFonts w:ascii="Tahoma" w:hAnsi="Tahoma" w:cs="Tahoma"/>
          <w:sz w:val="24"/>
          <w:szCs w:val="24"/>
        </w:rPr>
        <w:t>godine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dostavljaju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kopije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nalitičkih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kartica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7B5481">
        <w:rPr>
          <w:rFonts w:ascii="Tahoma" w:hAnsi="Tahoma" w:cs="Tahoma"/>
          <w:sz w:val="24"/>
          <w:szCs w:val="24"/>
        </w:rPr>
        <w:t>od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12.09.-18.09.2016. </w:t>
      </w:r>
      <w:proofErr w:type="spellStart"/>
      <w:r w:rsidR="007B5481">
        <w:rPr>
          <w:rFonts w:ascii="Tahoma" w:hAnsi="Tahoma" w:cs="Tahoma"/>
          <w:sz w:val="24"/>
          <w:szCs w:val="24"/>
        </w:rPr>
        <w:t>godine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7B5481">
        <w:rPr>
          <w:rFonts w:ascii="Tahoma" w:hAnsi="Tahoma" w:cs="Tahoma"/>
          <w:sz w:val="24"/>
          <w:szCs w:val="24"/>
        </w:rPr>
        <w:t>po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zahtjevu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broj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: 6876 od 26.09.2016. </w:t>
      </w:r>
      <w:proofErr w:type="spellStart"/>
      <w:r w:rsidR="007B5481">
        <w:rPr>
          <w:rFonts w:ascii="Tahoma" w:hAnsi="Tahoma" w:cs="Tahoma"/>
          <w:sz w:val="24"/>
          <w:szCs w:val="24"/>
        </w:rPr>
        <w:t>godine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dostavljaju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kopije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putnih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naloga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upravljanje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službenim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vozilima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7B5481">
        <w:rPr>
          <w:rFonts w:ascii="Tahoma" w:hAnsi="Tahoma" w:cs="Tahoma"/>
          <w:sz w:val="24"/>
          <w:szCs w:val="24"/>
        </w:rPr>
        <w:t>od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12.09.-18.09.2016. </w:t>
      </w:r>
      <w:proofErr w:type="spellStart"/>
      <w:r w:rsidR="007B5481">
        <w:rPr>
          <w:rFonts w:ascii="Tahoma" w:hAnsi="Tahoma" w:cs="Tahoma"/>
          <w:sz w:val="24"/>
          <w:szCs w:val="24"/>
        </w:rPr>
        <w:t>godine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7B5481">
        <w:rPr>
          <w:rFonts w:ascii="Tahoma" w:hAnsi="Tahoma" w:cs="Tahoma"/>
          <w:sz w:val="24"/>
          <w:szCs w:val="24"/>
        </w:rPr>
        <w:t>nalozi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broj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304, 429, 430, 427, 422 </w:t>
      </w:r>
      <w:proofErr w:type="spellStart"/>
      <w:r w:rsidR="007B5481">
        <w:rPr>
          <w:rFonts w:ascii="Tahoma" w:hAnsi="Tahoma" w:cs="Tahoma"/>
          <w:sz w:val="24"/>
          <w:szCs w:val="24"/>
        </w:rPr>
        <w:t>i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3368). </w:t>
      </w:r>
      <w:proofErr w:type="spellStart"/>
      <w:r w:rsidR="007B5481">
        <w:rPr>
          <w:rFonts w:ascii="Tahoma" w:hAnsi="Tahoma" w:cs="Tahoma"/>
          <w:sz w:val="24"/>
          <w:szCs w:val="24"/>
        </w:rPr>
        <w:t>Tražena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dokumentacija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koja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7B5481">
        <w:rPr>
          <w:rFonts w:ascii="Tahoma" w:hAnsi="Tahoma" w:cs="Tahoma"/>
          <w:sz w:val="24"/>
          <w:szCs w:val="24"/>
        </w:rPr>
        <w:t>posjedu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ŽICG AD-Podgorica, </w:t>
      </w:r>
      <w:proofErr w:type="spellStart"/>
      <w:r w:rsidR="007B5481">
        <w:rPr>
          <w:rFonts w:ascii="Tahoma" w:hAnsi="Tahoma" w:cs="Tahoma"/>
          <w:sz w:val="24"/>
          <w:szCs w:val="24"/>
        </w:rPr>
        <w:t>dostavlja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7B5481">
        <w:rPr>
          <w:rFonts w:ascii="Tahoma" w:hAnsi="Tahoma" w:cs="Tahoma"/>
          <w:sz w:val="24"/>
          <w:szCs w:val="24"/>
        </w:rPr>
        <w:t>podnosiocu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zahtjeva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putem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pošte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na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adresu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iz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zahtjeva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B5481">
        <w:rPr>
          <w:rFonts w:ascii="Tahoma" w:hAnsi="Tahoma" w:cs="Tahoma"/>
          <w:sz w:val="24"/>
          <w:szCs w:val="24"/>
        </w:rPr>
        <w:t>Dalmatinska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 188 Podgorica.</w:t>
      </w:r>
    </w:p>
    <w:p w:rsidR="00822489" w:rsidRPr="005E7E14" w:rsidRDefault="00822489" w:rsidP="008A6AE9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B5481">
        <w:rPr>
          <w:rFonts w:ascii="Tahoma" w:hAnsi="Tahoma" w:cs="Tahoma"/>
          <w:sz w:val="24"/>
          <w:szCs w:val="24"/>
        </w:rPr>
        <w:t>broj</w:t>
      </w:r>
      <w:proofErr w:type="spellEnd"/>
      <w:r w:rsidR="007B5481">
        <w:rPr>
          <w:rFonts w:ascii="Tahoma" w:hAnsi="Tahoma" w:cs="Tahoma"/>
          <w:sz w:val="24"/>
          <w:szCs w:val="24"/>
        </w:rPr>
        <w:t xml:space="preserve">: 7142 </w:t>
      </w:r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7B5481">
        <w:rPr>
          <w:rFonts w:ascii="Tahoma" w:hAnsi="Tahoma" w:cs="Tahoma"/>
          <w:bCs/>
          <w:color w:val="000000"/>
          <w:sz w:val="24"/>
          <w:szCs w:val="24"/>
        </w:rPr>
        <w:t>05.10</w:t>
      </w:r>
      <w:r w:rsidR="00B07399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E7DF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E7DF4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693862">
        <w:rPr>
          <w:rFonts w:ascii="Tahoma" w:hAnsi="Tahoma" w:cs="Tahoma"/>
          <w:bCs/>
          <w:color w:val="000000"/>
          <w:sz w:val="24"/>
          <w:szCs w:val="24"/>
        </w:rPr>
        <w:t>07.11.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2016.</w:t>
      </w:r>
      <w:r w:rsidR="00002CD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broj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8094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lastRenderedPageBreak/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se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imajući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vidu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sadržinu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Predloga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kao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odredbe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mišljenja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nadležnosti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podnosioca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predloga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ocjenjuje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li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dostavljena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dokumentacija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potpuna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ili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li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relevantna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je to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nadležnosti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ličnih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.,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postupio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Zakonom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693862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B7564E" w:rsidRPr="00D9617C" w:rsidRDefault="005528F0" w:rsidP="00D9617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akta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Željezničke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infrastrukture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Crne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Gore A.D. Podgorica,</w:t>
      </w:r>
      <w:r w:rsidR="004A05B0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nepotpuno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nepravilno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utvrđenog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činjeničnog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stanja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4976C7">
        <w:rPr>
          <w:rFonts w:ascii="Tahoma" w:hAnsi="Tahoma" w:cs="Tahoma"/>
          <w:sz w:val="24"/>
          <w:szCs w:val="24"/>
        </w:rPr>
        <w:t>U</w:t>
      </w:r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916F0">
        <w:rPr>
          <w:rFonts w:ascii="Tahoma" w:hAnsi="Tahoma" w:cs="Tahoma"/>
          <w:sz w:val="24"/>
          <w:szCs w:val="24"/>
        </w:rPr>
        <w:t>navodi</w:t>
      </w:r>
      <w:proofErr w:type="spellEnd"/>
      <w:r w:rsidR="00415313">
        <w:rPr>
          <w:rFonts w:ascii="Tahoma" w:hAnsi="Tahoma" w:cs="Tahoma"/>
          <w:sz w:val="24"/>
          <w:szCs w:val="24"/>
        </w:rPr>
        <w:t>,</w:t>
      </w:r>
      <w:r w:rsidR="00D916F0">
        <w:rPr>
          <w:rFonts w:ascii="Tahoma" w:hAnsi="Tahoma" w:cs="Tahoma"/>
          <w:sz w:val="24"/>
          <w:szCs w:val="24"/>
        </w:rPr>
        <w:t xml:space="preserve"> da je </w:t>
      </w:r>
      <w:r w:rsidR="00693862">
        <w:rPr>
          <w:rFonts w:ascii="Tahoma" w:hAnsi="Tahoma" w:cs="Tahoma"/>
          <w:sz w:val="24"/>
          <w:szCs w:val="24"/>
        </w:rPr>
        <w:t>26.09</w:t>
      </w:r>
      <w:r w:rsidR="00C41B65">
        <w:rPr>
          <w:rFonts w:ascii="Tahoma" w:hAnsi="Tahoma" w:cs="Tahoma"/>
          <w:sz w:val="24"/>
          <w:szCs w:val="24"/>
        </w:rPr>
        <w:t>.</w:t>
      </w:r>
      <w:r w:rsidR="00D916F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D916F0">
        <w:rPr>
          <w:rFonts w:ascii="Tahoma" w:hAnsi="Tahoma" w:cs="Tahoma"/>
          <w:sz w:val="24"/>
          <w:szCs w:val="24"/>
        </w:rPr>
        <w:t>godine</w:t>
      </w:r>
      <w:proofErr w:type="spellEnd"/>
      <w:r w:rsidR="00415313">
        <w:rPr>
          <w:rFonts w:ascii="Tahoma" w:hAnsi="Tahoma" w:cs="Tahoma"/>
          <w:sz w:val="24"/>
          <w:szCs w:val="24"/>
        </w:rPr>
        <w:t>,</w:t>
      </w:r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žalilac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podnio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zahtjev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</w:t>
      </w:r>
      <w:r w:rsidR="00C41B65">
        <w:rPr>
          <w:rFonts w:ascii="Tahoma" w:hAnsi="Tahoma" w:cs="Tahoma"/>
          <w:sz w:val="24"/>
          <w:szCs w:val="24"/>
        </w:rPr>
        <w:t>ri</w:t>
      </w:r>
      <w:r w:rsidR="00104B6C">
        <w:rPr>
          <w:rFonts w:ascii="Tahoma" w:hAnsi="Tahoma" w:cs="Tahoma"/>
          <w:sz w:val="24"/>
          <w:szCs w:val="24"/>
        </w:rPr>
        <w:t>stup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informacijama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te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 da </w:t>
      </w:r>
      <w:r w:rsidR="00693862">
        <w:rPr>
          <w:rFonts w:ascii="Tahoma" w:hAnsi="Tahoma" w:cs="Tahoma"/>
          <w:sz w:val="24"/>
          <w:szCs w:val="24"/>
        </w:rPr>
        <w:t>je 06</w:t>
      </w:r>
      <w:r w:rsidR="007926EF">
        <w:rPr>
          <w:rFonts w:ascii="Tahoma" w:hAnsi="Tahoma" w:cs="Tahoma"/>
          <w:sz w:val="24"/>
          <w:szCs w:val="24"/>
        </w:rPr>
        <w:t>.</w:t>
      </w:r>
      <w:r w:rsidR="00693862">
        <w:rPr>
          <w:rFonts w:ascii="Tahoma" w:hAnsi="Tahoma" w:cs="Tahoma"/>
          <w:sz w:val="24"/>
          <w:szCs w:val="24"/>
        </w:rPr>
        <w:t>10</w:t>
      </w:r>
      <w:r w:rsidR="00C41B65">
        <w:rPr>
          <w:rFonts w:ascii="Tahoma" w:hAnsi="Tahoma" w:cs="Tahoma"/>
          <w:sz w:val="24"/>
          <w:szCs w:val="24"/>
        </w:rPr>
        <w:t>.</w:t>
      </w:r>
      <w:r w:rsidR="007926EF">
        <w:rPr>
          <w:rFonts w:ascii="Tahoma" w:hAnsi="Tahoma" w:cs="Tahoma"/>
          <w:sz w:val="24"/>
          <w:szCs w:val="24"/>
        </w:rPr>
        <w:t>2016.</w:t>
      </w:r>
      <w:r w:rsidR="00AD09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Željeznička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infrastruktura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3862">
        <w:rPr>
          <w:rFonts w:ascii="Tahoma" w:hAnsi="Tahoma" w:cs="Tahoma"/>
          <w:sz w:val="24"/>
          <w:szCs w:val="24"/>
        </w:rPr>
        <w:t>Crne</w:t>
      </w:r>
      <w:proofErr w:type="spellEnd"/>
      <w:r w:rsidR="00693862">
        <w:rPr>
          <w:rFonts w:ascii="Tahoma" w:hAnsi="Tahoma" w:cs="Tahoma"/>
          <w:sz w:val="24"/>
          <w:szCs w:val="24"/>
        </w:rPr>
        <w:t xml:space="preserve"> Gore A.D. Podgorica</w:t>
      </w:r>
      <w:r w:rsidR="00104B6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6867">
        <w:rPr>
          <w:rFonts w:ascii="Tahoma" w:hAnsi="Tahoma" w:cs="Tahoma"/>
          <w:sz w:val="24"/>
          <w:szCs w:val="24"/>
        </w:rPr>
        <w:t>dostavila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rješenje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4B6C">
        <w:rPr>
          <w:rFonts w:ascii="Tahoma" w:hAnsi="Tahoma" w:cs="Tahoma"/>
          <w:sz w:val="24"/>
          <w:szCs w:val="24"/>
        </w:rPr>
        <w:t>broj</w:t>
      </w:r>
      <w:proofErr w:type="spellEnd"/>
      <w:r w:rsidR="00104B6C">
        <w:rPr>
          <w:rFonts w:ascii="Tahoma" w:hAnsi="Tahoma" w:cs="Tahoma"/>
          <w:sz w:val="24"/>
          <w:szCs w:val="24"/>
        </w:rPr>
        <w:t xml:space="preserve">: </w:t>
      </w:r>
      <w:r w:rsidR="00C06867">
        <w:rPr>
          <w:rFonts w:ascii="Tahoma" w:hAnsi="Tahoma" w:cs="Tahoma"/>
          <w:sz w:val="24"/>
          <w:szCs w:val="24"/>
        </w:rPr>
        <w:t>7142</w:t>
      </w:r>
      <w:r w:rsidR="00104B6C">
        <w:rPr>
          <w:rFonts w:ascii="Tahoma" w:hAnsi="Tahoma" w:cs="Tahoma"/>
          <w:sz w:val="24"/>
          <w:szCs w:val="24"/>
        </w:rPr>
        <w:t xml:space="preserve"> od </w:t>
      </w:r>
      <w:r w:rsidR="00C06867">
        <w:rPr>
          <w:rFonts w:ascii="Tahoma" w:hAnsi="Tahoma" w:cs="Tahoma"/>
          <w:sz w:val="24"/>
          <w:szCs w:val="24"/>
        </w:rPr>
        <w:t>05</w:t>
      </w:r>
      <w:r w:rsidR="005E7E14" w:rsidRPr="005E7E14">
        <w:rPr>
          <w:rFonts w:ascii="Tahoma" w:hAnsi="Tahoma" w:cs="Tahoma"/>
          <w:sz w:val="24"/>
          <w:szCs w:val="24"/>
        </w:rPr>
        <w:t>.</w:t>
      </w:r>
      <w:r w:rsidR="00C06867">
        <w:rPr>
          <w:rFonts w:ascii="Tahoma" w:hAnsi="Tahoma" w:cs="Tahoma"/>
          <w:sz w:val="24"/>
          <w:szCs w:val="24"/>
        </w:rPr>
        <w:t>10</w:t>
      </w:r>
      <w:r w:rsidR="00104B6C">
        <w:rPr>
          <w:rFonts w:ascii="Tahoma" w:hAnsi="Tahoma" w:cs="Tahoma"/>
          <w:sz w:val="24"/>
          <w:szCs w:val="24"/>
        </w:rPr>
        <w:t>.</w:t>
      </w:r>
      <w:r w:rsidR="005E7E14" w:rsidRPr="005E7E14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kojim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odobrava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pristup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traženim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informacijama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2702">
        <w:rPr>
          <w:rFonts w:ascii="Tahoma" w:hAnsi="Tahoma" w:cs="Tahoma"/>
          <w:sz w:val="24"/>
          <w:szCs w:val="24"/>
        </w:rPr>
        <w:t>prilogu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kog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su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iste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navodno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dostavljene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15313">
        <w:rPr>
          <w:rFonts w:ascii="Tahoma" w:hAnsi="Tahoma" w:cs="Tahoma"/>
          <w:sz w:val="24"/>
          <w:szCs w:val="24"/>
        </w:rPr>
        <w:t>Takođe</w:t>
      </w:r>
      <w:proofErr w:type="spellEnd"/>
      <w:r w:rsidR="0041531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313">
        <w:rPr>
          <w:rFonts w:ascii="Tahoma" w:hAnsi="Tahoma" w:cs="Tahoma"/>
          <w:sz w:val="24"/>
          <w:szCs w:val="24"/>
        </w:rPr>
        <w:t>navode</w:t>
      </w:r>
      <w:proofErr w:type="spellEnd"/>
      <w:r w:rsidR="00415313">
        <w:rPr>
          <w:rFonts w:ascii="Tahoma" w:hAnsi="Tahoma" w:cs="Tahoma"/>
          <w:sz w:val="24"/>
          <w:szCs w:val="24"/>
        </w:rPr>
        <w:t>,</w:t>
      </w:r>
      <w:r w:rsidR="00F31C57">
        <w:rPr>
          <w:rFonts w:ascii="Tahoma" w:hAnsi="Tahoma" w:cs="Tahoma"/>
          <w:sz w:val="24"/>
          <w:szCs w:val="24"/>
        </w:rPr>
        <w:t xml:space="preserve"> da u</w:t>
      </w:r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odgovoru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mišljenja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</w:t>
      </w:r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nadležnosti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podnosioca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r w:rsidR="00F31C57" w:rsidRPr="00F31C57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ocjenjujemo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li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dokumentacija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potpuna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ili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</w:t>
      </w:r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Žalilac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osporava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ovakav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stav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organa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jer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odgovara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stvarnom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činjeničnom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stanju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cjelosti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neosnovan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. </w:t>
      </w:r>
      <w:r w:rsidR="00F31C57">
        <w:rPr>
          <w:rFonts w:ascii="Tahoma" w:hAnsi="Tahoma" w:cs="Tahoma"/>
          <w:sz w:val="24"/>
          <w:szCs w:val="24"/>
        </w:rPr>
        <w:t>Da je</w:t>
      </w:r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članom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19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Zakona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slobodnom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pristupu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informacijama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propisana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sadržina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tačkom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istog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člana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određeno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podnosilac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može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druge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smatra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značaja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ostvarivanje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pristupa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traženoj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31C57">
        <w:rPr>
          <w:rFonts w:ascii="Tahoma" w:hAnsi="Tahoma" w:cs="Tahoma"/>
          <w:sz w:val="24"/>
          <w:szCs w:val="24"/>
        </w:rPr>
        <w:t>daljem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,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žalilac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precizirao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potrebno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toga,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sadržina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propisana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pravilnicima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odnosno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uredbama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osnovu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formulisani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kako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strane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organa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potrebne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jasno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da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odgovara</w:t>
      </w:r>
      <w:r w:rsidR="00F31C57">
        <w:rPr>
          <w:rFonts w:ascii="Tahoma" w:hAnsi="Tahoma" w:cs="Tahoma"/>
          <w:sz w:val="24"/>
          <w:szCs w:val="24"/>
        </w:rPr>
        <w:t>ju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traženim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>
        <w:rPr>
          <w:rFonts w:ascii="Tahoma" w:hAnsi="Tahoma" w:cs="Tahoma"/>
          <w:sz w:val="24"/>
          <w:szCs w:val="24"/>
        </w:rPr>
        <w:t>Takođe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r w:rsidR="00F31C57">
        <w:rPr>
          <w:rFonts w:ascii="Tahoma" w:hAnsi="Tahoma" w:cs="Tahoma"/>
          <w:sz w:val="24"/>
          <w:szCs w:val="24"/>
        </w:rPr>
        <w:t xml:space="preserve">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dostavio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analitičke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kartice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kod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koloni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pod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nazivom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„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opis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",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dati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naziv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dobavljača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svrha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zbog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čega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podaci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dati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cjelosti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pa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nejasno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šta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kolona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predstavlja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>.</w:t>
      </w:r>
      <w:r w:rsid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>
        <w:rPr>
          <w:rFonts w:ascii="Tahoma" w:hAnsi="Tahoma" w:cs="Tahoma"/>
          <w:sz w:val="24"/>
          <w:szCs w:val="24"/>
        </w:rPr>
        <w:t>dostavljeni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putni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naloz</w:t>
      </w:r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sadrže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potrebne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podatke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skladu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obrascem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definisan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Pravilnikom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obrascu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načinu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njegovog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izdavanja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vođenju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evidencije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izdatih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>/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Uredbom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uslovima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načinu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korišćenja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prevoznih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sredstava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svojini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Crne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Gore.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Naime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većine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dostavljenih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naloga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izostavljeni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podaci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evid</w:t>
      </w:r>
      <w:r w:rsidR="00F31C57">
        <w:rPr>
          <w:rFonts w:ascii="Tahoma" w:hAnsi="Tahoma" w:cs="Tahoma"/>
          <w:sz w:val="24"/>
          <w:szCs w:val="24"/>
        </w:rPr>
        <w:t>enciji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utroška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goriva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maziva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navedenog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nedvosmisleno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zaključuje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Željeznička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infrastruktura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Crne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Gore A.D.</w:t>
      </w:r>
      <w:r w:rsidR="00F31C57">
        <w:rPr>
          <w:rFonts w:ascii="Tahoma" w:hAnsi="Tahoma" w:cs="Tahoma"/>
          <w:sz w:val="24"/>
          <w:szCs w:val="24"/>
        </w:rPr>
        <w:t xml:space="preserve"> </w:t>
      </w:r>
      <w:r w:rsidR="00F31C57" w:rsidRPr="00F31C57">
        <w:rPr>
          <w:rFonts w:ascii="Tahoma" w:hAnsi="Tahoma" w:cs="Tahoma"/>
          <w:sz w:val="24"/>
          <w:szCs w:val="24"/>
        </w:rPr>
        <w:t xml:space="preserve">Podgorica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nije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dostavila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dokumentaciju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traženu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zahtjevom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već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dokumentaciju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koja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nepotpuna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samim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neupotrebljiva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te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su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navodi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dati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ospore</w:t>
      </w:r>
      <w:r w:rsidR="00F31C57">
        <w:rPr>
          <w:rFonts w:ascii="Tahoma" w:hAnsi="Tahoma" w:cs="Tahoma"/>
          <w:sz w:val="24"/>
          <w:szCs w:val="24"/>
        </w:rPr>
        <w:t>nom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aktu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31C57">
        <w:rPr>
          <w:rFonts w:ascii="Tahoma" w:hAnsi="Tahoma" w:cs="Tahoma"/>
          <w:sz w:val="24"/>
          <w:szCs w:val="24"/>
        </w:rPr>
        <w:t>cjelosti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F31C57">
        <w:rPr>
          <w:rFonts w:ascii="Tahoma" w:hAnsi="Tahoma" w:cs="Tahoma"/>
          <w:sz w:val="24"/>
          <w:szCs w:val="24"/>
        </w:rPr>
        <w:t>osnova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Žalilac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smatra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prvostepeni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pogrešno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utvrdio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činjenično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stanje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zaključujući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rješenje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izvršeno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dostavljanjem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nepotpunih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informacija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iako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rješenjem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dozvoljava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pristup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analitičkim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karticama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putnim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nalozima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svim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navedenim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podacima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lastRenderedPageBreak/>
        <w:t>Shodno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isti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povrijedio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pravila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postupka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donoseći</w:t>
      </w:r>
      <w:proofErr w:type="spellEnd"/>
      <w:r w:rsidR="00F31C57" w:rsidRP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 w:rsidRPr="00F31C57">
        <w:rPr>
          <w:rFonts w:ascii="Tahoma" w:hAnsi="Tahoma" w:cs="Tahoma"/>
          <w:sz w:val="24"/>
          <w:szCs w:val="24"/>
        </w:rPr>
        <w:t>pobija</w:t>
      </w:r>
      <w:r w:rsidR="00F31C57">
        <w:rPr>
          <w:rFonts w:ascii="Tahoma" w:hAnsi="Tahoma" w:cs="Tahoma"/>
          <w:sz w:val="24"/>
          <w:szCs w:val="24"/>
        </w:rPr>
        <w:t>ni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1C57">
        <w:rPr>
          <w:rFonts w:ascii="Tahoma" w:hAnsi="Tahoma" w:cs="Tahoma"/>
          <w:sz w:val="24"/>
          <w:szCs w:val="24"/>
        </w:rPr>
        <w:t>akt</w:t>
      </w:r>
      <w:proofErr w:type="spellEnd"/>
      <w:r w:rsidR="00F31C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9617C">
        <w:rPr>
          <w:rFonts w:ascii="Tahoma" w:hAnsi="Tahoma" w:cs="Tahoma"/>
          <w:sz w:val="24"/>
          <w:szCs w:val="24"/>
        </w:rPr>
        <w:t>P</w:t>
      </w:r>
      <w:r w:rsidR="00D9617C" w:rsidRPr="00D9617C">
        <w:rPr>
          <w:rFonts w:ascii="Tahoma" w:hAnsi="Tahoma" w:cs="Tahoma"/>
          <w:sz w:val="24"/>
          <w:szCs w:val="24"/>
        </w:rPr>
        <w:t>redlaže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Savjet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Agencije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poništi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akt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7C42">
        <w:rPr>
          <w:rFonts w:ascii="Tahoma" w:hAnsi="Tahoma" w:cs="Tahoma"/>
          <w:sz w:val="24"/>
          <w:szCs w:val="24"/>
        </w:rPr>
        <w:t>Željezničke</w:t>
      </w:r>
      <w:proofErr w:type="spellEnd"/>
      <w:r w:rsidR="00E47C42">
        <w:rPr>
          <w:rFonts w:ascii="Tahoma" w:hAnsi="Tahoma" w:cs="Tahoma"/>
          <w:sz w:val="24"/>
          <w:szCs w:val="24"/>
        </w:rPr>
        <w:t xml:space="preserve"> infrastructure </w:t>
      </w:r>
      <w:proofErr w:type="spellStart"/>
      <w:r w:rsidR="00E47C42">
        <w:rPr>
          <w:rFonts w:ascii="Tahoma" w:hAnsi="Tahoma" w:cs="Tahoma"/>
          <w:sz w:val="24"/>
          <w:szCs w:val="24"/>
        </w:rPr>
        <w:t>Crrne</w:t>
      </w:r>
      <w:proofErr w:type="spellEnd"/>
      <w:r w:rsidR="00E47C42">
        <w:rPr>
          <w:rFonts w:ascii="Tahoma" w:hAnsi="Tahoma" w:cs="Tahoma"/>
          <w:sz w:val="24"/>
          <w:szCs w:val="24"/>
        </w:rPr>
        <w:t xml:space="preserve"> Gore</w:t>
      </w:r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broj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: </w:t>
      </w:r>
      <w:r w:rsidR="00E47C42">
        <w:rPr>
          <w:rFonts w:ascii="Tahoma" w:hAnsi="Tahoma" w:cs="Tahoma"/>
          <w:sz w:val="24"/>
          <w:szCs w:val="24"/>
        </w:rPr>
        <w:t>8094 dana 07. 11</w:t>
      </w:r>
      <w:r w:rsidR="00D9617C" w:rsidRPr="00D9617C">
        <w:rPr>
          <w:rFonts w:ascii="Tahoma" w:hAnsi="Tahoma" w:cs="Tahoma"/>
          <w:sz w:val="24"/>
          <w:szCs w:val="24"/>
        </w:rPr>
        <w:t xml:space="preserve">. 2016.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godine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naloži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ovom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organu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donese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zaključak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dozvoli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izvršenja</w:t>
      </w:r>
      <w:proofErr w:type="spellEnd"/>
      <w:r w:rsidR="00D9617C" w:rsidRPr="00D961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17C" w:rsidRPr="00D9617C">
        <w:rPr>
          <w:rFonts w:ascii="Tahoma" w:hAnsi="Tahoma" w:cs="Tahoma"/>
          <w:sz w:val="24"/>
          <w:szCs w:val="24"/>
        </w:rPr>
        <w:t>rješenja</w:t>
      </w:r>
      <w:proofErr w:type="spellEnd"/>
      <w:r w:rsidR="00F31C57">
        <w:rPr>
          <w:rFonts w:ascii="Tahoma" w:hAnsi="Tahoma" w:cs="Tahoma"/>
          <w:sz w:val="24"/>
          <w:szCs w:val="24"/>
        </w:rPr>
        <w:t>.</w:t>
      </w:r>
    </w:p>
    <w:p w:rsidR="001008D5" w:rsidRDefault="001008D5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1008D5">
        <w:rPr>
          <w:rFonts w:ascii="Tahoma" w:hAnsi="Tahoma" w:cs="Tahoma"/>
          <w:sz w:val="24"/>
          <w:szCs w:val="24"/>
        </w:rPr>
        <w:t>Nakon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razmatranja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spisa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predmeta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008D5">
        <w:rPr>
          <w:rFonts w:ascii="Tahoma" w:hAnsi="Tahoma" w:cs="Tahoma"/>
          <w:sz w:val="24"/>
          <w:szCs w:val="24"/>
        </w:rPr>
        <w:t>žalbenih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navoda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uvidom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</w:t>
      </w:r>
      <w:r w:rsidR="007021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21BE">
        <w:rPr>
          <w:rFonts w:ascii="Tahoma" w:hAnsi="Tahoma" w:cs="Tahoma"/>
          <w:sz w:val="24"/>
          <w:szCs w:val="24"/>
        </w:rPr>
        <w:t>informaciju</w:t>
      </w:r>
      <w:proofErr w:type="spellEnd"/>
      <w:r w:rsidR="007021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21BE">
        <w:rPr>
          <w:rFonts w:ascii="Tahoma" w:hAnsi="Tahoma" w:cs="Tahoma"/>
          <w:sz w:val="24"/>
          <w:szCs w:val="24"/>
        </w:rPr>
        <w:t>traženim</w:t>
      </w:r>
      <w:proofErr w:type="spellEnd"/>
      <w:r w:rsidR="007021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21BE">
        <w:rPr>
          <w:rFonts w:ascii="Tahoma" w:hAnsi="Tahoma" w:cs="Tahoma"/>
          <w:sz w:val="24"/>
          <w:szCs w:val="24"/>
        </w:rPr>
        <w:t>zahtjevima</w:t>
      </w:r>
      <w:proofErr w:type="spellEnd"/>
      <w:r w:rsidR="007021BE">
        <w:rPr>
          <w:rFonts w:ascii="Tahoma" w:hAnsi="Tahoma" w:cs="Tahoma"/>
          <w:sz w:val="24"/>
          <w:szCs w:val="24"/>
        </w:rPr>
        <w:t xml:space="preserve"> NVO </w:t>
      </w:r>
      <w:proofErr w:type="gramStart"/>
      <w:r w:rsidR="007021BE">
        <w:rPr>
          <w:rFonts w:ascii="Tahoma" w:hAnsi="Tahoma" w:cs="Tahoma"/>
          <w:sz w:val="24"/>
          <w:szCs w:val="24"/>
        </w:rPr>
        <w:t xml:space="preserve">Mans  </w:t>
      </w:r>
      <w:r w:rsidR="007021BE" w:rsidRPr="007021BE">
        <w:rPr>
          <w:rFonts w:ascii="Tahoma" w:hAnsi="Tahoma" w:cs="Tahoma"/>
          <w:sz w:val="24"/>
          <w:szCs w:val="24"/>
        </w:rPr>
        <w:t>16</w:t>
      </w:r>
      <w:proofErr w:type="gramEnd"/>
      <w:r w:rsidR="007021BE" w:rsidRPr="007021BE">
        <w:rPr>
          <w:rFonts w:ascii="Tahoma" w:hAnsi="Tahoma" w:cs="Tahoma"/>
          <w:sz w:val="24"/>
          <w:szCs w:val="24"/>
        </w:rPr>
        <w:t xml:space="preserve">/100388 </w:t>
      </w:r>
      <w:proofErr w:type="spellStart"/>
      <w:r w:rsidR="007021BE" w:rsidRPr="007021BE">
        <w:rPr>
          <w:rFonts w:ascii="Tahoma" w:hAnsi="Tahoma" w:cs="Tahoma"/>
          <w:sz w:val="24"/>
          <w:szCs w:val="24"/>
        </w:rPr>
        <w:t>i</w:t>
      </w:r>
      <w:proofErr w:type="spellEnd"/>
      <w:r w:rsidR="007021BE" w:rsidRPr="007021BE">
        <w:rPr>
          <w:rFonts w:ascii="Tahoma" w:hAnsi="Tahoma" w:cs="Tahoma"/>
          <w:sz w:val="24"/>
          <w:szCs w:val="24"/>
        </w:rPr>
        <w:t xml:space="preserve"> 16/100402 od 02.11.2016. </w:t>
      </w:r>
      <w:r w:rsidR="007021B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1008D5">
        <w:rPr>
          <w:rFonts w:ascii="Tahoma" w:hAnsi="Tahoma" w:cs="Tahoma"/>
          <w:sz w:val="24"/>
          <w:szCs w:val="24"/>
        </w:rPr>
        <w:t>Savjet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Agencije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našao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008D5">
        <w:rPr>
          <w:rFonts w:ascii="Tahoma" w:hAnsi="Tahoma" w:cs="Tahoma"/>
          <w:sz w:val="24"/>
          <w:szCs w:val="24"/>
        </w:rPr>
        <w:t>žalba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neosnovana</w:t>
      </w:r>
      <w:proofErr w:type="spellEnd"/>
      <w:r w:rsidRPr="001008D5"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1008D5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1008D5">
        <w:rPr>
          <w:rFonts w:ascii="Tahoma" w:hAnsi="Tahoma" w:cs="Tahoma"/>
          <w:sz w:val="24"/>
          <w:szCs w:val="24"/>
        </w:rPr>
        <w:t>Savjet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Agencije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Pr="001008D5">
        <w:rPr>
          <w:rFonts w:ascii="Tahoma" w:hAnsi="Tahoma" w:cs="Tahoma"/>
          <w:sz w:val="24"/>
          <w:szCs w:val="24"/>
        </w:rPr>
        <w:t>postupku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utvrdio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Željeznička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infrastruktura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A.D. Podgorica </w:t>
      </w:r>
      <w:proofErr w:type="spellStart"/>
      <w:r w:rsidRPr="001008D5">
        <w:rPr>
          <w:rFonts w:ascii="Tahoma" w:hAnsi="Tahoma" w:cs="Tahoma"/>
          <w:sz w:val="24"/>
          <w:szCs w:val="24"/>
        </w:rPr>
        <w:t>donio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dozvoljava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pris</w:t>
      </w:r>
      <w:r>
        <w:rPr>
          <w:rFonts w:ascii="Tahoma" w:hAnsi="Tahoma" w:cs="Tahoma"/>
          <w:sz w:val="24"/>
          <w:szCs w:val="24"/>
        </w:rPr>
        <w:t>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traženim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>: 7142</w:t>
      </w:r>
      <w:r w:rsidRPr="001008D5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05.10.</w:t>
      </w:r>
      <w:r w:rsidRPr="001008D5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Pr="001008D5">
        <w:rPr>
          <w:rFonts w:ascii="Tahoma" w:hAnsi="Tahoma" w:cs="Tahoma"/>
          <w:sz w:val="24"/>
          <w:szCs w:val="24"/>
        </w:rPr>
        <w:t>godine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odnose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žalbeni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navodi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1008D5">
        <w:rPr>
          <w:rFonts w:ascii="Tahoma" w:hAnsi="Tahoma" w:cs="Tahoma"/>
          <w:sz w:val="24"/>
          <w:szCs w:val="24"/>
        </w:rPr>
        <w:t>će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pristup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traženoj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ostvariti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dostavljanjem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tražene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podnosiocu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1008D5">
        <w:rPr>
          <w:rFonts w:ascii="Tahoma" w:hAnsi="Tahoma" w:cs="Tahoma"/>
          <w:sz w:val="24"/>
          <w:szCs w:val="24"/>
        </w:rPr>
        <w:t>Postupak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osporenom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aktu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prethodio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pravilno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sproveden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pravilno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zakonu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zasnovano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1008D5">
        <w:rPr>
          <w:rFonts w:ascii="Tahoma" w:hAnsi="Tahoma" w:cs="Tahoma"/>
          <w:sz w:val="24"/>
          <w:szCs w:val="24"/>
        </w:rPr>
        <w:t>Savjet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Agencije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izvršio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uvid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tražene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utvrdio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008D5">
        <w:rPr>
          <w:rFonts w:ascii="Tahoma" w:hAnsi="Tahoma" w:cs="Tahoma"/>
          <w:sz w:val="24"/>
          <w:szCs w:val="24"/>
        </w:rPr>
        <w:t>ista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dostvaljena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podnosicu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slobodan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1008D5">
        <w:rPr>
          <w:rFonts w:ascii="Tahoma" w:hAnsi="Tahoma" w:cs="Tahoma"/>
          <w:sz w:val="24"/>
          <w:szCs w:val="24"/>
        </w:rPr>
        <w:t>pristup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informacijama</w:t>
      </w:r>
      <w:proofErr w:type="spellEnd"/>
      <w:proofErr w:type="gram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uz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>:</w:t>
      </w:r>
      <w:r w:rsidRPr="001008D5">
        <w:rPr>
          <w:rFonts w:ascii="Tahoma" w:hAnsi="Tahoma" w:cs="Tahoma"/>
          <w:sz w:val="24"/>
          <w:szCs w:val="24"/>
        </w:rPr>
        <w:t xml:space="preserve"> 7142 od 05.10.2016. </w:t>
      </w:r>
      <w:proofErr w:type="spellStart"/>
      <w:r w:rsidRPr="001008D5">
        <w:rPr>
          <w:rFonts w:ascii="Tahoma" w:hAnsi="Tahoma" w:cs="Tahoma"/>
          <w:sz w:val="24"/>
          <w:szCs w:val="24"/>
        </w:rPr>
        <w:t>godine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1008D5">
        <w:rPr>
          <w:rFonts w:ascii="Tahoma" w:hAnsi="Tahoma" w:cs="Tahoma"/>
          <w:sz w:val="24"/>
          <w:szCs w:val="24"/>
        </w:rPr>
        <w:t>Imajući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008D5">
        <w:rPr>
          <w:rFonts w:ascii="Tahoma" w:hAnsi="Tahoma" w:cs="Tahoma"/>
          <w:sz w:val="24"/>
          <w:szCs w:val="24"/>
        </w:rPr>
        <w:t>vidu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prednje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navedene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odredbe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Zakona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podnosilac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zahtjeva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prvostepenom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organu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podnio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Predlog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za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administrativno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izvršenje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16/</w:t>
      </w:r>
      <w:r>
        <w:rPr>
          <w:rFonts w:ascii="Tahoma" w:hAnsi="Tahoma" w:cs="Tahoma"/>
          <w:sz w:val="24"/>
          <w:szCs w:val="24"/>
        </w:rPr>
        <w:t xml:space="preserve">100388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16/100402</w:t>
      </w:r>
      <w:r w:rsidRPr="001008D5">
        <w:rPr>
          <w:rFonts w:ascii="Tahoma" w:hAnsi="Tahoma" w:cs="Tahoma"/>
          <w:sz w:val="24"/>
          <w:szCs w:val="24"/>
        </w:rPr>
        <w:t xml:space="preserve"> od 02.11.2016. </w:t>
      </w:r>
      <w:proofErr w:type="spellStart"/>
      <w:r w:rsidRPr="001008D5">
        <w:rPr>
          <w:rFonts w:ascii="Tahoma" w:hAnsi="Tahoma" w:cs="Tahoma"/>
          <w:sz w:val="24"/>
          <w:szCs w:val="24"/>
        </w:rPr>
        <w:t>godine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008D5">
        <w:rPr>
          <w:rFonts w:ascii="Tahoma" w:hAnsi="Tahoma" w:cs="Tahoma"/>
          <w:sz w:val="24"/>
          <w:szCs w:val="24"/>
        </w:rPr>
        <w:t>te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008D5">
        <w:rPr>
          <w:rFonts w:ascii="Tahoma" w:hAnsi="Tahoma" w:cs="Tahoma"/>
          <w:sz w:val="24"/>
          <w:szCs w:val="24"/>
        </w:rPr>
        <w:t>prvostepeni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Pr="001008D5">
        <w:rPr>
          <w:rFonts w:ascii="Tahoma" w:hAnsi="Tahoma" w:cs="Tahoma"/>
          <w:sz w:val="24"/>
          <w:szCs w:val="24"/>
        </w:rPr>
        <w:t>smislu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člana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32 </w:t>
      </w:r>
      <w:proofErr w:type="spellStart"/>
      <w:r w:rsidRPr="001008D5">
        <w:rPr>
          <w:rFonts w:ascii="Tahoma" w:hAnsi="Tahoma" w:cs="Tahoma"/>
          <w:sz w:val="24"/>
          <w:szCs w:val="24"/>
        </w:rPr>
        <w:t>Zakona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008D5">
        <w:rPr>
          <w:rFonts w:ascii="Tahoma" w:hAnsi="Tahoma" w:cs="Tahoma"/>
          <w:sz w:val="24"/>
          <w:szCs w:val="24"/>
        </w:rPr>
        <w:t>slobodnom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pristupu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informacijama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1008D5">
        <w:rPr>
          <w:rFonts w:ascii="Tahoma" w:hAnsi="Tahoma" w:cs="Tahoma"/>
          <w:sz w:val="24"/>
          <w:szCs w:val="24"/>
        </w:rPr>
        <w:t>vlasti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dužan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Pr="001008D5">
        <w:rPr>
          <w:rFonts w:ascii="Tahoma" w:hAnsi="Tahoma" w:cs="Tahoma"/>
          <w:sz w:val="24"/>
          <w:szCs w:val="24"/>
        </w:rPr>
        <w:t>izvrši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008D5">
        <w:rPr>
          <w:rFonts w:ascii="Tahoma" w:hAnsi="Tahoma" w:cs="Tahoma"/>
          <w:sz w:val="24"/>
          <w:szCs w:val="24"/>
        </w:rPr>
        <w:t>dozvoljava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pristup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informaciji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član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Pr="001008D5">
        <w:rPr>
          <w:rFonts w:ascii="Tahoma" w:hAnsi="Tahoma" w:cs="Tahoma"/>
          <w:sz w:val="24"/>
          <w:szCs w:val="24"/>
        </w:rPr>
        <w:t>stav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1008D5">
        <w:rPr>
          <w:rFonts w:ascii="Tahoma" w:hAnsi="Tahoma" w:cs="Tahoma"/>
          <w:sz w:val="24"/>
          <w:szCs w:val="24"/>
        </w:rPr>
        <w:t>Zakona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008D5">
        <w:rPr>
          <w:rFonts w:ascii="Tahoma" w:hAnsi="Tahoma" w:cs="Tahoma"/>
          <w:sz w:val="24"/>
          <w:szCs w:val="24"/>
        </w:rPr>
        <w:t>opštem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upravnom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postupku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propisuje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1008D5">
        <w:rPr>
          <w:rFonts w:ascii="Tahoma" w:hAnsi="Tahoma" w:cs="Tahoma"/>
          <w:sz w:val="24"/>
          <w:szCs w:val="24"/>
        </w:rPr>
        <w:t>administastrativno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izvršenje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sprovodi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1008D5">
        <w:rPr>
          <w:rFonts w:ascii="Tahoma" w:hAnsi="Tahoma" w:cs="Tahoma"/>
          <w:sz w:val="24"/>
          <w:szCs w:val="24"/>
        </w:rPr>
        <w:t>koji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008D5">
        <w:rPr>
          <w:rFonts w:ascii="Tahoma" w:hAnsi="Tahoma" w:cs="Tahoma"/>
          <w:sz w:val="24"/>
          <w:szCs w:val="24"/>
        </w:rPr>
        <w:t>stvar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008D5">
        <w:rPr>
          <w:rFonts w:ascii="Tahoma" w:hAnsi="Tahoma" w:cs="Tahoma"/>
          <w:sz w:val="24"/>
          <w:szCs w:val="24"/>
        </w:rPr>
        <w:t>rješavao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008D5">
        <w:rPr>
          <w:rFonts w:ascii="Tahoma" w:hAnsi="Tahoma" w:cs="Tahoma"/>
          <w:sz w:val="24"/>
          <w:szCs w:val="24"/>
        </w:rPr>
        <w:t>prvom</w:t>
      </w:r>
      <w:proofErr w:type="spellEnd"/>
      <w:r w:rsidRPr="001008D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1008D5">
        <w:rPr>
          <w:rFonts w:ascii="Tahoma" w:hAnsi="Tahoma" w:cs="Tahoma"/>
          <w:sz w:val="24"/>
          <w:szCs w:val="24"/>
        </w:rPr>
        <w:t>stepenu</w:t>
      </w:r>
      <w:proofErr w:type="spellEnd"/>
      <w:r w:rsidRPr="001008D5">
        <w:rPr>
          <w:rFonts w:ascii="Tahoma" w:hAnsi="Tahoma" w:cs="Tahoma"/>
          <w:sz w:val="24"/>
          <w:szCs w:val="24"/>
        </w:rPr>
        <w:t>.</w:t>
      </w:r>
      <w:r w:rsidR="00DE6F8C">
        <w:rPr>
          <w:rFonts w:ascii="Tahoma" w:hAnsi="Tahoma" w:cs="Tahoma"/>
          <w:sz w:val="24"/>
          <w:szCs w:val="24"/>
        </w:rPr>
        <w:t>.</w:t>
      </w:r>
      <w:proofErr w:type="gramEnd"/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7021BE" w:rsidRDefault="007021BE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E47C42" w:rsidRDefault="00E47C42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E47C42" w:rsidRDefault="00E47C42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E47C42" w:rsidRDefault="00E47C42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021BE" w:rsidRDefault="007021BE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021BE" w:rsidRPr="007021BE" w:rsidRDefault="007021BE" w:rsidP="007021BE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7021BE" w:rsidRPr="007021BE" w:rsidSect="00855C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8C6" w:rsidRDefault="00ED58C6">
      <w:pPr>
        <w:spacing w:after="0" w:line="240" w:lineRule="auto"/>
      </w:pPr>
      <w:r>
        <w:separator/>
      </w:r>
    </w:p>
  </w:endnote>
  <w:endnote w:type="continuationSeparator" w:id="0">
    <w:p w:rsidR="00ED58C6" w:rsidRDefault="00ED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ED58C6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D58C6" w:rsidP="00855C93">
    <w:pPr>
      <w:pStyle w:val="Footer"/>
      <w:rPr>
        <w:b/>
        <w:sz w:val="16"/>
        <w:szCs w:val="16"/>
      </w:rPr>
    </w:pPr>
  </w:p>
  <w:p w:rsidR="0009317F" w:rsidRPr="00E62A90" w:rsidRDefault="00ED58C6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ED58C6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ED58C6" w:rsidP="00855C93">
    <w:pPr>
      <w:pStyle w:val="Footer"/>
      <w:jc w:val="center"/>
      <w:rPr>
        <w:sz w:val="16"/>
        <w:szCs w:val="16"/>
      </w:rPr>
    </w:pPr>
  </w:p>
  <w:p w:rsidR="0009317F" w:rsidRPr="002B6C39" w:rsidRDefault="00ED58C6">
    <w:pPr>
      <w:pStyle w:val="Footer"/>
    </w:pPr>
  </w:p>
  <w:p w:rsidR="0009317F" w:rsidRDefault="00ED58C6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D58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8C6" w:rsidRDefault="00ED58C6">
      <w:pPr>
        <w:spacing w:after="0" w:line="240" w:lineRule="auto"/>
      </w:pPr>
      <w:r>
        <w:separator/>
      </w:r>
    </w:p>
  </w:footnote>
  <w:footnote w:type="continuationSeparator" w:id="0">
    <w:p w:rsidR="00ED58C6" w:rsidRDefault="00ED5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D58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D58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D58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2CD0"/>
    <w:rsid w:val="00004E4E"/>
    <w:rsid w:val="00017F7A"/>
    <w:rsid w:val="00024DDC"/>
    <w:rsid w:val="000A3372"/>
    <w:rsid w:val="000E6BCE"/>
    <w:rsid w:val="000F1D94"/>
    <w:rsid w:val="001008A7"/>
    <w:rsid w:val="001008D5"/>
    <w:rsid w:val="00104B6C"/>
    <w:rsid w:val="001226CA"/>
    <w:rsid w:val="001362B7"/>
    <w:rsid w:val="001415E1"/>
    <w:rsid w:val="00194BF4"/>
    <w:rsid w:val="001F6033"/>
    <w:rsid w:val="001F70E6"/>
    <w:rsid w:val="00204A46"/>
    <w:rsid w:val="002239C3"/>
    <w:rsid w:val="00224602"/>
    <w:rsid w:val="002301D6"/>
    <w:rsid w:val="00246EBA"/>
    <w:rsid w:val="00255004"/>
    <w:rsid w:val="00277079"/>
    <w:rsid w:val="002A75DA"/>
    <w:rsid w:val="002F0C57"/>
    <w:rsid w:val="003207B5"/>
    <w:rsid w:val="003471DB"/>
    <w:rsid w:val="00363C76"/>
    <w:rsid w:val="0037536D"/>
    <w:rsid w:val="00393D68"/>
    <w:rsid w:val="003B1967"/>
    <w:rsid w:val="003D43D2"/>
    <w:rsid w:val="00403859"/>
    <w:rsid w:val="00415313"/>
    <w:rsid w:val="004976C7"/>
    <w:rsid w:val="004A05B0"/>
    <w:rsid w:val="004C79A5"/>
    <w:rsid w:val="00523260"/>
    <w:rsid w:val="005328E1"/>
    <w:rsid w:val="005359DC"/>
    <w:rsid w:val="005528F0"/>
    <w:rsid w:val="00574381"/>
    <w:rsid w:val="00591E4E"/>
    <w:rsid w:val="005D2702"/>
    <w:rsid w:val="005E7E14"/>
    <w:rsid w:val="00615ED3"/>
    <w:rsid w:val="006264D2"/>
    <w:rsid w:val="006323F7"/>
    <w:rsid w:val="006722DF"/>
    <w:rsid w:val="0068374D"/>
    <w:rsid w:val="00693862"/>
    <w:rsid w:val="00695F60"/>
    <w:rsid w:val="006A0692"/>
    <w:rsid w:val="006F4172"/>
    <w:rsid w:val="007021BE"/>
    <w:rsid w:val="00726F26"/>
    <w:rsid w:val="007324D7"/>
    <w:rsid w:val="00746E03"/>
    <w:rsid w:val="00780089"/>
    <w:rsid w:val="007926EF"/>
    <w:rsid w:val="007B35A5"/>
    <w:rsid w:val="007B5481"/>
    <w:rsid w:val="007E10CC"/>
    <w:rsid w:val="007E29AA"/>
    <w:rsid w:val="00822489"/>
    <w:rsid w:val="00854320"/>
    <w:rsid w:val="00877087"/>
    <w:rsid w:val="00887284"/>
    <w:rsid w:val="008A4405"/>
    <w:rsid w:val="008A6AE9"/>
    <w:rsid w:val="008C0EAF"/>
    <w:rsid w:val="008F3B34"/>
    <w:rsid w:val="0095789D"/>
    <w:rsid w:val="00974A83"/>
    <w:rsid w:val="00976972"/>
    <w:rsid w:val="009B49B4"/>
    <w:rsid w:val="009B56E2"/>
    <w:rsid w:val="009F6534"/>
    <w:rsid w:val="00A05F9E"/>
    <w:rsid w:val="00A139C1"/>
    <w:rsid w:val="00A273A4"/>
    <w:rsid w:val="00A30F04"/>
    <w:rsid w:val="00A452E1"/>
    <w:rsid w:val="00A56E83"/>
    <w:rsid w:val="00A92C6C"/>
    <w:rsid w:val="00A97B33"/>
    <w:rsid w:val="00AB32C3"/>
    <w:rsid w:val="00AC51F4"/>
    <w:rsid w:val="00AD098C"/>
    <w:rsid w:val="00B07399"/>
    <w:rsid w:val="00B103D2"/>
    <w:rsid w:val="00B324BD"/>
    <w:rsid w:val="00B3282F"/>
    <w:rsid w:val="00B53936"/>
    <w:rsid w:val="00B53B3C"/>
    <w:rsid w:val="00B7564E"/>
    <w:rsid w:val="00BB2FAC"/>
    <w:rsid w:val="00BC0CC5"/>
    <w:rsid w:val="00BD03E5"/>
    <w:rsid w:val="00BD14F8"/>
    <w:rsid w:val="00BE246F"/>
    <w:rsid w:val="00C03A5F"/>
    <w:rsid w:val="00C043E5"/>
    <w:rsid w:val="00C06867"/>
    <w:rsid w:val="00C15CA3"/>
    <w:rsid w:val="00C41B65"/>
    <w:rsid w:val="00C63739"/>
    <w:rsid w:val="00C65BA2"/>
    <w:rsid w:val="00C7283A"/>
    <w:rsid w:val="00C861BE"/>
    <w:rsid w:val="00C97365"/>
    <w:rsid w:val="00CD2562"/>
    <w:rsid w:val="00CE3343"/>
    <w:rsid w:val="00D007BB"/>
    <w:rsid w:val="00D12E31"/>
    <w:rsid w:val="00D33CC2"/>
    <w:rsid w:val="00D65F1C"/>
    <w:rsid w:val="00D80E53"/>
    <w:rsid w:val="00D916F0"/>
    <w:rsid w:val="00D9617C"/>
    <w:rsid w:val="00DA5818"/>
    <w:rsid w:val="00DD092B"/>
    <w:rsid w:val="00DE6F8C"/>
    <w:rsid w:val="00E14FDD"/>
    <w:rsid w:val="00E47C42"/>
    <w:rsid w:val="00E54F7E"/>
    <w:rsid w:val="00E57984"/>
    <w:rsid w:val="00E77425"/>
    <w:rsid w:val="00E806FA"/>
    <w:rsid w:val="00EC7281"/>
    <w:rsid w:val="00ED2991"/>
    <w:rsid w:val="00ED58C6"/>
    <w:rsid w:val="00EE7DF4"/>
    <w:rsid w:val="00EF48A1"/>
    <w:rsid w:val="00F05C5D"/>
    <w:rsid w:val="00F12CEE"/>
    <w:rsid w:val="00F31C57"/>
    <w:rsid w:val="00F65FBA"/>
    <w:rsid w:val="00F778BC"/>
    <w:rsid w:val="00F8685A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17911"/>
  <w15:docId w15:val="{95BD032B-8548-4CAD-9D26-13C73DA3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1BE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94</cp:revision>
  <cp:lastPrinted>2017-02-01T11:26:00Z</cp:lastPrinted>
  <dcterms:created xsi:type="dcterms:W3CDTF">2014-07-02T13:15:00Z</dcterms:created>
  <dcterms:modified xsi:type="dcterms:W3CDTF">2017-02-01T11:26:00Z</dcterms:modified>
</cp:coreProperties>
</file>