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42AE6">
        <w:rPr>
          <w:rFonts w:ascii="Tahoma" w:hAnsi="Tahoma" w:cs="Tahoma"/>
          <w:b/>
          <w:sz w:val="24"/>
          <w:szCs w:val="24"/>
        </w:rPr>
        <w:t>22</w:t>
      </w:r>
      <w:r w:rsidR="00E3367E">
        <w:rPr>
          <w:rFonts w:ascii="Tahoma" w:hAnsi="Tahoma" w:cs="Tahoma"/>
          <w:b/>
          <w:sz w:val="24"/>
          <w:szCs w:val="24"/>
        </w:rPr>
        <w:t>76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3367E">
        <w:rPr>
          <w:rFonts w:ascii="Tahoma" w:hAnsi="Tahoma" w:cs="Tahoma"/>
          <w:sz w:val="24"/>
          <w:szCs w:val="24"/>
          <w:lang w:val="sr-Latn-CS"/>
        </w:rPr>
        <w:t>112897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D65BC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D65BC8" w:rsidRPr="00903FF8" w:rsidRDefault="00D65BC8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3367E">
        <w:rPr>
          <w:rFonts w:ascii="Tahoma" w:hAnsi="Tahoma" w:cs="Tahoma"/>
          <w:sz w:val="24"/>
          <w:szCs w:val="24"/>
          <w:lang w:val="sr-Latn-CS"/>
        </w:rPr>
        <w:t>112897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D65BC8" w:rsidRPr="00BF314B" w:rsidRDefault="00D65BC8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67E">
        <w:rPr>
          <w:rFonts w:ascii="Tahoma" w:hAnsi="Tahoma" w:cs="Tahoma"/>
          <w:sz w:val="24"/>
          <w:szCs w:val="24"/>
          <w:lang w:val="sr-Latn-CS"/>
        </w:rPr>
        <w:t>Godišnje analize pojedinačnih programa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tretman</w:t>
      </w:r>
      <w:r w:rsidR="00E3367E">
        <w:rPr>
          <w:rFonts w:ascii="Tahoma" w:hAnsi="Tahoma" w:cs="Tahoma"/>
          <w:sz w:val="24"/>
          <w:szCs w:val="24"/>
          <w:lang w:val="sr-Latn-CS"/>
        </w:rPr>
        <w:t xml:space="preserve">a maloljetnika, sa posebnim osvrtom na obrazovanje maloljetnika i njihovu resocijalizaciju </w:t>
      </w:r>
      <w:r w:rsidR="00542AE6">
        <w:rPr>
          <w:rFonts w:ascii="Tahoma" w:hAnsi="Tahoma" w:cs="Tahoma"/>
          <w:sz w:val="24"/>
          <w:szCs w:val="24"/>
          <w:lang w:val="sr-Latn-CS"/>
        </w:rPr>
        <w:t>u periodu od 01. 01. 2017. do 30. 06. 2017. godine (veza sa mjerom broj: 3.</w:t>
      </w:r>
      <w:r w:rsidR="00E3367E">
        <w:rPr>
          <w:rFonts w:ascii="Tahoma" w:hAnsi="Tahoma" w:cs="Tahoma"/>
          <w:sz w:val="24"/>
          <w:szCs w:val="24"/>
          <w:lang w:val="sr-Latn-CS"/>
        </w:rPr>
        <w:t>8</w:t>
      </w:r>
      <w:r w:rsidR="00542AE6">
        <w:rPr>
          <w:rFonts w:ascii="Tahoma" w:hAnsi="Tahoma" w:cs="Tahoma"/>
          <w:sz w:val="24"/>
          <w:szCs w:val="24"/>
          <w:lang w:val="sr-Latn-CS"/>
        </w:rPr>
        <w:t>.</w:t>
      </w:r>
      <w:r w:rsidR="00E3367E">
        <w:rPr>
          <w:rFonts w:ascii="Tahoma" w:hAnsi="Tahoma" w:cs="Tahoma"/>
          <w:sz w:val="24"/>
          <w:szCs w:val="24"/>
          <w:lang w:val="sr-Latn-CS"/>
        </w:rPr>
        <w:t>1</w:t>
      </w:r>
      <w:r w:rsidR="00542AE6">
        <w:rPr>
          <w:rFonts w:ascii="Tahoma" w:hAnsi="Tahoma" w:cs="Tahoma"/>
          <w:sz w:val="24"/>
          <w:szCs w:val="24"/>
          <w:lang w:val="sr-Latn-CS"/>
        </w:rPr>
        <w:t>.</w:t>
      </w:r>
      <w:r w:rsidR="00E3367E">
        <w:rPr>
          <w:rFonts w:ascii="Tahoma" w:hAnsi="Tahoma" w:cs="Tahoma"/>
          <w:sz w:val="24"/>
          <w:szCs w:val="24"/>
          <w:lang w:val="sr-Latn-CS"/>
        </w:rPr>
        <w:t>16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D65BC8" w:rsidRDefault="00D65BC8" w:rsidP="00D65BC8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 17/112897</w:t>
      </w:r>
      <w:r>
        <w:rPr>
          <w:rFonts w:ascii="Tahoma" w:hAnsi="Tahoma" w:cs="Tahoma"/>
          <w:sz w:val="24"/>
          <w:szCs w:val="24"/>
          <w:lang w:val="sr-Latn-R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od 10.07.2017. godine dostavljena Ministarstvu pravde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11:39h,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11</w:t>
      </w:r>
      <w:r>
        <w:rPr>
          <w:rFonts w:ascii="Tahoma" w:hAnsi="Tahoma" w:cs="Tahoma"/>
          <w:sz w:val="24"/>
          <w:szCs w:val="24"/>
          <w:lang w:val="sr-Latn-CS"/>
        </w:rPr>
        <w:t>.07.2017. godine</w:t>
      </w:r>
      <w:r>
        <w:rPr>
          <w:rFonts w:ascii="Tahoma" w:hAnsi="Tahoma" w:cs="Tahoma"/>
          <w:sz w:val="24"/>
          <w:szCs w:val="24"/>
        </w:rPr>
        <w:t xml:space="preserve"> u </w:t>
      </w:r>
      <w:r>
        <w:rPr>
          <w:rFonts w:ascii="Tahoma" w:hAnsi="Tahoma" w:cs="Tahoma"/>
          <w:sz w:val="24"/>
          <w:szCs w:val="24"/>
          <w:lang w:val="sr-Latn-CS"/>
        </w:rPr>
        <w:t>11:39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br.17/112897 od 19.06.2017.godine dostavljena Ministarstvu pravde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02:09pm.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42AE6">
        <w:rPr>
          <w:rFonts w:ascii="Tahoma" w:hAnsi="Tahoma" w:cs="Tahoma"/>
          <w:sz w:val="24"/>
          <w:szCs w:val="24"/>
          <w:lang w:val="sr-Latn-CS"/>
        </w:rPr>
        <w:t>743</w:t>
      </w:r>
      <w:r w:rsidR="00E3367E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3367E">
        <w:rPr>
          <w:rFonts w:ascii="Tahoma" w:hAnsi="Tahoma" w:cs="Tahoma"/>
          <w:sz w:val="24"/>
          <w:szCs w:val="24"/>
          <w:lang w:val="sr-Latn-CS"/>
        </w:rPr>
        <w:t>112897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65BC8" w:rsidRDefault="00D65BC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F24" w:rsidRDefault="00092F24" w:rsidP="00CB7F9A">
      <w:pPr>
        <w:spacing w:after="0" w:line="240" w:lineRule="auto"/>
      </w:pPr>
      <w:r>
        <w:separator/>
      </w:r>
    </w:p>
  </w:endnote>
  <w:endnote w:type="continuationSeparator" w:id="0">
    <w:p w:rsidR="00092F24" w:rsidRDefault="00092F2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F24" w:rsidRDefault="00092F24" w:rsidP="00CB7F9A">
      <w:pPr>
        <w:spacing w:after="0" w:line="240" w:lineRule="auto"/>
      </w:pPr>
      <w:r>
        <w:separator/>
      </w:r>
    </w:p>
  </w:footnote>
  <w:footnote w:type="continuationSeparator" w:id="0">
    <w:p w:rsidR="00092F24" w:rsidRDefault="00092F2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F24"/>
    <w:rsid w:val="000943C1"/>
    <w:rsid w:val="000961E8"/>
    <w:rsid w:val="00096AC9"/>
    <w:rsid w:val="00097E1D"/>
    <w:rsid w:val="00097FED"/>
    <w:rsid w:val="000A1AE1"/>
    <w:rsid w:val="000A27ED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C4ABF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5BC8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9A430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pa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ljan.aranitovic@mpa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pa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ljan.aranitovic@mpa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0B8F8-56B5-4DDB-8322-F2C591D3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2017-06-28T12:13:00Z</cp:lastPrinted>
  <dcterms:created xsi:type="dcterms:W3CDTF">2015-12-16T13:08:00Z</dcterms:created>
  <dcterms:modified xsi:type="dcterms:W3CDTF">2017-12-08T11:12:00Z</dcterms:modified>
</cp:coreProperties>
</file>