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369C2">
        <w:rPr>
          <w:rFonts w:ascii="Tahoma" w:hAnsi="Tahoma" w:cs="Tahoma"/>
          <w:b/>
          <w:sz w:val="24"/>
          <w:szCs w:val="24"/>
        </w:rPr>
        <w:t xml:space="preserve"> UP II 07-30-3</w:t>
      </w:r>
      <w:r w:rsidR="00CB256B">
        <w:rPr>
          <w:rFonts w:ascii="Tahoma" w:hAnsi="Tahoma" w:cs="Tahoma"/>
          <w:b/>
          <w:sz w:val="24"/>
          <w:szCs w:val="24"/>
        </w:rPr>
        <w:t>542</w:t>
      </w:r>
      <w:r w:rsidR="00D369C2">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305451">
        <w:rPr>
          <w:rFonts w:ascii="Tahoma" w:hAnsi="Tahoma" w:cs="Tahoma"/>
          <w:b/>
          <w:sz w:val="24"/>
          <w:szCs w:val="24"/>
        </w:rPr>
        <w:t>26</w:t>
      </w:r>
      <w:r w:rsidR="00EA7201">
        <w:rPr>
          <w:rFonts w:ascii="Tahoma" w:hAnsi="Tahoma" w:cs="Tahoma"/>
          <w:b/>
          <w:sz w:val="24"/>
          <w:szCs w:val="24"/>
        </w:rPr>
        <w:t>.</w:t>
      </w:r>
      <w:r w:rsidR="00CB256B">
        <w:rPr>
          <w:rFonts w:ascii="Tahoma" w:hAnsi="Tahoma" w:cs="Tahoma"/>
          <w:b/>
          <w:sz w:val="24"/>
          <w:szCs w:val="24"/>
        </w:rPr>
        <w:t>04</w:t>
      </w:r>
      <w:r w:rsidR="001241BC" w:rsidRPr="00A657F5">
        <w:rPr>
          <w:rFonts w:ascii="Tahoma" w:hAnsi="Tahoma" w:cs="Tahoma"/>
          <w:b/>
          <w:sz w:val="24"/>
          <w:szCs w:val="24"/>
        </w:rPr>
        <w:t>.</w:t>
      </w:r>
      <w:r w:rsidR="00BB141E">
        <w:rPr>
          <w:rFonts w:ascii="Tahoma" w:hAnsi="Tahoma" w:cs="Tahoma"/>
          <w:b/>
          <w:sz w:val="24"/>
          <w:szCs w:val="24"/>
        </w:rPr>
        <w:t>2017</w:t>
      </w:r>
      <w:r w:rsidR="00306A70" w:rsidRPr="00A657F5">
        <w:rPr>
          <w:rFonts w:ascii="Tahoma" w:hAnsi="Tahoma" w:cs="Tahoma"/>
          <w:b/>
          <w:sz w:val="24"/>
          <w:szCs w:val="24"/>
        </w:rPr>
        <w:t xml:space="preserve">.godine             </w:t>
      </w:r>
    </w:p>
    <w:p w:rsidR="00115814" w:rsidRPr="00D369C2" w:rsidRDefault="00306A70" w:rsidP="00D369C2">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CB256B">
        <w:rPr>
          <w:rFonts w:ascii="Tahoma" w:hAnsi="Tahoma" w:cs="Tahoma"/>
          <w:sz w:val="24"/>
          <w:szCs w:val="24"/>
        </w:rPr>
        <w:t>102622</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B256B">
        <w:rPr>
          <w:rFonts w:ascii="Tahoma" w:hAnsi="Tahoma" w:cs="Tahoma"/>
          <w:sz w:val="24"/>
          <w:szCs w:val="24"/>
        </w:rPr>
        <w:t>28</w:t>
      </w:r>
      <w:r w:rsidR="00BB141E">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BB141E">
        <w:rPr>
          <w:rFonts w:ascii="Tahoma" w:hAnsi="Tahoma" w:cs="Tahoma"/>
          <w:sz w:val="24"/>
          <w:szCs w:val="24"/>
        </w:rPr>
        <w:t>rada i socijalnog staranja</w:t>
      </w:r>
      <w:r w:rsidR="00601C02">
        <w:rPr>
          <w:rFonts w:ascii="Tahoma" w:hAnsi="Tahoma" w:cs="Tahoma"/>
          <w:sz w:val="24"/>
          <w:szCs w:val="24"/>
        </w:rPr>
        <w:t xml:space="preserve"> </w:t>
      </w:r>
      <w:r w:rsidR="00E87012">
        <w:rPr>
          <w:rFonts w:ascii="Tahoma" w:hAnsi="Tahoma" w:cs="Tahoma"/>
          <w:sz w:val="24"/>
          <w:szCs w:val="24"/>
        </w:rPr>
        <w:t>broj:</w:t>
      </w:r>
      <w:r w:rsidR="00BB141E">
        <w:rPr>
          <w:rFonts w:ascii="Tahoma" w:hAnsi="Tahoma" w:cs="Tahoma"/>
          <w:sz w:val="24"/>
          <w:szCs w:val="24"/>
        </w:rPr>
        <w:t xml:space="preserve"> 007-2</w:t>
      </w:r>
      <w:r w:rsidR="00CB256B">
        <w:rPr>
          <w:rFonts w:ascii="Tahoma" w:hAnsi="Tahoma" w:cs="Tahoma"/>
          <w:sz w:val="24"/>
          <w:szCs w:val="24"/>
        </w:rPr>
        <w:t>65</w:t>
      </w:r>
      <w:r w:rsidR="00BB141E">
        <w:rPr>
          <w:rFonts w:ascii="Tahoma" w:hAnsi="Tahoma" w:cs="Tahoma"/>
          <w:sz w:val="24"/>
          <w:szCs w:val="24"/>
        </w:rPr>
        <w:t>/16-2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CB256B">
        <w:rPr>
          <w:rFonts w:ascii="Tahoma" w:hAnsi="Tahoma" w:cs="Tahoma"/>
          <w:sz w:val="24"/>
          <w:szCs w:val="24"/>
        </w:rPr>
        <w:t>01.11</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05451" w:rsidRPr="00305451">
        <w:rPr>
          <w:rFonts w:ascii="Tahoma" w:hAnsi="Tahoma" w:cs="Tahoma"/>
          <w:sz w:val="24"/>
          <w:szCs w:val="24"/>
        </w:rPr>
        <w:t>12</w:t>
      </w:r>
      <w:r w:rsidR="00BB141E" w:rsidRPr="00305451">
        <w:rPr>
          <w:rFonts w:ascii="Tahoma" w:hAnsi="Tahoma" w:cs="Tahoma"/>
          <w:sz w:val="24"/>
          <w:szCs w:val="24"/>
        </w:rPr>
        <w:t>.</w:t>
      </w:r>
      <w:r w:rsidR="00305451" w:rsidRPr="00305451">
        <w:rPr>
          <w:rFonts w:ascii="Tahoma" w:hAnsi="Tahoma" w:cs="Tahoma"/>
          <w:sz w:val="24"/>
          <w:szCs w:val="24"/>
        </w:rPr>
        <w:t>01</w:t>
      </w:r>
      <w:r w:rsidR="00817B7E" w:rsidRPr="0006161D">
        <w:rPr>
          <w:rFonts w:ascii="Tahoma" w:hAnsi="Tahoma" w:cs="Tahoma"/>
          <w:sz w:val="24"/>
          <w:szCs w:val="24"/>
        </w:rPr>
        <w:t>.</w:t>
      </w:r>
      <w:r w:rsidR="00CB256B">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305451" w:rsidRPr="00305451" w:rsidRDefault="00C05118" w:rsidP="00305451">
      <w:pPr>
        <w:jc w:val="both"/>
        <w:rPr>
          <w:rFonts w:ascii="Tahoma" w:hAnsi="Tahoma" w:cs="Tahoma"/>
          <w:sz w:val="24"/>
          <w:szCs w:val="24"/>
          <w:lang w:val="sr-Latn-CS"/>
        </w:rPr>
      </w:pPr>
      <w:r>
        <w:rPr>
          <w:rFonts w:ascii="Tahoma" w:hAnsi="Tahoma" w:cs="Tahoma"/>
          <w:sz w:val="24"/>
          <w:szCs w:val="24"/>
          <w:lang w:val="sr-Latn-CS"/>
        </w:rPr>
        <w:t>Žalba se odbija kao neosnovana</w:t>
      </w:r>
      <w:r w:rsidR="00305451">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CB256B">
        <w:rPr>
          <w:rFonts w:ascii="Tahoma" w:hAnsi="Tahoma" w:cs="Tahoma"/>
          <w:sz w:val="24"/>
          <w:szCs w:val="24"/>
        </w:rPr>
        <w:t xml:space="preserve">007-265/16-2 </w:t>
      </w:r>
      <w:r w:rsidR="00CB256B" w:rsidRPr="00A657F5">
        <w:rPr>
          <w:rFonts w:ascii="Tahoma" w:hAnsi="Tahoma" w:cs="Tahoma"/>
          <w:sz w:val="24"/>
          <w:szCs w:val="24"/>
        </w:rPr>
        <w:t xml:space="preserve">od </w:t>
      </w:r>
      <w:r w:rsidR="00CB256B">
        <w:rPr>
          <w:rFonts w:ascii="Tahoma" w:hAnsi="Tahoma" w:cs="Tahoma"/>
          <w:sz w:val="24"/>
          <w:szCs w:val="24"/>
        </w:rPr>
        <w:t>01.11.2016.godine</w:t>
      </w:r>
      <w:r w:rsidR="00FB0E27" w:rsidRPr="00781EDF">
        <w:rPr>
          <w:rFonts w:ascii="Tahoma" w:hAnsi="Tahoma" w:cs="Tahoma"/>
          <w:sz w:val="24"/>
        </w:rPr>
        <w:t>,</w:t>
      </w:r>
      <w:r w:rsidR="00BB141E">
        <w:rPr>
          <w:rFonts w:ascii="Tahoma" w:hAnsi="Tahoma" w:cs="Tahoma"/>
          <w:sz w:val="24"/>
        </w:rPr>
        <w:t xml:space="preserve"> u </w:t>
      </w:r>
      <w:r w:rsidR="00FB0E27" w:rsidRPr="00781EDF">
        <w:rPr>
          <w:rFonts w:ascii="Tahoma" w:hAnsi="Tahoma" w:cs="Tahoma"/>
          <w:sz w:val="24"/>
        </w:rPr>
        <w:t xml:space="preserve"> </w:t>
      </w:r>
      <w:r w:rsidR="00BB141E">
        <w:rPr>
          <w:rFonts w:ascii="Tahoma" w:hAnsi="Tahoma" w:cs="Tahoma"/>
          <w:sz w:val="24"/>
        </w:rPr>
        <w:t xml:space="preserve">kojem navodi da povodom zahtjeva za dostavljanje informacija broj </w:t>
      </w:r>
      <w:r w:rsidR="00CB256B">
        <w:rPr>
          <w:rFonts w:ascii="Tahoma" w:hAnsi="Tahoma" w:cs="Tahoma"/>
          <w:sz w:val="24"/>
        </w:rPr>
        <w:t>16/102622</w:t>
      </w:r>
      <w:r w:rsidR="00BB141E">
        <w:rPr>
          <w:rFonts w:ascii="Tahoma" w:hAnsi="Tahoma" w:cs="Tahoma"/>
          <w:sz w:val="24"/>
        </w:rPr>
        <w:t xml:space="preserve"> od </w:t>
      </w:r>
      <w:r w:rsidR="00CB256B">
        <w:rPr>
          <w:rFonts w:ascii="Tahoma" w:hAnsi="Tahoma" w:cs="Tahoma"/>
          <w:sz w:val="24"/>
        </w:rPr>
        <w:t>19.10</w:t>
      </w:r>
      <w:r w:rsidR="00BB141E">
        <w:rPr>
          <w:rFonts w:ascii="Tahoma" w:hAnsi="Tahoma" w:cs="Tahoma"/>
          <w:sz w:val="24"/>
        </w:rPr>
        <w:t xml:space="preserve">.2016. godine, kojim se traži kopija svih izdatih putnih naloga za upravljanje službenim vozilima za period od </w:t>
      </w:r>
      <w:r w:rsidR="00CB256B">
        <w:rPr>
          <w:rFonts w:ascii="Tahoma" w:hAnsi="Tahoma" w:cs="Tahoma"/>
          <w:sz w:val="24"/>
        </w:rPr>
        <w:t>03.10</w:t>
      </w:r>
      <w:r w:rsidR="00BB141E">
        <w:rPr>
          <w:rFonts w:ascii="Tahoma" w:hAnsi="Tahoma" w:cs="Tahoma"/>
          <w:sz w:val="24"/>
        </w:rPr>
        <w:t xml:space="preserve">.2016. do </w:t>
      </w:r>
      <w:r w:rsidR="00CB256B">
        <w:rPr>
          <w:rFonts w:ascii="Tahoma" w:hAnsi="Tahoma" w:cs="Tahoma"/>
          <w:sz w:val="24"/>
        </w:rPr>
        <w:t>09.10</w:t>
      </w:r>
      <w:r w:rsidR="00BB141E">
        <w:rPr>
          <w:rFonts w:ascii="Tahoma" w:hAnsi="Tahoma" w:cs="Tahoma"/>
          <w:sz w:val="24"/>
        </w:rPr>
        <w:t xml:space="preserve">.2016. godine, obavještava  da su tražene informacije objavljene na web stranici ovog organa </w:t>
      </w:r>
      <w:r w:rsidR="00BB141E" w:rsidRPr="00BB141E">
        <w:rPr>
          <w:rFonts w:ascii="Tahoma" w:hAnsi="Tahoma" w:cs="Tahoma"/>
          <w:sz w:val="24"/>
        </w:rPr>
        <w:t>http://www.mrs.gov.me/informacije/kartice.</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B256B">
        <w:rPr>
          <w:rFonts w:ascii="Tahoma" w:hAnsi="Tahoma" w:cs="Tahoma"/>
          <w:sz w:val="24"/>
          <w:szCs w:val="24"/>
        </w:rPr>
        <w:t>19.10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CB256B">
        <w:rPr>
          <w:rFonts w:ascii="Tahoma" w:hAnsi="Tahoma" w:cs="Tahoma"/>
          <w:sz w:val="24"/>
          <w:szCs w:val="24"/>
        </w:rPr>
        <w:t>03/10</w:t>
      </w:r>
      <w:r w:rsidR="00401E66">
        <w:rPr>
          <w:rFonts w:ascii="Tahoma" w:hAnsi="Tahoma" w:cs="Tahoma"/>
          <w:sz w:val="24"/>
          <w:szCs w:val="24"/>
        </w:rPr>
        <w:t xml:space="preserve">/2016 do </w:t>
      </w:r>
      <w:r w:rsidR="00CB256B">
        <w:rPr>
          <w:rFonts w:ascii="Tahoma" w:hAnsi="Tahoma" w:cs="Tahoma"/>
          <w:sz w:val="24"/>
          <w:szCs w:val="24"/>
        </w:rPr>
        <w:t>09/10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CB256B">
        <w:rPr>
          <w:rFonts w:ascii="Tahoma" w:hAnsi="Tahoma" w:cs="Tahoma"/>
          <w:sz w:val="24"/>
          <w:szCs w:val="24"/>
        </w:rPr>
        <w:t>17</w:t>
      </w:r>
      <w:r w:rsidR="007E3BFD">
        <w:rPr>
          <w:rFonts w:ascii="Tahoma" w:hAnsi="Tahoma" w:cs="Tahoma"/>
          <w:sz w:val="24"/>
          <w:szCs w:val="24"/>
        </w:rPr>
        <w:t>.</w:t>
      </w:r>
      <w:r w:rsidR="00F835ED">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E2689B">
        <w:rPr>
          <w:rFonts w:ascii="Tahoma" w:hAnsi="Tahoma" w:cs="Tahoma"/>
          <w:sz w:val="24"/>
          <w:szCs w:val="24"/>
        </w:rPr>
        <w:t xml:space="preserve">Ministarstvo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F835ED">
        <w:rPr>
          <w:rFonts w:ascii="Tahoma" w:hAnsi="Tahoma" w:cs="Tahoma"/>
          <w:sz w:val="24"/>
          <w:szCs w:val="24"/>
        </w:rPr>
        <w:t>007-</w:t>
      </w:r>
      <w:r w:rsidR="00CB256B">
        <w:rPr>
          <w:rFonts w:ascii="Tahoma" w:hAnsi="Tahoma" w:cs="Tahoma"/>
          <w:sz w:val="24"/>
          <w:szCs w:val="24"/>
        </w:rPr>
        <w:t>265/16-2</w:t>
      </w:r>
      <w:r w:rsidR="00601C02">
        <w:rPr>
          <w:rFonts w:ascii="Tahoma" w:hAnsi="Tahoma" w:cs="Tahoma"/>
          <w:sz w:val="24"/>
          <w:szCs w:val="24"/>
        </w:rPr>
        <w:t xml:space="preserve"> od </w:t>
      </w:r>
      <w:r w:rsidR="00CB256B">
        <w:rPr>
          <w:rFonts w:ascii="Tahoma" w:hAnsi="Tahoma" w:cs="Tahoma"/>
          <w:sz w:val="24"/>
          <w:szCs w:val="24"/>
        </w:rPr>
        <w:t>01</w:t>
      </w:r>
      <w:r w:rsidR="00C4788D">
        <w:rPr>
          <w:rFonts w:ascii="Tahoma" w:hAnsi="Tahoma" w:cs="Tahoma"/>
          <w:sz w:val="24"/>
          <w:szCs w:val="24"/>
        </w:rPr>
        <w:t>.</w:t>
      </w:r>
      <w:r w:rsidR="00CB256B">
        <w:rPr>
          <w:rFonts w:ascii="Tahoma" w:hAnsi="Tahoma" w:cs="Tahoma"/>
          <w:sz w:val="24"/>
          <w:szCs w:val="24"/>
        </w:rPr>
        <w:t>11</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w:t>
      </w:r>
      <w:r w:rsidR="00D4255A" w:rsidRPr="00D4255A">
        <w:rPr>
          <w:rFonts w:ascii="Tahoma" w:hAnsi="Tahoma" w:cs="Tahoma"/>
          <w:sz w:val="24"/>
          <w:szCs w:val="24"/>
        </w:rPr>
        <w:lastRenderedPageBreak/>
        <w:t>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CB256B">
        <w:rPr>
          <w:rFonts w:ascii="Tahoma" w:hAnsi="Tahoma" w:cs="Tahoma"/>
          <w:sz w:val="24"/>
          <w:szCs w:val="24"/>
        </w:rPr>
        <w:t>rada i socijalnog staranja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A27AE">
        <w:rPr>
          <w:rFonts w:ascii="Tahoma" w:hAnsi="Tahoma" w:cs="Tahoma"/>
          <w:sz w:val="24"/>
          <w:szCs w:val="24"/>
        </w:rPr>
        <w:t xml:space="preserve">Ministarstva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F835ED">
        <w:rPr>
          <w:rFonts w:ascii="Tahoma" w:hAnsi="Tahoma" w:cs="Tahoma"/>
          <w:sz w:val="24"/>
          <w:szCs w:val="24"/>
        </w:rPr>
        <w:t>007-2</w:t>
      </w:r>
      <w:r w:rsidR="00CB256B">
        <w:rPr>
          <w:rFonts w:ascii="Tahoma" w:hAnsi="Tahoma" w:cs="Tahoma"/>
          <w:sz w:val="24"/>
          <w:szCs w:val="24"/>
        </w:rPr>
        <w:t>65</w:t>
      </w:r>
      <w:r w:rsidR="00F835ED">
        <w:rPr>
          <w:rFonts w:ascii="Tahoma" w:hAnsi="Tahoma" w:cs="Tahoma"/>
          <w:sz w:val="24"/>
          <w:szCs w:val="24"/>
        </w:rPr>
        <w:t xml:space="preserve">/16-2 </w:t>
      </w:r>
      <w:r w:rsidR="007E3BFD">
        <w:rPr>
          <w:rFonts w:ascii="Tahoma" w:hAnsi="Tahoma" w:cs="Tahoma"/>
          <w:sz w:val="24"/>
          <w:szCs w:val="24"/>
        </w:rPr>
        <w:t xml:space="preserve">od </w:t>
      </w:r>
      <w:r w:rsidR="00CB256B">
        <w:rPr>
          <w:rFonts w:ascii="Tahoma" w:hAnsi="Tahoma" w:cs="Tahoma"/>
          <w:sz w:val="24"/>
          <w:szCs w:val="24"/>
        </w:rPr>
        <w:t>01.11</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D369C2">
        <w:rPr>
          <w:rFonts w:ascii="Tahoma" w:hAnsi="Tahoma" w:cs="Tahoma"/>
          <w:sz w:val="24"/>
          <w:szCs w:val="24"/>
        </w:rPr>
        <w:t xml:space="preserve">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F835ED" w:rsidRPr="00F835ED">
          <w:rPr>
            <w:rStyle w:val="Hyperlink"/>
            <w:rFonts w:ascii="Tahoma" w:hAnsi="Tahoma" w:cs="Tahoma"/>
            <w:color w:val="auto"/>
            <w:sz w:val="24"/>
            <w:szCs w:val="24"/>
          </w:rPr>
          <w:t>http://www.mrs.gov.me/informacije/kartice</w:t>
        </w:r>
      </w:hyperlink>
      <w:r w:rsidR="00F835ED">
        <w:rPr>
          <w:rFonts w:ascii="Tahoma" w:hAnsi="Tahoma" w:cs="Tahoma"/>
          <w:sz w:val="24"/>
          <w:szCs w:val="24"/>
        </w:rPr>
        <w:t xml:space="preserve"> </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F835ED">
        <w:rPr>
          <w:rFonts w:ascii="Tahoma" w:hAnsi="Tahoma" w:cs="Tahoma"/>
          <w:sz w:val="24"/>
          <w:szCs w:val="24"/>
        </w:rPr>
        <w:t>1</w:t>
      </w:r>
      <w:r w:rsidR="00CB256B">
        <w:rPr>
          <w:rFonts w:ascii="Tahoma" w:hAnsi="Tahoma" w:cs="Tahoma"/>
          <w:sz w:val="24"/>
          <w:szCs w:val="24"/>
        </w:rPr>
        <w:t>102622</w:t>
      </w:r>
      <w:r w:rsidR="00F93BB2">
        <w:rPr>
          <w:rFonts w:ascii="Tahoma" w:hAnsi="Tahoma" w:cs="Tahoma"/>
          <w:sz w:val="24"/>
          <w:szCs w:val="24"/>
        </w:rPr>
        <w:t xml:space="preserve"> i to</w:t>
      </w:r>
      <w:r w:rsidR="005A2F15">
        <w:rPr>
          <w:rFonts w:ascii="Tahoma" w:hAnsi="Tahoma" w:cs="Tahoma"/>
          <w:sz w:val="24"/>
          <w:szCs w:val="24"/>
        </w:rPr>
        <w:t>:</w:t>
      </w:r>
      <w:r w:rsidR="00F835ED">
        <w:rPr>
          <w:rFonts w:ascii="Tahoma" w:hAnsi="Tahoma" w:cs="Tahoma"/>
          <w:sz w:val="24"/>
          <w:szCs w:val="24"/>
        </w:rPr>
        <w:t xml:space="preserve"> </w:t>
      </w:r>
      <w:r w:rsidR="008E17C8">
        <w:rPr>
          <w:rFonts w:ascii="Tahoma" w:hAnsi="Tahoma" w:cs="Tahoma"/>
          <w:sz w:val="24"/>
          <w:szCs w:val="24"/>
        </w:rPr>
        <w:t>Putni nalog za putničko vozilo broj 942519, Evidencija kretanja vozila, provedenog vremena i učinka koju vodi vozač od 03.10.2016. do 09.10.2016. godine</w:t>
      </w:r>
      <w:r w:rsidR="00C575CF" w:rsidRPr="00C575CF">
        <w:rPr>
          <w:rFonts w:ascii="Tahoma" w:hAnsi="Tahoma" w:cs="Tahoma"/>
          <w:sz w:val="24"/>
          <w:szCs w:val="24"/>
        </w:rPr>
        <w:t>,</w:t>
      </w:r>
      <w:r w:rsidR="008E17C8" w:rsidRPr="008E17C8">
        <w:rPr>
          <w:rFonts w:ascii="Tahoma" w:hAnsi="Tahoma" w:cs="Tahoma"/>
          <w:sz w:val="24"/>
          <w:szCs w:val="24"/>
        </w:rPr>
        <w:t xml:space="preserve"> </w:t>
      </w:r>
      <w:r w:rsidR="008E17C8">
        <w:rPr>
          <w:rFonts w:ascii="Tahoma" w:hAnsi="Tahoma" w:cs="Tahoma"/>
          <w:sz w:val="24"/>
          <w:szCs w:val="24"/>
        </w:rPr>
        <w:t>Putni nalog za putničko vozilo broj 912157, Evidencija kretanja vozila, provedenog vremena i učinka koju vodi vozač od 03.10.2016. do 09.10.2016. godine,Putni nalog za putničko vozilo broj  623864,</w:t>
      </w:r>
      <w:r w:rsidR="008E17C8" w:rsidRPr="008E17C8">
        <w:rPr>
          <w:rFonts w:ascii="Tahoma" w:hAnsi="Tahoma" w:cs="Tahoma"/>
          <w:sz w:val="24"/>
          <w:szCs w:val="24"/>
        </w:rPr>
        <w:t xml:space="preserve"> </w:t>
      </w:r>
      <w:r w:rsidR="008E17C8">
        <w:rPr>
          <w:rFonts w:ascii="Tahoma" w:hAnsi="Tahoma" w:cs="Tahoma"/>
          <w:sz w:val="24"/>
          <w:szCs w:val="24"/>
        </w:rPr>
        <w:t xml:space="preserve">Evidencija kretanja vozila, provedenog vremena i učinka koju vodi vozač od 03.10.2016. do 09.10.2016. godine, </w:t>
      </w:r>
      <w:r w:rsidRPr="009752E0">
        <w:rPr>
          <w:rFonts w:ascii="Tahoma" w:hAnsi="Tahoma" w:cs="Tahoma"/>
          <w:sz w:val="24"/>
          <w:szCs w:val="24"/>
        </w:rPr>
        <w:t>Savjet Agencije je našao da je žalba neosnovana</w:t>
      </w:r>
      <w:r>
        <w:rPr>
          <w:rFonts w:ascii="Tahoma" w:hAnsi="Tahoma" w:cs="Tahoma"/>
          <w:sz w:val="24"/>
          <w:szCs w:val="24"/>
        </w:rPr>
        <w:t>.</w:t>
      </w:r>
    </w:p>
    <w:p w:rsidR="00D369C2" w:rsidRDefault="00D369C2" w:rsidP="00D07245">
      <w:pPr>
        <w:spacing w:line="240" w:lineRule="auto"/>
        <w:jc w:val="both"/>
        <w:rPr>
          <w:rFonts w:ascii="Tahoma" w:hAnsi="Tahoma" w:cs="Tahoma"/>
          <w:sz w:val="24"/>
          <w:szCs w:val="24"/>
        </w:rPr>
      </w:pPr>
      <w:r w:rsidRPr="00D369C2">
        <w:rPr>
          <w:rFonts w:ascii="Tahoma" w:hAnsi="Tahoma" w:cs="Tahoma"/>
          <w:sz w:val="24"/>
          <w:szCs w:val="24"/>
        </w:rPr>
        <w:t>Savjet Agencije je nedvosmisl</w:t>
      </w:r>
      <w:r>
        <w:rPr>
          <w:rFonts w:ascii="Tahoma" w:hAnsi="Tahoma" w:cs="Tahoma"/>
          <w:sz w:val="24"/>
          <w:szCs w:val="24"/>
        </w:rPr>
        <w:t>eno utvrdio da se sadržaj putnih</w:t>
      </w:r>
      <w:r w:rsidRPr="00D369C2">
        <w:rPr>
          <w:rFonts w:ascii="Tahoma" w:hAnsi="Tahoma" w:cs="Tahoma"/>
          <w:sz w:val="24"/>
          <w:szCs w:val="24"/>
        </w:rPr>
        <w:t xml:space="preserve"> naloga ne razlikuje od onoga što je objavljeno na internet stranici na linku http://www.mrs.gov.me/informacije/kartice.</w:t>
      </w:r>
    </w:p>
    <w:p w:rsidR="00F835ED" w:rsidRPr="00F835ED"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da omogući pristup informaciji koju posjeduje, ako je ona javno objavljena u Crnoj </w:t>
      </w:r>
      <w:r w:rsidR="001B27D5" w:rsidRPr="00485E6D">
        <w:rPr>
          <w:rFonts w:ascii="Tahoma" w:hAnsi="Tahoma" w:cs="Tahoma"/>
          <w:sz w:val="24"/>
          <w:szCs w:val="24"/>
        </w:rPr>
        <w:lastRenderedPageBreak/>
        <w:t>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7125E6" w:rsidRPr="007125E6">
        <w:rPr>
          <w:rFonts w:ascii="Tahoma" w:hAnsi="Tahoma" w:cs="Tahoma"/>
          <w:sz w:val="24"/>
          <w:szCs w:val="24"/>
        </w:rPr>
        <w:t>007-</w:t>
      </w:r>
      <w:r w:rsidR="00CB256B">
        <w:rPr>
          <w:rFonts w:ascii="Tahoma" w:hAnsi="Tahoma" w:cs="Tahoma"/>
          <w:sz w:val="24"/>
          <w:szCs w:val="24"/>
        </w:rPr>
        <w:t>265/16-2</w:t>
      </w:r>
      <w:r w:rsidR="007125E6" w:rsidRPr="007125E6">
        <w:rPr>
          <w:rFonts w:ascii="Tahoma" w:hAnsi="Tahoma" w:cs="Tahoma"/>
          <w:sz w:val="24"/>
          <w:szCs w:val="24"/>
        </w:rPr>
        <w:t xml:space="preserve"> od </w:t>
      </w:r>
      <w:r w:rsidR="00CB256B">
        <w:rPr>
          <w:rFonts w:ascii="Tahoma" w:hAnsi="Tahoma" w:cs="Tahoma"/>
          <w:sz w:val="24"/>
          <w:szCs w:val="24"/>
        </w:rPr>
        <w:t>01.11</w:t>
      </w:r>
      <w:r w:rsidR="007125E6" w:rsidRPr="007125E6">
        <w:rPr>
          <w:rFonts w:ascii="Tahoma" w:hAnsi="Tahoma" w:cs="Tahoma"/>
          <w:sz w:val="24"/>
          <w:szCs w:val="24"/>
        </w:rPr>
        <w:t xml:space="preserve">.2016.godine </w:t>
      </w:r>
      <w:r w:rsidR="00485E6D">
        <w:rPr>
          <w:rFonts w:ascii="Tahoma" w:hAnsi="Tahoma" w:cs="Tahoma"/>
          <w:sz w:val="24"/>
          <w:szCs w:val="24"/>
        </w:rPr>
        <w:t>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w:t>
      </w:r>
      <w:r w:rsidR="007125E6">
        <w:rPr>
          <w:rFonts w:ascii="Tahoma" w:hAnsi="Tahoma" w:cs="Tahoma"/>
          <w:sz w:val="24"/>
          <w:szCs w:val="24"/>
        </w:rPr>
        <w:t>Ministarstva rada i socijalnog staranja</w:t>
      </w:r>
      <w:r w:rsidR="00C506B1">
        <w:rPr>
          <w:rFonts w:ascii="Tahoma" w:hAnsi="Tahoma" w:cs="Tahoma"/>
          <w:sz w:val="24"/>
          <w:szCs w:val="24"/>
        </w:rPr>
        <w:t xml:space="preserve"> </w:t>
      </w:r>
      <w:hyperlink r:id="rId9" w:history="1">
        <w:r w:rsidR="00F835ED" w:rsidRPr="00F835ED">
          <w:rPr>
            <w:rStyle w:val="Hyperlink"/>
            <w:rFonts w:ascii="Tahoma" w:hAnsi="Tahoma" w:cs="Tahoma"/>
            <w:color w:val="auto"/>
            <w:sz w:val="24"/>
            <w:szCs w:val="24"/>
          </w:rPr>
          <w:t>http://www.mrs.gov.me/informacije/kartice</w:t>
        </w:r>
      </w:hyperlink>
      <w:r w:rsidR="00F835ED" w:rsidRPr="00F835ED">
        <w:rPr>
          <w:rFonts w:ascii="Tahoma" w:hAnsi="Tahoma" w:cs="Tahoma"/>
          <w:sz w:val="24"/>
          <w:szCs w:val="24"/>
        </w:rPr>
        <w:t xml:space="preserve"> </w:t>
      </w:r>
      <w:r w:rsidR="00F65689" w:rsidRPr="00F835ED">
        <w:rPr>
          <w:rFonts w:ascii="Tahoma" w:hAnsi="Tahoma" w:cs="Tahoma"/>
          <w:sz w:val="24"/>
          <w:szCs w:val="24"/>
        </w:rPr>
        <w:t>na kom je objavljena tražena informacija i to</w:t>
      </w:r>
      <w:r w:rsidR="00C575CF" w:rsidRPr="00C575CF">
        <w:rPr>
          <w:rFonts w:ascii="Tahoma" w:hAnsi="Tahoma" w:cs="Tahoma"/>
          <w:sz w:val="24"/>
          <w:szCs w:val="24"/>
        </w:rPr>
        <w:t xml:space="preserve">: </w:t>
      </w:r>
      <w:r w:rsidR="008E17C8">
        <w:rPr>
          <w:rFonts w:ascii="Tahoma" w:hAnsi="Tahoma" w:cs="Tahoma"/>
          <w:sz w:val="24"/>
          <w:szCs w:val="24"/>
        </w:rPr>
        <w:t>Putni nalog za putničko vozilo broj 942519, Evidencija kretanja vozila, provedenog vremena i učinka koju vodi vozač od 03.10.2016. do 09.10.2016. godine</w:t>
      </w:r>
      <w:r w:rsidR="008E17C8" w:rsidRPr="00C575CF">
        <w:rPr>
          <w:rFonts w:ascii="Tahoma" w:hAnsi="Tahoma" w:cs="Tahoma"/>
          <w:sz w:val="24"/>
          <w:szCs w:val="24"/>
        </w:rPr>
        <w:t>,</w:t>
      </w:r>
      <w:r w:rsidR="008E17C8" w:rsidRPr="008E17C8">
        <w:rPr>
          <w:rFonts w:ascii="Tahoma" w:hAnsi="Tahoma" w:cs="Tahoma"/>
          <w:sz w:val="24"/>
          <w:szCs w:val="24"/>
        </w:rPr>
        <w:t xml:space="preserve"> </w:t>
      </w:r>
      <w:r w:rsidR="008E17C8">
        <w:rPr>
          <w:rFonts w:ascii="Tahoma" w:hAnsi="Tahoma" w:cs="Tahoma"/>
          <w:sz w:val="24"/>
          <w:szCs w:val="24"/>
        </w:rPr>
        <w:t>Putni nalog za putničko vozilo broj 912157, Evidencija kretanja vozila, provedenog vremena i učinka koju vodi vozač od 03.10.2016. do 09.10.2016. godine,Putni nalog za putničko vozilo broj  623864,</w:t>
      </w:r>
      <w:r w:rsidR="008E17C8" w:rsidRPr="008E17C8">
        <w:rPr>
          <w:rFonts w:ascii="Tahoma" w:hAnsi="Tahoma" w:cs="Tahoma"/>
          <w:sz w:val="24"/>
          <w:szCs w:val="24"/>
        </w:rPr>
        <w:t xml:space="preserve"> </w:t>
      </w:r>
      <w:r w:rsidR="008E17C8">
        <w:rPr>
          <w:rFonts w:ascii="Tahoma" w:hAnsi="Tahoma" w:cs="Tahoma"/>
          <w:sz w:val="24"/>
          <w:szCs w:val="24"/>
        </w:rPr>
        <w:t>Evidencija kretanja vozila, provedenog vremena i učinka koju vodi vozač od 03.10.2016. do 09.10.2016. godine.</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w:t>
      </w:r>
      <w:r w:rsidR="00F835ED">
        <w:rPr>
          <w:rFonts w:ascii="Tahoma" w:hAnsi="Tahoma" w:cs="Tahoma"/>
          <w:sz w:val="24"/>
          <w:szCs w:val="24"/>
        </w:rPr>
        <w:t>rada i socijalnog staranja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C506B1" w:rsidRPr="00C506B1">
        <w:rPr>
          <w:rFonts w:ascii="Tahoma" w:hAnsi="Tahoma" w:cs="Tahoma"/>
          <w:sz w:val="24"/>
          <w:szCs w:val="24"/>
        </w:rPr>
        <w:t xml:space="preserve">http://www.minpolj.gov.me/pretraga/163978/Analiticke-kartice-i-putni-nalozi.html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F835ED">
        <w:rPr>
          <w:rFonts w:ascii="Tahoma" w:hAnsi="Tahoma" w:cs="Tahoma"/>
          <w:sz w:val="24"/>
          <w:szCs w:val="24"/>
        </w:rPr>
        <w:t>rada i socijalnog staranja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F835ED">
        <w:rPr>
          <w:rFonts w:ascii="Tahoma" w:hAnsi="Tahoma" w:cs="Tahoma"/>
          <w:sz w:val="24"/>
          <w:szCs w:val="24"/>
        </w:rPr>
        <w:t>rada i socijalnog staranja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0F1A8F" w:rsidRDefault="000F1A8F" w:rsidP="000F1A8F">
      <w:pPr>
        <w:spacing w:after="0"/>
        <w:jc w:val="right"/>
        <w:rPr>
          <w:rFonts w:ascii="Tahoma" w:hAnsi="Tahoma" w:cs="Tahoma"/>
          <w:b/>
          <w:sz w:val="28"/>
          <w:szCs w:val="28"/>
        </w:rPr>
      </w:pPr>
      <w:r w:rsidRPr="00A657F5">
        <w:rPr>
          <w:rFonts w:ascii="Tahoma" w:hAnsi="Tahoma" w:cs="Tahoma"/>
          <w:b/>
          <w:sz w:val="28"/>
          <w:szCs w:val="28"/>
        </w:rPr>
        <w:t>SAVJET AGENCIJE:</w:t>
      </w:r>
    </w:p>
    <w:p w:rsidR="000F1A8F" w:rsidRPr="00A657F5" w:rsidRDefault="000F1A8F" w:rsidP="000F1A8F">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05451" w:rsidRDefault="000F1A8F" w:rsidP="00305451">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4CC" w:rsidRDefault="00BB44CC" w:rsidP="004C7646">
      <w:pPr>
        <w:spacing w:after="0" w:line="240" w:lineRule="auto"/>
      </w:pPr>
      <w:r>
        <w:separator/>
      </w:r>
    </w:p>
  </w:endnote>
  <w:endnote w:type="continuationSeparator" w:id="0">
    <w:p w:rsidR="00BB44CC" w:rsidRDefault="00BB44C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4CC" w:rsidRDefault="00BB44CC" w:rsidP="004C7646">
      <w:pPr>
        <w:spacing w:after="0" w:line="240" w:lineRule="auto"/>
      </w:pPr>
      <w:r>
        <w:separator/>
      </w:r>
    </w:p>
  </w:footnote>
  <w:footnote w:type="continuationSeparator" w:id="0">
    <w:p w:rsidR="00BB44CC" w:rsidRDefault="00BB44C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A8F"/>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5451"/>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4C0"/>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425C"/>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65DF"/>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5E6"/>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17C8"/>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D7B3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41E"/>
    <w:rsid w:val="00BB1BA4"/>
    <w:rsid w:val="00BB44CC"/>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575CF"/>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56B"/>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69C2"/>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967"/>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76494"/>
    <w:rsid w:val="00F80249"/>
    <w:rsid w:val="00F80EE1"/>
    <w:rsid w:val="00F83115"/>
    <w:rsid w:val="00F835ED"/>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E6CC7"/>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E84D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gov.me/informacije/kartic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gov.me/informacije/kartic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9C459-90D5-4F2D-AB46-8AEF1347D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1</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881</cp:revision>
  <cp:lastPrinted>2017-04-26T07:58:00Z</cp:lastPrinted>
  <dcterms:created xsi:type="dcterms:W3CDTF">2016-04-28T12:02:00Z</dcterms:created>
  <dcterms:modified xsi:type="dcterms:W3CDTF">2017-04-26T07:58:00Z</dcterms:modified>
</cp:coreProperties>
</file>