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53220C">
        <w:rPr>
          <w:rFonts w:ascii="Tahoma" w:hAnsi="Tahoma" w:cs="Tahoma"/>
          <w:b/>
          <w:sz w:val="24"/>
          <w:szCs w:val="24"/>
        </w:rPr>
        <w:t>2358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3220C">
        <w:rPr>
          <w:rFonts w:ascii="Tahoma" w:hAnsi="Tahoma" w:cs="Tahoma"/>
          <w:b/>
          <w:sz w:val="24"/>
          <w:szCs w:val="24"/>
        </w:rPr>
        <w:t>16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3220C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031B5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220C">
        <w:rPr>
          <w:rFonts w:ascii="Tahoma" w:hAnsi="Tahoma" w:cs="Tahoma"/>
          <w:sz w:val="24"/>
          <w:szCs w:val="24"/>
          <w:lang w:val="sr-Latn-CS"/>
        </w:rPr>
        <w:t>113102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220C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</w:t>
      </w:r>
      <w:r w:rsidR="0053220C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031B56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3220C">
        <w:rPr>
          <w:rFonts w:ascii="Tahoma" w:hAnsi="Tahoma" w:cs="Tahoma"/>
          <w:sz w:val="24"/>
          <w:szCs w:val="24"/>
          <w:lang w:val="sr-Latn-CS"/>
        </w:rPr>
        <w:t>15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3220C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17/113102 od 20.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031B56" w:rsidRPr="00BF314B" w:rsidRDefault="00031B5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>20. 06. 2017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 xml:space="preserve">Akata koji sadrži informaciju o broju </w:t>
      </w:r>
      <w:r w:rsidR="0053220C">
        <w:rPr>
          <w:rFonts w:ascii="Tahoma" w:hAnsi="Tahoma" w:cs="Tahoma"/>
          <w:sz w:val="24"/>
          <w:szCs w:val="24"/>
          <w:lang w:val="sr-Latn-CS"/>
        </w:rPr>
        <w:t>podnijetih prijava za korupciju u zdrastvu i o ishodu podnijetih prijava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 xml:space="preserve"> u periodu od 01.</w:t>
      </w:r>
      <w:r w:rsidR="0053220C">
        <w:rPr>
          <w:rFonts w:ascii="Tahoma" w:hAnsi="Tahoma" w:cs="Tahoma"/>
          <w:sz w:val="24"/>
          <w:szCs w:val="24"/>
          <w:lang w:val="sr-Latn-CS"/>
        </w:rPr>
        <w:t>04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 xml:space="preserve">.2017. do </w:t>
      </w:r>
      <w:r w:rsidR="0053220C">
        <w:rPr>
          <w:rFonts w:ascii="Tahoma" w:hAnsi="Tahoma" w:cs="Tahoma"/>
          <w:sz w:val="24"/>
          <w:szCs w:val="24"/>
          <w:lang w:val="sr-Latn-CS"/>
        </w:rPr>
        <w:t>30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>.</w:t>
      </w:r>
      <w:r w:rsidR="0053220C">
        <w:rPr>
          <w:rFonts w:ascii="Tahoma" w:hAnsi="Tahoma" w:cs="Tahoma"/>
          <w:sz w:val="24"/>
          <w:szCs w:val="24"/>
          <w:lang w:val="sr-Latn-CS"/>
        </w:rPr>
        <w:t>06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>.20</w:t>
      </w:r>
      <w:r w:rsidR="0053220C">
        <w:rPr>
          <w:rFonts w:ascii="Tahoma" w:hAnsi="Tahoma" w:cs="Tahoma"/>
          <w:sz w:val="24"/>
          <w:szCs w:val="24"/>
          <w:lang w:val="sr-Latn-CS"/>
        </w:rPr>
        <w:t xml:space="preserve">17. godine (veza sa mjerom broj. 5.6. 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031B56" w:rsidRDefault="00031B56" w:rsidP="00031B5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br.17/113102 od 11.07.2017.godine dostavljena Ministarstvu zdravlja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13:19h, te da je ista proslijeđena Agenciji za zaštitu ličnih podataka i slobodan pristup informacijama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13:19h,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br.17/113102 od 20.06.2017.godine dostavljena Ministarstvu zdravlja na e-mail </w:t>
      </w:r>
      <w:hyperlink r:id="rId11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mzdravlja@mzd.gov.me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ruzica.milovic@mzd.gov.me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09:43pm.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3220C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3220C">
        <w:rPr>
          <w:rFonts w:ascii="Tahoma" w:hAnsi="Tahoma" w:cs="Tahoma"/>
          <w:sz w:val="24"/>
          <w:szCs w:val="24"/>
          <w:lang w:val="sr-Latn-CS"/>
        </w:rPr>
        <w:t>7452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3220C" w:rsidRPr="0053220C">
        <w:rPr>
          <w:rFonts w:ascii="Tahoma" w:hAnsi="Tahoma" w:cs="Tahoma"/>
          <w:sz w:val="24"/>
          <w:szCs w:val="24"/>
          <w:lang w:val="sr-Latn-CS"/>
        </w:rPr>
        <w:t>24. 07. 2017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20C">
        <w:rPr>
          <w:rFonts w:ascii="Tahoma" w:hAnsi="Tahoma" w:cs="Tahoma"/>
          <w:sz w:val="24"/>
          <w:szCs w:val="24"/>
          <w:lang w:val="sr-Latn-CS"/>
        </w:rPr>
        <w:t>17/113102 od 20.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3220C">
        <w:rPr>
          <w:rFonts w:ascii="Tahoma" w:hAnsi="Tahoma" w:cs="Tahoma"/>
          <w:sz w:val="24"/>
          <w:szCs w:val="24"/>
          <w:lang w:val="sr-Latn-CS"/>
        </w:rPr>
        <w:t>zdravlja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31B56" w:rsidRDefault="00031B5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881" w:rsidRDefault="00FB4881" w:rsidP="00CB7F9A">
      <w:pPr>
        <w:spacing w:after="0" w:line="240" w:lineRule="auto"/>
      </w:pPr>
      <w:r>
        <w:separator/>
      </w:r>
    </w:p>
  </w:endnote>
  <w:endnote w:type="continuationSeparator" w:id="0">
    <w:p w:rsidR="00FB4881" w:rsidRDefault="00FB488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881" w:rsidRDefault="00FB4881" w:rsidP="00CB7F9A">
      <w:pPr>
        <w:spacing w:after="0" w:line="240" w:lineRule="auto"/>
      </w:pPr>
      <w:r>
        <w:separator/>
      </w:r>
    </w:p>
  </w:footnote>
  <w:footnote w:type="continuationSeparator" w:id="0">
    <w:p w:rsidR="00FB4881" w:rsidRDefault="00FB488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1B56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092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20C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3E0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0B87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4881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755BB3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dravlja@mzd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uzica.milovic@mzd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zdravlja@mzd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zica.milovic@mzd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F457B-B119-498D-A471-ED46B5FA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2017-08-17T09:15:00Z</cp:lastPrinted>
  <dcterms:created xsi:type="dcterms:W3CDTF">2015-12-16T13:08:00Z</dcterms:created>
  <dcterms:modified xsi:type="dcterms:W3CDTF">2017-12-11T07:50:00Z</dcterms:modified>
</cp:coreProperties>
</file>