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2B594F">
        <w:rPr>
          <w:rFonts w:ascii="Tahoma" w:hAnsi="Tahoma" w:cs="Tahoma"/>
          <w:b/>
          <w:sz w:val="24"/>
          <w:szCs w:val="24"/>
        </w:rPr>
        <w:t>635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2C40DB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 w:rsidR="002B594F">
        <w:rPr>
          <w:rFonts w:ascii="Tahoma" w:hAnsi="Tahoma" w:cs="Tahoma"/>
          <w:sz w:val="24"/>
          <w:szCs w:val="24"/>
          <w:lang w:val="sr-Latn-CS"/>
        </w:rPr>
        <w:t>441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E5E9A">
        <w:rPr>
          <w:rFonts w:ascii="Tahoma" w:hAnsi="Tahoma" w:cs="Tahoma"/>
          <w:sz w:val="24"/>
          <w:szCs w:val="24"/>
          <w:lang w:val="sr-Latn-CS"/>
        </w:rPr>
        <w:t>25.0</w:t>
      </w:r>
      <w:r w:rsidR="002C40DB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30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236E27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o broju </w:t>
      </w:r>
      <w:r w:rsidR="002B594F">
        <w:rPr>
          <w:rFonts w:ascii="Tahoma" w:hAnsi="Tahoma" w:cs="Tahoma"/>
          <w:sz w:val="24"/>
          <w:szCs w:val="24"/>
          <w:lang w:val="sr-Latn-CS"/>
        </w:rPr>
        <w:t>uspostavljenih službi za javne nabavke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 u svim jedinicama lokalne samouprave u</w:t>
      </w:r>
      <w:r w:rsidR="002B594F">
        <w:rPr>
          <w:rFonts w:ascii="Tahoma" w:hAnsi="Tahoma" w:cs="Tahoma"/>
          <w:sz w:val="24"/>
          <w:szCs w:val="24"/>
          <w:lang w:val="sr-Latn-CS"/>
        </w:rPr>
        <w:t xml:space="preserve"> periodu od 014.07.2016. do 31.12.2016.godine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77353D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7.1</w:t>
      </w:r>
      <w:r w:rsidR="006E5E9A">
        <w:rPr>
          <w:rFonts w:ascii="Tahoma" w:hAnsi="Tahoma" w:cs="Tahoma"/>
          <w:sz w:val="24"/>
          <w:szCs w:val="24"/>
          <w:lang w:val="sr-Latn-CS"/>
        </w:rPr>
        <w:t>3</w:t>
      </w:r>
      <w:r w:rsidR="002B5619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</w:t>
      </w:r>
      <w:r w:rsidR="002C40DB">
        <w:rPr>
          <w:rFonts w:ascii="Tahoma" w:hAnsi="Tahoma" w:cs="Tahoma"/>
          <w:sz w:val="24"/>
          <w:szCs w:val="24"/>
          <w:lang w:val="sr-Latn-CS"/>
        </w:rPr>
        <w:t>je 0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F9321E">
        <w:rPr>
          <w:rFonts w:ascii="Tahoma" w:hAnsi="Tahoma" w:cs="Tahoma"/>
          <w:sz w:val="24"/>
          <w:szCs w:val="24"/>
          <w:lang w:val="sr-Latn-CS"/>
        </w:rPr>
        <w:t>.</w:t>
      </w:r>
      <w:r w:rsidR="006E5E9A">
        <w:rPr>
          <w:rFonts w:ascii="Tahoma" w:hAnsi="Tahoma" w:cs="Tahoma"/>
          <w:sz w:val="24"/>
          <w:szCs w:val="24"/>
          <w:lang w:val="sr-Latn-CS"/>
        </w:rPr>
        <w:t>02.2017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 godine dostavio akt</w:t>
      </w:r>
      <w:r w:rsidR="003940D0">
        <w:rPr>
          <w:rFonts w:ascii="Tahoma" w:hAnsi="Tahoma" w:cs="Tahoma"/>
          <w:sz w:val="24"/>
          <w:szCs w:val="24"/>
          <w:lang w:val="sr-Latn-CS"/>
        </w:rPr>
        <w:t xml:space="preserve"> kojim je dostavljena žalba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br. 03-</w:t>
      </w:r>
      <w:r w:rsidR="002B594F">
        <w:rPr>
          <w:rFonts w:ascii="Tahoma" w:hAnsi="Tahoma" w:cs="Tahoma"/>
          <w:sz w:val="24"/>
          <w:szCs w:val="24"/>
          <w:lang w:val="sr-Latn-CS"/>
        </w:rPr>
        <w:t>70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/1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182B04">
        <w:rPr>
          <w:rFonts w:ascii="Tahoma" w:hAnsi="Tahoma" w:cs="Tahoma"/>
          <w:sz w:val="24"/>
          <w:szCs w:val="24"/>
        </w:rPr>
        <w:t>je povodom ovog, ali i drugih podnešeni</w:t>
      </w:r>
      <w:r w:rsidR="002C40DB">
        <w:rPr>
          <w:rFonts w:ascii="Tahoma" w:hAnsi="Tahoma" w:cs="Tahoma"/>
          <w:sz w:val="24"/>
          <w:szCs w:val="24"/>
        </w:rPr>
        <w:t>h zahtjeva, Zajednica opština</w:t>
      </w:r>
      <w:r w:rsidR="00182B04" w:rsidRPr="00182B04">
        <w:rPr>
          <w:rFonts w:ascii="Tahoma" w:hAnsi="Tahoma" w:cs="Tahoma"/>
          <w:sz w:val="24"/>
          <w:szCs w:val="24"/>
        </w:rPr>
        <w:t xml:space="preserve">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</w:t>
      </w:r>
      <w:r w:rsidR="00757180">
        <w:rPr>
          <w:rFonts w:ascii="Tahoma" w:hAnsi="Tahoma" w:cs="Tahoma"/>
          <w:sz w:val="24"/>
          <w:szCs w:val="24"/>
        </w:rPr>
        <w:t xml:space="preserve">o organima vlasti koji su u posjedu traženih informacija te </w:t>
      </w:r>
      <w:r w:rsidR="00182B04" w:rsidRPr="00182B04">
        <w:rPr>
          <w:rFonts w:ascii="Tahoma" w:hAnsi="Tahoma" w:cs="Tahoma"/>
          <w:sz w:val="24"/>
          <w:szCs w:val="24"/>
        </w:rPr>
        <w:t>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</w:t>
      </w:r>
      <w:r w:rsidR="002D2257">
        <w:rPr>
          <w:rFonts w:ascii="Tahoma" w:hAnsi="Tahoma" w:cs="Tahoma"/>
          <w:sz w:val="24"/>
          <w:szCs w:val="24"/>
        </w:rPr>
        <w:t xml:space="preserve">ca opština nije u posjedu akata traženih zahtjevom, </w:t>
      </w:r>
      <w:r w:rsidR="00182B04" w:rsidRPr="00182B04">
        <w:rPr>
          <w:rFonts w:ascii="Tahoma" w:hAnsi="Tahoma" w:cs="Tahoma"/>
          <w:sz w:val="24"/>
          <w:szCs w:val="24"/>
        </w:rPr>
        <w:t xml:space="preserve">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>stranicama opštinama</w:t>
      </w:r>
      <w:r w:rsidR="002C40DB">
        <w:rPr>
          <w:rFonts w:ascii="Tahoma" w:hAnsi="Tahoma" w:cs="Tahoma"/>
          <w:sz w:val="24"/>
          <w:szCs w:val="24"/>
        </w:rPr>
        <w:t>.</w:t>
      </w:r>
      <w:r w:rsidR="00182B04" w:rsidRPr="00182B04">
        <w:rPr>
          <w:rFonts w:ascii="Tahoma" w:hAnsi="Tahoma" w:cs="Tahoma"/>
          <w:sz w:val="24"/>
          <w:szCs w:val="24"/>
        </w:rPr>
        <w:t xml:space="preserve">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2D2257">
        <w:rPr>
          <w:rFonts w:ascii="Tahoma" w:hAnsi="Tahoma" w:cs="Tahoma"/>
          <w:sz w:val="24"/>
          <w:szCs w:val="24"/>
        </w:rPr>
        <w:t>Nadalje se navodi da se na portalu Uprave za javne nabavke redovno objavljuju i ažuriraju liste obveznika primjene Zakona o javnim nabavkama, a posebno opština i javnih službi čija je ona osnivač, sa svim podacima o službenicima koji vrše poslove javnih nabavka što je obaveza utvrđena članom 58 st. 3 i 4</w:t>
      </w:r>
      <w:r w:rsidR="007B2824">
        <w:rPr>
          <w:rFonts w:ascii="Tahoma" w:hAnsi="Tahoma" w:cs="Tahoma"/>
          <w:sz w:val="24"/>
          <w:szCs w:val="24"/>
        </w:rPr>
        <w:t xml:space="preserve"> Zakona o javnim nabavkama.</w:t>
      </w:r>
      <w:r w:rsidR="002D225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2B594F">
        <w:rPr>
          <w:rFonts w:ascii="Tahoma" w:hAnsi="Tahoma" w:cs="Tahoma"/>
          <w:sz w:val="24"/>
          <w:szCs w:val="24"/>
          <w:lang w:val="sr-Latn-CS"/>
        </w:rPr>
        <w:t>90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723A12">
        <w:rPr>
          <w:rFonts w:ascii="Tahoma" w:hAnsi="Tahoma" w:cs="Tahoma"/>
          <w:sz w:val="24"/>
          <w:szCs w:val="24"/>
          <w:lang w:val="sr-Latn-CS"/>
        </w:rPr>
        <w:t>7</w:t>
      </w:r>
      <w:r w:rsidR="002B594F">
        <w:rPr>
          <w:rFonts w:ascii="Tahoma" w:hAnsi="Tahoma" w:cs="Tahoma"/>
          <w:sz w:val="24"/>
          <w:szCs w:val="24"/>
          <w:lang w:val="sr-Latn-CS"/>
        </w:rPr>
        <w:t>2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 w:rsidR="002B594F">
        <w:rPr>
          <w:rFonts w:ascii="Tahoma" w:hAnsi="Tahoma" w:cs="Tahoma"/>
          <w:sz w:val="24"/>
          <w:szCs w:val="24"/>
          <w:lang w:val="sr-Latn-CS"/>
        </w:rPr>
        <w:t>441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25.0</w:t>
      </w:r>
      <w:r w:rsidR="002228D4">
        <w:rPr>
          <w:rFonts w:ascii="Tahoma" w:hAnsi="Tahoma" w:cs="Tahoma"/>
          <w:sz w:val="24"/>
          <w:szCs w:val="24"/>
          <w:lang w:val="sr-Latn-CS"/>
        </w:rPr>
        <w:t>1</w:t>
      </w:r>
      <w:r w:rsidR="00F9321E">
        <w:rPr>
          <w:rFonts w:ascii="Tahoma" w:hAnsi="Tahoma" w:cs="Tahoma"/>
          <w:sz w:val="24"/>
          <w:szCs w:val="24"/>
          <w:lang w:val="sr-Latn-CS"/>
        </w:rPr>
        <w:t>.201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E78" w:rsidRDefault="002D4E78" w:rsidP="00CB7F9A">
      <w:pPr>
        <w:spacing w:after="0" w:line="240" w:lineRule="auto"/>
      </w:pPr>
      <w:r>
        <w:separator/>
      </w:r>
    </w:p>
  </w:endnote>
  <w:endnote w:type="continuationSeparator" w:id="0">
    <w:p w:rsidR="002D4E78" w:rsidRDefault="002D4E7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E78" w:rsidRDefault="002D4E78" w:rsidP="00CB7F9A">
      <w:pPr>
        <w:spacing w:after="0" w:line="240" w:lineRule="auto"/>
      </w:pPr>
      <w:r>
        <w:separator/>
      </w:r>
    </w:p>
  </w:footnote>
  <w:footnote w:type="continuationSeparator" w:id="0">
    <w:p w:rsidR="002D4E78" w:rsidRDefault="002D4E7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4E78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5D8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C15D8E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1853C-2B14-4CF4-80A9-10AA51B7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133</cp:revision>
  <cp:lastPrinted>2017-04-05T07:42:00Z</cp:lastPrinted>
  <dcterms:created xsi:type="dcterms:W3CDTF">2015-12-16T13:08:00Z</dcterms:created>
  <dcterms:modified xsi:type="dcterms:W3CDTF">2017-12-12T08:48:00Z</dcterms:modified>
</cp:coreProperties>
</file>