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E0266B">
        <w:rPr>
          <w:rFonts w:ascii="Tahoma" w:hAnsi="Tahoma" w:cs="Tahoma"/>
          <w:b/>
          <w:sz w:val="24"/>
          <w:szCs w:val="24"/>
        </w:rPr>
        <w:t>868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41141">
        <w:rPr>
          <w:rFonts w:ascii="Tahoma" w:hAnsi="Tahoma" w:cs="Tahoma"/>
          <w:b/>
          <w:sz w:val="24"/>
          <w:szCs w:val="24"/>
        </w:rPr>
        <w:t>01.02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D541A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641141" w:rsidRDefault="00306A70" w:rsidP="0064114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0266B">
        <w:rPr>
          <w:rFonts w:ascii="Tahoma" w:hAnsi="Tahoma" w:cs="Tahoma"/>
          <w:sz w:val="24"/>
          <w:szCs w:val="24"/>
        </w:rPr>
        <w:t>99951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4114E">
        <w:rPr>
          <w:rFonts w:ascii="Tahoma" w:hAnsi="Tahoma" w:cs="Tahoma"/>
          <w:sz w:val="24"/>
          <w:szCs w:val="24"/>
        </w:rPr>
        <w:t>23</w:t>
      </w:r>
      <w:r w:rsidR="004C0DAB">
        <w:rPr>
          <w:rFonts w:ascii="Tahoma" w:hAnsi="Tahoma" w:cs="Tahoma"/>
          <w:sz w:val="24"/>
          <w:szCs w:val="24"/>
        </w:rPr>
        <w:t>.1</w:t>
      </w:r>
      <w:r w:rsidR="0024114E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4C0DAB">
        <w:rPr>
          <w:rFonts w:ascii="Tahoma" w:hAnsi="Tahoma" w:cs="Tahoma"/>
          <w:sz w:val="24"/>
          <w:szCs w:val="24"/>
        </w:rPr>
        <w:t xml:space="preserve">ekonomije </w:t>
      </w:r>
      <w:r w:rsidR="00641141">
        <w:rPr>
          <w:rFonts w:ascii="Tahoma" w:hAnsi="Tahoma" w:cs="Tahoma"/>
          <w:sz w:val="24"/>
          <w:szCs w:val="24"/>
        </w:rPr>
        <w:t>broj:</w:t>
      </w:r>
      <w:r w:rsidR="00E0266B">
        <w:rPr>
          <w:rFonts w:ascii="Tahoma" w:hAnsi="Tahoma" w:cs="Tahoma"/>
          <w:sz w:val="24"/>
          <w:szCs w:val="24"/>
        </w:rPr>
        <w:t>1402-71/</w:t>
      </w:r>
      <w:r w:rsidR="004C0DAB">
        <w:rPr>
          <w:rFonts w:ascii="Tahoma" w:hAnsi="Tahoma" w:cs="Tahoma"/>
          <w:sz w:val="24"/>
          <w:szCs w:val="24"/>
        </w:rPr>
        <w:t>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5481A">
        <w:rPr>
          <w:rFonts w:ascii="Tahoma" w:hAnsi="Tahoma" w:cs="Tahoma"/>
          <w:sz w:val="24"/>
          <w:szCs w:val="24"/>
        </w:rPr>
        <w:t>16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4114E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0121BD">
        <w:rPr>
          <w:rFonts w:ascii="Tahoma" w:hAnsi="Tahoma" w:cs="Tahoma"/>
          <w:sz w:val="24"/>
          <w:szCs w:val="24"/>
        </w:rPr>
        <w:t>1402-71</w:t>
      </w:r>
      <w:r w:rsidR="007E11DD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121BD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>.09.2016.godine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br.16/9</w:t>
      </w:r>
      <w:r w:rsidR="000121BD">
        <w:rPr>
          <w:rFonts w:ascii="Tahoma" w:hAnsi="Tahoma" w:cs="Tahoma"/>
          <w:sz w:val="24"/>
        </w:rPr>
        <w:t>9951 od 14</w:t>
      </w:r>
      <w:r w:rsidR="0024114E">
        <w:rPr>
          <w:rFonts w:ascii="Tahoma" w:hAnsi="Tahoma" w:cs="Tahoma"/>
          <w:sz w:val="24"/>
        </w:rPr>
        <w:t>.09.2016.godine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0121BD">
        <w:rPr>
          <w:rFonts w:ascii="Tahoma" w:hAnsi="Tahoma" w:cs="Tahoma"/>
          <w:sz w:val="24"/>
        </w:rPr>
        <w:t>ica svih računa za period  od 29/08/2016. do 04/09</w:t>
      </w:r>
      <w:r w:rsidR="00266546" w:rsidRPr="00266546">
        <w:rPr>
          <w:rFonts w:ascii="Tahoma" w:hAnsi="Tahoma" w:cs="Tahoma"/>
          <w:sz w:val="24"/>
        </w:rPr>
        <w:t>/2016</w:t>
      </w:r>
      <w:r w:rsidR="0024114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</w:t>
      </w:r>
      <w:r w:rsidR="00A723DE">
        <w:rPr>
          <w:rFonts w:ascii="Tahoma" w:hAnsi="Tahoma" w:cs="Tahoma"/>
          <w:sz w:val="24"/>
        </w:rPr>
        <w:t>subjekata i izbornih kampanja.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ekonomije </w:t>
      </w:r>
      <w:hyperlink r:id="rId8" w:history="1">
        <w:r w:rsidR="007E11DD" w:rsidRPr="00A91812">
          <w:rPr>
            <w:rStyle w:val="Hyperlink"/>
            <w:rFonts w:ascii="Tahoma" w:hAnsi="Tahoma" w:cs="Tahoma"/>
            <w:sz w:val="24"/>
          </w:rPr>
          <w:t>www.mek.gov.me</w:t>
        </w:r>
      </w:hyperlink>
      <w:r w:rsidR="007E11DD">
        <w:rPr>
          <w:rFonts w:ascii="Tahoma" w:hAnsi="Tahoma" w:cs="Tahoma"/>
          <w:sz w:val="24"/>
          <w:szCs w:val="24"/>
        </w:rPr>
        <w:t xml:space="preserve"> 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723DE">
        <w:rPr>
          <w:rFonts w:ascii="Tahoma" w:hAnsi="Tahoma" w:cs="Tahoma"/>
          <w:sz w:val="24"/>
          <w:szCs w:val="24"/>
        </w:rPr>
        <w:t>25</w:t>
      </w:r>
      <w:r w:rsidRPr="00D4255A">
        <w:rPr>
          <w:rFonts w:ascii="Tahoma" w:hAnsi="Tahoma" w:cs="Tahoma"/>
          <w:sz w:val="24"/>
          <w:szCs w:val="24"/>
        </w:rPr>
        <w:t>.0</w:t>
      </w:r>
      <w:r w:rsidR="00A723DE">
        <w:rPr>
          <w:rFonts w:ascii="Tahoma" w:hAnsi="Tahoma" w:cs="Tahoma"/>
          <w:sz w:val="24"/>
          <w:szCs w:val="24"/>
        </w:rPr>
        <w:t>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ekonomije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0121BD">
        <w:rPr>
          <w:rFonts w:ascii="Tahoma" w:hAnsi="Tahoma" w:cs="Tahoma"/>
          <w:sz w:val="24"/>
        </w:rPr>
        <w:t>ica svih računa za period  od 29/08/2016. do 04/09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Navodi se da je dana </w:t>
      </w:r>
      <w:r w:rsidR="000121BD">
        <w:rPr>
          <w:rFonts w:ascii="Tahoma" w:hAnsi="Tahoma" w:cs="Tahoma"/>
          <w:sz w:val="24"/>
          <w:szCs w:val="24"/>
        </w:rPr>
        <w:t>23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ekonomije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0121BD">
        <w:rPr>
          <w:rFonts w:ascii="Tahoma" w:hAnsi="Tahoma" w:cs="Tahoma"/>
          <w:sz w:val="24"/>
          <w:szCs w:val="24"/>
        </w:rPr>
        <w:t>1402-71</w:t>
      </w:r>
      <w:r w:rsidR="007E11DD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121BD">
        <w:rPr>
          <w:rFonts w:ascii="Tahoma" w:hAnsi="Tahoma" w:cs="Tahoma"/>
          <w:sz w:val="24"/>
          <w:szCs w:val="24"/>
        </w:rPr>
        <w:t>16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0121BD">
        <w:rPr>
          <w:rFonts w:ascii="Tahoma" w:hAnsi="Tahoma" w:cs="Tahoma"/>
          <w:sz w:val="24"/>
          <w:szCs w:val="24"/>
        </w:rPr>
        <w:t>1402-71</w:t>
      </w:r>
      <w:r w:rsidR="00F9478B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121BD">
        <w:rPr>
          <w:rFonts w:ascii="Tahoma" w:hAnsi="Tahoma" w:cs="Tahoma"/>
          <w:sz w:val="24"/>
          <w:szCs w:val="24"/>
        </w:rPr>
        <w:t>16</w:t>
      </w:r>
      <w:r w:rsidR="00CB597C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64114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641141">
        <w:rPr>
          <w:rFonts w:ascii="Tahoma" w:hAnsi="Tahoma" w:cs="Tahoma"/>
          <w:sz w:val="24"/>
          <w:szCs w:val="24"/>
        </w:rPr>
        <w:t xml:space="preserve">u analitičke kartice, kao i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0F0871" w:rsidRPr="000F0871">
        <w:rPr>
          <w:rFonts w:ascii="Tahoma" w:hAnsi="Tahoma" w:cs="Tahoma"/>
          <w:sz w:val="24"/>
          <w:szCs w:val="24"/>
        </w:rPr>
        <w:t>http://www.mek.gov.me/biblioteka/dokument?query=analiti%u010Dka%20kartica&amp;sortDirection=desc</w:t>
      </w:r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0121BD">
        <w:rPr>
          <w:rFonts w:ascii="Tahoma" w:hAnsi="Tahoma" w:cs="Tahoma"/>
          <w:sz w:val="24"/>
          <w:szCs w:val="24"/>
        </w:rPr>
        <w:t>99951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121BD">
        <w:rPr>
          <w:rFonts w:ascii="Tahoma" w:hAnsi="Tahoma" w:cs="Tahoma"/>
          <w:sz w:val="24"/>
          <w:szCs w:val="24"/>
        </w:rPr>
        <w:t>litička kartica za period od 29.08.2016.do 04.09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641141">
        <w:rPr>
          <w:rFonts w:ascii="Tahoma" w:hAnsi="Tahoma" w:cs="Tahoma"/>
          <w:sz w:val="24"/>
          <w:szCs w:val="24"/>
        </w:rPr>
        <w:t xml:space="preserve"> Savjet Agencije je nedvosmisleno utvrdio da se sadržaj analitičkih kartica ne razlikuje od onoga što je objavljeno na internet stranici organa, na linku:  </w:t>
      </w:r>
      <w:hyperlink r:id="rId9" w:history="1">
        <w:r w:rsidR="00641141" w:rsidRPr="003F2B01">
          <w:rPr>
            <w:rStyle w:val="Hyperlink"/>
            <w:rFonts w:ascii="Tahoma" w:hAnsi="Tahoma" w:cs="Tahoma"/>
            <w:sz w:val="24"/>
            <w:szCs w:val="24"/>
          </w:rPr>
          <w:t>http://www.mek.gov.me/biblioteka/dokument?query=analiti%u010Dka%20kartica&amp;sortDirection=desc</w:t>
        </w:r>
      </w:hyperlink>
      <w:r w:rsidR="00641141">
        <w:rPr>
          <w:rFonts w:ascii="Tahoma" w:hAnsi="Tahoma" w:cs="Tahoma"/>
          <w:sz w:val="24"/>
          <w:szCs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</w:t>
      </w:r>
      <w:r w:rsidRPr="00485E6D">
        <w:rPr>
          <w:rFonts w:ascii="Tahoma" w:hAnsi="Tahoma" w:cs="Tahoma"/>
          <w:sz w:val="24"/>
          <w:szCs w:val="24"/>
        </w:rPr>
        <w:lastRenderedPageBreak/>
        <w:t>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0121BD">
        <w:rPr>
          <w:rFonts w:ascii="Tahoma" w:hAnsi="Tahoma" w:cs="Tahoma"/>
          <w:sz w:val="24"/>
          <w:szCs w:val="24"/>
        </w:rPr>
        <w:t>1402-71/2 od 16</w:t>
      </w:r>
      <w:r w:rsidR="0094163C" w:rsidRPr="0094163C">
        <w:rPr>
          <w:rFonts w:ascii="Tahoma" w:hAnsi="Tahoma" w:cs="Tahoma"/>
          <w:sz w:val="24"/>
          <w:szCs w:val="24"/>
        </w:rPr>
        <w:t xml:space="preserve">.09.2016.godine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0F0871" w:rsidRPr="000F0871">
        <w:rPr>
          <w:rFonts w:ascii="Tahoma" w:hAnsi="Tahoma" w:cs="Tahoma"/>
          <w:sz w:val="24"/>
          <w:szCs w:val="24"/>
        </w:rPr>
        <w:t>http://www.mek.gov.me/biblioteka/dokument?query=analiti%u010Dka%20kartica&amp;sortDirection=desc</w:t>
      </w:r>
      <w:r w:rsidR="0094163C">
        <w:rPr>
          <w:rFonts w:ascii="Tahoma" w:hAnsi="Tahoma" w:cs="Tahoma"/>
          <w:sz w:val="24"/>
          <w:szCs w:val="24"/>
        </w:rPr>
        <w:t xml:space="preserve"> 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121BD">
        <w:rPr>
          <w:rFonts w:ascii="Tahoma" w:hAnsi="Tahoma" w:cs="Tahoma"/>
          <w:sz w:val="24"/>
          <w:szCs w:val="24"/>
        </w:rPr>
        <w:t>alitička kartica za period od 29</w:t>
      </w:r>
      <w:r w:rsidR="000F0871">
        <w:rPr>
          <w:rFonts w:ascii="Tahoma" w:hAnsi="Tahoma" w:cs="Tahoma"/>
          <w:sz w:val="24"/>
          <w:szCs w:val="24"/>
        </w:rPr>
        <w:t>.0</w:t>
      </w:r>
      <w:r w:rsidR="000121BD">
        <w:rPr>
          <w:rFonts w:ascii="Tahoma" w:hAnsi="Tahoma" w:cs="Tahoma"/>
          <w:sz w:val="24"/>
          <w:szCs w:val="24"/>
        </w:rPr>
        <w:t>8.2016.do 04.09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ekonomije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>Ministarstva ekonomije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50D" w:rsidRDefault="008D750D" w:rsidP="004C7646">
      <w:pPr>
        <w:spacing w:after="0" w:line="240" w:lineRule="auto"/>
      </w:pPr>
      <w:r>
        <w:separator/>
      </w:r>
    </w:p>
  </w:endnote>
  <w:endnote w:type="continuationSeparator" w:id="0">
    <w:p w:rsidR="008D750D" w:rsidRDefault="008D750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50D" w:rsidRDefault="008D750D" w:rsidP="004C7646">
      <w:pPr>
        <w:spacing w:after="0" w:line="240" w:lineRule="auto"/>
      </w:pPr>
      <w:r>
        <w:separator/>
      </w:r>
    </w:p>
  </w:footnote>
  <w:footnote w:type="continuationSeparator" w:id="0">
    <w:p w:rsidR="008D750D" w:rsidRDefault="008D750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1BD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1D4C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4175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41A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1141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481A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416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50D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5BBE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266B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81A2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k.gov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k.gov.me/biblioteka/dokument?query=analiti%u010Dka%20kartica&amp;sortDirection=desc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7761B-694C-48CE-805A-22354360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2017-02-01T12:38:00Z</cp:lastPrinted>
  <dcterms:created xsi:type="dcterms:W3CDTF">2016-12-29T15:01:00Z</dcterms:created>
  <dcterms:modified xsi:type="dcterms:W3CDTF">2017-12-15T13:11:00Z</dcterms:modified>
</cp:coreProperties>
</file>