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6004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00AC1" w:rsidRDefault="00C00AC1" w:rsidP="005528F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B30BD6">
        <w:rPr>
          <w:rFonts w:ascii="Tahoma" w:hAnsi="Tahoma" w:cs="Tahoma"/>
          <w:b/>
          <w:sz w:val="24"/>
          <w:szCs w:val="24"/>
        </w:rPr>
        <w:t xml:space="preserve"> </w:t>
      </w:r>
      <w:r w:rsidR="000122D1">
        <w:rPr>
          <w:rFonts w:ascii="Tahoma" w:hAnsi="Tahoma" w:cs="Tahoma"/>
          <w:b/>
          <w:sz w:val="24"/>
          <w:szCs w:val="24"/>
        </w:rPr>
        <w:t>UP II 07-30-</w:t>
      </w:r>
      <w:r w:rsidR="0081441D">
        <w:rPr>
          <w:rFonts w:ascii="Tahoma" w:hAnsi="Tahoma" w:cs="Tahoma"/>
          <w:b/>
          <w:sz w:val="24"/>
          <w:szCs w:val="24"/>
        </w:rPr>
        <w:t>1672</w:t>
      </w:r>
      <w:r w:rsidR="000122D1">
        <w:rPr>
          <w:rFonts w:ascii="Tahoma" w:hAnsi="Tahoma" w:cs="Tahoma"/>
          <w:b/>
          <w:sz w:val="24"/>
          <w:szCs w:val="24"/>
        </w:rPr>
        <w:t>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CB7D5B">
        <w:rPr>
          <w:rFonts w:ascii="Tahoma" w:hAnsi="Tahoma" w:cs="Tahoma"/>
          <w:b/>
          <w:sz w:val="24"/>
          <w:szCs w:val="24"/>
        </w:rPr>
        <w:t xml:space="preserve"> </w:t>
      </w:r>
      <w:r w:rsidR="00021EAB">
        <w:rPr>
          <w:rFonts w:ascii="Tahoma" w:hAnsi="Tahoma" w:cs="Tahoma"/>
          <w:b/>
          <w:sz w:val="24"/>
          <w:szCs w:val="24"/>
        </w:rPr>
        <w:t>24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B30BD6">
        <w:rPr>
          <w:rFonts w:ascii="Tahoma" w:hAnsi="Tahoma" w:cs="Tahoma"/>
          <w:b/>
          <w:sz w:val="24"/>
          <w:szCs w:val="24"/>
        </w:rPr>
        <w:t>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021EAB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24A20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4A05B0" w:rsidRPr="000E0BD6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4A05B0">
        <w:rPr>
          <w:rFonts w:ascii="Tahoma" w:hAnsi="Tahoma" w:cs="Tahoma"/>
          <w:sz w:val="24"/>
          <w:szCs w:val="24"/>
        </w:rPr>
        <w:t>16/</w:t>
      </w:r>
      <w:r w:rsidR="0081441D">
        <w:rPr>
          <w:rFonts w:ascii="Tahoma" w:hAnsi="Tahoma" w:cs="Tahoma"/>
          <w:sz w:val="24"/>
          <w:szCs w:val="24"/>
        </w:rPr>
        <w:t>93731-93740</w:t>
      </w:r>
      <w:r w:rsidR="00021EA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B5AA5">
        <w:rPr>
          <w:rFonts w:ascii="Tahoma" w:hAnsi="Tahoma" w:cs="Tahoma"/>
          <w:sz w:val="24"/>
          <w:szCs w:val="24"/>
        </w:rPr>
        <w:t>19.09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Sekretarijat</w:t>
      </w:r>
      <w:r w:rsidR="00B30BD6">
        <w:rPr>
          <w:rFonts w:ascii="Tahoma" w:hAnsi="Tahoma" w:cs="Tahoma"/>
          <w:sz w:val="24"/>
          <w:szCs w:val="24"/>
        </w:rPr>
        <w:t>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za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finansije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Glavnog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grad</w:t>
      </w:r>
      <w:r w:rsidR="00021EAB">
        <w:rPr>
          <w:rFonts w:ascii="Tahoma" w:hAnsi="Tahoma" w:cs="Tahoma"/>
          <w:sz w:val="24"/>
          <w:szCs w:val="24"/>
        </w:rPr>
        <w:t>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Podgorice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broj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Up 05-402/16-</w:t>
      </w:r>
      <w:r w:rsidR="0081441D">
        <w:rPr>
          <w:rFonts w:ascii="Tahoma" w:hAnsi="Tahoma" w:cs="Tahoma"/>
          <w:sz w:val="24"/>
          <w:szCs w:val="24"/>
        </w:rPr>
        <w:t>3199/3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DB5AA5">
        <w:rPr>
          <w:rFonts w:ascii="Tahoma" w:hAnsi="Tahoma" w:cs="Tahoma"/>
          <w:bCs/>
          <w:color w:val="000000"/>
          <w:sz w:val="24"/>
          <w:szCs w:val="24"/>
        </w:rPr>
        <w:t>05.09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DB5AA5">
        <w:rPr>
          <w:rFonts w:ascii="Tahoma" w:hAnsi="Tahoma" w:cs="Tahoma"/>
          <w:sz w:val="24"/>
          <w:szCs w:val="24"/>
        </w:rPr>
        <w:t>21.10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DE11B5" w:rsidRDefault="00DE11B5" w:rsidP="00425B78">
      <w:pPr>
        <w:jc w:val="center"/>
        <w:rPr>
          <w:rFonts w:ascii="Tahoma" w:hAnsi="Tahoma" w:cs="Tahoma"/>
          <w:b/>
          <w:sz w:val="24"/>
          <w:szCs w:val="24"/>
        </w:rPr>
      </w:pPr>
    </w:p>
    <w:p w:rsidR="00CB7D5B" w:rsidRPr="00425B78" w:rsidRDefault="005528F0" w:rsidP="00425B78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DE11B5" w:rsidRDefault="00DE11B5" w:rsidP="005528F0">
      <w:pPr>
        <w:jc w:val="both"/>
        <w:rPr>
          <w:rFonts w:ascii="Tahoma" w:hAnsi="Tahoma" w:cs="Tahoma"/>
          <w:sz w:val="24"/>
          <w:szCs w:val="24"/>
        </w:rPr>
      </w:pP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DE11B5" w:rsidRDefault="00DE11B5" w:rsidP="00075406">
      <w:pPr>
        <w:jc w:val="both"/>
        <w:rPr>
          <w:rFonts w:ascii="Tahoma" w:hAnsi="Tahoma" w:cs="Tahoma"/>
          <w:sz w:val="24"/>
          <w:szCs w:val="24"/>
        </w:rPr>
      </w:pPr>
    </w:p>
    <w:p w:rsidR="003F086F" w:rsidRPr="00141E07" w:rsidRDefault="005528F0" w:rsidP="00075406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broj</w:t>
      </w:r>
      <w:proofErr w:type="spellEnd"/>
      <w:r w:rsidR="00021EAB">
        <w:rPr>
          <w:rFonts w:ascii="Tahoma" w:hAnsi="Tahoma" w:cs="Tahoma"/>
          <w:sz w:val="24"/>
          <w:szCs w:val="24"/>
        </w:rPr>
        <w:t>: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B30BD6">
        <w:rPr>
          <w:rFonts w:ascii="Tahoma" w:hAnsi="Tahoma" w:cs="Tahoma"/>
          <w:sz w:val="24"/>
          <w:szCs w:val="24"/>
        </w:rPr>
        <w:t xml:space="preserve">Up </w:t>
      </w:r>
      <w:r w:rsidR="003F086F">
        <w:rPr>
          <w:rFonts w:ascii="Tahoma" w:hAnsi="Tahoma" w:cs="Tahoma"/>
          <w:sz w:val="24"/>
          <w:szCs w:val="24"/>
        </w:rPr>
        <w:t>05-402/16-</w:t>
      </w:r>
      <w:r w:rsidR="00C172E6">
        <w:rPr>
          <w:rFonts w:ascii="Tahoma" w:hAnsi="Tahoma" w:cs="Tahoma"/>
          <w:sz w:val="24"/>
          <w:szCs w:val="24"/>
        </w:rPr>
        <w:t>3199</w:t>
      </w:r>
      <w:r w:rsidR="003F086F">
        <w:rPr>
          <w:rFonts w:ascii="Tahoma" w:hAnsi="Tahoma" w:cs="Tahoma"/>
          <w:sz w:val="24"/>
          <w:szCs w:val="24"/>
        </w:rPr>
        <w:t>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C172E6">
        <w:rPr>
          <w:rFonts w:ascii="Tahoma" w:hAnsi="Tahoma" w:cs="Tahoma"/>
          <w:bCs/>
          <w:color w:val="000000"/>
          <w:sz w:val="24"/>
          <w:szCs w:val="24"/>
        </w:rPr>
        <w:t>25.07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B30BD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proofErr w:type="spellStart"/>
      <w:r w:rsidR="00865D4F">
        <w:rPr>
          <w:rFonts w:ascii="Tahoma" w:hAnsi="Tahoma" w:cs="Tahoma"/>
          <w:sz w:val="24"/>
          <w:szCs w:val="24"/>
        </w:rPr>
        <w:t>Usvaja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65D4F">
        <w:rPr>
          <w:rFonts w:ascii="Tahoma" w:hAnsi="Tahoma" w:cs="Tahoma"/>
          <w:sz w:val="24"/>
          <w:szCs w:val="24"/>
        </w:rPr>
        <w:t>zahtjev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Mreže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za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afirmaciju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nevladinog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sektora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iz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Podgorice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dozvoljava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pristup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informaciji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– </w:t>
      </w:r>
      <w:proofErr w:type="spellStart"/>
      <w:r w:rsidR="00425B78">
        <w:rPr>
          <w:rFonts w:ascii="Tahoma" w:hAnsi="Tahoma" w:cs="Tahoma"/>
          <w:sz w:val="24"/>
          <w:szCs w:val="24"/>
        </w:rPr>
        <w:t>kopiji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akta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koji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sadrži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informaciju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o</w:t>
      </w:r>
      <w:r w:rsidR="00136203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136203">
        <w:rPr>
          <w:rFonts w:ascii="Tahoma" w:hAnsi="Tahoma" w:cs="Tahoma"/>
          <w:sz w:val="24"/>
          <w:szCs w:val="24"/>
        </w:rPr>
        <w:t>svim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rashodima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Budžet</w:t>
      </w:r>
      <w:r w:rsidR="00136203">
        <w:rPr>
          <w:rFonts w:ascii="Tahoma" w:hAnsi="Tahoma" w:cs="Tahoma"/>
          <w:sz w:val="24"/>
          <w:szCs w:val="24"/>
        </w:rPr>
        <w:t>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Glavnog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grada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Podgorice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realizovanih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25B78">
        <w:rPr>
          <w:rFonts w:ascii="Tahoma" w:hAnsi="Tahoma" w:cs="Tahoma"/>
          <w:sz w:val="24"/>
          <w:szCs w:val="24"/>
        </w:rPr>
        <w:t>j</w:t>
      </w:r>
      <w:r w:rsidR="00136203">
        <w:rPr>
          <w:rFonts w:ascii="Tahoma" w:hAnsi="Tahoma" w:cs="Tahoma"/>
          <w:sz w:val="24"/>
          <w:szCs w:val="24"/>
        </w:rPr>
        <w:t>unu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425B78">
        <w:rPr>
          <w:rFonts w:ascii="Tahoma" w:hAnsi="Tahoma" w:cs="Tahoma"/>
          <w:sz w:val="24"/>
          <w:szCs w:val="24"/>
        </w:rPr>
        <w:t>na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budžetskoj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poziciji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ekonomska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klasifikacija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broj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411; </w:t>
      </w:r>
      <w:proofErr w:type="spellStart"/>
      <w:r w:rsidR="00425B78">
        <w:rPr>
          <w:rFonts w:ascii="Tahoma" w:hAnsi="Tahoma" w:cs="Tahoma"/>
          <w:sz w:val="24"/>
          <w:szCs w:val="24"/>
        </w:rPr>
        <w:t>izdatak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25B78">
        <w:rPr>
          <w:rFonts w:ascii="Tahoma" w:hAnsi="Tahoma" w:cs="Tahoma"/>
          <w:sz w:val="24"/>
          <w:szCs w:val="24"/>
        </w:rPr>
        <w:t>bruto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zarade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i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doprinosi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na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teret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poslodavca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136203">
        <w:rPr>
          <w:rFonts w:ascii="Tahoma" w:hAnsi="Tahoma" w:cs="Tahoma"/>
          <w:sz w:val="24"/>
          <w:szCs w:val="24"/>
        </w:rPr>
        <w:t>svim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rashodima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</w:t>
      </w:r>
      <w:r w:rsidR="00136203">
        <w:rPr>
          <w:rFonts w:ascii="Tahoma" w:hAnsi="Tahoma" w:cs="Tahoma"/>
          <w:sz w:val="24"/>
          <w:szCs w:val="24"/>
        </w:rPr>
        <w:t>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Glavnog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grada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Podgorice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realizovanih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36203">
        <w:rPr>
          <w:rFonts w:ascii="Tahoma" w:hAnsi="Tahoma" w:cs="Tahoma"/>
          <w:sz w:val="24"/>
          <w:szCs w:val="24"/>
        </w:rPr>
        <w:t>junu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na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budžetskoj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poziciji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ekonomska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klasifikacija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broj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41</w:t>
      </w:r>
      <w:r w:rsidR="00136203">
        <w:rPr>
          <w:rFonts w:ascii="Tahoma" w:hAnsi="Tahoma" w:cs="Tahoma"/>
          <w:sz w:val="24"/>
          <w:szCs w:val="24"/>
        </w:rPr>
        <w:t>51</w:t>
      </w:r>
      <w:r w:rsidR="00136203" w:rsidRPr="0013620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izdatak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136203">
        <w:rPr>
          <w:rFonts w:ascii="Tahoma" w:hAnsi="Tahoma" w:cs="Tahoma"/>
          <w:sz w:val="24"/>
          <w:szCs w:val="24"/>
        </w:rPr>
        <w:t>tekuće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održavanje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opštinskih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nekategorisanih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puteva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svim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rashodima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Glavnog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grada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Podgorice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realizovanih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junu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na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budžetskoj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poziciji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ekonomska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klasifikacija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broj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r w:rsidR="00136203">
        <w:rPr>
          <w:rFonts w:ascii="Tahoma" w:hAnsi="Tahoma" w:cs="Tahoma"/>
          <w:sz w:val="24"/>
          <w:szCs w:val="24"/>
        </w:rPr>
        <w:t>431,</w:t>
      </w:r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izdatak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136203">
        <w:rPr>
          <w:rFonts w:ascii="Tahoma" w:hAnsi="Tahoma" w:cs="Tahoma"/>
          <w:sz w:val="24"/>
          <w:szCs w:val="24"/>
        </w:rPr>
        <w:t>transferi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institucijama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36203">
        <w:rPr>
          <w:rFonts w:ascii="Tahoma" w:hAnsi="Tahoma" w:cs="Tahoma"/>
          <w:sz w:val="24"/>
          <w:szCs w:val="24"/>
        </w:rPr>
        <w:t>pojedincima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36203">
        <w:rPr>
          <w:rFonts w:ascii="Tahoma" w:hAnsi="Tahoma" w:cs="Tahoma"/>
          <w:sz w:val="24"/>
          <w:szCs w:val="24"/>
        </w:rPr>
        <w:t>nevladinom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i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javnom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sektoru</w:t>
      </w:r>
      <w:proofErr w:type="spellEnd"/>
      <w:r w:rsidR="00136203">
        <w:rPr>
          <w:rFonts w:ascii="Tahoma" w:hAnsi="Tahoma" w:cs="Tahoma"/>
          <w:sz w:val="24"/>
          <w:szCs w:val="24"/>
        </w:rPr>
        <w:t>;</w:t>
      </w:r>
      <w:r w:rsidR="00136203" w:rsidRPr="00136203"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svim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rashodima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Glavnog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grada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Podgorice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realizovanih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junu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na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budžetskoj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poziciji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ekonomska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klasifikacija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broj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432</w:t>
      </w:r>
      <w:r w:rsidR="00136203" w:rsidRPr="0013620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izdatak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136203">
        <w:rPr>
          <w:rFonts w:ascii="Tahoma" w:hAnsi="Tahoma" w:cs="Tahoma"/>
          <w:sz w:val="24"/>
          <w:szCs w:val="24"/>
        </w:rPr>
        <w:t>ostali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transferi</w:t>
      </w:r>
      <w:proofErr w:type="spellEnd"/>
      <w:r w:rsidR="00136203">
        <w:rPr>
          <w:rFonts w:ascii="Tahoma" w:hAnsi="Tahoma" w:cs="Tahoma"/>
          <w:sz w:val="24"/>
          <w:szCs w:val="24"/>
        </w:rPr>
        <w:t>;</w:t>
      </w:r>
      <w:r w:rsidR="00136203" w:rsidRPr="00136203"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svim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rashodima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Glavnog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grada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Podgorice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realizovanih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junu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na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budžetskoj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lastRenderedPageBreak/>
        <w:t>poziciji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ekonomska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klasifikacija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broj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441</w:t>
      </w:r>
      <w:r w:rsidR="00136203" w:rsidRPr="0013620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izdatak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136203">
        <w:rPr>
          <w:rFonts w:ascii="Tahoma" w:hAnsi="Tahoma" w:cs="Tahoma"/>
          <w:sz w:val="24"/>
          <w:szCs w:val="24"/>
        </w:rPr>
        <w:t>kapitalni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izdaci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svim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rashodima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Glavnog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grada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Podgorice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realizovanih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junu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na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budžetskoj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poziciji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ekonomska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klasifikacija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broj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4</w:t>
      </w:r>
      <w:r w:rsidR="00136203">
        <w:rPr>
          <w:rFonts w:ascii="Tahoma" w:hAnsi="Tahoma" w:cs="Tahoma"/>
          <w:sz w:val="24"/>
          <w:szCs w:val="24"/>
        </w:rPr>
        <w:t>61</w:t>
      </w:r>
      <w:r w:rsidR="00136203" w:rsidRPr="0013620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izdatak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136203">
        <w:rPr>
          <w:rFonts w:ascii="Tahoma" w:hAnsi="Tahoma" w:cs="Tahoma"/>
          <w:sz w:val="24"/>
          <w:szCs w:val="24"/>
        </w:rPr>
        <w:t>otplata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duga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svim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rashodima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Glavnog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grada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Podgorice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realizovanih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junu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na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budžetskoj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poziciji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ekonomska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klasifikacija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broj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4</w:t>
      </w:r>
      <w:r w:rsidR="00136203">
        <w:rPr>
          <w:rFonts w:ascii="Tahoma" w:hAnsi="Tahoma" w:cs="Tahoma"/>
          <w:sz w:val="24"/>
          <w:szCs w:val="24"/>
        </w:rPr>
        <w:t>63</w:t>
      </w:r>
      <w:r w:rsidR="00136203" w:rsidRPr="0013620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izdatak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136203">
        <w:rPr>
          <w:rFonts w:ascii="Tahoma" w:hAnsi="Tahoma" w:cs="Tahoma"/>
          <w:sz w:val="24"/>
          <w:szCs w:val="24"/>
        </w:rPr>
        <w:t>otplata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obaveza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svim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rashodima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Glavnog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grada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Podgorice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realizovanih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junu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na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budžetskoj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poziciji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ekonomska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klasifikacija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broj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4</w:t>
      </w:r>
      <w:r w:rsidR="00C8440C">
        <w:rPr>
          <w:rFonts w:ascii="Tahoma" w:hAnsi="Tahoma" w:cs="Tahoma"/>
          <w:sz w:val="24"/>
          <w:szCs w:val="24"/>
        </w:rPr>
        <w:t>711</w:t>
      </w:r>
      <w:r w:rsidR="00136203" w:rsidRPr="0013620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izdatak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C8440C">
        <w:rPr>
          <w:rFonts w:ascii="Tahoma" w:hAnsi="Tahoma" w:cs="Tahoma"/>
          <w:sz w:val="24"/>
          <w:szCs w:val="24"/>
        </w:rPr>
        <w:t>tekuća</w:t>
      </w:r>
      <w:proofErr w:type="spellEnd"/>
      <w:r w:rsidR="00C8440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440C">
        <w:rPr>
          <w:rFonts w:ascii="Tahoma" w:hAnsi="Tahoma" w:cs="Tahoma"/>
          <w:sz w:val="24"/>
          <w:szCs w:val="24"/>
        </w:rPr>
        <w:t>budžetska</w:t>
      </w:r>
      <w:proofErr w:type="spellEnd"/>
      <w:r w:rsidR="00C8440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440C">
        <w:rPr>
          <w:rFonts w:ascii="Tahoma" w:hAnsi="Tahoma" w:cs="Tahoma"/>
          <w:sz w:val="24"/>
          <w:szCs w:val="24"/>
        </w:rPr>
        <w:t>rezerva</w:t>
      </w:r>
      <w:proofErr w:type="spellEnd"/>
      <w:r w:rsidR="00C8440C">
        <w:rPr>
          <w:rFonts w:ascii="Tahoma" w:hAnsi="Tahoma" w:cs="Tahoma"/>
          <w:sz w:val="24"/>
          <w:szCs w:val="24"/>
        </w:rPr>
        <w:t xml:space="preserve">. </w:t>
      </w:r>
      <w:r w:rsidR="003F086F">
        <w:rPr>
          <w:rFonts w:ascii="Tahoma" w:hAnsi="Tahoma" w:cs="Tahoma"/>
          <w:sz w:val="24"/>
          <w:szCs w:val="24"/>
          <w:lang w:val="hr"/>
        </w:rPr>
        <w:t xml:space="preserve">2.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Pristup predmetnoj informaciji ostvariće se dostavljanjem kopije iste na adresu podnosioca zahtjeva u roku od 5 dana od dana dostavljanja dokaza o uplati trošk</w:t>
      </w:r>
      <w:r w:rsidR="00075406">
        <w:rPr>
          <w:rFonts w:ascii="Tahoma" w:hAnsi="Tahoma" w:cs="Tahoma"/>
          <w:sz w:val="24"/>
          <w:szCs w:val="24"/>
          <w:lang w:val="hr"/>
        </w:rPr>
        <w:t xml:space="preserve">ova postupka. 3.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Troškovi post</w:t>
      </w:r>
      <w:r w:rsidR="00050649">
        <w:rPr>
          <w:rFonts w:ascii="Tahoma" w:hAnsi="Tahoma" w:cs="Tahoma"/>
          <w:sz w:val="24"/>
          <w:szCs w:val="24"/>
          <w:lang w:val="hr"/>
        </w:rPr>
        <w:t xml:space="preserve">upka određuju se u iznosu od </w:t>
      </w:r>
      <w:r w:rsidR="00C8440C">
        <w:rPr>
          <w:rFonts w:ascii="Tahoma" w:hAnsi="Tahoma" w:cs="Tahoma"/>
          <w:sz w:val="24"/>
          <w:szCs w:val="24"/>
          <w:lang w:val="hr"/>
        </w:rPr>
        <w:t>2,3</w:t>
      </w:r>
      <w:r w:rsidR="007129C0">
        <w:rPr>
          <w:rFonts w:ascii="Tahoma" w:hAnsi="Tahoma" w:cs="Tahoma"/>
          <w:sz w:val="24"/>
          <w:szCs w:val="24"/>
          <w:lang w:val="hr"/>
        </w:rPr>
        <w:t>0</w:t>
      </w:r>
      <w:r w:rsidR="003F086F" w:rsidRPr="003F086F">
        <w:rPr>
          <w:rFonts w:ascii="Tahoma" w:hAnsi="Tahoma" w:cs="Tahoma"/>
          <w:sz w:val="24"/>
          <w:szCs w:val="24"/>
          <w:lang w:val="hr"/>
        </w:rPr>
        <w:t xml:space="preserve"> €, koje je Mreža za afirmaciju nevladinog sektora dužna uplatiti u korist Budžeta Glavnog grada-Podgorice, na račun br: 550-30262334-37 - pristup informacijama, i o tome dostaviti odgovarajući dokaz ovom Sekretarijatu.</w:t>
      </w:r>
      <w:r w:rsidR="00075406">
        <w:rPr>
          <w:rFonts w:ascii="Tahoma" w:hAnsi="Tahoma" w:cs="Tahoma"/>
          <w:sz w:val="24"/>
          <w:szCs w:val="24"/>
          <w:lang w:val="hr"/>
        </w:rPr>
        <w:t xml:space="preserve"> 4.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Žalba protiv ovog rješenja ne odlaže izvršenje rješenja.</w:t>
      </w:r>
      <w:r w:rsidR="00075406">
        <w:rPr>
          <w:rFonts w:ascii="Tahoma" w:hAnsi="Tahoma" w:cs="Tahoma"/>
          <w:sz w:val="24"/>
          <w:szCs w:val="24"/>
          <w:lang w:val="hr"/>
        </w:rPr>
        <w:t>“</w:t>
      </w:r>
    </w:p>
    <w:p w:rsidR="00075406" w:rsidRPr="00677AB0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  <w:lang w:val="hr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Up 05-402/16-</w:t>
      </w:r>
      <w:r w:rsidR="00C8440C">
        <w:rPr>
          <w:rFonts w:ascii="Tahoma" w:hAnsi="Tahoma" w:cs="Tahoma"/>
          <w:sz w:val="24"/>
          <w:szCs w:val="24"/>
        </w:rPr>
        <w:t>3199</w:t>
      </w:r>
      <w:r w:rsidR="00075406">
        <w:rPr>
          <w:rFonts w:ascii="Tahoma" w:hAnsi="Tahoma" w:cs="Tahoma"/>
          <w:sz w:val="24"/>
          <w:szCs w:val="24"/>
        </w:rPr>
        <w:t>/1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940986">
        <w:rPr>
          <w:rFonts w:ascii="Tahoma" w:hAnsi="Tahoma" w:cs="Tahoma"/>
          <w:bCs/>
          <w:color w:val="000000"/>
          <w:sz w:val="24"/>
          <w:szCs w:val="24"/>
        </w:rPr>
        <w:t>25.07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.2016.godine, dana </w:t>
      </w:r>
      <w:r w:rsidR="00425B78">
        <w:rPr>
          <w:rFonts w:ascii="Tahoma" w:hAnsi="Tahoma" w:cs="Tahoma"/>
          <w:bCs/>
          <w:color w:val="000000"/>
          <w:sz w:val="24"/>
          <w:szCs w:val="24"/>
        </w:rPr>
        <w:t>05.09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21091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10915">
        <w:rPr>
          <w:rFonts w:ascii="Tahoma" w:hAnsi="Tahoma" w:cs="Tahoma"/>
          <w:bCs/>
          <w:color w:val="000000"/>
          <w:sz w:val="24"/>
          <w:szCs w:val="24"/>
        </w:rPr>
        <w:t>: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Up 05-402/16-</w:t>
      </w:r>
      <w:r w:rsidR="00940986">
        <w:rPr>
          <w:rFonts w:ascii="Tahoma" w:hAnsi="Tahoma" w:cs="Tahoma"/>
          <w:bCs/>
          <w:color w:val="000000"/>
          <w:sz w:val="24"/>
          <w:szCs w:val="24"/>
        </w:rPr>
        <w:t>3199/3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Sekretarijat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Glavnog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grad</w:t>
      </w:r>
      <w:r w:rsidR="00C00AC1">
        <w:rPr>
          <w:rFonts w:ascii="Tahoma" w:hAnsi="Tahoma" w:cs="Tahoma"/>
          <w:bCs/>
          <w:color w:val="000000"/>
          <w:sz w:val="24"/>
          <w:szCs w:val="24"/>
        </w:rPr>
        <w:t>a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Podgorica 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>o</w:t>
      </w:r>
      <w:r w:rsidR="00075406" w:rsidRPr="00677AB0">
        <w:rPr>
          <w:rFonts w:ascii="Tahoma" w:hAnsi="Tahoma" w:cs="Tahoma"/>
          <w:bCs/>
          <w:color w:val="000000"/>
          <w:sz w:val="24"/>
          <w:szCs w:val="24"/>
          <w:lang w:val="hr"/>
        </w:rPr>
        <w:t>dbacuje</w:t>
      </w:r>
      <w:r w:rsidR="00075406" w:rsidRPr="00075406">
        <w:rPr>
          <w:rFonts w:ascii="Tahoma" w:hAnsi="Tahoma" w:cs="Tahoma"/>
          <w:b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Predlog Mreže za afirmaciju nevladinog sektora, kojeg zastupa punomoćnik Veselin Radulović, advokat iz Podgorice, za sprovođenje administar</w:t>
      </w:r>
      <w:r w:rsidR="00940986">
        <w:rPr>
          <w:rFonts w:ascii="Tahoma" w:hAnsi="Tahoma" w:cs="Tahoma"/>
          <w:bCs/>
          <w:color w:val="000000"/>
          <w:sz w:val="24"/>
          <w:szCs w:val="24"/>
          <w:lang w:val="hr"/>
        </w:rPr>
        <w:t>tivnog izvršenja Rješenja broj: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UP 05-402/16-</w:t>
      </w:r>
      <w:r w:rsidR="00940986">
        <w:rPr>
          <w:rFonts w:ascii="Tahoma" w:hAnsi="Tahoma" w:cs="Tahoma"/>
          <w:bCs/>
          <w:color w:val="000000"/>
          <w:sz w:val="24"/>
          <w:szCs w:val="24"/>
          <w:lang w:val="hr"/>
        </w:rPr>
        <w:t>3199</w:t>
      </w:r>
      <w:r w:rsidR="00BE71EF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/1</w:t>
      </w:r>
      <w:r w:rsidR="009D759A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,</w:t>
      </w:r>
      <w:r w:rsidR="00BE71EF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od </w:t>
      </w:r>
      <w:r w:rsidR="00940986">
        <w:rPr>
          <w:rFonts w:ascii="Tahoma" w:hAnsi="Tahoma" w:cs="Tahoma"/>
          <w:bCs/>
          <w:color w:val="000000"/>
          <w:sz w:val="24"/>
          <w:szCs w:val="24"/>
          <w:lang w:val="hr"/>
        </w:rPr>
        <w:t>25.07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.2016.godine.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U daljem navodi, da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kretarijat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Glavnog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grada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Podgorice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4098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0986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940986">
        <w:rPr>
          <w:rFonts w:ascii="Tahoma" w:hAnsi="Tahoma" w:cs="Tahoma"/>
          <w:bCs/>
          <w:color w:val="000000"/>
          <w:sz w:val="24"/>
          <w:szCs w:val="24"/>
        </w:rPr>
        <w:t xml:space="preserve"> br. U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>P 05-402/1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6-</w:t>
      </w:r>
      <w:r w:rsidR="00940986">
        <w:rPr>
          <w:rFonts w:ascii="Tahoma" w:hAnsi="Tahoma" w:cs="Tahoma"/>
          <w:bCs/>
          <w:color w:val="000000"/>
          <w:sz w:val="24"/>
          <w:szCs w:val="24"/>
        </w:rPr>
        <w:t>3199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 xml:space="preserve">/1, od </w:t>
      </w:r>
      <w:r w:rsidR="00503332">
        <w:rPr>
          <w:rFonts w:ascii="Tahoma" w:hAnsi="Tahoma" w:cs="Tahoma"/>
          <w:bCs/>
          <w:color w:val="000000"/>
          <w:sz w:val="24"/>
          <w:szCs w:val="24"/>
        </w:rPr>
        <w:t>25.</w:t>
      </w:r>
      <w:proofErr w:type="gramStart"/>
      <w:r w:rsidR="00503332">
        <w:rPr>
          <w:rFonts w:ascii="Tahoma" w:hAnsi="Tahoma" w:cs="Tahoma"/>
          <w:bCs/>
          <w:color w:val="000000"/>
          <w:sz w:val="24"/>
          <w:szCs w:val="24"/>
        </w:rPr>
        <w:t>07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.2016.godine</w:t>
      </w:r>
      <w:proofErr w:type="gram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Da 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dredbom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Zako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izvršava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postane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potreba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izvršenjem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nema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ukoliko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dobrovoljno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sprovede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dispozitiv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konkretnom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slučaju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urađe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inform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acije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aktom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05-402/16-</w:t>
      </w:r>
      <w:r w:rsidR="00503332">
        <w:rPr>
          <w:rFonts w:ascii="Tahoma" w:hAnsi="Tahoma" w:cs="Tahoma"/>
          <w:bCs/>
          <w:color w:val="000000"/>
          <w:sz w:val="24"/>
          <w:szCs w:val="24"/>
        </w:rPr>
        <w:t>3199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/2, dana </w:t>
      </w:r>
      <w:r w:rsidR="000C76C7">
        <w:rPr>
          <w:rFonts w:ascii="Tahoma" w:hAnsi="Tahoma" w:cs="Tahoma"/>
          <w:bCs/>
          <w:color w:val="000000"/>
          <w:sz w:val="24"/>
          <w:szCs w:val="24"/>
        </w:rPr>
        <w:t>10.08</w:t>
      </w:r>
      <w:r w:rsidR="009C63FC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.godine,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677AB0" w:rsidRPr="00677AB0" w:rsidRDefault="005528F0" w:rsidP="00677AB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zaključka</w:t>
      </w:r>
      <w:proofErr w:type="spellEnd"/>
      <w:r w:rsidR="003C5C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za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finansije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Glavnog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grad</w:t>
      </w:r>
      <w:r w:rsidR="00210915">
        <w:rPr>
          <w:rFonts w:ascii="Tahoma" w:hAnsi="Tahoma" w:cs="Tahoma"/>
          <w:sz w:val="24"/>
          <w:szCs w:val="24"/>
        </w:rPr>
        <w:t>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Podgorice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>
        <w:rPr>
          <w:rFonts w:ascii="Tahoma" w:hAnsi="Tahoma" w:cs="Tahoma"/>
          <w:sz w:val="24"/>
          <w:szCs w:val="24"/>
        </w:rPr>
        <w:t xml:space="preserve"> da je </w:t>
      </w:r>
      <w:r w:rsidR="00503332">
        <w:rPr>
          <w:rFonts w:ascii="Tahoma" w:hAnsi="Tahoma" w:cs="Tahoma"/>
          <w:sz w:val="24"/>
          <w:szCs w:val="24"/>
        </w:rPr>
        <w:t>26.07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</w:t>
      </w:r>
      <w:r w:rsidR="00677AB0">
        <w:rPr>
          <w:rFonts w:ascii="Tahoma" w:hAnsi="Tahoma" w:cs="Tahoma"/>
          <w:sz w:val="24"/>
          <w:szCs w:val="24"/>
        </w:rPr>
        <w:t>lavnog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sz w:val="24"/>
          <w:szCs w:val="24"/>
        </w:rPr>
        <w:t>grada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Podgorica </w:t>
      </w:r>
      <w:proofErr w:type="spellStart"/>
      <w:r w:rsid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: Up 05-402/16-</w:t>
      </w:r>
      <w:r w:rsidR="00503332">
        <w:rPr>
          <w:rFonts w:ascii="Tahoma" w:hAnsi="Tahoma" w:cs="Tahoma"/>
          <w:sz w:val="24"/>
          <w:szCs w:val="24"/>
        </w:rPr>
        <w:t>3199</w:t>
      </w:r>
      <w:r w:rsidR="000C76C7">
        <w:rPr>
          <w:rFonts w:ascii="Tahoma" w:hAnsi="Tahoma" w:cs="Tahoma"/>
          <w:sz w:val="24"/>
          <w:szCs w:val="24"/>
        </w:rPr>
        <w:t xml:space="preserve">/1 od </w:t>
      </w:r>
      <w:r w:rsidR="00503332">
        <w:rPr>
          <w:rFonts w:ascii="Tahoma" w:hAnsi="Tahoma" w:cs="Tahoma"/>
          <w:sz w:val="24"/>
          <w:szCs w:val="24"/>
        </w:rPr>
        <w:t>25.</w:t>
      </w:r>
      <w:proofErr w:type="gramStart"/>
      <w:r w:rsidR="00503332">
        <w:rPr>
          <w:rFonts w:ascii="Tahoma" w:hAnsi="Tahoma" w:cs="Tahoma"/>
          <w:sz w:val="24"/>
          <w:szCs w:val="24"/>
        </w:rPr>
        <w:t>07</w:t>
      </w:r>
      <w:r w:rsidR="00E24A20">
        <w:rPr>
          <w:rFonts w:ascii="Tahoma" w:hAnsi="Tahoma" w:cs="Tahoma"/>
          <w:sz w:val="24"/>
          <w:szCs w:val="24"/>
        </w:rPr>
        <w:t>.</w:t>
      </w:r>
      <w:r w:rsidR="00AB47E3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0C76C7">
        <w:rPr>
          <w:rFonts w:ascii="Tahoma" w:hAnsi="Tahoma" w:cs="Tahoma"/>
          <w:sz w:val="24"/>
          <w:szCs w:val="24"/>
        </w:rPr>
        <w:t>11.08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</w:t>
      </w:r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kojih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</w:t>
      </w:r>
      <w:r w:rsidR="00FD18BA">
        <w:rPr>
          <w:rFonts w:ascii="Tahoma" w:hAnsi="Tahoma" w:cs="Tahoma"/>
          <w:sz w:val="24"/>
          <w:szCs w:val="24"/>
        </w:rPr>
        <w:t>ostavlja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traženu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FD18BA">
        <w:rPr>
          <w:rFonts w:ascii="Tahoma" w:hAnsi="Tahoma" w:cs="Tahoma"/>
          <w:sz w:val="24"/>
          <w:szCs w:val="24"/>
        </w:rPr>
        <w:t>daljem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D18BA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u</w:t>
      </w:r>
      <w:r w:rsidR="00677AB0" w:rsidRPr="00677AB0">
        <w:rPr>
          <w:rFonts w:ascii="Tahoma" w:hAnsi="Tahoma" w:cs="Tahoma"/>
          <w:sz w:val="24"/>
          <w:szCs w:val="24"/>
        </w:rPr>
        <w:t>vidom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</w:t>
      </w:r>
      <w:r w:rsidR="00FD18BA">
        <w:rPr>
          <w:rFonts w:ascii="Tahoma" w:hAnsi="Tahoma" w:cs="Tahoma"/>
          <w:sz w:val="24"/>
          <w:szCs w:val="24"/>
        </w:rPr>
        <w:t>tavljenu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utvrđeno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ista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čemu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su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r w:rsidR="00E24A20">
        <w:rPr>
          <w:rFonts w:ascii="Tahoma" w:hAnsi="Tahoma" w:cs="Tahoma"/>
          <w:sz w:val="24"/>
          <w:szCs w:val="24"/>
        </w:rPr>
        <w:t xml:space="preserve">dana </w:t>
      </w:r>
      <w:r w:rsidR="000C76C7">
        <w:rPr>
          <w:rFonts w:ascii="Tahoma" w:hAnsi="Tahoma" w:cs="Tahoma"/>
          <w:sz w:val="24"/>
          <w:szCs w:val="24"/>
        </w:rPr>
        <w:t>30</w:t>
      </w:r>
      <w:r w:rsidR="00677AB0" w:rsidRPr="00677AB0">
        <w:rPr>
          <w:rFonts w:ascii="Tahoma" w:hAnsi="Tahoma" w:cs="Tahoma"/>
          <w:sz w:val="24"/>
          <w:szCs w:val="24"/>
        </w:rPr>
        <w:t>.</w:t>
      </w:r>
      <w:proofErr w:type="gramStart"/>
      <w:r w:rsidR="000C76C7">
        <w:rPr>
          <w:rFonts w:ascii="Tahoma" w:hAnsi="Tahoma" w:cs="Tahoma"/>
          <w:sz w:val="24"/>
          <w:szCs w:val="24"/>
        </w:rPr>
        <w:t>08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podnijeli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postupajući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im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r w:rsidR="000C76C7">
        <w:rPr>
          <w:rFonts w:ascii="Tahoma" w:hAnsi="Tahoma" w:cs="Tahoma"/>
          <w:sz w:val="24"/>
          <w:szCs w:val="24"/>
        </w:rPr>
        <w:t>06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0C76C7">
        <w:rPr>
          <w:rFonts w:ascii="Tahoma" w:hAnsi="Tahoma" w:cs="Tahoma"/>
          <w:sz w:val="24"/>
          <w:szCs w:val="24"/>
        </w:rPr>
        <w:t>09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Up 05-402/16-</w:t>
      </w:r>
      <w:r w:rsidR="00503332">
        <w:rPr>
          <w:rFonts w:ascii="Tahoma" w:hAnsi="Tahoma" w:cs="Tahoma"/>
          <w:sz w:val="24"/>
          <w:szCs w:val="24"/>
        </w:rPr>
        <w:t>3199/3</w:t>
      </w:r>
      <w:r w:rsidR="00E24A20">
        <w:rPr>
          <w:rFonts w:ascii="Tahoma" w:hAnsi="Tahoma" w:cs="Tahoma"/>
          <w:sz w:val="24"/>
          <w:szCs w:val="24"/>
        </w:rPr>
        <w:t xml:space="preserve"> od </w:t>
      </w:r>
      <w:r w:rsidR="000C76C7">
        <w:rPr>
          <w:rFonts w:ascii="Tahoma" w:hAnsi="Tahoma" w:cs="Tahoma"/>
          <w:sz w:val="24"/>
          <w:szCs w:val="24"/>
        </w:rPr>
        <w:lastRenderedPageBreak/>
        <w:t>05.</w:t>
      </w:r>
      <w:proofErr w:type="gramStart"/>
      <w:r w:rsidR="000C76C7">
        <w:rPr>
          <w:rFonts w:ascii="Tahoma" w:hAnsi="Tahoma" w:cs="Tahoma"/>
          <w:sz w:val="24"/>
          <w:szCs w:val="24"/>
        </w:rPr>
        <w:t>09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proofErr w:type="gramEnd"/>
      <w:r w:rsidR="00AB47E3">
        <w:rPr>
          <w:rFonts w:ascii="Tahoma" w:hAnsi="Tahoma" w:cs="Tahoma"/>
          <w:sz w:val="24"/>
          <w:szCs w:val="24"/>
        </w:rPr>
        <w:t>,</w:t>
      </w:r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sprovođe</w:t>
      </w:r>
      <w:r w:rsidR="00FD18BA">
        <w:rPr>
          <w:rFonts w:ascii="Tahoma" w:hAnsi="Tahoma" w:cs="Tahoma"/>
          <w:sz w:val="24"/>
          <w:szCs w:val="24"/>
        </w:rPr>
        <w:t>nje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administrativnog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izvršenja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r w:rsidR="00677AB0" w:rsidRPr="00677AB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obrazloženju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zaključka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odredbi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Zakona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opštem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upravnom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postupku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kako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D18BA">
        <w:rPr>
          <w:rFonts w:ascii="Tahoma" w:hAnsi="Tahoma" w:cs="Tahoma"/>
          <w:sz w:val="24"/>
          <w:szCs w:val="24"/>
        </w:rPr>
        <w:t>traženo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zahtjevom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Žalilac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osporava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odgovara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stvarnom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Naime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Glavni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grad Podgorica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samo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ukupan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prihoda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ekonomskim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klasifikacijama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nijesu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prikazane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potrebne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stavke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Takođe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</w:t>
      </w:r>
      <w:r w:rsidR="00677AB0" w:rsidRPr="00677AB0">
        <w:rPr>
          <w:rFonts w:ascii="Tahoma" w:hAnsi="Tahoma" w:cs="Tahoma"/>
          <w:sz w:val="24"/>
          <w:szCs w:val="24"/>
        </w:rPr>
        <w:t>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dostavljena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dokumentacija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izvorni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oblik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takva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upotrebljiva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moguće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osnovu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su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navedena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sredstva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dodijeljena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F0B73">
        <w:rPr>
          <w:rFonts w:ascii="Tahoma" w:hAnsi="Tahoma" w:cs="Tahoma"/>
          <w:sz w:val="24"/>
          <w:szCs w:val="24"/>
        </w:rPr>
        <w:t>Žalilac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="002F0B73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F0B73">
        <w:rPr>
          <w:rFonts w:ascii="Tahoma" w:hAnsi="Tahoma" w:cs="Tahoma"/>
          <w:sz w:val="24"/>
          <w:szCs w:val="24"/>
        </w:rPr>
        <w:t>imajući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vidu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</w:t>
      </w:r>
      <w:r w:rsidR="002F0B73">
        <w:rPr>
          <w:rFonts w:ascii="Tahoma" w:hAnsi="Tahoma" w:cs="Tahoma"/>
          <w:sz w:val="24"/>
          <w:szCs w:val="24"/>
        </w:rPr>
        <w:t>io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ovakvim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razlozima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nezakonito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nejasan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neosnovan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Predlaže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poništi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zaključak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Sekretarijata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finansije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Glavnog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grad</w:t>
      </w:r>
      <w:r w:rsidR="00CB7D5B">
        <w:rPr>
          <w:rFonts w:ascii="Tahoma" w:hAnsi="Tahoma" w:cs="Tahoma"/>
          <w:sz w:val="24"/>
          <w:szCs w:val="24"/>
        </w:rPr>
        <w:t>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Podgorice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broj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Up</w:t>
      </w:r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503332">
        <w:rPr>
          <w:rFonts w:ascii="Tahoma" w:hAnsi="Tahoma" w:cs="Tahoma"/>
          <w:sz w:val="24"/>
          <w:szCs w:val="24"/>
        </w:rPr>
        <w:t>31993/3</w:t>
      </w:r>
      <w:r w:rsidR="00210915">
        <w:rPr>
          <w:rFonts w:ascii="Tahoma" w:hAnsi="Tahoma" w:cs="Tahoma"/>
          <w:sz w:val="24"/>
          <w:szCs w:val="24"/>
        </w:rPr>
        <w:t xml:space="preserve"> od dana </w:t>
      </w:r>
      <w:r w:rsidR="000C76C7">
        <w:rPr>
          <w:rFonts w:ascii="Tahoma" w:hAnsi="Tahoma" w:cs="Tahoma"/>
          <w:sz w:val="24"/>
          <w:szCs w:val="24"/>
        </w:rPr>
        <w:t>05.09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meritorno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odluči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predmeta</w:t>
      </w:r>
      <w:proofErr w:type="spellEnd"/>
      <w:r w:rsidR="00757A30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i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informaciju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traženim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B7D5B">
        <w:rPr>
          <w:rFonts w:ascii="Tahoma" w:hAnsi="Tahoma" w:cs="Tahoma"/>
          <w:sz w:val="24"/>
          <w:szCs w:val="24"/>
        </w:rPr>
        <w:t>Sekretarijat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za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finansije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Glavnog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grad</w:t>
      </w:r>
      <w:r w:rsidR="00CB7D5B">
        <w:rPr>
          <w:rFonts w:ascii="Tahoma" w:hAnsi="Tahoma" w:cs="Tahoma"/>
          <w:sz w:val="24"/>
          <w:szCs w:val="24"/>
        </w:rPr>
        <w:t>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Podgorice</w:t>
      </w:r>
      <w:proofErr w:type="spellEnd"/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Up</w:t>
      </w:r>
      <w:r w:rsidR="004A05B0"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05-402/16-</w:t>
      </w:r>
      <w:r w:rsidR="00503332">
        <w:rPr>
          <w:rFonts w:ascii="Tahoma" w:hAnsi="Tahoma" w:cs="Tahoma"/>
          <w:sz w:val="24"/>
          <w:szCs w:val="24"/>
        </w:rPr>
        <w:t>3199</w:t>
      </w:r>
      <w:r w:rsidR="00821672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0C76C7">
        <w:rPr>
          <w:rFonts w:ascii="Tahoma" w:hAnsi="Tahoma" w:cs="Tahoma"/>
          <w:sz w:val="24"/>
          <w:szCs w:val="24"/>
        </w:rPr>
        <w:t xml:space="preserve"> </w:t>
      </w:r>
      <w:r w:rsidR="00503332">
        <w:rPr>
          <w:rFonts w:ascii="Tahoma" w:hAnsi="Tahoma" w:cs="Tahoma"/>
          <w:sz w:val="24"/>
          <w:szCs w:val="24"/>
        </w:rPr>
        <w:t>25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503332">
        <w:rPr>
          <w:rFonts w:ascii="Tahoma" w:hAnsi="Tahoma" w:cs="Tahoma"/>
          <w:bCs/>
          <w:color w:val="000000"/>
          <w:sz w:val="24"/>
          <w:szCs w:val="24"/>
        </w:rPr>
        <w:t>07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2016. </w:t>
      </w:r>
      <w:proofErr w:type="spellStart"/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izvršio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utvrdio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ista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dostvaljena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podnosic</w:t>
      </w:r>
      <w:r w:rsidR="00E24A20">
        <w:rPr>
          <w:rFonts w:ascii="Tahoma" w:hAnsi="Tahoma" w:cs="Tahoma"/>
          <w:sz w:val="24"/>
          <w:szCs w:val="24"/>
        </w:rPr>
        <w:t>u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zahtjeva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slobodan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pristup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informacijama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uz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akt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br.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F56ADE">
        <w:rPr>
          <w:rFonts w:ascii="Tahoma" w:hAnsi="Tahoma" w:cs="Tahoma"/>
          <w:sz w:val="24"/>
          <w:szCs w:val="24"/>
        </w:rPr>
        <w:t>3199</w:t>
      </w:r>
      <w:r w:rsidR="000C76C7">
        <w:rPr>
          <w:rFonts w:ascii="Tahoma" w:hAnsi="Tahoma" w:cs="Tahoma"/>
          <w:sz w:val="24"/>
          <w:szCs w:val="24"/>
        </w:rPr>
        <w:t>/2 od 10.08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F56ADE">
        <w:rPr>
          <w:rFonts w:ascii="Tahoma" w:hAnsi="Tahoma" w:cs="Tahoma"/>
          <w:sz w:val="24"/>
          <w:szCs w:val="24"/>
        </w:rPr>
        <w:t>93731-93740</w:t>
      </w:r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C76C7">
        <w:rPr>
          <w:rFonts w:ascii="Tahoma" w:hAnsi="Tahoma" w:cs="Tahoma"/>
          <w:bCs/>
          <w:color w:val="000000"/>
          <w:sz w:val="24"/>
          <w:szCs w:val="24"/>
        </w:rPr>
        <w:t>30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</w:t>
      </w:r>
      <w:r w:rsidR="000C76C7">
        <w:rPr>
          <w:rFonts w:ascii="Tahoma" w:hAnsi="Tahoma" w:cs="Tahoma"/>
          <w:bCs/>
          <w:color w:val="000000"/>
          <w:sz w:val="24"/>
          <w:szCs w:val="24"/>
        </w:rPr>
        <w:t>08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DE11B5" w:rsidRPr="00F56ADE" w:rsidRDefault="005528F0" w:rsidP="00F56ADE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1362B7" w:rsidRDefault="005528F0" w:rsidP="00DE11B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Pr="000E0BD6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DE11B5" w:rsidRPr="000E0BD6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D5A" w:rsidRDefault="00956D5A">
      <w:pPr>
        <w:spacing w:after="0" w:line="240" w:lineRule="auto"/>
      </w:pPr>
      <w:r>
        <w:separator/>
      </w:r>
    </w:p>
  </w:endnote>
  <w:endnote w:type="continuationSeparator" w:id="0">
    <w:p w:rsidR="00956D5A" w:rsidRDefault="00956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956D5A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56D5A" w:rsidP="00855C93">
    <w:pPr>
      <w:pStyle w:val="Footer"/>
      <w:rPr>
        <w:b/>
        <w:sz w:val="16"/>
        <w:szCs w:val="16"/>
      </w:rPr>
    </w:pPr>
  </w:p>
  <w:p w:rsidR="0009317F" w:rsidRPr="00E62A90" w:rsidRDefault="00956D5A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956D5A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956D5A" w:rsidP="00855C93">
    <w:pPr>
      <w:pStyle w:val="Footer"/>
      <w:jc w:val="center"/>
      <w:rPr>
        <w:sz w:val="16"/>
        <w:szCs w:val="16"/>
      </w:rPr>
    </w:pPr>
  </w:p>
  <w:p w:rsidR="0009317F" w:rsidRPr="002B6C39" w:rsidRDefault="00956D5A">
    <w:pPr>
      <w:pStyle w:val="Footer"/>
    </w:pPr>
  </w:p>
  <w:p w:rsidR="0009317F" w:rsidRDefault="00956D5A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56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D5A" w:rsidRDefault="00956D5A">
      <w:pPr>
        <w:spacing w:after="0" w:line="240" w:lineRule="auto"/>
      </w:pPr>
      <w:r>
        <w:separator/>
      </w:r>
    </w:p>
  </w:footnote>
  <w:footnote w:type="continuationSeparator" w:id="0">
    <w:p w:rsidR="00956D5A" w:rsidRDefault="00956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56D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56D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956D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22D1"/>
    <w:rsid w:val="00017F7A"/>
    <w:rsid w:val="00021EAB"/>
    <w:rsid w:val="00024DDC"/>
    <w:rsid w:val="000351DA"/>
    <w:rsid w:val="00050649"/>
    <w:rsid w:val="00075406"/>
    <w:rsid w:val="000A3372"/>
    <w:rsid w:val="000A716A"/>
    <w:rsid w:val="000B34A9"/>
    <w:rsid w:val="000C76C7"/>
    <w:rsid w:val="000D5935"/>
    <w:rsid w:val="000D6E83"/>
    <w:rsid w:val="000E0BD6"/>
    <w:rsid w:val="000E6BCE"/>
    <w:rsid w:val="000F1D94"/>
    <w:rsid w:val="001008A7"/>
    <w:rsid w:val="001226CA"/>
    <w:rsid w:val="00136203"/>
    <w:rsid w:val="001362B7"/>
    <w:rsid w:val="001415E1"/>
    <w:rsid w:val="00141E07"/>
    <w:rsid w:val="001922BA"/>
    <w:rsid w:val="00194BF4"/>
    <w:rsid w:val="001A7463"/>
    <w:rsid w:val="001B3B04"/>
    <w:rsid w:val="001D1231"/>
    <w:rsid w:val="001F6033"/>
    <w:rsid w:val="001F7D39"/>
    <w:rsid w:val="001F7F88"/>
    <w:rsid w:val="00204A46"/>
    <w:rsid w:val="00210915"/>
    <w:rsid w:val="002239C3"/>
    <w:rsid w:val="002301D6"/>
    <w:rsid w:val="00246EBA"/>
    <w:rsid w:val="00255004"/>
    <w:rsid w:val="002A0C24"/>
    <w:rsid w:val="002F0B73"/>
    <w:rsid w:val="002F0C57"/>
    <w:rsid w:val="00324D52"/>
    <w:rsid w:val="0033692D"/>
    <w:rsid w:val="003471DB"/>
    <w:rsid w:val="0037536D"/>
    <w:rsid w:val="003B2FF0"/>
    <w:rsid w:val="003C5CD6"/>
    <w:rsid w:val="003D43D2"/>
    <w:rsid w:val="003E4049"/>
    <w:rsid w:val="003F086F"/>
    <w:rsid w:val="004015AA"/>
    <w:rsid w:val="00403859"/>
    <w:rsid w:val="00425B78"/>
    <w:rsid w:val="004271CF"/>
    <w:rsid w:val="004A05B0"/>
    <w:rsid w:val="004B1CDB"/>
    <w:rsid w:val="00503332"/>
    <w:rsid w:val="00503EA6"/>
    <w:rsid w:val="00515238"/>
    <w:rsid w:val="00523260"/>
    <w:rsid w:val="005328E1"/>
    <w:rsid w:val="005359DC"/>
    <w:rsid w:val="005528F0"/>
    <w:rsid w:val="0055310F"/>
    <w:rsid w:val="00574381"/>
    <w:rsid w:val="00591E4E"/>
    <w:rsid w:val="005E7E14"/>
    <w:rsid w:val="006004EB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129C0"/>
    <w:rsid w:val="0072245F"/>
    <w:rsid w:val="007324D7"/>
    <w:rsid w:val="0073760D"/>
    <w:rsid w:val="00746E03"/>
    <w:rsid w:val="00757A30"/>
    <w:rsid w:val="00780089"/>
    <w:rsid w:val="00792095"/>
    <w:rsid w:val="007A44BF"/>
    <w:rsid w:val="007B35A5"/>
    <w:rsid w:val="007C4A5E"/>
    <w:rsid w:val="007E29AA"/>
    <w:rsid w:val="007E3575"/>
    <w:rsid w:val="008035B9"/>
    <w:rsid w:val="0080389C"/>
    <w:rsid w:val="0081441D"/>
    <w:rsid w:val="008176BB"/>
    <w:rsid w:val="00821672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40986"/>
    <w:rsid w:val="00947D90"/>
    <w:rsid w:val="00956D5A"/>
    <w:rsid w:val="0095789D"/>
    <w:rsid w:val="00971BC2"/>
    <w:rsid w:val="00974A83"/>
    <w:rsid w:val="009B39AF"/>
    <w:rsid w:val="009B49B4"/>
    <w:rsid w:val="009B56E2"/>
    <w:rsid w:val="009C63FC"/>
    <w:rsid w:val="009D759A"/>
    <w:rsid w:val="00A054C5"/>
    <w:rsid w:val="00A05F9E"/>
    <w:rsid w:val="00A273A4"/>
    <w:rsid w:val="00A30F04"/>
    <w:rsid w:val="00A478C4"/>
    <w:rsid w:val="00A56E83"/>
    <w:rsid w:val="00A6718E"/>
    <w:rsid w:val="00A92C6C"/>
    <w:rsid w:val="00AB32C3"/>
    <w:rsid w:val="00AB47E3"/>
    <w:rsid w:val="00AC51F4"/>
    <w:rsid w:val="00AC6E93"/>
    <w:rsid w:val="00B103D2"/>
    <w:rsid w:val="00B30BD6"/>
    <w:rsid w:val="00B324BD"/>
    <w:rsid w:val="00B3282F"/>
    <w:rsid w:val="00B53936"/>
    <w:rsid w:val="00BC0CC5"/>
    <w:rsid w:val="00BD03E5"/>
    <w:rsid w:val="00BD14F8"/>
    <w:rsid w:val="00BE71EF"/>
    <w:rsid w:val="00C00AC1"/>
    <w:rsid w:val="00C03A5F"/>
    <w:rsid w:val="00C043E5"/>
    <w:rsid w:val="00C15CA3"/>
    <w:rsid w:val="00C172E6"/>
    <w:rsid w:val="00C65BA2"/>
    <w:rsid w:val="00C8440C"/>
    <w:rsid w:val="00C861BE"/>
    <w:rsid w:val="00C97365"/>
    <w:rsid w:val="00CB7D5B"/>
    <w:rsid w:val="00CD2562"/>
    <w:rsid w:val="00CE3343"/>
    <w:rsid w:val="00D12E31"/>
    <w:rsid w:val="00D30C80"/>
    <w:rsid w:val="00D33CC2"/>
    <w:rsid w:val="00D80E53"/>
    <w:rsid w:val="00D916F0"/>
    <w:rsid w:val="00D96343"/>
    <w:rsid w:val="00DA668F"/>
    <w:rsid w:val="00DB5AA5"/>
    <w:rsid w:val="00DD092B"/>
    <w:rsid w:val="00DE11B5"/>
    <w:rsid w:val="00DE6F8C"/>
    <w:rsid w:val="00E00D20"/>
    <w:rsid w:val="00E14FDD"/>
    <w:rsid w:val="00E24A20"/>
    <w:rsid w:val="00E54F7E"/>
    <w:rsid w:val="00E57984"/>
    <w:rsid w:val="00E74007"/>
    <w:rsid w:val="00E77425"/>
    <w:rsid w:val="00E806FA"/>
    <w:rsid w:val="00E942BE"/>
    <w:rsid w:val="00EA10D0"/>
    <w:rsid w:val="00EC7281"/>
    <w:rsid w:val="00ED2991"/>
    <w:rsid w:val="00EF48A1"/>
    <w:rsid w:val="00F05C5D"/>
    <w:rsid w:val="00F12CEE"/>
    <w:rsid w:val="00F370A7"/>
    <w:rsid w:val="00F56ADE"/>
    <w:rsid w:val="00F65FBA"/>
    <w:rsid w:val="00F6691C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C351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EA6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FAF5D-F7DC-4F4C-938B-AA01B8E3F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113</cp:revision>
  <cp:lastPrinted>2017-02-23T14:19:00Z</cp:lastPrinted>
  <dcterms:created xsi:type="dcterms:W3CDTF">2014-07-02T13:15:00Z</dcterms:created>
  <dcterms:modified xsi:type="dcterms:W3CDTF">2017-02-23T14:19:00Z</dcterms:modified>
</cp:coreProperties>
</file>