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F25FC">
        <w:rPr>
          <w:rFonts w:ascii="Tahoma" w:hAnsi="Tahoma" w:cs="Tahoma"/>
          <w:b/>
          <w:sz w:val="24"/>
          <w:szCs w:val="24"/>
        </w:rPr>
        <w:t>131</w:t>
      </w:r>
      <w:r w:rsidR="007D6800">
        <w:rPr>
          <w:rFonts w:ascii="Tahoma" w:hAnsi="Tahoma" w:cs="Tahoma"/>
          <w:b/>
          <w:sz w:val="24"/>
          <w:szCs w:val="24"/>
        </w:rPr>
        <w:t>8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110062-110064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110062-110064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8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6.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</w:t>
      </w:r>
      <w:r w:rsidR="007D6800">
        <w:rPr>
          <w:rFonts w:ascii="Tahoma" w:hAnsi="Tahoma" w:cs="Tahoma"/>
          <w:sz w:val="24"/>
          <w:szCs w:val="24"/>
          <w:lang w:val="sr-Latn-CS"/>
        </w:rPr>
        <w:t>glavnim finansijskim direktorom Elektroprivrede Crne Gore AD Nik</w:t>
      </w:r>
      <w:r w:rsidR="007D6800">
        <w:rPr>
          <w:rFonts w:ascii="Tahoma" w:hAnsi="Tahoma" w:cs="Tahoma"/>
          <w:sz w:val="24"/>
          <w:szCs w:val="24"/>
        </w:rPr>
        <w:t>šić Milanom Perovićem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</w:t>
      </w:r>
      <w:r w:rsidR="007D6800">
        <w:rPr>
          <w:rFonts w:ascii="Tahoma" w:hAnsi="Tahoma" w:cs="Tahoma"/>
          <w:sz w:val="24"/>
          <w:szCs w:val="24"/>
          <w:lang w:val="sr-Latn-CS"/>
        </w:rPr>
        <w:t>glavnog finansijskog direktora Elektroprivrede Crne Gore AD Nik</w:t>
      </w:r>
      <w:r w:rsidR="007D6800">
        <w:rPr>
          <w:rFonts w:ascii="Tahoma" w:hAnsi="Tahoma" w:cs="Tahoma"/>
          <w:sz w:val="24"/>
          <w:szCs w:val="24"/>
        </w:rPr>
        <w:t>šić Milana Perovića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za januar 2017.godine i platne liste </w:t>
      </w:r>
      <w:r w:rsidR="007D6800">
        <w:rPr>
          <w:rFonts w:ascii="Tahoma" w:hAnsi="Tahoma" w:cs="Tahoma"/>
          <w:sz w:val="24"/>
          <w:szCs w:val="24"/>
          <w:lang w:val="sr-Latn-CS"/>
        </w:rPr>
        <w:t>glavnog finansijskog direktora Elektroprivrede Crne Gore AD Nik</w:t>
      </w:r>
      <w:r w:rsidR="007D6800">
        <w:rPr>
          <w:rFonts w:ascii="Tahoma" w:hAnsi="Tahoma" w:cs="Tahoma"/>
          <w:sz w:val="24"/>
          <w:szCs w:val="24"/>
        </w:rPr>
        <w:t>šić Milana Perovića</w:t>
      </w:r>
      <w:r w:rsidR="007D680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25FC">
        <w:rPr>
          <w:rFonts w:ascii="Tahoma" w:hAnsi="Tahoma" w:cs="Tahoma"/>
          <w:sz w:val="24"/>
          <w:szCs w:val="24"/>
          <w:lang w:val="sr-Latn-CS"/>
        </w:rPr>
        <w:t>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2042AE">
        <w:rPr>
          <w:rFonts w:ascii="Tahoma" w:hAnsi="Tahoma" w:cs="Tahoma"/>
          <w:sz w:val="24"/>
          <w:szCs w:val="24"/>
          <w:lang w:val="sr-Latn-CS"/>
        </w:rPr>
        <w:t>8</w:t>
      </w:r>
      <w:r w:rsidR="007D6800">
        <w:rPr>
          <w:rFonts w:ascii="Tahoma" w:hAnsi="Tahoma" w:cs="Tahoma"/>
          <w:sz w:val="24"/>
          <w:szCs w:val="24"/>
          <w:lang w:val="sr-Latn-CS"/>
        </w:rPr>
        <w:t>8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D6800">
        <w:rPr>
          <w:rFonts w:ascii="Tahoma" w:hAnsi="Tahoma" w:cs="Tahoma"/>
          <w:sz w:val="24"/>
          <w:szCs w:val="24"/>
          <w:lang w:val="sr-Latn-CS"/>
        </w:rPr>
        <w:t>110062-110064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D5FDE" w:rsidRPr="0063619C" w:rsidRDefault="009D5FD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61B" w:rsidRDefault="002B061B" w:rsidP="00CB7F9A">
      <w:pPr>
        <w:spacing w:after="0" w:line="240" w:lineRule="auto"/>
      </w:pPr>
      <w:r>
        <w:separator/>
      </w:r>
    </w:p>
  </w:endnote>
  <w:endnote w:type="continuationSeparator" w:id="0">
    <w:p w:rsidR="002B061B" w:rsidRDefault="002B061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61B" w:rsidRDefault="002B061B" w:rsidP="00CB7F9A">
      <w:pPr>
        <w:spacing w:after="0" w:line="240" w:lineRule="auto"/>
      </w:pPr>
      <w:r>
        <w:separator/>
      </w:r>
    </w:p>
  </w:footnote>
  <w:footnote w:type="continuationSeparator" w:id="0">
    <w:p w:rsidR="002B061B" w:rsidRDefault="002B061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61B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2CCF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D4ECD6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08857-1884-4593-A896-74B74B8A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45</cp:revision>
  <cp:lastPrinted>2017-05-12T06:48:00Z</cp:lastPrinted>
  <dcterms:created xsi:type="dcterms:W3CDTF">2015-12-16T13:08:00Z</dcterms:created>
  <dcterms:modified xsi:type="dcterms:W3CDTF">2017-12-08T08:31:00Z</dcterms:modified>
</cp:coreProperties>
</file>