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F55572">
        <w:rPr>
          <w:rFonts w:ascii="Tahoma" w:hAnsi="Tahoma" w:cs="Tahoma"/>
          <w:b/>
          <w:sz w:val="24"/>
          <w:szCs w:val="24"/>
        </w:rPr>
        <w:t>1680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370BB">
        <w:rPr>
          <w:rFonts w:ascii="Tahoma" w:hAnsi="Tahoma" w:cs="Tahoma"/>
          <w:b/>
          <w:sz w:val="24"/>
          <w:szCs w:val="24"/>
        </w:rPr>
        <w:t>07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F55572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F55572">
        <w:rPr>
          <w:rFonts w:ascii="Tahoma" w:hAnsi="Tahoma" w:cs="Tahoma"/>
          <w:sz w:val="24"/>
          <w:szCs w:val="24"/>
          <w:lang w:val="sr-Latn-CS"/>
        </w:rPr>
        <w:t>110561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55572">
        <w:rPr>
          <w:rFonts w:ascii="Tahoma" w:hAnsi="Tahoma" w:cs="Tahoma"/>
          <w:sz w:val="24"/>
          <w:szCs w:val="24"/>
          <w:lang w:val="sr-Latn-CS"/>
        </w:rPr>
        <w:t>13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>0</w:t>
      </w:r>
      <w:r w:rsidR="00F55572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B43FE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6752B">
        <w:rPr>
          <w:rFonts w:ascii="Tahoma" w:hAnsi="Tahoma" w:cs="Tahoma"/>
          <w:sz w:val="24"/>
          <w:szCs w:val="24"/>
          <w:lang w:val="sr-Latn-CS"/>
        </w:rPr>
        <w:t>30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F6752B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9167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u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F55572">
        <w:rPr>
          <w:rFonts w:ascii="Tahoma" w:hAnsi="Tahoma" w:cs="Tahoma"/>
          <w:sz w:val="24"/>
          <w:szCs w:val="24"/>
          <w:lang w:val="sr-Latn-CS"/>
        </w:rPr>
        <w:t>110561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E60AA">
        <w:rPr>
          <w:rFonts w:ascii="Tahoma" w:hAnsi="Tahoma" w:cs="Tahoma"/>
          <w:sz w:val="24"/>
          <w:szCs w:val="24"/>
          <w:lang w:val="sr-Latn-CS"/>
        </w:rPr>
        <w:t>21.03.2017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5E60AA">
        <w:rPr>
          <w:rFonts w:ascii="Tahoma" w:hAnsi="Tahoma" w:cs="Tahoma"/>
          <w:sz w:val="24"/>
          <w:szCs w:val="24"/>
          <w:lang w:val="sr-Latn-CS"/>
        </w:rPr>
        <w:t>21.03.2017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284D5D" w:rsidRPr="00284D5D">
        <w:rPr>
          <w:rFonts w:ascii="Tahoma" w:hAnsi="Tahoma" w:cs="Tahoma"/>
          <w:sz w:val="24"/>
          <w:szCs w:val="24"/>
          <w:lang w:val="sr-Latn-CS"/>
        </w:rPr>
        <w:t xml:space="preserve">Svih </w:t>
      </w:r>
      <w:r w:rsidR="005E79EA">
        <w:rPr>
          <w:rFonts w:ascii="Tahoma" w:hAnsi="Tahoma" w:cs="Tahoma"/>
          <w:sz w:val="24"/>
          <w:szCs w:val="24"/>
          <w:lang w:val="sr-Latn-CS"/>
        </w:rPr>
        <w:t>ispl</w:t>
      </w:r>
      <w:r w:rsidR="005370BB">
        <w:rPr>
          <w:rFonts w:ascii="Tahoma" w:hAnsi="Tahoma" w:cs="Tahoma"/>
          <w:sz w:val="24"/>
          <w:szCs w:val="24"/>
          <w:lang w:val="sr-Latn-CS"/>
        </w:rPr>
        <w:t>ata prema izvođaču radova, konzorcijumu</w:t>
      </w:r>
      <w:r w:rsidR="005E79EA">
        <w:rPr>
          <w:rFonts w:ascii="Tahoma" w:hAnsi="Tahoma" w:cs="Tahoma"/>
          <w:sz w:val="24"/>
          <w:szCs w:val="24"/>
          <w:lang w:val="sr-Latn-CS"/>
        </w:rPr>
        <w:t xml:space="preserve"> „Bemax“ doo i „Arso Milić“</w:t>
      </w:r>
      <w:r w:rsidR="005370BB">
        <w:rPr>
          <w:rFonts w:ascii="Tahoma" w:hAnsi="Tahoma" w:cs="Tahoma"/>
          <w:sz w:val="24"/>
          <w:szCs w:val="24"/>
          <w:lang w:val="sr-Latn-CS"/>
        </w:rPr>
        <w:t xml:space="preserve"> doo za radove na rekonstrukciji</w:t>
      </w:r>
      <w:r w:rsidR="005E79EA">
        <w:rPr>
          <w:rFonts w:ascii="Tahoma" w:hAnsi="Tahoma" w:cs="Tahoma"/>
          <w:sz w:val="24"/>
          <w:szCs w:val="24"/>
          <w:lang w:val="sr-Latn-CS"/>
        </w:rPr>
        <w:t xml:space="preserve"> puta Berane-Kolašin, dionica Berane-Jezerine, po tenderskoj dokumentaciji broj 40/12. </w:t>
      </w:r>
      <w:r w:rsidR="00F132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55572">
        <w:rPr>
          <w:rFonts w:ascii="Tahoma" w:hAnsi="Tahoma" w:cs="Tahoma"/>
          <w:sz w:val="24"/>
          <w:szCs w:val="24"/>
          <w:lang w:val="sr-Latn-CS"/>
        </w:rPr>
        <w:t>15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55572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F55572">
        <w:rPr>
          <w:rFonts w:ascii="Tahoma" w:hAnsi="Tahoma" w:cs="Tahoma"/>
          <w:sz w:val="24"/>
          <w:szCs w:val="24"/>
          <w:lang w:val="sr-Latn-CS"/>
        </w:rPr>
        <w:t>5900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55572" w:rsidRPr="00F55572">
        <w:rPr>
          <w:rFonts w:ascii="Tahoma" w:hAnsi="Tahoma" w:cs="Tahoma"/>
          <w:sz w:val="24"/>
          <w:szCs w:val="24"/>
          <w:lang w:val="sr-Latn-CS"/>
        </w:rPr>
        <w:t>15. 05. 2017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F55572" w:rsidRDefault="00F55572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821C61">
        <w:rPr>
          <w:rFonts w:ascii="Tahoma" w:hAnsi="Tahoma" w:cs="Tahoma"/>
          <w:sz w:val="24"/>
          <w:szCs w:val="24"/>
          <w:lang w:val="sr-Latn-CS"/>
        </w:rPr>
        <w:t>jelo</w:t>
      </w:r>
      <w:r w:rsidR="00140A1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F55572">
        <w:rPr>
          <w:rFonts w:ascii="Tahoma" w:hAnsi="Tahoma" w:cs="Tahoma"/>
          <w:sz w:val="24"/>
          <w:szCs w:val="24"/>
          <w:lang w:val="sr-Latn-CS"/>
        </w:rPr>
        <w:t>110561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E60AA">
        <w:rPr>
          <w:rFonts w:ascii="Tahoma" w:hAnsi="Tahoma" w:cs="Tahoma"/>
          <w:sz w:val="24"/>
          <w:szCs w:val="24"/>
          <w:lang w:val="sr-Latn-CS"/>
        </w:rPr>
        <w:t>21.03.2017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821C61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8E7831" w:rsidRPr="005370B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65022E" w:rsidP="00BF2C64">
      <w:pPr>
        <w:jc w:val="right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398" w:rsidRDefault="00901398" w:rsidP="00CB7F9A">
      <w:pPr>
        <w:spacing w:after="0" w:line="240" w:lineRule="auto"/>
      </w:pPr>
      <w:r>
        <w:separator/>
      </w:r>
    </w:p>
  </w:endnote>
  <w:endnote w:type="continuationSeparator" w:id="0">
    <w:p w:rsidR="00901398" w:rsidRDefault="0090139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398" w:rsidRDefault="00901398" w:rsidP="00CB7F9A">
      <w:pPr>
        <w:spacing w:after="0" w:line="240" w:lineRule="auto"/>
      </w:pPr>
      <w:r>
        <w:separator/>
      </w:r>
    </w:p>
  </w:footnote>
  <w:footnote w:type="continuationSeparator" w:id="0">
    <w:p w:rsidR="00901398" w:rsidRDefault="0090139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2E3D"/>
    <w:rsid w:val="000A3373"/>
    <w:rsid w:val="000A5B1A"/>
    <w:rsid w:val="000A5F37"/>
    <w:rsid w:val="000A7486"/>
    <w:rsid w:val="000B0FA4"/>
    <w:rsid w:val="000B1707"/>
    <w:rsid w:val="000B21D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A1A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001C"/>
    <w:rsid w:val="001D1FDC"/>
    <w:rsid w:val="001D56F3"/>
    <w:rsid w:val="001D5B93"/>
    <w:rsid w:val="001D7FCB"/>
    <w:rsid w:val="001E0102"/>
    <w:rsid w:val="001E0409"/>
    <w:rsid w:val="001E2729"/>
    <w:rsid w:val="001E3DC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4D5D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53B6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5A6"/>
    <w:rsid w:val="005346DE"/>
    <w:rsid w:val="005358A7"/>
    <w:rsid w:val="00536B17"/>
    <w:rsid w:val="005370BB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2E2D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0AA"/>
    <w:rsid w:val="005E79EA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1F54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B7DCF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07D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2EEA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BBD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1C61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831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1398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167EA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35D5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6EA4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3FE9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652F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C64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D0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06E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32F9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5572"/>
    <w:rsid w:val="00F568E8"/>
    <w:rsid w:val="00F6348D"/>
    <w:rsid w:val="00F637D3"/>
    <w:rsid w:val="00F64AED"/>
    <w:rsid w:val="00F6591C"/>
    <w:rsid w:val="00F6752B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423E839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42F851-51A2-4326-B517-2FBEF965F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101</cp:revision>
  <cp:lastPrinted>2014-12-08T14:22:00Z</cp:lastPrinted>
  <dcterms:created xsi:type="dcterms:W3CDTF">2015-12-16T13:08:00Z</dcterms:created>
  <dcterms:modified xsi:type="dcterms:W3CDTF">2017-12-13T07:40:00Z</dcterms:modified>
</cp:coreProperties>
</file>