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4971BB">
        <w:rPr>
          <w:rFonts w:ascii="Tahoma" w:hAnsi="Tahoma" w:cs="Tahoma"/>
          <w:b/>
          <w:sz w:val="24"/>
          <w:szCs w:val="24"/>
        </w:rPr>
        <w:t>07-</w:t>
      </w:r>
      <w:r w:rsidR="008109CF">
        <w:rPr>
          <w:rFonts w:ascii="Tahoma" w:hAnsi="Tahoma" w:cs="Tahoma"/>
          <w:b/>
          <w:sz w:val="24"/>
          <w:szCs w:val="24"/>
        </w:rPr>
        <w:t>30-</w:t>
      </w:r>
      <w:r w:rsidR="004971BB">
        <w:rPr>
          <w:rFonts w:ascii="Tahoma" w:hAnsi="Tahoma" w:cs="Tahoma"/>
          <w:b/>
          <w:sz w:val="24"/>
          <w:szCs w:val="24"/>
        </w:rPr>
        <w:t>3</w:t>
      </w:r>
      <w:r w:rsidR="009501D8">
        <w:rPr>
          <w:rFonts w:ascii="Tahoma" w:hAnsi="Tahoma" w:cs="Tahoma"/>
          <w:b/>
          <w:sz w:val="24"/>
          <w:szCs w:val="24"/>
        </w:rPr>
        <w:t>73</w:t>
      </w:r>
      <w:r w:rsidR="004C1970">
        <w:rPr>
          <w:rFonts w:ascii="Tahoma" w:hAnsi="Tahoma" w:cs="Tahoma"/>
          <w:b/>
          <w:sz w:val="24"/>
          <w:szCs w:val="24"/>
        </w:rPr>
        <w:t>4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938DA">
        <w:rPr>
          <w:rFonts w:ascii="Tahoma" w:hAnsi="Tahoma" w:cs="Tahoma"/>
          <w:b/>
          <w:sz w:val="24"/>
          <w:szCs w:val="24"/>
        </w:rPr>
        <w:t>2</w:t>
      </w:r>
      <w:r w:rsidR="009501D8">
        <w:rPr>
          <w:rFonts w:ascii="Tahoma" w:hAnsi="Tahoma" w:cs="Tahoma"/>
          <w:b/>
          <w:sz w:val="24"/>
          <w:szCs w:val="24"/>
        </w:rPr>
        <w:t>0</w:t>
      </w:r>
      <w:r w:rsidR="00DE2C09">
        <w:rPr>
          <w:rFonts w:ascii="Tahoma" w:hAnsi="Tahoma" w:cs="Tahoma"/>
          <w:b/>
          <w:sz w:val="24"/>
          <w:szCs w:val="24"/>
        </w:rPr>
        <w:t xml:space="preserve">. </w:t>
      </w:r>
      <w:r w:rsidR="009501D8">
        <w:rPr>
          <w:rFonts w:ascii="Tahoma" w:hAnsi="Tahoma" w:cs="Tahoma"/>
          <w:b/>
          <w:sz w:val="24"/>
          <w:szCs w:val="24"/>
        </w:rPr>
        <w:t>1</w:t>
      </w:r>
      <w:r w:rsidR="00DE2C09">
        <w:rPr>
          <w:rFonts w:ascii="Tahoma" w:hAnsi="Tahoma" w:cs="Tahoma"/>
          <w:b/>
          <w:sz w:val="24"/>
          <w:szCs w:val="24"/>
        </w:rPr>
        <w:t>0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4C1970">
        <w:rPr>
          <w:rFonts w:ascii="Tahoma" w:hAnsi="Tahoma" w:cs="Tahoma"/>
          <w:sz w:val="24"/>
          <w:szCs w:val="24"/>
          <w:lang w:val="sr-Latn-CS"/>
        </w:rPr>
        <w:t>063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01D8">
        <w:rPr>
          <w:rFonts w:ascii="Tahoma" w:hAnsi="Tahoma" w:cs="Tahoma"/>
          <w:sz w:val="24"/>
          <w:szCs w:val="24"/>
          <w:lang w:val="sr-Latn-CS"/>
        </w:rPr>
        <w:t>02.10</w:t>
      </w:r>
      <w:r w:rsidR="004971BB">
        <w:rPr>
          <w:rFonts w:ascii="Tahoma" w:hAnsi="Tahoma" w:cs="Tahoma"/>
          <w:sz w:val="24"/>
          <w:szCs w:val="24"/>
          <w:lang w:val="sr-Latn-CS"/>
        </w:rPr>
        <w:t>.2017.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Uprave za nekretnine- PJ Podgorica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9501D8">
        <w:rPr>
          <w:rFonts w:ascii="Tahoma" w:hAnsi="Tahoma" w:cs="Tahoma"/>
          <w:sz w:val="24"/>
          <w:szCs w:val="24"/>
          <w:lang w:val="sr-Latn-CS"/>
        </w:rPr>
        <w:t>20</w:t>
      </w:r>
      <w:r w:rsidR="00DE2C09">
        <w:rPr>
          <w:rFonts w:ascii="Tahoma" w:hAnsi="Tahoma" w:cs="Tahoma"/>
          <w:sz w:val="24"/>
          <w:szCs w:val="24"/>
          <w:lang w:val="sr-Latn-CS"/>
        </w:rPr>
        <w:t>.</w:t>
      </w:r>
      <w:r w:rsidR="009501D8">
        <w:rPr>
          <w:rFonts w:ascii="Tahoma" w:hAnsi="Tahoma" w:cs="Tahoma"/>
          <w:sz w:val="24"/>
          <w:szCs w:val="24"/>
          <w:lang w:val="sr-Latn-CS"/>
        </w:rPr>
        <w:t>1</w:t>
      </w:r>
      <w:r w:rsidR="00DE2C09">
        <w:rPr>
          <w:rFonts w:ascii="Tahoma" w:hAnsi="Tahoma" w:cs="Tahoma"/>
          <w:sz w:val="24"/>
          <w:szCs w:val="24"/>
          <w:lang w:val="sr-Latn-CS"/>
        </w:rPr>
        <w:t>0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nekretnine- PJ Podgorica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4C1970">
        <w:rPr>
          <w:rFonts w:ascii="Tahoma" w:hAnsi="Tahoma" w:cs="Tahoma"/>
          <w:sz w:val="24"/>
          <w:szCs w:val="24"/>
          <w:lang w:val="sr-Latn-CS"/>
        </w:rPr>
        <w:t>063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01D8">
        <w:rPr>
          <w:rFonts w:ascii="Tahoma" w:hAnsi="Tahoma" w:cs="Tahoma"/>
          <w:sz w:val="24"/>
          <w:szCs w:val="24"/>
          <w:lang w:val="sr-Latn-CS"/>
        </w:rPr>
        <w:t>08.09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Uprave za nekretnine- PJ Podgorica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01D8">
        <w:rPr>
          <w:rFonts w:ascii="Tahoma" w:hAnsi="Tahoma" w:cs="Tahoma"/>
          <w:sz w:val="24"/>
          <w:szCs w:val="24"/>
          <w:lang w:val="sr-Latn-CS"/>
        </w:rPr>
        <w:t>08.09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6131">
        <w:rPr>
          <w:rFonts w:ascii="Tahoma" w:hAnsi="Tahoma" w:cs="Tahoma"/>
          <w:sz w:val="24"/>
          <w:szCs w:val="24"/>
          <w:lang w:val="hr-HR"/>
        </w:rPr>
        <w:t>ugovora o kupoprodaji</w:t>
      </w:r>
      <w:r w:rsidR="00936828">
        <w:rPr>
          <w:rFonts w:ascii="Tahoma" w:hAnsi="Tahoma" w:cs="Tahoma"/>
          <w:sz w:val="24"/>
          <w:szCs w:val="24"/>
          <w:lang w:val="hr-HR"/>
        </w:rPr>
        <w:t xml:space="preserve"> stana</w:t>
      </w:r>
      <w:r w:rsidR="00676131">
        <w:rPr>
          <w:rFonts w:ascii="Tahoma" w:hAnsi="Tahoma" w:cs="Tahoma"/>
          <w:sz w:val="24"/>
          <w:szCs w:val="24"/>
          <w:lang w:val="hr-HR"/>
        </w:rPr>
        <w:t xml:space="preserve"> br</w:t>
      </w:r>
      <w:r w:rsidR="00676131">
        <w:rPr>
          <w:rFonts w:ascii="Tahoma" w:hAnsi="Tahoma" w:cs="Tahoma"/>
          <w:sz w:val="24"/>
          <w:szCs w:val="24"/>
        </w:rPr>
        <w:t xml:space="preserve">. </w:t>
      </w:r>
      <w:r w:rsidR="004C1970">
        <w:rPr>
          <w:rFonts w:ascii="Tahoma" w:hAnsi="Tahoma" w:cs="Tahoma"/>
          <w:sz w:val="24"/>
          <w:szCs w:val="24"/>
        </w:rPr>
        <w:t>7443</w:t>
      </w:r>
      <w:r w:rsidR="00936828">
        <w:rPr>
          <w:rFonts w:ascii="Tahoma" w:hAnsi="Tahoma" w:cs="Tahoma"/>
          <w:sz w:val="24"/>
          <w:szCs w:val="24"/>
        </w:rPr>
        <w:t>/200</w:t>
      </w:r>
      <w:r w:rsidR="004C1970">
        <w:rPr>
          <w:rFonts w:ascii="Tahoma" w:hAnsi="Tahoma" w:cs="Tahoma"/>
          <w:sz w:val="24"/>
          <w:szCs w:val="24"/>
        </w:rPr>
        <w:t>3</w:t>
      </w:r>
      <w:r w:rsidR="00676131">
        <w:rPr>
          <w:rFonts w:ascii="Tahoma" w:hAnsi="Tahoma" w:cs="Tahoma"/>
          <w:sz w:val="24"/>
          <w:szCs w:val="24"/>
        </w:rPr>
        <w:t xml:space="preserve"> od </w:t>
      </w:r>
      <w:r w:rsidR="004C1970">
        <w:rPr>
          <w:rFonts w:ascii="Tahoma" w:hAnsi="Tahoma" w:cs="Tahoma"/>
          <w:sz w:val="24"/>
          <w:szCs w:val="24"/>
        </w:rPr>
        <w:t>31</w:t>
      </w:r>
      <w:r w:rsidR="00676131">
        <w:rPr>
          <w:rFonts w:ascii="Tahoma" w:hAnsi="Tahoma" w:cs="Tahoma"/>
          <w:sz w:val="24"/>
          <w:szCs w:val="24"/>
        </w:rPr>
        <w:t>.</w:t>
      </w:r>
      <w:r w:rsidR="00936828">
        <w:rPr>
          <w:rFonts w:ascii="Tahoma" w:hAnsi="Tahoma" w:cs="Tahoma"/>
          <w:sz w:val="24"/>
          <w:szCs w:val="24"/>
        </w:rPr>
        <w:t xml:space="preserve"> </w:t>
      </w:r>
      <w:r w:rsidR="004C1970">
        <w:rPr>
          <w:rFonts w:ascii="Tahoma" w:hAnsi="Tahoma" w:cs="Tahoma"/>
          <w:sz w:val="24"/>
          <w:szCs w:val="24"/>
        </w:rPr>
        <w:t>marta</w:t>
      </w:r>
      <w:r w:rsidR="00676131">
        <w:rPr>
          <w:rFonts w:ascii="Tahoma" w:hAnsi="Tahoma" w:cs="Tahoma"/>
          <w:sz w:val="24"/>
          <w:szCs w:val="24"/>
        </w:rPr>
        <w:t xml:space="preserve"> 200</w:t>
      </w:r>
      <w:r w:rsidR="004C1970">
        <w:rPr>
          <w:rFonts w:ascii="Tahoma" w:hAnsi="Tahoma" w:cs="Tahoma"/>
          <w:sz w:val="24"/>
          <w:szCs w:val="24"/>
        </w:rPr>
        <w:t>3</w:t>
      </w:r>
      <w:r w:rsidR="00676131">
        <w:rPr>
          <w:rFonts w:ascii="Tahoma" w:hAnsi="Tahoma" w:cs="Tahoma"/>
          <w:sz w:val="24"/>
          <w:szCs w:val="24"/>
        </w:rPr>
        <w:t xml:space="preserve">. godine, zaključenog između </w:t>
      </w:r>
      <w:r w:rsidR="004C1970">
        <w:rPr>
          <w:rFonts w:ascii="Tahoma" w:hAnsi="Tahoma" w:cs="Tahoma"/>
          <w:sz w:val="24"/>
          <w:szCs w:val="24"/>
        </w:rPr>
        <w:t>preduzeća</w:t>
      </w:r>
      <w:r w:rsidR="00936828">
        <w:rPr>
          <w:rFonts w:ascii="Tahoma" w:hAnsi="Tahoma" w:cs="Tahoma"/>
          <w:sz w:val="24"/>
          <w:szCs w:val="24"/>
        </w:rPr>
        <w:t xml:space="preserve"> „</w:t>
      </w:r>
      <w:r w:rsidR="004C1970">
        <w:rPr>
          <w:rFonts w:ascii="Tahoma" w:hAnsi="Tahoma" w:cs="Tahoma"/>
          <w:sz w:val="24"/>
          <w:szCs w:val="24"/>
        </w:rPr>
        <w:t>Cijevna komerc</w:t>
      </w:r>
      <w:r w:rsidR="00936828">
        <w:rPr>
          <w:rFonts w:ascii="Tahoma" w:hAnsi="Tahoma" w:cs="Tahoma"/>
          <w:sz w:val="24"/>
          <w:szCs w:val="24"/>
        </w:rPr>
        <w:t xml:space="preserve">“ doo </w:t>
      </w:r>
      <w:r w:rsidR="004C1970">
        <w:rPr>
          <w:rFonts w:ascii="Tahoma" w:hAnsi="Tahoma" w:cs="Tahoma"/>
          <w:sz w:val="24"/>
          <w:szCs w:val="24"/>
        </w:rPr>
        <w:t>Podgorica</w:t>
      </w:r>
      <w:r w:rsidR="00676131">
        <w:rPr>
          <w:rFonts w:ascii="Tahoma" w:hAnsi="Tahoma" w:cs="Tahoma"/>
          <w:sz w:val="24"/>
          <w:szCs w:val="24"/>
        </w:rPr>
        <w:t xml:space="preserve"> i </w:t>
      </w:r>
      <w:r w:rsidR="004C1970">
        <w:rPr>
          <w:rFonts w:ascii="Tahoma" w:hAnsi="Tahoma" w:cs="Tahoma"/>
          <w:sz w:val="24"/>
          <w:szCs w:val="24"/>
        </w:rPr>
        <w:t>Ivone Blagojević</w:t>
      </w:r>
      <w:r w:rsidR="00676131">
        <w:rPr>
          <w:rFonts w:ascii="Tahoma" w:hAnsi="Tahoma" w:cs="Tahoma"/>
          <w:sz w:val="24"/>
          <w:szCs w:val="24"/>
        </w:rPr>
        <w:t xml:space="preserve"> (</w:t>
      </w:r>
      <w:r w:rsidR="004C1970">
        <w:rPr>
          <w:rFonts w:ascii="Tahoma" w:hAnsi="Tahoma" w:cs="Tahoma"/>
          <w:sz w:val="24"/>
          <w:szCs w:val="24"/>
        </w:rPr>
        <w:t>0808981218008</w:t>
      </w:r>
      <w:r w:rsidR="00936828">
        <w:rPr>
          <w:rFonts w:ascii="Tahoma" w:hAnsi="Tahoma" w:cs="Tahoma"/>
          <w:sz w:val="24"/>
          <w:szCs w:val="24"/>
        </w:rPr>
        <w:t>), na osnovu koga je Uprava z</w:t>
      </w:r>
      <w:r w:rsidR="00676131">
        <w:rPr>
          <w:rFonts w:ascii="Tahoma" w:hAnsi="Tahoma" w:cs="Tahoma"/>
          <w:sz w:val="24"/>
          <w:szCs w:val="24"/>
        </w:rPr>
        <w:t>a nekretnine – PJ Podgiorica do</w:t>
      </w:r>
      <w:r w:rsidR="00936828">
        <w:rPr>
          <w:rFonts w:ascii="Tahoma" w:hAnsi="Tahoma" w:cs="Tahoma"/>
          <w:sz w:val="24"/>
          <w:szCs w:val="24"/>
        </w:rPr>
        <w:t>nijela rješenje br. 954-101-UP-</w:t>
      </w:r>
      <w:r w:rsidR="004C1970">
        <w:rPr>
          <w:rFonts w:ascii="Tahoma" w:hAnsi="Tahoma" w:cs="Tahoma"/>
          <w:sz w:val="24"/>
          <w:szCs w:val="24"/>
        </w:rPr>
        <w:t>4143</w:t>
      </w:r>
      <w:r w:rsidR="00936828">
        <w:rPr>
          <w:rFonts w:ascii="Tahoma" w:hAnsi="Tahoma" w:cs="Tahoma"/>
          <w:sz w:val="24"/>
          <w:szCs w:val="24"/>
        </w:rPr>
        <w:t>/</w:t>
      </w:r>
      <w:r w:rsidR="004C1970">
        <w:rPr>
          <w:rFonts w:ascii="Tahoma" w:hAnsi="Tahoma" w:cs="Tahoma"/>
          <w:sz w:val="24"/>
          <w:szCs w:val="24"/>
        </w:rPr>
        <w:t>2003 od 18</w:t>
      </w:r>
      <w:r w:rsidR="00676131">
        <w:rPr>
          <w:rFonts w:ascii="Tahoma" w:hAnsi="Tahoma" w:cs="Tahoma"/>
          <w:sz w:val="24"/>
          <w:szCs w:val="24"/>
        </w:rPr>
        <w:t>.0</w:t>
      </w:r>
      <w:r w:rsidR="004C1970">
        <w:rPr>
          <w:rFonts w:ascii="Tahoma" w:hAnsi="Tahoma" w:cs="Tahoma"/>
          <w:sz w:val="24"/>
          <w:szCs w:val="24"/>
        </w:rPr>
        <w:t>6.2013</w:t>
      </w:r>
      <w:r w:rsidR="00676131">
        <w:rPr>
          <w:rFonts w:ascii="Tahoma" w:hAnsi="Tahoma" w:cs="Tahoma"/>
          <w:sz w:val="24"/>
          <w:szCs w:val="24"/>
        </w:rPr>
        <w:t>.godine</w:t>
      </w:r>
      <w:r w:rsidR="0038005D" w:rsidRPr="0038005D">
        <w:rPr>
          <w:rFonts w:ascii="Tahoma" w:hAnsi="Tahoma" w:cs="Tahoma"/>
          <w:sz w:val="24"/>
          <w:szCs w:val="24"/>
          <w:lang w:val="hr-HR"/>
        </w:rPr>
        <w:t>.</w:t>
      </w:r>
      <w:r w:rsidR="0038005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4C1970">
        <w:rPr>
          <w:rFonts w:ascii="Tahoma" w:hAnsi="Tahoma" w:cs="Tahoma"/>
          <w:sz w:val="24"/>
          <w:szCs w:val="24"/>
          <w:lang w:val="sr-Latn-CS"/>
        </w:rPr>
        <w:t>063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01D8">
        <w:rPr>
          <w:rFonts w:ascii="Tahoma" w:hAnsi="Tahoma" w:cs="Tahoma"/>
          <w:sz w:val="24"/>
          <w:szCs w:val="24"/>
          <w:lang w:val="sr-Latn-CS"/>
        </w:rPr>
        <w:t>02.10</w:t>
      </w:r>
      <w:r w:rsidR="00EC75D3">
        <w:rPr>
          <w:rFonts w:ascii="Tahoma" w:hAnsi="Tahoma" w:cs="Tahoma"/>
          <w:sz w:val="24"/>
          <w:szCs w:val="24"/>
          <w:lang w:val="sr-Latn-CS"/>
        </w:rPr>
        <w:t>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nekretnine- PJ Podgorica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971BB" w:rsidRPr="0028726B">
          <w:rPr>
            <w:rStyle w:val="Hyperlink"/>
            <w:rFonts w:ascii="Tahoma" w:hAnsi="Tahoma" w:cs="Tahoma"/>
            <w:sz w:val="24"/>
            <w:szCs w:val="24"/>
            <w:lang w:val="sr-Latn-CS"/>
          </w:rPr>
          <w:t>podgorica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9501D8">
        <w:rPr>
          <w:rFonts w:ascii="Tahoma" w:hAnsi="Tahoma" w:cs="Tahoma"/>
          <w:sz w:val="24"/>
          <w:szCs w:val="24"/>
          <w:lang w:val="sr-Latn-CS"/>
        </w:rPr>
        <w:t>11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676131">
        <w:rPr>
          <w:rFonts w:ascii="Tahoma" w:hAnsi="Tahoma" w:cs="Tahoma"/>
          <w:sz w:val="24"/>
          <w:szCs w:val="24"/>
          <w:lang w:val="sr-Latn-CS"/>
        </w:rPr>
        <w:t>1</w:t>
      </w:r>
      <w:r w:rsidR="004C1970">
        <w:rPr>
          <w:rFonts w:ascii="Tahoma" w:hAnsi="Tahoma" w:cs="Tahoma"/>
          <w:sz w:val="24"/>
          <w:szCs w:val="24"/>
          <w:lang w:val="sr-Latn-CS"/>
        </w:rPr>
        <w:t>9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9501D8">
        <w:rPr>
          <w:rFonts w:ascii="Tahoma" w:hAnsi="Tahoma" w:cs="Tahoma"/>
          <w:sz w:val="24"/>
          <w:szCs w:val="24"/>
        </w:rPr>
        <w:t>02.10</w:t>
      </w:r>
      <w:r w:rsidR="00EC75D3">
        <w:rPr>
          <w:rFonts w:ascii="Tahoma" w:hAnsi="Tahoma" w:cs="Tahoma"/>
          <w:sz w:val="24"/>
          <w:szCs w:val="24"/>
        </w:rPr>
        <w:t>.</w:t>
      </w:r>
      <w:r w:rsidRPr="00134F59">
        <w:rPr>
          <w:rFonts w:ascii="Tahoma" w:hAnsi="Tahoma" w:cs="Tahoma"/>
          <w:sz w:val="24"/>
          <w:szCs w:val="24"/>
        </w:rPr>
        <w:t xml:space="preserve">2017.godine u </w:t>
      </w:r>
      <w:r w:rsidR="004971BB">
        <w:rPr>
          <w:rFonts w:ascii="Tahoma" w:hAnsi="Tahoma" w:cs="Tahoma"/>
          <w:sz w:val="24"/>
          <w:szCs w:val="24"/>
        </w:rPr>
        <w:t>1</w:t>
      </w:r>
      <w:r w:rsidR="009501D8">
        <w:rPr>
          <w:rFonts w:ascii="Tahoma" w:hAnsi="Tahoma" w:cs="Tahoma"/>
          <w:sz w:val="24"/>
          <w:szCs w:val="24"/>
        </w:rPr>
        <w:t>1</w:t>
      </w:r>
      <w:r w:rsidR="0038005D">
        <w:rPr>
          <w:rFonts w:ascii="Tahoma" w:hAnsi="Tahoma" w:cs="Tahoma"/>
          <w:sz w:val="24"/>
          <w:szCs w:val="24"/>
        </w:rPr>
        <w:t>:</w:t>
      </w:r>
      <w:r w:rsidR="009501D8">
        <w:rPr>
          <w:rFonts w:ascii="Tahoma" w:hAnsi="Tahoma" w:cs="Tahoma"/>
          <w:sz w:val="24"/>
          <w:szCs w:val="24"/>
        </w:rPr>
        <w:t>1</w:t>
      </w:r>
      <w:r w:rsidR="004C1970">
        <w:rPr>
          <w:rFonts w:ascii="Tahoma" w:hAnsi="Tahoma" w:cs="Tahoma"/>
          <w:sz w:val="24"/>
          <w:szCs w:val="24"/>
        </w:rPr>
        <w:t>9</w:t>
      </w:r>
      <w:r w:rsidR="009D5340" w:rsidRPr="00134F59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4C1970">
        <w:rPr>
          <w:rFonts w:ascii="Tahoma" w:hAnsi="Tahoma" w:cs="Tahoma"/>
          <w:sz w:val="24"/>
          <w:szCs w:val="24"/>
          <w:lang w:val="sr-Latn-CS"/>
        </w:rPr>
        <w:t>063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01D8">
        <w:rPr>
          <w:rFonts w:ascii="Tahoma" w:hAnsi="Tahoma" w:cs="Tahoma"/>
          <w:sz w:val="24"/>
          <w:szCs w:val="24"/>
          <w:lang w:val="sr-Latn-CS"/>
        </w:rPr>
        <w:t>08.09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nekretnine- PJ Podgorica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4971BB" w:rsidRPr="0028726B">
          <w:rPr>
            <w:rStyle w:val="Hyperlink"/>
            <w:rFonts w:ascii="Tahoma" w:hAnsi="Tahoma" w:cs="Tahoma"/>
            <w:sz w:val="24"/>
            <w:szCs w:val="24"/>
            <w:lang w:val="sr-Latn-CS"/>
          </w:rPr>
          <w:t>podgorica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9501D8">
        <w:rPr>
          <w:rFonts w:ascii="Tahoma" w:hAnsi="Tahoma" w:cs="Tahoma"/>
          <w:sz w:val="24"/>
          <w:szCs w:val="24"/>
          <w:lang w:val="sr-Latn-CS"/>
        </w:rPr>
        <w:t>08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9501D8">
        <w:rPr>
          <w:rFonts w:ascii="Tahoma" w:hAnsi="Tahoma" w:cs="Tahoma"/>
          <w:sz w:val="24"/>
          <w:szCs w:val="24"/>
          <w:lang w:val="sr-Latn-CS"/>
        </w:rPr>
        <w:t>54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9501D8">
        <w:rPr>
          <w:rFonts w:ascii="Tahoma" w:hAnsi="Tahoma" w:cs="Tahoma"/>
          <w:sz w:val="24"/>
          <w:szCs w:val="24"/>
          <w:lang w:val="sr-Latn-CS"/>
        </w:rPr>
        <w:t>04.10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9501D8">
        <w:rPr>
          <w:rFonts w:ascii="Tahoma" w:hAnsi="Tahoma" w:cs="Tahoma"/>
          <w:sz w:val="24"/>
          <w:szCs w:val="24"/>
          <w:lang w:val="sr-Latn-CS"/>
        </w:rPr>
        <w:t>1007</w:t>
      </w:r>
      <w:r w:rsidR="004C1970">
        <w:rPr>
          <w:rFonts w:ascii="Tahoma" w:hAnsi="Tahoma" w:cs="Tahoma"/>
          <w:sz w:val="24"/>
          <w:szCs w:val="24"/>
          <w:lang w:val="sr-Latn-CS"/>
        </w:rPr>
        <w:t>6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501D8">
        <w:rPr>
          <w:rFonts w:ascii="Tahoma" w:hAnsi="Tahoma" w:cs="Tahoma"/>
          <w:sz w:val="24"/>
          <w:szCs w:val="24"/>
          <w:lang w:val="sr-Latn-CS"/>
        </w:rPr>
        <w:t>04.10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5D">
        <w:rPr>
          <w:rFonts w:ascii="Tahoma" w:hAnsi="Tahoma" w:cs="Tahoma"/>
          <w:sz w:val="24"/>
          <w:szCs w:val="24"/>
          <w:lang w:val="sr-Latn-CS"/>
        </w:rPr>
        <w:t>P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B8215D">
        <w:rPr>
          <w:rFonts w:ascii="Tahoma" w:hAnsi="Tahoma" w:cs="Tahoma"/>
          <w:sz w:val="24"/>
          <w:szCs w:val="24"/>
          <w:lang w:val="sr-Latn-CS"/>
        </w:rPr>
        <w:t>om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B8215D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Uprava za nekretnine- PJ Podgorica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4C1970">
        <w:rPr>
          <w:rFonts w:ascii="Tahoma" w:hAnsi="Tahoma" w:cs="Tahoma"/>
          <w:sz w:val="24"/>
          <w:szCs w:val="24"/>
          <w:lang w:val="sr-Latn-CS"/>
        </w:rPr>
        <w:t>063</w:t>
      </w:r>
      <w:r w:rsidR="00106B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01D8">
        <w:rPr>
          <w:rFonts w:ascii="Tahoma" w:hAnsi="Tahoma" w:cs="Tahoma"/>
          <w:sz w:val="24"/>
          <w:szCs w:val="24"/>
          <w:lang w:val="sr-Latn-CS"/>
        </w:rPr>
        <w:t>08.09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971BB">
        <w:rPr>
          <w:rFonts w:ascii="Tahoma" w:hAnsi="Tahoma" w:cs="Tahoma"/>
          <w:sz w:val="24"/>
          <w:szCs w:val="24"/>
          <w:lang w:val="sr-Latn-CS"/>
        </w:rPr>
        <w:t>Uprava za nekretnine- PJ Podgorica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262" w:rsidRDefault="00F66262" w:rsidP="00CB7F9A">
      <w:pPr>
        <w:spacing w:after="0" w:line="240" w:lineRule="auto"/>
      </w:pPr>
      <w:r>
        <w:separator/>
      </w:r>
    </w:p>
  </w:endnote>
  <w:endnote w:type="continuationSeparator" w:id="0">
    <w:p w:rsidR="00F66262" w:rsidRDefault="00F6626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262" w:rsidRDefault="00F66262" w:rsidP="00CB7F9A">
      <w:pPr>
        <w:spacing w:after="0" w:line="240" w:lineRule="auto"/>
      </w:pPr>
      <w:r>
        <w:separator/>
      </w:r>
    </w:p>
  </w:footnote>
  <w:footnote w:type="continuationSeparator" w:id="0">
    <w:p w:rsidR="00F66262" w:rsidRDefault="00F6626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6B2F"/>
    <w:rsid w:val="0010733C"/>
    <w:rsid w:val="00107754"/>
    <w:rsid w:val="00111A7D"/>
    <w:rsid w:val="0011232F"/>
    <w:rsid w:val="00112670"/>
    <w:rsid w:val="00113EB7"/>
    <w:rsid w:val="00114C29"/>
    <w:rsid w:val="0011511B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6F47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3FFC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576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16D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1BB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970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A0C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4ACE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3ACB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131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9CF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0C9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828"/>
    <w:rsid w:val="00936C6D"/>
    <w:rsid w:val="00937CC6"/>
    <w:rsid w:val="00940BDB"/>
    <w:rsid w:val="00942B86"/>
    <w:rsid w:val="00942FAF"/>
    <w:rsid w:val="00944733"/>
    <w:rsid w:val="00944D97"/>
    <w:rsid w:val="00944DF7"/>
    <w:rsid w:val="009501D8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15D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A4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92B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117B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7F4"/>
    <w:rsid w:val="00F5380C"/>
    <w:rsid w:val="00F540AB"/>
    <w:rsid w:val="00F568E8"/>
    <w:rsid w:val="00F6348D"/>
    <w:rsid w:val="00F637D3"/>
    <w:rsid w:val="00F64AED"/>
    <w:rsid w:val="00F6591C"/>
    <w:rsid w:val="00F66262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5270BA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gorica@uzn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odgorica@uzn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B22C16-615D-4B82-A589-178BCEF0B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</cp:revision>
  <cp:lastPrinted>2017-08-21T06:33:00Z</cp:lastPrinted>
  <dcterms:created xsi:type="dcterms:W3CDTF">2017-09-25T08:11:00Z</dcterms:created>
  <dcterms:modified xsi:type="dcterms:W3CDTF">2017-12-12T08:25:00Z</dcterms:modified>
</cp:coreProperties>
</file>