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24830" w:rsidRDefault="00424830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F53B21">
        <w:rPr>
          <w:rFonts w:ascii="Tahoma" w:hAnsi="Tahoma" w:cs="Tahoma"/>
          <w:b/>
          <w:sz w:val="24"/>
          <w:szCs w:val="24"/>
        </w:rPr>
        <w:t>1274</w:t>
      </w:r>
      <w:r w:rsidR="00424830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3717E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</w:t>
      </w:r>
      <w:r w:rsidR="00B3717E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42483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2A4F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>UP II 07-30-</w:t>
      </w:r>
      <w:r w:rsidR="00F53B21">
        <w:rPr>
          <w:rFonts w:ascii="Tahoma" w:hAnsi="Tahoma" w:cs="Tahoma"/>
          <w:sz w:val="24"/>
          <w:szCs w:val="24"/>
          <w:lang w:val="sr-Latn-CS"/>
        </w:rPr>
        <w:t>1274</w:t>
      </w:r>
      <w:r w:rsidR="00424830">
        <w:rPr>
          <w:rFonts w:ascii="Tahoma" w:hAnsi="Tahoma" w:cs="Tahoma"/>
          <w:sz w:val="24"/>
          <w:szCs w:val="24"/>
          <w:lang w:val="sr-Latn-CS"/>
        </w:rPr>
        <w:t>-1/17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3717E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5005E">
        <w:rPr>
          <w:rFonts w:ascii="Tahoma" w:hAnsi="Tahoma" w:cs="Tahoma"/>
          <w:sz w:val="24"/>
          <w:szCs w:val="24"/>
          <w:lang w:val="sr-Latn-CS"/>
        </w:rPr>
        <w:t>0</w:t>
      </w:r>
      <w:r w:rsidR="00B3717E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24830">
        <w:rPr>
          <w:rFonts w:ascii="Tahoma" w:hAnsi="Tahoma" w:cs="Tahoma"/>
          <w:sz w:val="24"/>
          <w:szCs w:val="24"/>
          <w:lang w:val="sr-Latn-CS"/>
        </w:rPr>
        <w:t>7</w:t>
      </w:r>
      <w:r w:rsidR="00B3717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F53B21">
        <w:rPr>
          <w:rFonts w:ascii="Tahoma" w:hAnsi="Tahoma" w:cs="Tahoma"/>
          <w:sz w:val="24"/>
          <w:szCs w:val="24"/>
          <w:lang w:val="sr-Latn-CS"/>
        </w:rPr>
        <w:t>Žabljak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3717E">
        <w:rPr>
          <w:rFonts w:ascii="Tahoma" w:hAnsi="Tahoma" w:cs="Tahoma"/>
          <w:sz w:val="24"/>
          <w:szCs w:val="24"/>
          <w:lang w:val="sr-Latn-CS"/>
        </w:rPr>
        <w:t>05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F65F9">
        <w:rPr>
          <w:rFonts w:ascii="Tahoma" w:hAnsi="Tahoma" w:cs="Tahoma"/>
          <w:sz w:val="24"/>
          <w:szCs w:val="24"/>
          <w:lang w:val="sr-Latn-CS"/>
        </w:rPr>
        <w:t>0</w:t>
      </w:r>
      <w:r w:rsidR="00B3717E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24830">
        <w:rPr>
          <w:rFonts w:ascii="Tahoma" w:hAnsi="Tahoma" w:cs="Tahoma"/>
          <w:sz w:val="24"/>
          <w:szCs w:val="24"/>
          <w:lang w:val="sr-Latn-CS"/>
        </w:rPr>
        <w:t>7</w:t>
      </w:r>
      <w:r w:rsidR="00B3717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Opštini </w:t>
      </w:r>
      <w:r w:rsidR="00F53B21">
        <w:rPr>
          <w:rFonts w:ascii="Tahoma" w:hAnsi="Tahoma" w:cs="Tahoma"/>
          <w:sz w:val="24"/>
          <w:szCs w:val="24"/>
          <w:lang w:val="sr-Latn-CS"/>
        </w:rPr>
        <w:t>Žabljak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Institut Alternativa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3717E">
        <w:rPr>
          <w:rFonts w:ascii="Tahoma" w:hAnsi="Tahoma" w:cs="Tahoma"/>
          <w:sz w:val="24"/>
          <w:szCs w:val="24"/>
          <w:lang w:val="sr-Latn-CS"/>
        </w:rPr>
        <w:t>24.02</w:t>
      </w:r>
      <w:r w:rsidR="00424830">
        <w:rPr>
          <w:rFonts w:ascii="Tahoma" w:hAnsi="Tahoma" w:cs="Tahoma"/>
          <w:sz w:val="24"/>
          <w:szCs w:val="24"/>
          <w:lang w:val="sr-Latn-CS"/>
        </w:rPr>
        <w:t>.201</w:t>
      </w:r>
      <w:r w:rsidR="00E83454">
        <w:rPr>
          <w:rFonts w:ascii="Tahoma" w:hAnsi="Tahoma" w:cs="Tahoma"/>
          <w:sz w:val="24"/>
          <w:szCs w:val="24"/>
          <w:lang w:val="sr-Latn-CS"/>
        </w:rPr>
        <w:t>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A4F5A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F53B21">
        <w:rPr>
          <w:rFonts w:ascii="Tahoma" w:hAnsi="Tahoma" w:cs="Tahoma"/>
          <w:sz w:val="24"/>
          <w:szCs w:val="24"/>
          <w:lang w:val="sr-Latn-CS"/>
        </w:rPr>
        <w:t>Žabljak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76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717E">
        <w:rPr>
          <w:rFonts w:ascii="Tahoma" w:hAnsi="Tahoma" w:cs="Tahoma"/>
          <w:sz w:val="24"/>
          <w:szCs w:val="24"/>
          <w:lang w:val="sr-Latn-CS"/>
        </w:rPr>
        <w:t>24</w:t>
      </w:r>
      <w:r w:rsidR="00424830">
        <w:rPr>
          <w:rFonts w:ascii="Tahoma" w:hAnsi="Tahoma" w:cs="Tahoma"/>
          <w:sz w:val="24"/>
          <w:szCs w:val="24"/>
          <w:lang w:val="sr-Latn-CS"/>
        </w:rPr>
        <w:t>.0</w:t>
      </w:r>
      <w:r w:rsidR="00B3717E">
        <w:rPr>
          <w:rFonts w:ascii="Tahoma" w:hAnsi="Tahoma" w:cs="Tahoma"/>
          <w:sz w:val="24"/>
          <w:szCs w:val="24"/>
          <w:lang w:val="sr-Latn-CS"/>
        </w:rPr>
        <w:t>2</w:t>
      </w:r>
      <w:r w:rsidR="00424830">
        <w:rPr>
          <w:rFonts w:ascii="Tahoma" w:hAnsi="Tahoma" w:cs="Tahoma"/>
          <w:sz w:val="24"/>
          <w:szCs w:val="24"/>
          <w:lang w:val="sr-Latn-CS"/>
        </w:rPr>
        <w:t>.201</w:t>
      </w:r>
      <w:r w:rsidR="00E83454">
        <w:rPr>
          <w:rFonts w:ascii="Tahoma" w:hAnsi="Tahoma" w:cs="Tahoma"/>
          <w:sz w:val="24"/>
          <w:szCs w:val="24"/>
          <w:lang w:val="sr-Latn-CS"/>
        </w:rPr>
        <w:t>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717E">
        <w:rPr>
          <w:rFonts w:ascii="Tahoma" w:hAnsi="Tahoma" w:cs="Tahoma"/>
          <w:sz w:val="24"/>
          <w:szCs w:val="24"/>
          <w:lang w:val="sr-Latn-CS"/>
        </w:rPr>
        <w:t xml:space="preserve">Izvještaja o održanoj javnoj raspravi o Nacrtu Odluke o budžetu Opštine za 2017.godinu.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3717E" w:rsidRDefault="00B3717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Institut alternativa br.UP II 07-30-</w:t>
      </w:r>
      <w:r w:rsidR="00F53B21">
        <w:rPr>
          <w:rFonts w:ascii="Tahoma" w:hAnsi="Tahoma" w:cs="Tahoma"/>
          <w:sz w:val="24"/>
          <w:szCs w:val="24"/>
          <w:lang w:val="sr-Latn-CS"/>
        </w:rPr>
        <w:t>1274</w:t>
      </w:r>
      <w:r>
        <w:rPr>
          <w:rFonts w:ascii="Tahoma" w:hAnsi="Tahoma" w:cs="Tahoma"/>
          <w:sz w:val="24"/>
          <w:szCs w:val="24"/>
          <w:lang w:val="sr-Latn-CS"/>
        </w:rPr>
        <w:t xml:space="preserve">-1/17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31.03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Opštini </w:t>
      </w:r>
      <w:r w:rsidR="00F53B21">
        <w:rPr>
          <w:rFonts w:ascii="Tahoma" w:hAnsi="Tahoma" w:cs="Tahoma"/>
          <w:sz w:val="24"/>
          <w:szCs w:val="24"/>
          <w:lang w:val="sr-Latn-CS"/>
        </w:rPr>
        <w:t xml:space="preserve">Žabljak na e-mail </w:t>
      </w:r>
      <w:hyperlink r:id="rId8" w:history="1">
        <w:r w:rsidR="00F53B21" w:rsidRPr="00C270BE">
          <w:rPr>
            <w:rStyle w:val="Hyperlink"/>
            <w:rFonts w:ascii="Tahoma" w:hAnsi="Tahoma" w:cs="Tahoma"/>
            <w:sz w:val="24"/>
            <w:szCs w:val="24"/>
            <w:lang w:val="sr-Latn-CS"/>
          </w:rPr>
          <w:t>predsjednikzb</w:t>
        </w:r>
        <w:r w:rsidR="00F53B21" w:rsidRPr="00C270BE">
          <w:rPr>
            <w:rStyle w:val="Hyperlink"/>
            <w:rFonts w:ascii="Tahoma" w:hAnsi="Tahoma" w:cs="Tahoma"/>
            <w:sz w:val="24"/>
            <w:szCs w:val="24"/>
            <w:lang w:val="en-US"/>
          </w:rPr>
          <w:t>@gmail.com</w:t>
        </w:r>
      </w:hyperlink>
      <w:r w:rsidR="00F53B21">
        <w:rPr>
          <w:rFonts w:ascii="Tahoma" w:hAnsi="Tahoma" w:cs="Tahoma"/>
          <w:sz w:val="24"/>
          <w:szCs w:val="24"/>
          <w:lang w:val="en-U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 11:5</w:t>
      </w:r>
      <w:r w:rsidR="00F53B21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Pr="00B3717E">
        <w:rPr>
          <w:rFonts w:ascii="Tahoma" w:hAnsi="Tahoma" w:cs="Tahoma"/>
          <w:sz w:val="24"/>
          <w:szCs w:val="24"/>
          <w:lang w:val="sr-Latn-CS"/>
        </w:rPr>
        <w:t>31.03.</w:t>
      </w:r>
      <w:r>
        <w:rPr>
          <w:rFonts w:ascii="Tahoma" w:hAnsi="Tahoma" w:cs="Tahoma"/>
          <w:sz w:val="24"/>
          <w:szCs w:val="24"/>
        </w:rPr>
        <w:t>2017.godine u 1</w:t>
      </w:r>
      <w:r w:rsidR="00E83454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:</w:t>
      </w:r>
      <w:r w:rsidR="00E83454">
        <w:rPr>
          <w:rFonts w:ascii="Tahoma" w:hAnsi="Tahoma" w:cs="Tahoma"/>
          <w:sz w:val="24"/>
          <w:szCs w:val="24"/>
        </w:rPr>
        <w:t>5</w:t>
      </w:r>
      <w:r w:rsidR="00F53B21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h</w:t>
      </w:r>
      <w:r w:rsidR="00E83454">
        <w:rPr>
          <w:rFonts w:ascii="Tahoma" w:hAnsi="Tahoma" w:cs="Tahoma"/>
          <w:sz w:val="24"/>
          <w:szCs w:val="24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83454">
        <w:rPr>
          <w:rFonts w:ascii="Tahoma" w:hAnsi="Tahoma" w:cs="Tahoma"/>
          <w:sz w:val="24"/>
          <w:szCs w:val="24"/>
          <w:lang w:val="sr-Latn-CS"/>
        </w:rPr>
        <w:t>18.04</w:t>
      </w:r>
      <w:r w:rsidR="00D76A6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F7680">
        <w:rPr>
          <w:rFonts w:ascii="Tahoma" w:hAnsi="Tahoma" w:cs="Tahoma"/>
          <w:sz w:val="24"/>
          <w:szCs w:val="24"/>
          <w:lang w:val="sr-Latn-CS"/>
        </w:rPr>
        <w:t>07-42-</w:t>
      </w:r>
      <w:r w:rsidR="00F53B21">
        <w:rPr>
          <w:rFonts w:ascii="Tahoma" w:hAnsi="Tahoma" w:cs="Tahoma"/>
          <w:sz w:val="24"/>
          <w:szCs w:val="24"/>
          <w:lang w:val="sr-Latn-CS"/>
        </w:rPr>
        <w:t>5244</w:t>
      </w:r>
      <w:r w:rsidR="00D76A6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83454">
        <w:rPr>
          <w:rFonts w:ascii="Tahoma" w:hAnsi="Tahoma" w:cs="Tahoma"/>
          <w:sz w:val="24"/>
          <w:szCs w:val="24"/>
          <w:lang w:val="sr-Latn-CS"/>
        </w:rPr>
        <w:t>18.04</w:t>
      </w:r>
      <w:r w:rsidR="00D76A6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83454" w:rsidRDefault="00E83454" w:rsidP="00E83454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304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F53B21">
        <w:rPr>
          <w:rFonts w:ascii="Tahoma" w:hAnsi="Tahoma" w:cs="Tahoma"/>
          <w:sz w:val="24"/>
          <w:szCs w:val="24"/>
          <w:lang w:val="sr-Latn-CS"/>
        </w:rPr>
        <w:t>Žabljak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0B702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Institut Alternativa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3454" w:rsidRPr="00E83454">
        <w:rPr>
          <w:rFonts w:ascii="Tahoma" w:hAnsi="Tahoma" w:cs="Tahoma"/>
          <w:sz w:val="24"/>
          <w:szCs w:val="24"/>
          <w:lang w:val="sr-Latn-CS"/>
        </w:rPr>
        <w:t>24.02.2017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304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F53B21">
        <w:rPr>
          <w:rFonts w:ascii="Tahoma" w:hAnsi="Tahoma" w:cs="Tahoma"/>
          <w:sz w:val="24"/>
          <w:szCs w:val="24"/>
          <w:lang w:val="sr-Latn-CS"/>
        </w:rPr>
        <w:t>Žabljak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="008A160A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D2F03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8A160A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D2F03">
        <w:rPr>
          <w:rFonts w:ascii="Tahoma" w:hAnsi="Tahoma" w:cs="Tahoma"/>
          <w:sz w:val="24"/>
          <w:szCs w:val="24"/>
          <w:lang w:val="sr-Latn-CS"/>
        </w:rPr>
        <w:t xml:space="preserve"> prijema </w:t>
      </w:r>
      <w:r w:rsidR="008A160A">
        <w:rPr>
          <w:rFonts w:ascii="Tahoma" w:hAnsi="Tahoma" w:cs="Tahoma"/>
          <w:sz w:val="24"/>
          <w:szCs w:val="24"/>
          <w:lang w:val="sr-Latn-CS"/>
        </w:rPr>
        <w:t xml:space="preserve">ovog </w:t>
      </w:r>
      <w:r w:rsidR="00CD2F03">
        <w:rPr>
          <w:rFonts w:ascii="Tahoma" w:hAnsi="Tahoma" w:cs="Tahoma"/>
          <w:sz w:val="24"/>
          <w:szCs w:val="24"/>
          <w:lang w:val="sr-Latn-CS"/>
        </w:rPr>
        <w:t>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8A160A" w:rsidRDefault="009845A6" w:rsidP="00D76A64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</w:t>
      </w:r>
    </w:p>
    <w:p w:rsidR="00D76A64" w:rsidRDefault="009845A6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76A64" w:rsidRPr="000D329E" w:rsidRDefault="00116BFA" w:rsidP="000D329E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Predsjednik, Muhamed Gjokaj</w:t>
      </w:r>
      <w:bookmarkStart w:id="0" w:name="_GoBack"/>
      <w:bookmarkEnd w:id="0"/>
    </w:p>
    <w:sectPr w:rsidR="00D76A64" w:rsidRPr="000D329E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83" w:rsidRDefault="008E7983" w:rsidP="00CB7F9A">
      <w:pPr>
        <w:spacing w:after="0" w:line="240" w:lineRule="auto"/>
      </w:pPr>
      <w:r>
        <w:separator/>
      </w:r>
    </w:p>
  </w:endnote>
  <w:endnote w:type="continuationSeparator" w:id="0">
    <w:p w:rsidR="008E7983" w:rsidRDefault="008E798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83" w:rsidRDefault="008E7983" w:rsidP="00CB7F9A">
      <w:pPr>
        <w:spacing w:after="0" w:line="240" w:lineRule="auto"/>
      </w:pPr>
      <w:r>
        <w:separator/>
      </w:r>
    </w:p>
  </w:footnote>
  <w:footnote w:type="continuationSeparator" w:id="0">
    <w:p w:rsidR="008E7983" w:rsidRDefault="008E798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02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29E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5BD7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C32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344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F5A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83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47963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34DC"/>
    <w:rsid w:val="0070406F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740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160A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983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0DC7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FB6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17E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25E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6F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026B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C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2F03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6FA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A64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1932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7BE9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564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345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B21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6FD681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dsjednikzb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6983A-6552-441E-9F45-7E3354F58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32</cp:revision>
  <cp:lastPrinted>2017-02-28T11:17:00Z</cp:lastPrinted>
  <dcterms:created xsi:type="dcterms:W3CDTF">2015-12-16T13:08:00Z</dcterms:created>
  <dcterms:modified xsi:type="dcterms:W3CDTF">2017-12-07T13:24:00Z</dcterms:modified>
</cp:coreProperties>
</file>