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22614">
        <w:rPr>
          <w:rFonts w:ascii="Tahoma" w:hAnsi="Tahoma" w:cs="Tahoma"/>
          <w:b/>
          <w:sz w:val="24"/>
          <w:szCs w:val="24"/>
        </w:rPr>
        <w:t>7</w:t>
      </w:r>
      <w:r w:rsidR="00BC050E">
        <w:rPr>
          <w:rFonts w:ascii="Tahoma" w:hAnsi="Tahoma" w:cs="Tahoma"/>
          <w:b/>
          <w:sz w:val="24"/>
          <w:szCs w:val="24"/>
        </w:rPr>
        <w:t>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07A55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219E3">
        <w:rPr>
          <w:rFonts w:ascii="Tahoma" w:hAnsi="Tahoma" w:cs="Tahoma"/>
          <w:sz w:val="24"/>
          <w:szCs w:val="24"/>
          <w:lang w:val="sr-Latn-CS"/>
        </w:rPr>
        <w:t>110544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EA0285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219E3">
        <w:rPr>
          <w:rFonts w:ascii="Tahoma" w:hAnsi="Tahoma" w:cs="Tahoma"/>
          <w:sz w:val="24"/>
          <w:szCs w:val="24"/>
          <w:lang w:val="sr-Latn-CS"/>
        </w:rPr>
        <w:t>110544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219E3">
        <w:rPr>
          <w:rFonts w:ascii="Tahoma" w:hAnsi="Tahoma" w:cs="Tahoma"/>
          <w:sz w:val="24"/>
          <w:szCs w:val="24"/>
          <w:lang w:val="sr-Latn-CS"/>
        </w:rPr>
        <w:t>plana javnih nabavki Ministarstva saobraćaja i pomorstva sa svim amandmanima za 2010, 2011, 2012, 2013, 2014, 2015, 2016. i 2017. godinu</w:t>
      </w:r>
      <w:r w:rsidR="005E79E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132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590</w:t>
      </w:r>
      <w:r w:rsidR="00D219E3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219E3">
        <w:rPr>
          <w:rFonts w:ascii="Tahoma" w:hAnsi="Tahoma" w:cs="Tahoma"/>
          <w:sz w:val="24"/>
          <w:szCs w:val="24"/>
          <w:lang w:val="sr-Latn-CS"/>
        </w:rPr>
        <w:t>110544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219E3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F796C" w:rsidRPr="00207A5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65022E" w:rsidP="00CC7BAF">
      <w:pPr>
        <w:jc w:val="right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CC7BAF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9F8" w:rsidRDefault="005F69F8" w:rsidP="00CB7F9A">
      <w:pPr>
        <w:spacing w:after="0" w:line="240" w:lineRule="auto"/>
      </w:pPr>
      <w:r>
        <w:separator/>
      </w:r>
    </w:p>
  </w:endnote>
  <w:endnote w:type="continuationSeparator" w:id="0">
    <w:p w:rsidR="005F69F8" w:rsidRDefault="005F69F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9F8" w:rsidRDefault="005F69F8" w:rsidP="00CB7F9A">
      <w:pPr>
        <w:spacing w:after="0" w:line="240" w:lineRule="auto"/>
      </w:pPr>
      <w:r>
        <w:separator/>
      </w:r>
    </w:p>
  </w:footnote>
  <w:footnote w:type="continuationSeparator" w:id="0">
    <w:p w:rsidR="005F69F8" w:rsidRDefault="005F69F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06A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07A55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4F796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6551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69F8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3E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BAF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285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C478E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CCF9E-6417-4AE0-9482-642406EE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102</cp:revision>
  <cp:lastPrinted>2014-12-08T14:22:00Z</cp:lastPrinted>
  <dcterms:created xsi:type="dcterms:W3CDTF">2015-12-16T13:08:00Z</dcterms:created>
  <dcterms:modified xsi:type="dcterms:W3CDTF">2017-12-13T07:40:00Z</dcterms:modified>
</cp:coreProperties>
</file>