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7F2111">
        <w:rPr>
          <w:rFonts w:ascii="Tahoma" w:hAnsi="Tahoma" w:cs="Tahoma"/>
          <w:b/>
          <w:sz w:val="24"/>
          <w:szCs w:val="24"/>
        </w:rPr>
        <w:t>2895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B53EC0">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7F2111">
        <w:rPr>
          <w:rFonts w:ascii="Tahoma" w:hAnsi="Tahoma" w:cs="Tahoma"/>
          <w:sz w:val="24"/>
          <w:szCs w:val="24"/>
        </w:rPr>
        <w:t>2895</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7F2111">
        <w:rPr>
          <w:rFonts w:ascii="Tahoma" w:hAnsi="Tahoma" w:cs="Tahoma"/>
          <w:sz w:val="24"/>
          <w:szCs w:val="24"/>
        </w:rPr>
        <w:t>744</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B53EC0">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7F2111">
        <w:rPr>
          <w:rFonts w:ascii="Tahoma" w:hAnsi="Tahoma" w:cs="Tahoma"/>
          <w:sz w:val="24"/>
          <w:szCs w:val="24"/>
        </w:rPr>
        <w:t>novembru</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7F2111">
        <w:rPr>
          <w:rFonts w:ascii="Tahoma" w:hAnsi="Tahoma" w:cs="Tahoma"/>
          <w:sz w:val="24"/>
          <w:szCs w:val="24"/>
        </w:rPr>
        <w:t>744</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7F2111">
        <w:rPr>
          <w:rFonts w:ascii="Tahoma" w:hAnsi="Tahoma" w:cs="Tahoma"/>
          <w:sz w:val="24"/>
          <w:szCs w:val="24"/>
        </w:rPr>
        <w:t>novemru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7F2111">
        <w:rPr>
          <w:rFonts w:ascii="Tahoma" w:hAnsi="Tahoma" w:cs="Tahoma"/>
          <w:sz w:val="24"/>
          <w:szCs w:val="24"/>
        </w:rPr>
        <w:t>744</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7F2111">
        <w:rPr>
          <w:rFonts w:ascii="Tahoma" w:hAnsi="Tahoma" w:cs="Tahoma"/>
          <w:sz w:val="24"/>
          <w:szCs w:val="24"/>
        </w:rPr>
        <w:t>744</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7F2111">
        <w:rPr>
          <w:rFonts w:ascii="Tahoma" w:hAnsi="Tahoma" w:cs="Tahoma"/>
          <w:sz w:val="24"/>
          <w:szCs w:val="24"/>
        </w:rPr>
        <w:t>744</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7F2111">
        <w:rPr>
          <w:rFonts w:ascii="Tahoma" w:hAnsi="Tahoma" w:cs="Tahoma"/>
          <w:sz w:val="24"/>
          <w:szCs w:val="24"/>
        </w:rPr>
        <w:t>744</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7F2111">
        <w:rPr>
          <w:rFonts w:ascii="Tahoma" w:hAnsi="Tahoma" w:cs="Tahoma"/>
          <w:sz w:val="24"/>
          <w:szCs w:val="24"/>
        </w:rPr>
        <w:t>744</w:t>
      </w:r>
      <w:r w:rsidR="00285FE9" w:rsidRPr="00221437">
        <w:rPr>
          <w:rFonts w:ascii="Tahoma" w:hAnsi="Tahoma" w:cs="Tahoma"/>
          <w:sz w:val="24"/>
          <w:szCs w:val="24"/>
        </w:rPr>
        <w:t xml:space="preserve">/1  od 21.07.2017.godine. Žalilac  u bitnom navodi da je zahtjevom UP I </w:t>
      </w:r>
      <w:r w:rsidR="007F2111">
        <w:rPr>
          <w:rFonts w:ascii="Tahoma" w:hAnsi="Tahoma" w:cs="Tahoma"/>
          <w:sz w:val="24"/>
          <w:szCs w:val="24"/>
        </w:rPr>
        <w:t>744</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7F2111">
        <w:rPr>
          <w:rFonts w:ascii="Tahoma" w:hAnsi="Tahoma" w:cs="Tahoma"/>
          <w:sz w:val="24"/>
          <w:szCs w:val="24"/>
        </w:rPr>
        <w:t>novembru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7F2111">
        <w:rPr>
          <w:rFonts w:ascii="Tahoma" w:hAnsi="Tahoma" w:cs="Tahoma"/>
          <w:sz w:val="24"/>
          <w:szCs w:val="24"/>
        </w:rPr>
        <w:t>novembar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7F2111">
        <w:rPr>
          <w:rFonts w:ascii="Tahoma" w:hAnsi="Tahoma" w:cs="Tahoma"/>
          <w:sz w:val="24"/>
          <w:szCs w:val="24"/>
        </w:rPr>
        <w:t>744</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AA4168">
        <w:rPr>
          <w:rFonts w:ascii="Tahoma" w:hAnsi="Tahoma" w:cs="Tahoma"/>
          <w:sz w:val="24"/>
          <w:szCs w:val="24"/>
        </w:rPr>
        <w:t>9</w:t>
      </w:r>
      <w:r w:rsidR="007F2111">
        <w:rPr>
          <w:rFonts w:ascii="Tahoma" w:hAnsi="Tahoma" w:cs="Tahoma"/>
          <w:sz w:val="24"/>
          <w:szCs w:val="24"/>
        </w:rPr>
        <w:t>675</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bookmarkStart w:id="0" w:name="_GoBack"/>
      <w:r w:rsidR="00B53EC0">
        <w:rPr>
          <w:rFonts w:ascii="Tahoma" w:hAnsi="Tahoma" w:cs="Tahoma"/>
          <w:sz w:val="24"/>
          <w:szCs w:val="24"/>
        </w:rPr>
        <w:t>X X</w:t>
      </w:r>
      <w:r w:rsidR="00896AF6" w:rsidRPr="00896AF6">
        <w:rPr>
          <w:rFonts w:ascii="Tahoma" w:hAnsi="Tahoma" w:cs="Tahoma"/>
          <w:sz w:val="24"/>
          <w:szCs w:val="24"/>
        </w:rPr>
        <w:t xml:space="preserve"> </w:t>
      </w:r>
      <w:bookmarkEnd w:id="0"/>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7F2111">
        <w:rPr>
          <w:rFonts w:ascii="Tahoma" w:hAnsi="Tahoma" w:cs="Tahoma"/>
          <w:sz w:val="24"/>
          <w:szCs w:val="24"/>
        </w:rPr>
        <w:t>744</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7F2111">
        <w:rPr>
          <w:rFonts w:ascii="Tahoma" w:hAnsi="Tahoma" w:cs="Tahoma"/>
          <w:sz w:val="24"/>
          <w:szCs w:val="24"/>
        </w:rPr>
        <w:t>novembru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B53EC0">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7F2111">
        <w:rPr>
          <w:rFonts w:ascii="Tahoma" w:hAnsi="Tahoma" w:cs="Tahoma"/>
          <w:sz w:val="24"/>
          <w:szCs w:val="24"/>
        </w:rPr>
        <w:t>744</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A9E" w:rsidRDefault="00936A9E" w:rsidP="004C7646">
      <w:pPr>
        <w:spacing w:after="0" w:line="240" w:lineRule="auto"/>
      </w:pPr>
      <w:r>
        <w:separator/>
      </w:r>
    </w:p>
  </w:endnote>
  <w:endnote w:type="continuationSeparator" w:id="0">
    <w:p w:rsidR="00936A9E" w:rsidRDefault="00936A9E"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36A9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6A9E" w:rsidP="00EA2993">
    <w:pPr>
      <w:pStyle w:val="Footer"/>
      <w:rPr>
        <w:b/>
        <w:sz w:val="16"/>
        <w:szCs w:val="16"/>
      </w:rPr>
    </w:pPr>
  </w:p>
  <w:p w:rsidR="0090753B" w:rsidRPr="00E62A90" w:rsidRDefault="00936A9E" w:rsidP="00E62A90">
    <w:pPr>
      <w:pStyle w:val="Footer"/>
      <w:shd w:val="clear" w:color="auto" w:fill="FF0000"/>
      <w:jc w:val="center"/>
      <w:rPr>
        <w:b/>
        <w:color w:val="FF0000"/>
        <w:sz w:val="2"/>
        <w:szCs w:val="2"/>
      </w:rPr>
    </w:pPr>
  </w:p>
  <w:p w:rsidR="0090753B" w:rsidRDefault="00936A9E"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36A9E" w:rsidP="00E03674">
    <w:pPr>
      <w:pStyle w:val="Footer"/>
      <w:jc w:val="center"/>
      <w:rPr>
        <w:sz w:val="16"/>
        <w:szCs w:val="16"/>
      </w:rPr>
    </w:pPr>
  </w:p>
  <w:p w:rsidR="0090753B" w:rsidRPr="002B6C39" w:rsidRDefault="00936A9E">
    <w:pPr>
      <w:pStyle w:val="Footer"/>
    </w:pPr>
  </w:p>
  <w:p w:rsidR="0090753B" w:rsidRDefault="00936A9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6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A9E" w:rsidRDefault="00936A9E" w:rsidP="004C7646">
      <w:pPr>
        <w:spacing w:after="0" w:line="240" w:lineRule="auto"/>
      </w:pPr>
      <w:r>
        <w:separator/>
      </w:r>
    </w:p>
  </w:footnote>
  <w:footnote w:type="continuationSeparator" w:id="0">
    <w:p w:rsidR="00936A9E" w:rsidRDefault="00936A9E"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6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6A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6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211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36A9E"/>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53EC0"/>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EADA6"/>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87020-754D-44E4-BE82-EB9B60F0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1261</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2017-10-11T12:03:00Z</cp:lastPrinted>
  <dcterms:created xsi:type="dcterms:W3CDTF">2017-10-12T09:18:00Z</dcterms:created>
  <dcterms:modified xsi:type="dcterms:W3CDTF">2017-12-06T11:13:00Z</dcterms:modified>
</cp:coreProperties>
</file>