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9361E">
        <w:rPr>
          <w:rFonts w:ascii="Tahoma" w:hAnsi="Tahoma" w:cs="Tahoma"/>
          <w:b/>
          <w:sz w:val="24"/>
          <w:szCs w:val="24"/>
        </w:rPr>
        <w:t xml:space="preserve"> UP II 07-30-3358-2/16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09361E">
        <w:rPr>
          <w:rFonts w:ascii="Tahoma" w:hAnsi="Tahoma" w:cs="Tahoma"/>
          <w:b/>
          <w:sz w:val="24"/>
          <w:szCs w:val="24"/>
        </w:rPr>
        <w:t>02</w:t>
      </w:r>
      <w:r w:rsidR="00EA7201">
        <w:rPr>
          <w:rFonts w:ascii="Tahoma" w:hAnsi="Tahoma" w:cs="Tahoma"/>
          <w:b/>
          <w:sz w:val="24"/>
          <w:szCs w:val="24"/>
        </w:rPr>
        <w:t>.</w:t>
      </w:r>
      <w:r w:rsidR="0009361E">
        <w:rPr>
          <w:rFonts w:ascii="Tahoma" w:hAnsi="Tahoma" w:cs="Tahoma"/>
          <w:b/>
          <w:sz w:val="24"/>
          <w:szCs w:val="24"/>
        </w:rPr>
        <w:t>02</w:t>
      </w:r>
      <w:r w:rsidR="001241BC" w:rsidRPr="00A657F5">
        <w:rPr>
          <w:rFonts w:ascii="Tahoma" w:hAnsi="Tahoma" w:cs="Tahoma"/>
          <w:b/>
          <w:sz w:val="24"/>
          <w:szCs w:val="24"/>
        </w:rPr>
        <w:t>.</w:t>
      </w:r>
      <w:r w:rsidR="00F655B8">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95366D">
        <w:rPr>
          <w:rFonts w:ascii="Tahoma" w:hAnsi="Tahoma" w:cs="Tahoma"/>
          <w:sz w:val="24"/>
          <w:szCs w:val="24"/>
        </w:rPr>
        <w:t xml:space="preserve"> </w:t>
      </w:r>
      <w:r w:rsidR="0071257D">
        <w:rPr>
          <w:rFonts w:ascii="Tahoma" w:hAnsi="Tahoma" w:cs="Tahoma"/>
          <w:sz w:val="24"/>
          <w:szCs w:val="24"/>
        </w:rPr>
        <w:t>16/</w:t>
      </w:r>
      <w:r w:rsidR="001B09B4">
        <w:rPr>
          <w:rFonts w:ascii="Tahoma" w:hAnsi="Tahoma" w:cs="Tahoma"/>
          <w:sz w:val="24"/>
          <w:szCs w:val="24"/>
        </w:rPr>
        <w:t>103695</w:t>
      </w:r>
      <w:r w:rsidR="00676D6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655B8">
        <w:rPr>
          <w:rFonts w:ascii="Tahoma" w:hAnsi="Tahoma" w:cs="Tahoma"/>
          <w:sz w:val="24"/>
          <w:szCs w:val="24"/>
        </w:rPr>
        <w:t>15.11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A33D3">
        <w:rPr>
          <w:rFonts w:ascii="Tahoma" w:hAnsi="Tahoma" w:cs="Tahoma"/>
          <w:sz w:val="24"/>
          <w:szCs w:val="24"/>
        </w:rPr>
        <w:t>Poreske uprave broj: 03/</w:t>
      </w:r>
      <w:r w:rsidR="00676D6B">
        <w:rPr>
          <w:rFonts w:ascii="Tahoma" w:hAnsi="Tahoma" w:cs="Tahoma"/>
          <w:sz w:val="24"/>
          <w:szCs w:val="24"/>
        </w:rPr>
        <w:t>1-</w:t>
      </w:r>
      <w:r w:rsidR="00743B0E">
        <w:rPr>
          <w:rFonts w:ascii="Tahoma" w:hAnsi="Tahoma" w:cs="Tahoma"/>
          <w:sz w:val="24"/>
          <w:szCs w:val="24"/>
        </w:rPr>
        <w:t>1</w:t>
      </w:r>
      <w:r w:rsidR="001B09B4">
        <w:rPr>
          <w:rFonts w:ascii="Tahoma" w:hAnsi="Tahoma" w:cs="Tahoma"/>
          <w:sz w:val="24"/>
          <w:szCs w:val="24"/>
        </w:rPr>
        <w:t>8005</w:t>
      </w:r>
      <w:r w:rsidR="00F655B8">
        <w:rPr>
          <w:rFonts w:ascii="Tahoma" w:hAnsi="Tahoma" w:cs="Tahoma"/>
          <w:sz w:val="24"/>
          <w:szCs w:val="24"/>
        </w:rPr>
        <w:t>/2-16 od dana 01</w:t>
      </w:r>
      <w:r w:rsidR="00743B0E">
        <w:rPr>
          <w:rFonts w:ascii="Tahoma" w:hAnsi="Tahoma" w:cs="Tahoma"/>
          <w:sz w:val="24"/>
          <w:szCs w:val="24"/>
        </w:rPr>
        <w:t>.</w:t>
      </w:r>
      <w:r w:rsidR="00F655B8">
        <w:rPr>
          <w:rFonts w:ascii="Tahoma" w:hAnsi="Tahoma" w:cs="Tahoma"/>
          <w:sz w:val="24"/>
          <w:szCs w:val="24"/>
        </w:rPr>
        <w:t>11</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55B8">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F655B8">
        <w:rPr>
          <w:rFonts w:ascii="Tahoma" w:hAnsi="Tahoma" w:cs="Tahoma"/>
          <w:sz w:val="24"/>
        </w:rPr>
        <w:t xml:space="preserve">broj: </w:t>
      </w:r>
      <w:r w:rsidR="001B09B4">
        <w:rPr>
          <w:rFonts w:ascii="Tahoma" w:hAnsi="Tahoma" w:cs="Tahoma"/>
          <w:sz w:val="24"/>
        </w:rPr>
        <w:t>03/1-18005</w:t>
      </w:r>
      <w:r w:rsidR="00F655B8" w:rsidRPr="00F655B8">
        <w:rPr>
          <w:rFonts w:ascii="Tahoma" w:hAnsi="Tahoma" w:cs="Tahoma"/>
          <w:sz w:val="24"/>
        </w:rPr>
        <w:t>/2-16 od dana 01.11.2016. godine</w:t>
      </w:r>
      <w:r w:rsidR="00EA33D3">
        <w:rPr>
          <w:rFonts w:ascii="Tahoma" w:hAnsi="Tahoma" w:cs="Tahoma"/>
          <w:sz w:val="24"/>
        </w:rPr>
        <w:t>,</w:t>
      </w:r>
      <w:r w:rsidR="00F655B8">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 je tražen pristup informacijama, dostavom kopija svih izdatih putnih naloga za upravljanje sl</w:t>
      </w:r>
      <w:r w:rsidR="00743B0E">
        <w:rPr>
          <w:rFonts w:ascii="Tahoma" w:hAnsi="Tahoma" w:cs="Tahoma"/>
          <w:sz w:val="24"/>
        </w:rPr>
        <w:t xml:space="preserve">užbenim vozilom, za period od </w:t>
      </w:r>
      <w:r w:rsidR="001B09B4">
        <w:rPr>
          <w:rFonts w:ascii="Tahoma" w:hAnsi="Tahoma" w:cs="Tahoma"/>
          <w:sz w:val="24"/>
        </w:rPr>
        <w:t>10.10.2016. godine do 16</w:t>
      </w:r>
      <w:r w:rsidR="00F655B8">
        <w:rPr>
          <w:rFonts w:ascii="Tahoma" w:hAnsi="Tahoma" w:cs="Tahoma"/>
          <w:sz w:val="24"/>
        </w:rPr>
        <w:t>.10</w:t>
      </w:r>
      <w:r w:rsidR="005303D3">
        <w:rPr>
          <w:rFonts w:ascii="Tahoma" w:hAnsi="Tahoma" w:cs="Tahoma"/>
          <w:sz w:val="24"/>
        </w:rPr>
        <w:t>.2016.</w:t>
      </w:r>
      <w:r w:rsidR="00F655B8">
        <w:rPr>
          <w:rFonts w:ascii="Tahoma" w:hAnsi="Tahoma" w:cs="Tahoma"/>
          <w:sz w:val="24"/>
        </w:rPr>
        <w:t>godine dokument treba da uključuje: evidenciju utroška goriva i maziva i evidenciju kretanja vozila, provedenog vremena</w:t>
      </w:r>
      <w:r w:rsidR="009B5292">
        <w:rPr>
          <w:rFonts w:ascii="Tahoma" w:hAnsi="Tahoma" w:cs="Tahoma"/>
          <w:sz w:val="24"/>
        </w:rPr>
        <w:t>.</w:t>
      </w:r>
      <w:r w:rsidR="000520EB">
        <w:rPr>
          <w:rFonts w:ascii="Tahoma" w:hAnsi="Tahoma" w:cs="Tahoma"/>
          <w:sz w:val="24"/>
        </w:rPr>
        <w:t xml:space="preserve"> </w:t>
      </w:r>
      <w:r w:rsidR="009B5292">
        <w:rPr>
          <w:rFonts w:ascii="Tahoma" w:hAnsi="Tahoma" w:cs="Tahoma"/>
          <w:sz w:val="24"/>
        </w:rPr>
        <w:t xml:space="preserve">U navedenom aktu </w:t>
      </w:r>
      <w:r w:rsidR="00D82253" w:rsidRPr="00781EDF">
        <w:rPr>
          <w:rFonts w:ascii="Tahoma" w:hAnsi="Tahoma" w:cs="Tahoma"/>
          <w:sz w:val="24"/>
        </w:rPr>
        <w:t xml:space="preserve">obavještava podnosioca zahtjeva </w:t>
      </w:r>
      <w:r w:rsidR="00F109CE">
        <w:rPr>
          <w:rFonts w:ascii="Tahoma" w:hAnsi="Tahoma" w:cs="Tahoma"/>
          <w:sz w:val="24"/>
        </w:rPr>
        <w:t>da shodno članu 26</w:t>
      </w:r>
      <w:r w:rsidR="009B5292">
        <w:rPr>
          <w:rFonts w:ascii="Tahoma" w:hAnsi="Tahoma" w:cs="Tahoma"/>
          <w:sz w:val="24"/>
        </w:rPr>
        <w:t xml:space="preserve"> stav 2</w:t>
      </w:r>
      <w:r w:rsidR="00F109CE">
        <w:rPr>
          <w:rFonts w:ascii="Tahoma" w:hAnsi="Tahoma" w:cs="Tahoma"/>
          <w:sz w:val="24"/>
        </w:rPr>
        <w:t xml:space="preserve"> Zakona o slobodnom pristupu informacijama </w:t>
      </w:r>
      <w:r w:rsidR="009B5292">
        <w:rPr>
          <w:rFonts w:ascii="Tahoma" w:hAnsi="Tahoma" w:cs="Tahoma"/>
          <w:sz w:val="24"/>
        </w:rPr>
        <w:t xml:space="preserve">tražena informacija </w:t>
      </w:r>
      <w:r w:rsidR="00F109CE">
        <w:rPr>
          <w:rFonts w:ascii="Tahoma" w:hAnsi="Tahoma" w:cs="Tahoma"/>
          <w:sz w:val="24"/>
        </w:rPr>
        <w:t xml:space="preserve">javno objavljene </w:t>
      </w:r>
      <w:r w:rsidR="009B5292">
        <w:rPr>
          <w:rFonts w:ascii="Tahoma" w:hAnsi="Tahoma" w:cs="Tahoma"/>
          <w:sz w:val="24"/>
        </w:rPr>
        <w:t xml:space="preserve">na sajtu Poreske uprave Crne Gore i može se pronaći na adresi: </w:t>
      </w:r>
      <w:hyperlink r:id="rId8" w:history="1">
        <w:r w:rsidR="009B5292" w:rsidRPr="0009361E">
          <w:rPr>
            <w:rStyle w:val="Hyperlink"/>
            <w:rFonts w:ascii="Tahoma" w:hAnsi="Tahoma" w:cs="Tahoma"/>
            <w:color w:val="auto"/>
            <w:sz w:val="24"/>
          </w:rPr>
          <w:t>www.poreskauprava.gov.me-naslovna-</w:t>
        </w:r>
      </w:hyperlink>
      <w:r w:rsidR="009B5292" w:rsidRPr="0009361E">
        <w:rPr>
          <w:rFonts w:ascii="Tahoma" w:hAnsi="Tahoma" w:cs="Tahoma"/>
          <w:sz w:val="24"/>
        </w:rPr>
        <w:t xml:space="preserve"> </w:t>
      </w:r>
      <w:r w:rsidR="009B5292">
        <w:rPr>
          <w:rFonts w:ascii="Tahoma" w:hAnsi="Tahoma" w:cs="Tahoma"/>
          <w:sz w:val="24"/>
        </w:rPr>
        <w:t xml:space="preserve">putni nalozi za korišćenje </w:t>
      </w:r>
      <w:r w:rsidR="00676D6B">
        <w:rPr>
          <w:rFonts w:ascii="Tahoma" w:hAnsi="Tahoma" w:cs="Tahoma"/>
          <w:sz w:val="24"/>
        </w:rPr>
        <w:t xml:space="preserve">službenih vozila za period od </w:t>
      </w:r>
      <w:r w:rsidR="001B09B4">
        <w:rPr>
          <w:rFonts w:ascii="Tahoma" w:hAnsi="Tahoma" w:cs="Tahoma"/>
          <w:sz w:val="24"/>
        </w:rPr>
        <w:t>10</w:t>
      </w:r>
      <w:r w:rsidR="00F655B8">
        <w:rPr>
          <w:rFonts w:ascii="Tahoma" w:hAnsi="Tahoma" w:cs="Tahoma"/>
          <w:sz w:val="24"/>
        </w:rPr>
        <w:t>.10</w:t>
      </w:r>
      <w:r w:rsidR="00743B0E">
        <w:rPr>
          <w:rFonts w:ascii="Tahoma" w:hAnsi="Tahoma" w:cs="Tahoma"/>
          <w:sz w:val="24"/>
        </w:rPr>
        <w:t>.-</w:t>
      </w:r>
      <w:r w:rsidR="001B09B4">
        <w:rPr>
          <w:rFonts w:ascii="Tahoma" w:hAnsi="Tahoma" w:cs="Tahoma"/>
          <w:sz w:val="24"/>
        </w:rPr>
        <w:t>16</w:t>
      </w:r>
      <w:r w:rsidR="00F655B8">
        <w:rPr>
          <w:rFonts w:ascii="Tahoma" w:hAnsi="Tahoma" w:cs="Tahoma"/>
          <w:sz w:val="24"/>
        </w:rPr>
        <w:t>.10</w:t>
      </w:r>
      <w:r w:rsidR="009B5292">
        <w:rPr>
          <w:rFonts w:ascii="Tahoma" w:hAnsi="Tahoma" w:cs="Tahoma"/>
          <w:sz w:val="24"/>
        </w:rPr>
        <w:t>.2016. godine</w:t>
      </w:r>
      <w:r w:rsidR="00F109CE">
        <w:rPr>
          <w:rFonts w:ascii="Tahoma" w:hAnsi="Tahoma" w:cs="Tahoma"/>
          <w:sz w:val="24"/>
        </w:rPr>
        <w:t xml:space="preserve"> </w:t>
      </w:r>
      <w:r w:rsidR="009B5292">
        <w:rPr>
          <w:rFonts w:ascii="Tahoma" w:hAnsi="Tahoma" w:cs="Tahoma"/>
          <w:sz w:val="24"/>
        </w:rPr>
        <w:t>te shodno stavu 1 ovog člana nijesu u obavezi da istoj omoguće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655B8">
        <w:rPr>
          <w:rFonts w:ascii="Tahoma" w:hAnsi="Tahoma" w:cs="Tahoma"/>
          <w:sz w:val="24"/>
          <w:szCs w:val="24"/>
        </w:rPr>
        <w:t>28.10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95B49">
        <w:rPr>
          <w:rFonts w:ascii="Tahoma" w:hAnsi="Tahoma" w:cs="Tahoma"/>
          <w:sz w:val="24"/>
          <w:szCs w:val="24"/>
        </w:rPr>
        <w:t xml:space="preserve">Poreske uprave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1B09B4">
        <w:rPr>
          <w:rFonts w:ascii="Tahoma" w:hAnsi="Tahoma" w:cs="Tahoma"/>
          <w:sz w:val="24"/>
          <w:szCs w:val="24"/>
        </w:rPr>
        <w:t>10</w:t>
      </w:r>
      <w:r w:rsidR="00F655B8">
        <w:rPr>
          <w:rFonts w:ascii="Tahoma" w:hAnsi="Tahoma" w:cs="Tahoma"/>
          <w:sz w:val="24"/>
          <w:szCs w:val="24"/>
        </w:rPr>
        <w:t>/10</w:t>
      </w:r>
      <w:r w:rsidR="00743B0E">
        <w:rPr>
          <w:rFonts w:ascii="Tahoma" w:hAnsi="Tahoma" w:cs="Tahoma"/>
          <w:sz w:val="24"/>
          <w:szCs w:val="24"/>
        </w:rPr>
        <w:t xml:space="preserve">/2016 do </w:t>
      </w:r>
      <w:r w:rsidR="001B09B4">
        <w:rPr>
          <w:rFonts w:ascii="Tahoma" w:hAnsi="Tahoma" w:cs="Tahoma"/>
          <w:sz w:val="24"/>
          <w:szCs w:val="24"/>
        </w:rPr>
        <w:t>16</w:t>
      </w:r>
      <w:r w:rsidR="00F655B8">
        <w:rPr>
          <w:rFonts w:ascii="Tahoma" w:hAnsi="Tahoma" w:cs="Tahoma"/>
          <w:sz w:val="24"/>
          <w:szCs w:val="24"/>
        </w:rPr>
        <w:t>/10</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w:t>
      </w:r>
      <w:r w:rsidR="00401E66">
        <w:rPr>
          <w:rFonts w:ascii="Tahoma" w:hAnsi="Tahoma" w:cs="Tahoma"/>
          <w:sz w:val="24"/>
          <w:szCs w:val="24"/>
          <w:lang w:val="sr-Latn-CS"/>
        </w:rPr>
        <w:lastRenderedPageBreak/>
        <w:t>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F655B8">
        <w:rPr>
          <w:rFonts w:ascii="Tahoma" w:hAnsi="Tahoma" w:cs="Tahoma"/>
          <w:sz w:val="24"/>
          <w:szCs w:val="24"/>
        </w:rPr>
        <w:t>03.11</w:t>
      </w:r>
      <w:r w:rsidR="00F6108E">
        <w:rPr>
          <w:rFonts w:ascii="Tahoma" w:hAnsi="Tahoma" w:cs="Tahoma"/>
          <w:sz w:val="24"/>
          <w:szCs w:val="24"/>
        </w:rPr>
        <w:t>.</w:t>
      </w:r>
      <w:r w:rsidR="00D4255A" w:rsidRPr="00D4255A">
        <w:rPr>
          <w:rFonts w:ascii="Tahoma" w:hAnsi="Tahoma" w:cs="Tahoma"/>
          <w:sz w:val="24"/>
          <w:szCs w:val="24"/>
        </w:rPr>
        <w:t xml:space="preserve">2016. godine </w:t>
      </w:r>
      <w:r w:rsidR="00FA3A07">
        <w:rPr>
          <w:rFonts w:ascii="Tahoma" w:hAnsi="Tahoma" w:cs="Tahoma"/>
          <w:sz w:val="24"/>
          <w:szCs w:val="24"/>
        </w:rPr>
        <w:t>Poreska uprava</w:t>
      </w:r>
      <w:r w:rsidR="00FB3B1E">
        <w:rPr>
          <w:rFonts w:ascii="Tahoma" w:hAnsi="Tahoma" w:cs="Tahoma"/>
          <w:sz w:val="24"/>
          <w:szCs w:val="24"/>
        </w:rPr>
        <w:t xml:space="preser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1B09B4">
        <w:rPr>
          <w:rFonts w:ascii="Tahoma" w:hAnsi="Tahoma" w:cs="Tahoma"/>
          <w:sz w:val="24"/>
          <w:szCs w:val="24"/>
        </w:rPr>
        <w:t>03/1-18005</w:t>
      </w:r>
      <w:r w:rsidR="00F655B8">
        <w:rPr>
          <w:rFonts w:ascii="Tahoma" w:hAnsi="Tahoma" w:cs="Tahoma"/>
          <w:sz w:val="24"/>
          <w:szCs w:val="24"/>
        </w:rPr>
        <w:t>/2-16</w:t>
      </w:r>
      <w:r w:rsidR="00D4255A" w:rsidRPr="00D4255A">
        <w:rPr>
          <w:rFonts w:ascii="Tahoma" w:hAnsi="Tahoma" w:cs="Tahoma"/>
          <w:sz w:val="24"/>
          <w:szCs w:val="24"/>
        </w:rPr>
        <w:t xml:space="preserve"> od dana</w:t>
      </w:r>
      <w:r w:rsidR="00743B0E">
        <w:rPr>
          <w:rFonts w:ascii="Tahoma" w:hAnsi="Tahoma" w:cs="Tahoma"/>
          <w:sz w:val="24"/>
          <w:szCs w:val="24"/>
        </w:rPr>
        <w:t xml:space="preserve"> </w:t>
      </w:r>
      <w:r w:rsidR="006B233A">
        <w:rPr>
          <w:rFonts w:ascii="Tahoma" w:hAnsi="Tahoma" w:cs="Tahoma"/>
          <w:sz w:val="24"/>
          <w:szCs w:val="24"/>
        </w:rPr>
        <w:t>01. 11</w:t>
      </w:r>
      <w:r w:rsidR="00676D6B">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A3A07">
        <w:rPr>
          <w:rFonts w:ascii="Tahoma" w:hAnsi="Tahoma" w:cs="Tahoma"/>
          <w:sz w:val="24"/>
          <w:szCs w:val="24"/>
        </w:rPr>
        <w:t>Poreske uprave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A3A07">
        <w:rPr>
          <w:rFonts w:ascii="Tahoma" w:hAnsi="Tahoma" w:cs="Tahoma"/>
          <w:sz w:val="24"/>
          <w:szCs w:val="24"/>
        </w:rPr>
        <w:t>Poreska uprava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w:t>
      </w:r>
      <w:r w:rsidR="006B233A">
        <w:rPr>
          <w:rFonts w:ascii="Tahoma" w:hAnsi="Tahoma" w:cs="Tahoma"/>
          <w:sz w:val="24"/>
          <w:szCs w:val="24"/>
        </w:rPr>
        <w:t>io pristup traženoj informaciji</w:t>
      </w:r>
      <w:r w:rsidR="004154E4" w:rsidRPr="004154E4">
        <w:rPr>
          <w:rFonts w:ascii="Tahoma" w:hAnsi="Tahoma" w:cs="Tahoma"/>
          <w:sz w:val="24"/>
          <w:szCs w:val="24"/>
        </w:rPr>
        <w:t>.</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FA3A07">
        <w:rPr>
          <w:rFonts w:ascii="Tahoma" w:hAnsi="Tahoma" w:cs="Tahoma"/>
          <w:sz w:val="24"/>
          <w:szCs w:val="24"/>
        </w:rPr>
        <w:t>Poreske uprave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A3A07">
        <w:rPr>
          <w:rFonts w:ascii="Tahoma" w:hAnsi="Tahoma" w:cs="Tahoma"/>
          <w:sz w:val="24"/>
          <w:szCs w:val="24"/>
        </w:rPr>
        <w:t>03/1-</w:t>
      </w:r>
      <w:r w:rsidR="001B09B4">
        <w:rPr>
          <w:rFonts w:ascii="Tahoma" w:hAnsi="Tahoma" w:cs="Tahoma"/>
          <w:sz w:val="24"/>
          <w:szCs w:val="24"/>
        </w:rPr>
        <w:t>18005</w:t>
      </w:r>
      <w:r w:rsidR="00FA3A07">
        <w:rPr>
          <w:rFonts w:ascii="Tahoma" w:hAnsi="Tahoma" w:cs="Tahoma"/>
          <w:sz w:val="24"/>
          <w:szCs w:val="24"/>
        </w:rPr>
        <w:t>/2-16</w:t>
      </w:r>
      <w:r w:rsidR="00D4255A" w:rsidRPr="00D4255A">
        <w:rPr>
          <w:rFonts w:ascii="Tahoma" w:hAnsi="Tahoma" w:cs="Tahoma"/>
          <w:sz w:val="24"/>
          <w:szCs w:val="24"/>
        </w:rPr>
        <w:t xml:space="preserve"> od </w:t>
      </w:r>
      <w:r w:rsidR="006B233A">
        <w:rPr>
          <w:rFonts w:ascii="Tahoma" w:hAnsi="Tahoma" w:cs="Tahoma"/>
          <w:sz w:val="24"/>
          <w:szCs w:val="24"/>
        </w:rPr>
        <w:t>01.11</w:t>
      </w:r>
      <w:r w:rsidR="00066608">
        <w:rPr>
          <w:rFonts w:ascii="Tahoma" w:hAnsi="Tahoma" w:cs="Tahoma"/>
          <w:sz w:val="24"/>
          <w:szCs w:val="24"/>
        </w:rPr>
        <w:t>.</w:t>
      </w:r>
      <w:r w:rsidR="00D4255A" w:rsidRPr="00D4255A">
        <w:rPr>
          <w:rFonts w:ascii="Tahoma" w:hAnsi="Tahoma" w:cs="Tahoma"/>
          <w:sz w:val="24"/>
          <w:szCs w:val="24"/>
        </w:rPr>
        <w:t>2016. godine i merito</w:t>
      </w:r>
      <w:r w:rsidR="00676D6B">
        <w:rPr>
          <w:rFonts w:ascii="Tahoma" w:hAnsi="Tahoma" w:cs="Tahoma"/>
          <w:sz w:val="24"/>
          <w:szCs w:val="24"/>
        </w:rPr>
        <w:t>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09361E">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09361E">
        <w:rPr>
          <w:rFonts w:ascii="Tahoma" w:hAnsi="Tahoma" w:cs="Tahoma"/>
          <w:sz w:val="24"/>
          <w:szCs w:val="24"/>
        </w:rPr>
        <w:t>linku</w:t>
      </w:r>
      <w:r w:rsidR="00FA3A07">
        <w:rPr>
          <w:rFonts w:ascii="Tahoma" w:hAnsi="Tahoma" w:cs="Tahoma"/>
          <w:sz w:val="24"/>
          <w:szCs w:val="24"/>
        </w:rPr>
        <w:t xml:space="preserve"> </w:t>
      </w:r>
      <w:r w:rsidR="0009361E" w:rsidRPr="0009361E">
        <w:rPr>
          <w:rFonts w:ascii="Tahoma" w:hAnsi="Tahoma" w:cs="Tahoma"/>
          <w:sz w:val="24"/>
          <w:szCs w:val="24"/>
        </w:rPr>
        <w:t>www</w:t>
      </w:r>
      <w:r w:rsidR="0009361E">
        <w:rPr>
          <w:rFonts w:ascii="Tahoma" w:hAnsi="Tahoma" w:cs="Tahoma"/>
          <w:sz w:val="24"/>
          <w:szCs w:val="24"/>
        </w:rPr>
        <w:t>.poreskauprava.gov.me-naslovna-</w:t>
      </w:r>
      <w:r w:rsidR="0009361E" w:rsidRPr="0009361E">
        <w:rPr>
          <w:rFonts w:ascii="Tahoma" w:hAnsi="Tahoma" w:cs="Tahoma"/>
          <w:sz w:val="24"/>
          <w:szCs w:val="24"/>
        </w:rPr>
        <w:t xml:space="preserve">putni nalozi </w:t>
      </w:r>
      <w:r>
        <w:rPr>
          <w:rFonts w:ascii="Tahoma" w:hAnsi="Tahoma" w:cs="Tahoma"/>
          <w:sz w:val="24"/>
          <w:szCs w:val="24"/>
        </w:rPr>
        <w:t>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6B233A">
        <w:rPr>
          <w:rFonts w:ascii="Tahoma" w:hAnsi="Tahoma" w:cs="Tahoma"/>
          <w:sz w:val="24"/>
          <w:szCs w:val="24"/>
        </w:rPr>
        <w:t>103696</w:t>
      </w:r>
      <w:r w:rsidR="005A2F15">
        <w:rPr>
          <w:rFonts w:ascii="Tahoma" w:hAnsi="Tahoma" w:cs="Tahoma"/>
          <w:sz w:val="24"/>
          <w:szCs w:val="24"/>
        </w:rPr>
        <w:t>:</w:t>
      </w:r>
      <w:r w:rsidR="00F14083">
        <w:rPr>
          <w:rFonts w:ascii="Tahoma" w:hAnsi="Tahoma" w:cs="Tahoma"/>
          <w:sz w:val="24"/>
          <w:szCs w:val="24"/>
        </w:rPr>
        <w:t xml:space="preserve"> </w:t>
      </w:r>
      <w:r w:rsidR="0072617C">
        <w:rPr>
          <w:rFonts w:ascii="Tahoma" w:hAnsi="Tahoma" w:cs="Tahoma"/>
          <w:sz w:val="24"/>
          <w:szCs w:val="24"/>
        </w:rPr>
        <w:t xml:space="preserve">Putni nalog za službeno i drugo vozilo broj </w:t>
      </w:r>
      <w:r w:rsidR="00D86AF7">
        <w:rPr>
          <w:rFonts w:ascii="Tahoma" w:hAnsi="Tahoma" w:cs="Tahoma"/>
          <w:sz w:val="24"/>
          <w:szCs w:val="24"/>
        </w:rPr>
        <w:t>3116</w:t>
      </w:r>
      <w:r w:rsidR="006B233A">
        <w:rPr>
          <w:rFonts w:ascii="Tahoma" w:hAnsi="Tahoma" w:cs="Tahoma"/>
          <w:sz w:val="24"/>
          <w:szCs w:val="24"/>
        </w:rPr>
        <w:t xml:space="preserve">, </w:t>
      </w:r>
      <w:r w:rsidR="006B233A" w:rsidRPr="006B233A">
        <w:rPr>
          <w:rFonts w:ascii="Tahoma" w:hAnsi="Tahoma" w:cs="Tahoma"/>
          <w:sz w:val="24"/>
          <w:szCs w:val="24"/>
        </w:rPr>
        <w:t>Putni nalog za s</w:t>
      </w:r>
      <w:r w:rsidR="00D86AF7">
        <w:rPr>
          <w:rFonts w:ascii="Tahoma" w:hAnsi="Tahoma" w:cs="Tahoma"/>
          <w:sz w:val="24"/>
          <w:szCs w:val="24"/>
        </w:rPr>
        <w:t>lužbeno i drugo vozilo broj 3114</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w:t>
      </w:r>
      <w:r w:rsidR="00D86AF7">
        <w:rPr>
          <w:rFonts w:ascii="Tahoma" w:hAnsi="Tahoma" w:cs="Tahoma"/>
          <w:sz w:val="24"/>
          <w:szCs w:val="24"/>
        </w:rPr>
        <w:t>lo broj 3115</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w:t>
      </w:r>
      <w:r w:rsidR="00D86AF7">
        <w:rPr>
          <w:rFonts w:ascii="Tahoma" w:hAnsi="Tahoma" w:cs="Tahoma"/>
          <w:sz w:val="24"/>
          <w:szCs w:val="24"/>
        </w:rPr>
        <w:t>17</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w:t>
      </w:r>
      <w:r w:rsidR="00D86AF7">
        <w:rPr>
          <w:rFonts w:ascii="Tahoma" w:hAnsi="Tahoma" w:cs="Tahoma"/>
          <w:sz w:val="24"/>
          <w:szCs w:val="24"/>
        </w:rPr>
        <w:t>18</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vozilo broj 31</w:t>
      </w:r>
      <w:r w:rsidR="00D86AF7">
        <w:rPr>
          <w:rFonts w:ascii="Tahoma" w:hAnsi="Tahoma" w:cs="Tahoma"/>
          <w:sz w:val="24"/>
          <w:szCs w:val="24"/>
        </w:rPr>
        <w:t>19</w:t>
      </w:r>
      <w:r w:rsidR="006B233A" w:rsidRPr="006B233A">
        <w:rPr>
          <w:rFonts w:ascii="Tahoma" w:hAnsi="Tahoma" w:cs="Tahoma"/>
          <w:sz w:val="24"/>
          <w:szCs w:val="24"/>
        </w:rPr>
        <w:t>,</w:t>
      </w:r>
      <w:r w:rsidR="006B233A" w:rsidRPr="006B233A">
        <w:t xml:space="preserve"> </w:t>
      </w:r>
      <w:r w:rsidR="006B233A">
        <w:rPr>
          <w:rFonts w:ascii="Tahoma" w:hAnsi="Tahoma" w:cs="Tahoma"/>
          <w:sz w:val="24"/>
          <w:szCs w:val="24"/>
        </w:rPr>
        <w:t xml:space="preserve">Nalog za kontrolu upotrebe službenih i drugih vozila i potrošnje goriva broj N </w:t>
      </w:r>
      <w:r w:rsidR="00D86AF7">
        <w:rPr>
          <w:rFonts w:ascii="Tahoma" w:hAnsi="Tahoma" w:cs="Tahoma"/>
          <w:sz w:val="24"/>
          <w:szCs w:val="24"/>
        </w:rPr>
        <w:t>01334</w:t>
      </w:r>
      <w:r w:rsidR="006B233A">
        <w:rPr>
          <w:rFonts w:ascii="Tahoma" w:hAnsi="Tahoma" w:cs="Tahoma"/>
          <w:sz w:val="24"/>
          <w:szCs w:val="24"/>
        </w:rPr>
        <w:t xml:space="preserve">,  </w:t>
      </w:r>
      <w:r w:rsidR="006B233A" w:rsidRPr="006B233A">
        <w:rPr>
          <w:rFonts w:ascii="Tahoma" w:hAnsi="Tahoma" w:cs="Tahoma"/>
          <w:sz w:val="24"/>
          <w:szCs w:val="24"/>
        </w:rPr>
        <w:t xml:space="preserve">Nalog za kontrolu upotrebe službenih i drugih </w:t>
      </w:r>
      <w:r w:rsidR="006B233A" w:rsidRPr="006B233A">
        <w:rPr>
          <w:rFonts w:ascii="Tahoma" w:hAnsi="Tahoma" w:cs="Tahoma"/>
          <w:sz w:val="24"/>
          <w:szCs w:val="24"/>
        </w:rPr>
        <w:lastRenderedPageBreak/>
        <w:t>vozila</w:t>
      </w:r>
      <w:r w:rsidR="006B233A">
        <w:rPr>
          <w:rFonts w:ascii="Tahoma" w:hAnsi="Tahoma" w:cs="Tahoma"/>
          <w:sz w:val="24"/>
          <w:szCs w:val="24"/>
        </w:rPr>
        <w:t xml:space="preserve"> i potrošnje goriva broj N </w:t>
      </w:r>
      <w:r w:rsidR="00D86AF7">
        <w:rPr>
          <w:rFonts w:ascii="Tahoma" w:hAnsi="Tahoma" w:cs="Tahoma"/>
          <w:sz w:val="24"/>
          <w:szCs w:val="24"/>
        </w:rPr>
        <w:t>01335</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w:t>
      </w:r>
      <w:r w:rsidR="00D86AF7">
        <w:rPr>
          <w:rFonts w:ascii="Tahoma" w:hAnsi="Tahoma" w:cs="Tahoma"/>
          <w:sz w:val="24"/>
          <w:szCs w:val="24"/>
        </w:rPr>
        <w:t>01336</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w:t>
      </w:r>
      <w:r w:rsidR="00D86AF7">
        <w:rPr>
          <w:rFonts w:ascii="Tahoma" w:hAnsi="Tahoma" w:cs="Tahoma"/>
          <w:sz w:val="24"/>
          <w:szCs w:val="24"/>
        </w:rPr>
        <w:t>33</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w:t>
      </w:r>
      <w:r w:rsidR="00D86AF7">
        <w:rPr>
          <w:rFonts w:ascii="Tahoma" w:hAnsi="Tahoma" w:cs="Tahoma"/>
          <w:sz w:val="24"/>
          <w:szCs w:val="24"/>
        </w:rPr>
        <w:t>32</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013</w:t>
      </w:r>
      <w:r w:rsidR="00D86AF7">
        <w:rPr>
          <w:rFonts w:ascii="Tahoma" w:hAnsi="Tahoma" w:cs="Tahoma"/>
          <w:sz w:val="24"/>
          <w:szCs w:val="24"/>
        </w:rPr>
        <w:t>31</w:t>
      </w:r>
      <w:r w:rsidR="006B233A" w:rsidRPr="006B233A">
        <w:rPr>
          <w:rFonts w:ascii="Tahoma" w:hAnsi="Tahoma" w:cs="Tahoma"/>
          <w:sz w:val="24"/>
          <w:szCs w:val="24"/>
        </w:rPr>
        <w:t>, Putni nalog za sl</w:t>
      </w:r>
      <w:r w:rsidR="006B233A">
        <w:rPr>
          <w:rFonts w:ascii="Tahoma" w:hAnsi="Tahoma" w:cs="Tahoma"/>
          <w:sz w:val="24"/>
          <w:szCs w:val="24"/>
        </w:rPr>
        <w:t xml:space="preserve">užbeno i drugo vozilo broj </w:t>
      </w:r>
      <w:r w:rsidR="00D86AF7">
        <w:rPr>
          <w:rFonts w:ascii="Tahoma" w:hAnsi="Tahoma" w:cs="Tahoma"/>
          <w:sz w:val="24"/>
          <w:szCs w:val="24"/>
        </w:rPr>
        <w:t>01804</w:t>
      </w:r>
      <w:r w:rsidR="006B233A">
        <w:rPr>
          <w:rFonts w:ascii="Tahoma" w:hAnsi="Tahoma" w:cs="Tahoma"/>
          <w:sz w:val="24"/>
          <w:szCs w:val="24"/>
        </w:rPr>
        <w:t xml:space="preserve">, </w:t>
      </w:r>
      <w:r w:rsidR="006B233A" w:rsidRPr="006B233A">
        <w:rPr>
          <w:rFonts w:ascii="Tahoma" w:hAnsi="Tahoma" w:cs="Tahoma"/>
          <w:sz w:val="24"/>
          <w:szCs w:val="24"/>
        </w:rPr>
        <w:t xml:space="preserve">Putni nalog za službeno i drugo vozilo broj </w:t>
      </w:r>
      <w:r w:rsidR="00D86AF7">
        <w:rPr>
          <w:rFonts w:ascii="Tahoma" w:hAnsi="Tahoma" w:cs="Tahoma"/>
          <w:sz w:val="24"/>
          <w:szCs w:val="24"/>
        </w:rPr>
        <w:t>01806</w:t>
      </w:r>
      <w:r w:rsidR="00C612C1">
        <w:rPr>
          <w:rFonts w:ascii="Tahoma" w:hAnsi="Tahoma" w:cs="Tahoma"/>
          <w:sz w:val="24"/>
          <w:szCs w:val="24"/>
        </w:rPr>
        <w:t xml:space="preserve">, </w:t>
      </w:r>
      <w:r w:rsidR="00C612C1" w:rsidRPr="00C612C1">
        <w:rPr>
          <w:rFonts w:ascii="Tahoma" w:hAnsi="Tahoma" w:cs="Tahoma"/>
          <w:sz w:val="24"/>
          <w:szCs w:val="24"/>
        </w:rPr>
        <w:t>Putni nalog za službeno i drugo vozilo broj 01</w:t>
      </w:r>
      <w:r w:rsidR="00D86AF7">
        <w:rPr>
          <w:rFonts w:ascii="Tahoma" w:hAnsi="Tahoma" w:cs="Tahoma"/>
          <w:sz w:val="24"/>
          <w:szCs w:val="24"/>
        </w:rPr>
        <w:t>808,</w:t>
      </w:r>
      <w:r w:rsidR="006B233A" w:rsidRPr="006B233A">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i potrošnje goriva broj N </w:t>
      </w:r>
      <w:r w:rsidR="00D86AF7">
        <w:rPr>
          <w:rFonts w:ascii="Tahoma" w:hAnsi="Tahoma" w:cs="Tahoma"/>
          <w:sz w:val="24"/>
          <w:szCs w:val="24"/>
        </w:rPr>
        <w:t>001150</w:t>
      </w:r>
      <w:r w:rsidR="00C612C1" w:rsidRPr="00C612C1">
        <w:rPr>
          <w:rFonts w:ascii="Tahoma" w:hAnsi="Tahoma" w:cs="Tahoma"/>
          <w:sz w:val="24"/>
          <w:szCs w:val="24"/>
        </w:rPr>
        <w:t xml:space="preserve">, Nalog za kontrolu upotrebe službenih i drugih vozila i potrošnje goriva broj N </w:t>
      </w:r>
      <w:r w:rsidR="00D86AF7">
        <w:rPr>
          <w:rFonts w:ascii="Tahoma" w:hAnsi="Tahoma" w:cs="Tahoma"/>
          <w:sz w:val="24"/>
          <w:szCs w:val="24"/>
        </w:rPr>
        <w:t>001051</w:t>
      </w:r>
      <w:r w:rsidR="00C612C1" w:rsidRPr="00C612C1">
        <w:rPr>
          <w:rFonts w:ascii="Tahoma" w:hAnsi="Tahoma" w:cs="Tahoma"/>
          <w:sz w:val="24"/>
          <w:szCs w:val="24"/>
        </w:rPr>
        <w:t>,</w:t>
      </w:r>
      <w:r w:rsidR="00C612C1" w:rsidRPr="00C612C1">
        <w:t xml:space="preserve"> </w:t>
      </w:r>
      <w:r w:rsidR="00C612C1" w:rsidRPr="00C612C1">
        <w:rPr>
          <w:rFonts w:ascii="Tahoma" w:hAnsi="Tahoma" w:cs="Tahoma"/>
          <w:sz w:val="24"/>
          <w:szCs w:val="24"/>
        </w:rPr>
        <w:t xml:space="preserve">Nalog za kontrolu upotrebe službenih i drugih vozila i potrošnje goriva broj </w:t>
      </w:r>
      <w:r w:rsidR="00D86AF7">
        <w:rPr>
          <w:rFonts w:ascii="Tahoma" w:hAnsi="Tahoma" w:cs="Tahoma"/>
          <w:sz w:val="24"/>
          <w:szCs w:val="24"/>
        </w:rPr>
        <w:t>N 001149,</w:t>
      </w:r>
      <w:r w:rsidR="006B233A" w:rsidRPr="006B233A">
        <w:rPr>
          <w:rFonts w:ascii="Tahoma" w:hAnsi="Tahoma" w:cs="Tahoma"/>
          <w:sz w:val="24"/>
          <w:szCs w:val="24"/>
        </w:rPr>
        <w:t xml:space="preserve"> </w:t>
      </w:r>
      <w:r w:rsidR="00C612C1" w:rsidRPr="00C612C1">
        <w:rPr>
          <w:rFonts w:ascii="Tahoma" w:hAnsi="Tahoma" w:cs="Tahoma"/>
          <w:sz w:val="24"/>
          <w:szCs w:val="24"/>
        </w:rPr>
        <w:t xml:space="preserve">Nalog za kontrolu upotrebe službenih i drugih vozila i potrošnje goriva broj </w:t>
      </w:r>
      <w:r w:rsidR="00D86AF7">
        <w:rPr>
          <w:rFonts w:ascii="Tahoma" w:hAnsi="Tahoma" w:cs="Tahoma"/>
          <w:sz w:val="24"/>
          <w:szCs w:val="24"/>
        </w:rPr>
        <w:t>N 001052</w:t>
      </w:r>
      <w:r w:rsidR="00C612C1">
        <w:rPr>
          <w:rFonts w:ascii="Tahoma" w:hAnsi="Tahoma" w:cs="Tahoma"/>
          <w:sz w:val="24"/>
          <w:szCs w:val="24"/>
        </w:rPr>
        <w:t>,</w:t>
      </w:r>
      <w:r w:rsidR="00C612C1" w:rsidRPr="00C612C1">
        <w:rPr>
          <w:rFonts w:ascii="Tahoma" w:hAnsi="Tahoma" w:cs="Tahoma"/>
          <w:sz w:val="24"/>
          <w:szCs w:val="24"/>
        </w:rPr>
        <w:t xml:space="preserve"> Putni nalog</w:t>
      </w:r>
      <w:r w:rsidR="00D86AF7">
        <w:rPr>
          <w:rFonts w:ascii="Tahoma" w:hAnsi="Tahoma" w:cs="Tahoma"/>
          <w:sz w:val="24"/>
          <w:szCs w:val="24"/>
        </w:rPr>
        <w:t xml:space="preserve"> za službeno i drugo vozilo registarskog broja PG CG 797 od 10.10.2016. do 16.10.2016. godine, </w:t>
      </w:r>
      <w:r w:rsidR="00C612C1" w:rsidRPr="00C612C1">
        <w:rPr>
          <w:rFonts w:ascii="Tahoma" w:hAnsi="Tahoma" w:cs="Tahoma"/>
          <w:sz w:val="24"/>
          <w:szCs w:val="24"/>
        </w:rPr>
        <w:t xml:space="preserve">Putni nalog za službeno i drugo vozilo broj </w:t>
      </w:r>
      <w:r w:rsidR="00D86AF7">
        <w:rPr>
          <w:rFonts w:ascii="Tahoma" w:hAnsi="Tahoma" w:cs="Tahoma"/>
          <w:sz w:val="24"/>
          <w:szCs w:val="24"/>
        </w:rPr>
        <w:t>01376</w:t>
      </w:r>
      <w:r w:rsidR="00C612C1">
        <w:rPr>
          <w:rFonts w:ascii="Tahoma" w:hAnsi="Tahoma" w:cs="Tahoma"/>
          <w:sz w:val="24"/>
          <w:szCs w:val="24"/>
        </w:rPr>
        <w:t>,</w:t>
      </w:r>
      <w:r w:rsidR="00C612C1" w:rsidRPr="00C612C1">
        <w:rPr>
          <w:rFonts w:ascii="Tahoma" w:hAnsi="Tahoma" w:cs="Tahoma"/>
          <w:sz w:val="24"/>
          <w:szCs w:val="24"/>
        </w:rPr>
        <w:t xml:space="preserve"> Nalog za kontrolu upotrebe služb</w:t>
      </w:r>
      <w:r w:rsidR="00D86AF7">
        <w:rPr>
          <w:rFonts w:ascii="Tahoma" w:hAnsi="Tahoma" w:cs="Tahoma"/>
          <w:sz w:val="24"/>
          <w:szCs w:val="24"/>
        </w:rPr>
        <w:t>enih i drugih vozila i potrošnju</w:t>
      </w:r>
      <w:r w:rsidR="00C612C1" w:rsidRPr="00C612C1">
        <w:rPr>
          <w:rFonts w:ascii="Tahoma" w:hAnsi="Tahoma" w:cs="Tahoma"/>
          <w:sz w:val="24"/>
          <w:szCs w:val="24"/>
        </w:rPr>
        <w:t xml:space="preserve"> goriva broj </w:t>
      </w:r>
      <w:r w:rsidR="00D86AF7">
        <w:rPr>
          <w:rFonts w:ascii="Tahoma" w:hAnsi="Tahoma" w:cs="Tahoma"/>
          <w:sz w:val="24"/>
          <w:szCs w:val="24"/>
        </w:rPr>
        <w:t>00666</w:t>
      </w:r>
      <w:r w:rsidR="00C612C1">
        <w:rPr>
          <w:rFonts w:ascii="Tahoma" w:hAnsi="Tahoma" w:cs="Tahoma"/>
          <w:sz w:val="24"/>
          <w:szCs w:val="24"/>
        </w:rPr>
        <w:t>,</w:t>
      </w:r>
      <w:r w:rsidR="00C612C1" w:rsidRPr="00C612C1">
        <w:t xml:space="preserve"> </w:t>
      </w:r>
      <w:r w:rsidR="00C612C1" w:rsidRPr="00C612C1">
        <w:rPr>
          <w:rFonts w:ascii="Tahoma" w:hAnsi="Tahoma" w:cs="Tahoma"/>
          <w:sz w:val="24"/>
          <w:szCs w:val="24"/>
        </w:rPr>
        <w:t>Nalog za kontrolu upotrebe službenih i drugih vozila</w:t>
      </w:r>
      <w:r w:rsidR="00D86AF7">
        <w:rPr>
          <w:rFonts w:ascii="Tahoma" w:hAnsi="Tahoma" w:cs="Tahoma"/>
          <w:sz w:val="24"/>
          <w:szCs w:val="24"/>
        </w:rPr>
        <w:t xml:space="preserve"> i potrošnju</w:t>
      </w:r>
      <w:r w:rsidR="00C612C1">
        <w:rPr>
          <w:rFonts w:ascii="Tahoma" w:hAnsi="Tahoma" w:cs="Tahoma"/>
          <w:sz w:val="24"/>
          <w:szCs w:val="24"/>
        </w:rPr>
        <w:t xml:space="preserve"> goriva broj </w:t>
      </w:r>
      <w:r w:rsidR="00D86AF7">
        <w:rPr>
          <w:rFonts w:ascii="Tahoma" w:hAnsi="Tahoma" w:cs="Tahoma"/>
          <w:sz w:val="24"/>
          <w:szCs w:val="24"/>
        </w:rPr>
        <w:t>00665</w:t>
      </w:r>
      <w:r w:rsidR="00321E73">
        <w:rPr>
          <w:rFonts w:ascii="Tahoma" w:hAnsi="Tahoma" w:cs="Tahoma"/>
          <w:sz w:val="24"/>
          <w:szCs w:val="24"/>
        </w:rPr>
        <w:t xml:space="preserve">, Putni nalog za službeno i drugo vozilo broj </w:t>
      </w:r>
      <w:r w:rsidR="00D86AF7">
        <w:rPr>
          <w:rFonts w:ascii="Tahoma" w:hAnsi="Tahoma" w:cs="Tahoma"/>
          <w:sz w:val="24"/>
          <w:szCs w:val="24"/>
        </w:rPr>
        <w:t>01627</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w:t>
      </w:r>
      <w:r w:rsidR="00D86AF7">
        <w:rPr>
          <w:rFonts w:ascii="Tahoma" w:hAnsi="Tahoma" w:cs="Tahoma"/>
          <w:sz w:val="24"/>
          <w:szCs w:val="24"/>
        </w:rPr>
        <w:t>01628</w:t>
      </w:r>
      <w:r w:rsidR="00321E73">
        <w:rPr>
          <w:rFonts w:ascii="Tahoma" w:hAnsi="Tahoma" w:cs="Tahoma"/>
          <w:sz w:val="24"/>
          <w:szCs w:val="24"/>
        </w:rPr>
        <w:t xml:space="preserve">, </w:t>
      </w:r>
      <w:r w:rsidR="00321E73" w:rsidRPr="00321E73">
        <w:rPr>
          <w:rFonts w:ascii="Tahoma" w:hAnsi="Tahoma" w:cs="Tahoma"/>
          <w:sz w:val="24"/>
          <w:szCs w:val="24"/>
        </w:rPr>
        <w:t>Putni nalog za službeno i drugo vozilo broj</w:t>
      </w:r>
      <w:r w:rsidR="0056245A">
        <w:rPr>
          <w:rFonts w:ascii="Tahoma" w:hAnsi="Tahoma" w:cs="Tahoma"/>
          <w:sz w:val="24"/>
          <w:szCs w:val="24"/>
        </w:rPr>
        <w:t xml:space="preserve"> 0162</w:t>
      </w:r>
      <w:r w:rsidR="00321E73">
        <w:rPr>
          <w:rFonts w:ascii="Tahoma" w:hAnsi="Tahoma" w:cs="Tahoma"/>
          <w:sz w:val="24"/>
          <w:szCs w:val="24"/>
        </w:rPr>
        <w:t xml:space="preserve">9, </w:t>
      </w:r>
      <w:r w:rsidR="00321E73" w:rsidRPr="00321E73">
        <w:rPr>
          <w:rFonts w:ascii="Tahoma" w:hAnsi="Tahoma" w:cs="Tahoma"/>
          <w:sz w:val="24"/>
          <w:szCs w:val="24"/>
        </w:rPr>
        <w:t xml:space="preserve">Putni nalog za službeno i drugo vozilo broj </w:t>
      </w:r>
      <w:r w:rsidR="0056245A">
        <w:rPr>
          <w:rFonts w:ascii="Tahoma" w:hAnsi="Tahoma" w:cs="Tahoma"/>
          <w:sz w:val="24"/>
          <w:szCs w:val="24"/>
        </w:rPr>
        <w:t>01630</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Putni nalog za službeno i drugo vozilo broj </w:t>
      </w:r>
      <w:r w:rsidR="00321E73">
        <w:rPr>
          <w:rFonts w:ascii="Tahoma" w:hAnsi="Tahoma" w:cs="Tahoma"/>
          <w:sz w:val="24"/>
          <w:szCs w:val="24"/>
        </w:rPr>
        <w:t>016</w:t>
      </w:r>
      <w:r w:rsidR="0056245A">
        <w:rPr>
          <w:rFonts w:ascii="Tahoma" w:hAnsi="Tahoma" w:cs="Tahoma"/>
          <w:sz w:val="24"/>
          <w:szCs w:val="24"/>
        </w:rPr>
        <w:t>31</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 016</w:t>
      </w:r>
      <w:r w:rsidR="0056245A">
        <w:rPr>
          <w:rFonts w:ascii="Tahoma" w:hAnsi="Tahoma" w:cs="Tahoma"/>
          <w:sz w:val="24"/>
          <w:szCs w:val="24"/>
        </w:rPr>
        <w:t>32</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Putni nalog za službeno i drugo vozilo broj </w:t>
      </w:r>
      <w:r w:rsidR="0056245A">
        <w:rPr>
          <w:rFonts w:ascii="Tahoma" w:hAnsi="Tahoma" w:cs="Tahoma"/>
          <w:sz w:val="24"/>
          <w:szCs w:val="24"/>
        </w:rPr>
        <w:t>01633</w:t>
      </w:r>
      <w:r w:rsidR="00321E73" w:rsidRP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Putni nalog za službeno i drugo vozilo broj </w:t>
      </w:r>
      <w:r w:rsidR="0056245A">
        <w:rPr>
          <w:rFonts w:ascii="Tahoma" w:hAnsi="Tahoma" w:cs="Tahoma"/>
          <w:sz w:val="24"/>
          <w:szCs w:val="24"/>
        </w:rPr>
        <w:t>01634</w:t>
      </w:r>
      <w:r w:rsidR="00321E73" w:rsidRPr="00321E73">
        <w:rPr>
          <w:rFonts w:ascii="Tahoma" w:hAnsi="Tahoma" w:cs="Tahoma"/>
          <w:sz w:val="24"/>
          <w:szCs w:val="24"/>
        </w:rPr>
        <w:t>,</w:t>
      </w:r>
      <w:r w:rsidR="0056245A">
        <w:t xml:space="preserve"> </w:t>
      </w:r>
      <w:r w:rsidR="00321E73" w:rsidRPr="00321E73">
        <w:rPr>
          <w:rFonts w:ascii="Tahoma" w:hAnsi="Tahoma" w:cs="Tahoma"/>
          <w:sz w:val="24"/>
          <w:szCs w:val="24"/>
        </w:rPr>
        <w:t xml:space="preserve">Nalog za kontrolu upotrebe službenih i drugih vozila i potrošnju gorivaregistarski broj PG CG </w:t>
      </w:r>
      <w:r w:rsidR="00321E73">
        <w:rPr>
          <w:rFonts w:ascii="Tahoma" w:hAnsi="Tahoma" w:cs="Tahoma"/>
          <w:sz w:val="24"/>
          <w:szCs w:val="24"/>
        </w:rPr>
        <w:t>602</w:t>
      </w:r>
      <w:r w:rsidR="0056245A">
        <w:rPr>
          <w:rFonts w:ascii="Tahoma" w:hAnsi="Tahoma" w:cs="Tahoma"/>
          <w:sz w:val="24"/>
          <w:szCs w:val="24"/>
        </w:rPr>
        <w:t xml:space="preserve"> od 10</w:t>
      </w:r>
      <w:r w:rsidR="00321E73" w:rsidRPr="00321E73">
        <w:rPr>
          <w:rFonts w:ascii="Tahoma" w:hAnsi="Tahoma" w:cs="Tahoma"/>
          <w:sz w:val="24"/>
          <w:szCs w:val="24"/>
        </w:rPr>
        <w:t>.10.</w:t>
      </w:r>
      <w:r w:rsidR="0056245A">
        <w:rPr>
          <w:rFonts w:ascii="Tahoma" w:hAnsi="Tahoma" w:cs="Tahoma"/>
          <w:sz w:val="24"/>
          <w:szCs w:val="24"/>
        </w:rPr>
        <w:t xml:space="preserve"> do 16</w:t>
      </w:r>
      <w:r w:rsidR="00321E73">
        <w:rPr>
          <w:rFonts w:ascii="Tahoma" w:hAnsi="Tahoma" w:cs="Tahoma"/>
          <w:sz w:val="24"/>
          <w:szCs w:val="24"/>
        </w:rPr>
        <w:t>.10.</w:t>
      </w:r>
      <w:r w:rsidR="00321E73" w:rsidRPr="00321E73">
        <w:rPr>
          <w:rFonts w:ascii="Tahoma" w:hAnsi="Tahoma" w:cs="Tahoma"/>
          <w:sz w:val="24"/>
          <w:szCs w:val="24"/>
        </w:rPr>
        <w:t>2016. godine</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Nalog za kontrolu upotrebe službenih i drugih vozila i potrošnju gorivaregistarski broj PG CG </w:t>
      </w:r>
      <w:r w:rsidR="00321E73">
        <w:rPr>
          <w:rFonts w:ascii="Tahoma" w:hAnsi="Tahoma" w:cs="Tahoma"/>
          <w:sz w:val="24"/>
          <w:szCs w:val="24"/>
        </w:rPr>
        <w:t>742</w:t>
      </w:r>
      <w:r w:rsidR="00321E73" w:rsidRPr="00321E73">
        <w:rPr>
          <w:rFonts w:ascii="Tahoma" w:hAnsi="Tahoma" w:cs="Tahoma"/>
          <w:sz w:val="24"/>
          <w:szCs w:val="24"/>
        </w:rPr>
        <w:t xml:space="preserve"> od</w:t>
      </w:r>
      <w:r w:rsidR="0056245A">
        <w:rPr>
          <w:rFonts w:ascii="Tahoma" w:hAnsi="Tahoma" w:cs="Tahoma"/>
          <w:sz w:val="24"/>
          <w:szCs w:val="24"/>
        </w:rPr>
        <w:t xml:space="preserve"> 10.10. do 16</w:t>
      </w:r>
      <w:r w:rsidR="00321E73" w:rsidRPr="00321E73">
        <w:rPr>
          <w:rFonts w:ascii="Tahoma" w:hAnsi="Tahoma" w:cs="Tahoma"/>
          <w:sz w:val="24"/>
          <w:szCs w:val="24"/>
        </w:rPr>
        <w:t>.10.2016. godine</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w:t>
      </w:r>
      <w:r w:rsidR="0056245A">
        <w:rPr>
          <w:rFonts w:ascii="Tahoma" w:hAnsi="Tahoma" w:cs="Tahoma"/>
          <w:sz w:val="24"/>
          <w:szCs w:val="24"/>
        </w:rPr>
        <w:t>01133</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w:t>
      </w:r>
      <w:r w:rsidR="0033243D">
        <w:rPr>
          <w:rFonts w:ascii="Tahoma" w:hAnsi="Tahoma" w:cs="Tahoma"/>
          <w:sz w:val="24"/>
          <w:szCs w:val="24"/>
        </w:rPr>
        <w:t xml:space="preserve">užbeno i drugo vozilo broj </w:t>
      </w:r>
      <w:r w:rsidR="0056245A">
        <w:rPr>
          <w:rFonts w:ascii="Tahoma" w:hAnsi="Tahoma" w:cs="Tahoma"/>
          <w:sz w:val="24"/>
          <w:szCs w:val="24"/>
        </w:rPr>
        <w:t>01135</w:t>
      </w:r>
      <w:r w:rsidR="0033243D">
        <w:rPr>
          <w:rFonts w:ascii="Tahoma" w:hAnsi="Tahoma" w:cs="Tahoma"/>
          <w:sz w:val="24"/>
          <w:szCs w:val="24"/>
        </w:rPr>
        <w:t>,</w:t>
      </w:r>
      <w:r w:rsidR="0033243D" w:rsidRPr="0033243D">
        <w:t xml:space="preserve"> </w:t>
      </w:r>
      <w:r w:rsidR="0033243D" w:rsidRPr="0033243D">
        <w:rPr>
          <w:rFonts w:ascii="Tahoma" w:hAnsi="Tahoma" w:cs="Tahoma"/>
          <w:sz w:val="24"/>
          <w:szCs w:val="24"/>
        </w:rPr>
        <w:t>Putni nalog za službeno i drugo vozilo broj</w:t>
      </w:r>
      <w:r w:rsidR="0033243D">
        <w:rPr>
          <w:rFonts w:ascii="Tahoma" w:hAnsi="Tahoma" w:cs="Tahoma"/>
          <w:sz w:val="24"/>
          <w:szCs w:val="24"/>
        </w:rPr>
        <w:t xml:space="preserve"> </w:t>
      </w:r>
      <w:r w:rsidR="0056245A">
        <w:rPr>
          <w:rFonts w:ascii="Tahoma" w:hAnsi="Tahoma" w:cs="Tahoma"/>
          <w:sz w:val="24"/>
          <w:szCs w:val="24"/>
        </w:rPr>
        <w:t>01084</w:t>
      </w:r>
      <w:r w:rsidR="0033243D">
        <w:rPr>
          <w:rFonts w:ascii="Tahoma" w:hAnsi="Tahoma" w:cs="Tahoma"/>
          <w:sz w:val="24"/>
          <w:szCs w:val="24"/>
        </w:rPr>
        <w:t>,</w:t>
      </w:r>
      <w:r w:rsidR="0033243D" w:rsidRPr="0033243D">
        <w:t xml:space="preserve"> </w:t>
      </w:r>
      <w:r w:rsidR="0033243D" w:rsidRPr="0033243D">
        <w:rPr>
          <w:rFonts w:ascii="Tahoma" w:hAnsi="Tahoma" w:cs="Tahoma"/>
          <w:sz w:val="24"/>
          <w:szCs w:val="24"/>
        </w:rPr>
        <w:t>Putni nalog za sl</w:t>
      </w:r>
      <w:r w:rsidR="0033243D">
        <w:rPr>
          <w:rFonts w:ascii="Tahoma" w:hAnsi="Tahoma" w:cs="Tahoma"/>
          <w:sz w:val="24"/>
          <w:szCs w:val="24"/>
        </w:rPr>
        <w:t>užbeno i drugo vozilo broj 01</w:t>
      </w:r>
      <w:r w:rsidR="0056245A">
        <w:rPr>
          <w:rFonts w:ascii="Tahoma" w:hAnsi="Tahoma" w:cs="Tahoma"/>
          <w:sz w:val="24"/>
          <w:szCs w:val="24"/>
        </w:rPr>
        <w:t>082</w:t>
      </w:r>
      <w:r w:rsidR="0033243D" w:rsidRPr="0033243D">
        <w:rPr>
          <w:rFonts w:ascii="Tahoma" w:hAnsi="Tahoma" w:cs="Tahoma"/>
          <w:sz w:val="24"/>
          <w:szCs w:val="24"/>
        </w:rPr>
        <w:t>,</w:t>
      </w:r>
      <w:r w:rsidR="0033243D" w:rsidRPr="0033243D">
        <w:t xml:space="preserve"> </w:t>
      </w:r>
      <w:r w:rsidR="0033243D" w:rsidRPr="0033243D">
        <w:rPr>
          <w:rFonts w:ascii="Tahoma" w:hAnsi="Tahoma" w:cs="Tahoma"/>
          <w:sz w:val="24"/>
          <w:szCs w:val="24"/>
        </w:rPr>
        <w:t>Nalog za kontrolu upotrebe službenih i drugi</w:t>
      </w:r>
      <w:r w:rsidR="0056245A">
        <w:rPr>
          <w:rFonts w:ascii="Tahoma" w:hAnsi="Tahoma" w:cs="Tahoma"/>
          <w:sz w:val="24"/>
          <w:szCs w:val="24"/>
        </w:rPr>
        <w:t>h vozila i potrošnje goriva registarski broj PG CG 739 od 10.10.2016. godine,</w:t>
      </w:r>
      <w:r w:rsidR="0033243D">
        <w:rPr>
          <w:rFonts w:ascii="Tahoma" w:hAnsi="Tahoma" w:cs="Tahoma"/>
          <w:sz w:val="24"/>
          <w:szCs w:val="24"/>
        </w:rPr>
        <w:t xml:space="preserve"> </w:t>
      </w:r>
      <w:r w:rsidR="001A4FED" w:rsidRPr="001A4FED">
        <w:rPr>
          <w:rFonts w:ascii="Tahoma" w:hAnsi="Tahoma" w:cs="Tahoma"/>
          <w:sz w:val="24"/>
          <w:szCs w:val="24"/>
        </w:rPr>
        <w:t xml:space="preserve">Nalog za kontrolu upotrebe službenih i drugih vozila </w:t>
      </w:r>
      <w:r w:rsidR="001A4FED">
        <w:rPr>
          <w:rFonts w:ascii="Tahoma" w:hAnsi="Tahoma" w:cs="Tahoma"/>
          <w:sz w:val="24"/>
          <w:szCs w:val="24"/>
        </w:rPr>
        <w:t xml:space="preserve">i potrošnje goriva broj </w:t>
      </w:r>
      <w:r w:rsidR="0056245A">
        <w:rPr>
          <w:rFonts w:ascii="Tahoma" w:hAnsi="Tahoma" w:cs="Tahoma"/>
          <w:sz w:val="24"/>
          <w:szCs w:val="24"/>
        </w:rPr>
        <w:t>PG CG 772</w:t>
      </w:r>
      <w:r w:rsidR="001A4FED">
        <w:rPr>
          <w:rFonts w:ascii="Tahoma" w:hAnsi="Tahoma" w:cs="Tahoma"/>
          <w:sz w:val="24"/>
          <w:szCs w:val="24"/>
        </w:rPr>
        <w:t xml:space="preserve">, </w:t>
      </w:r>
      <w:r w:rsidR="0056245A" w:rsidRPr="0056245A">
        <w:rPr>
          <w:rFonts w:ascii="Tahoma" w:hAnsi="Tahoma" w:cs="Tahoma"/>
          <w:sz w:val="24"/>
          <w:szCs w:val="24"/>
        </w:rPr>
        <w:t xml:space="preserve">Putni nalog za službeno i drugo vozilo broj </w:t>
      </w:r>
      <w:r w:rsidR="0056245A">
        <w:rPr>
          <w:rFonts w:ascii="Tahoma" w:hAnsi="Tahoma" w:cs="Tahoma"/>
          <w:sz w:val="24"/>
          <w:szCs w:val="24"/>
        </w:rPr>
        <w:t xml:space="preserve">3264, </w:t>
      </w:r>
      <w:r w:rsidR="0056245A" w:rsidRPr="0056245A">
        <w:rPr>
          <w:rFonts w:ascii="Tahoma" w:hAnsi="Tahoma" w:cs="Tahoma"/>
          <w:sz w:val="24"/>
          <w:szCs w:val="24"/>
        </w:rPr>
        <w:t>Putni nalog za službeno i drugo vozilo broj 326</w:t>
      </w:r>
      <w:r w:rsidR="0056245A">
        <w:rPr>
          <w:rFonts w:ascii="Tahoma" w:hAnsi="Tahoma" w:cs="Tahoma"/>
          <w:sz w:val="24"/>
          <w:szCs w:val="24"/>
        </w:rPr>
        <w:t>2</w:t>
      </w:r>
      <w:r w:rsidR="0056245A" w:rsidRPr="0056245A">
        <w:rPr>
          <w:rFonts w:ascii="Tahoma" w:hAnsi="Tahoma" w:cs="Tahoma"/>
          <w:sz w:val="24"/>
          <w:szCs w:val="24"/>
        </w:rPr>
        <w:t>,</w:t>
      </w:r>
      <w:r w:rsidR="0056245A" w:rsidRPr="0056245A">
        <w:t xml:space="preserve"> </w:t>
      </w:r>
      <w:r w:rsidR="0056245A" w:rsidRPr="0056245A">
        <w:rPr>
          <w:rFonts w:ascii="Tahoma" w:hAnsi="Tahoma" w:cs="Tahoma"/>
          <w:sz w:val="24"/>
          <w:szCs w:val="24"/>
        </w:rPr>
        <w:t>Putni nalog za s</w:t>
      </w:r>
      <w:r w:rsidR="0056245A">
        <w:rPr>
          <w:rFonts w:ascii="Tahoma" w:hAnsi="Tahoma" w:cs="Tahoma"/>
          <w:sz w:val="24"/>
          <w:szCs w:val="24"/>
        </w:rPr>
        <w:t>lužbeno i drugo vozilo broj 3261</w:t>
      </w:r>
      <w:r w:rsidR="0056245A" w:rsidRPr="0056245A">
        <w:rPr>
          <w:rFonts w:ascii="Tahoma" w:hAnsi="Tahoma" w:cs="Tahoma"/>
          <w:sz w:val="24"/>
          <w:szCs w:val="24"/>
        </w:rPr>
        <w:t>,</w:t>
      </w:r>
      <w:r w:rsidR="0056245A" w:rsidRPr="0056245A">
        <w:t xml:space="preserve"> </w:t>
      </w:r>
      <w:r w:rsidR="0056245A" w:rsidRPr="0056245A">
        <w:rPr>
          <w:rFonts w:ascii="Tahoma" w:hAnsi="Tahoma" w:cs="Tahoma"/>
          <w:sz w:val="24"/>
          <w:szCs w:val="24"/>
        </w:rPr>
        <w:t>Putni nalog za s</w:t>
      </w:r>
      <w:r w:rsidR="0056245A">
        <w:rPr>
          <w:rFonts w:ascii="Tahoma" w:hAnsi="Tahoma" w:cs="Tahoma"/>
          <w:sz w:val="24"/>
          <w:szCs w:val="24"/>
        </w:rPr>
        <w:t>lužbeno i drugo vozilo broj 3263</w:t>
      </w:r>
      <w:r w:rsidR="0056245A" w:rsidRPr="0056245A">
        <w:rPr>
          <w:rFonts w:ascii="Tahoma" w:hAnsi="Tahoma" w:cs="Tahoma"/>
          <w:sz w:val="24"/>
          <w:szCs w:val="24"/>
        </w:rPr>
        <w:t>, Nalog za kontrolu upotrebe službenih i drugih vozila i potrošnje goriva broj N 01</w:t>
      </w:r>
      <w:r w:rsidR="0056245A">
        <w:rPr>
          <w:rFonts w:ascii="Tahoma" w:hAnsi="Tahoma" w:cs="Tahoma"/>
          <w:sz w:val="24"/>
          <w:szCs w:val="24"/>
        </w:rPr>
        <w:t>738</w:t>
      </w:r>
      <w:r w:rsidR="0056245A" w:rsidRPr="0056245A">
        <w:rPr>
          <w:rFonts w:ascii="Tahoma" w:hAnsi="Tahoma" w:cs="Tahoma"/>
          <w:sz w:val="24"/>
          <w:szCs w:val="24"/>
        </w:rPr>
        <w:t>,  Nalog za kontrolu upotrebe službenih i drugih vozila i potrošnje goriva broj N 0</w:t>
      </w:r>
      <w:r w:rsidR="0056245A">
        <w:rPr>
          <w:rFonts w:ascii="Tahoma" w:hAnsi="Tahoma" w:cs="Tahoma"/>
          <w:sz w:val="24"/>
          <w:szCs w:val="24"/>
        </w:rPr>
        <w:t>1736</w:t>
      </w:r>
      <w:r w:rsidR="0056245A" w:rsidRPr="0056245A">
        <w:rPr>
          <w:rFonts w:ascii="Tahoma" w:hAnsi="Tahoma" w:cs="Tahoma"/>
          <w:sz w:val="24"/>
          <w:szCs w:val="24"/>
        </w:rPr>
        <w:t xml:space="preserve">, Nalog za kontrolu upotrebe službenih i drugih vozila i potrošnje goriva broj N </w:t>
      </w:r>
      <w:r w:rsidR="0056245A">
        <w:rPr>
          <w:rFonts w:ascii="Tahoma" w:hAnsi="Tahoma" w:cs="Tahoma"/>
          <w:sz w:val="24"/>
          <w:szCs w:val="24"/>
        </w:rPr>
        <w:t>01736</w:t>
      </w:r>
      <w:r w:rsidR="0056245A" w:rsidRPr="0056245A">
        <w:rPr>
          <w:rFonts w:ascii="Tahoma" w:hAnsi="Tahoma" w:cs="Tahoma"/>
          <w:sz w:val="24"/>
          <w:szCs w:val="24"/>
        </w:rPr>
        <w:t>,</w:t>
      </w:r>
      <w:r w:rsidR="0056245A">
        <w:rPr>
          <w:rFonts w:ascii="Tahoma" w:hAnsi="Tahoma" w:cs="Tahoma"/>
          <w:sz w:val="24"/>
          <w:szCs w:val="24"/>
        </w:rPr>
        <w:t xml:space="preserve"> </w:t>
      </w:r>
      <w:r w:rsidR="0056245A" w:rsidRPr="0056245A">
        <w:rPr>
          <w:rFonts w:ascii="Tahoma" w:hAnsi="Tahoma" w:cs="Tahoma"/>
          <w:sz w:val="24"/>
          <w:szCs w:val="24"/>
        </w:rPr>
        <w:t>Nalog za kontrolu upotrebe službenih i drugih vozila i potrošnje goriva broj N 01</w:t>
      </w:r>
      <w:r w:rsidR="0056245A">
        <w:rPr>
          <w:rFonts w:ascii="Tahoma" w:hAnsi="Tahoma" w:cs="Tahoma"/>
          <w:sz w:val="24"/>
          <w:szCs w:val="24"/>
        </w:rPr>
        <w:t>737</w:t>
      </w:r>
      <w:r w:rsidR="0056245A" w:rsidRPr="0056245A">
        <w:rPr>
          <w:rFonts w:ascii="Tahoma" w:hAnsi="Tahoma" w:cs="Tahoma"/>
          <w:sz w:val="24"/>
          <w:szCs w:val="24"/>
        </w:rPr>
        <w:t>,</w:t>
      </w:r>
      <w:r w:rsidR="0056245A">
        <w:t xml:space="preserve"> </w:t>
      </w:r>
      <w:r w:rsidR="0056245A" w:rsidRPr="0056245A">
        <w:rPr>
          <w:rFonts w:ascii="Tahoma" w:hAnsi="Tahoma" w:cs="Tahoma"/>
          <w:sz w:val="24"/>
          <w:szCs w:val="24"/>
        </w:rPr>
        <w:t>Nalog za kontrolu upotrebe službenih i drugih vozila i potrošnje goriva broj N 01</w:t>
      </w:r>
      <w:r w:rsidR="0056245A">
        <w:rPr>
          <w:rFonts w:ascii="Tahoma" w:hAnsi="Tahoma" w:cs="Tahoma"/>
          <w:sz w:val="24"/>
          <w:szCs w:val="24"/>
        </w:rPr>
        <w:t>738</w:t>
      </w:r>
      <w:r w:rsidR="0056245A" w:rsidRPr="0056245A">
        <w:rPr>
          <w:rFonts w:ascii="Tahoma" w:hAnsi="Tahoma" w:cs="Tahoma"/>
          <w:sz w:val="24"/>
          <w:szCs w:val="24"/>
        </w:rPr>
        <w:t>,</w:t>
      </w:r>
      <w:r w:rsidR="0056245A" w:rsidRPr="0056245A">
        <w:t xml:space="preserve"> </w:t>
      </w:r>
      <w:r w:rsidR="0056245A" w:rsidRPr="0056245A">
        <w:rPr>
          <w:rFonts w:ascii="Tahoma" w:hAnsi="Tahoma" w:cs="Tahoma"/>
          <w:sz w:val="24"/>
          <w:szCs w:val="24"/>
        </w:rPr>
        <w:t>Putni nalog za službeno i drugo vozilo broj</w:t>
      </w:r>
      <w:r w:rsidR="0056245A">
        <w:rPr>
          <w:rFonts w:ascii="Tahoma" w:hAnsi="Tahoma" w:cs="Tahoma"/>
          <w:sz w:val="24"/>
          <w:szCs w:val="24"/>
        </w:rPr>
        <w:t xml:space="preserve"> 00939,</w:t>
      </w:r>
      <w:r w:rsidR="0056245A" w:rsidRPr="0056245A">
        <w:t xml:space="preserve"> </w:t>
      </w:r>
      <w:r w:rsidR="0056245A" w:rsidRPr="0056245A">
        <w:rPr>
          <w:rFonts w:ascii="Tahoma" w:hAnsi="Tahoma" w:cs="Tahoma"/>
          <w:sz w:val="24"/>
          <w:szCs w:val="24"/>
        </w:rPr>
        <w:t>Putni nalog za službeno i drugo vozilo broj</w:t>
      </w:r>
      <w:r w:rsidR="0056245A">
        <w:rPr>
          <w:rFonts w:ascii="Tahoma" w:hAnsi="Tahoma" w:cs="Tahoma"/>
          <w:sz w:val="24"/>
          <w:szCs w:val="24"/>
        </w:rPr>
        <w:t xml:space="preserve"> 00938,</w:t>
      </w:r>
      <w:r w:rsidR="0056245A" w:rsidRPr="0056245A">
        <w:t xml:space="preserve"> </w:t>
      </w:r>
      <w:r w:rsidR="0056245A" w:rsidRPr="0056245A">
        <w:rPr>
          <w:rFonts w:ascii="Tahoma" w:hAnsi="Tahoma" w:cs="Tahoma"/>
          <w:sz w:val="24"/>
          <w:szCs w:val="24"/>
        </w:rPr>
        <w:t>Nalog za kontrolu upotrebe služb</w:t>
      </w:r>
      <w:r w:rsidR="00AB2D62">
        <w:rPr>
          <w:rFonts w:ascii="Tahoma" w:hAnsi="Tahoma" w:cs="Tahoma"/>
          <w:sz w:val="24"/>
          <w:szCs w:val="24"/>
        </w:rPr>
        <w:t>enih i drugih vozila i potrošnju</w:t>
      </w:r>
      <w:r w:rsidR="0056245A" w:rsidRPr="0056245A">
        <w:rPr>
          <w:rFonts w:ascii="Tahoma" w:hAnsi="Tahoma" w:cs="Tahoma"/>
          <w:sz w:val="24"/>
          <w:szCs w:val="24"/>
        </w:rPr>
        <w:t xml:space="preserve"> goriva broj </w:t>
      </w:r>
      <w:r w:rsidR="00AB2D62">
        <w:rPr>
          <w:rFonts w:ascii="Tahoma" w:hAnsi="Tahoma" w:cs="Tahoma"/>
          <w:sz w:val="24"/>
          <w:szCs w:val="24"/>
        </w:rPr>
        <w:t>00386,</w:t>
      </w:r>
      <w:r w:rsidR="00AB2D62" w:rsidRPr="00AB2D62">
        <w:t xml:space="preserve"> </w:t>
      </w:r>
      <w:r w:rsidR="00AB2D62" w:rsidRPr="00AB2D62">
        <w:rPr>
          <w:rFonts w:ascii="Tahoma" w:hAnsi="Tahoma" w:cs="Tahoma"/>
          <w:sz w:val="24"/>
          <w:szCs w:val="24"/>
        </w:rPr>
        <w:t xml:space="preserve">Nalog za kontrolu upotrebe službenih i drugih vozila i potrošnje goriva broj </w:t>
      </w:r>
      <w:r w:rsidR="00AB2D62">
        <w:rPr>
          <w:rFonts w:ascii="Tahoma" w:hAnsi="Tahoma" w:cs="Tahoma"/>
          <w:sz w:val="24"/>
          <w:szCs w:val="24"/>
        </w:rPr>
        <w:t>00387,</w:t>
      </w:r>
      <w:r w:rsidR="00AB2D62" w:rsidRPr="00AB2D62">
        <w:t xml:space="preserve"> </w:t>
      </w:r>
      <w:r w:rsidR="00AB2D62" w:rsidRPr="00AB2D62">
        <w:rPr>
          <w:rFonts w:ascii="Tahoma" w:hAnsi="Tahoma" w:cs="Tahoma"/>
          <w:sz w:val="24"/>
          <w:szCs w:val="24"/>
        </w:rPr>
        <w:t xml:space="preserve">Putni nalog za službeno i drugo vozilo broj </w:t>
      </w:r>
      <w:r w:rsidR="00AB2D62">
        <w:rPr>
          <w:rFonts w:ascii="Tahoma" w:hAnsi="Tahoma" w:cs="Tahoma"/>
          <w:sz w:val="24"/>
          <w:szCs w:val="24"/>
        </w:rPr>
        <w:t>01519</w:t>
      </w:r>
      <w:r w:rsidR="00AB2D62" w:rsidRPr="00AB2D62">
        <w:rPr>
          <w:rFonts w:ascii="Tahoma" w:hAnsi="Tahoma" w:cs="Tahoma"/>
          <w:sz w:val="24"/>
          <w:szCs w:val="24"/>
        </w:rPr>
        <w:t>,</w:t>
      </w:r>
      <w:r w:rsidR="00AB2D62" w:rsidRPr="00AB2D62">
        <w:t xml:space="preserve"> </w:t>
      </w:r>
      <w:r w:rsidR="00AB2D62" w:rsidRPr="00AB2D62">
        <w:rPr>
          <w:rFonts w:ascii="Tahoma" w:hAnsi="Tahoma" w:cs="Tahoma"/>
          <w:sz w:val="24"/>
          <w:szCs w:val="24"/>
        </w:rPr>
        <w:t>Putni nalog za sl</w:t>
      </w:r>
      <w:r w:rsidR="00AB2D62">
        <w:rPr>
          <w:rFonts w:ascii="Tahoma" w:hAnsi="Tahoma" w:cs="Tahoma"/>
          <w:sz w:val="24"/>
          <w:szCs w:val="24"/>
        </w:rPr>
        <w:t>užbeno i drugo vozilo broj 01518,</w:t>
      </w:r>
      <w:r w:rsidR="00AB2D62" w:rsidRPr="00AB2D62">
        <w:t xml:space="preserve"> </w:t>
      </w:r>
      <w:r w:rsidR="00AB2D62" w:rsidRPr="00AB2D62">
        <w:rPr>
          <w:rFonts w:ascii="Tahoma" w:hAnsi="Tahoma" w:cs="Tahoma"/>
          <w:sz w:val="24"/>
          <w:szCs w:val="24"/>
        </w:rPr>
        <w:t xml:space="preserve">Nalog za kontrolu upotrebe službenih i </w:t>
      </w:r>
      <w:r w:rsidR="00AB2D62" w:rsidRPr="00AB2D62">
        <w:rPr>
          <w:rFonts w:ascii="Tahoma" w:hAnsi="Tahoma" w:cs="Tahoma"/>
          <w:sz w:val="24"/>
          <w:szCs w:val="24"/>
        </w:rPr>
        <w:lastRenderedPageBreak/>
        <w:t xml:space="preserve">drugih vozila i potrošnje goriva broj N </w:t>
      </w:r>
      <w:r w:rsidR="00AB2D62">
        <w:rPr>
          <w:rFonts w:ascii="Tahoma" w:hAnsi="Tahoma" w:cs="Tahoma"/>
          <w:sz w:val="24"/>
          <w:szCs w:val="24"/>
        </w:rPr>
        <w:t>001159,</w:t>
      </w:r>
      <w:r w:rsidR="00AB2D62" w:rsidRPr="00AB2D62">
        <w:rPr>
          <w:rFonts w:ascii="Tahoma" w:hAnsi="Tahoma" w:cs="Tahoma"/>
          <w:sz w:val="24"/>
          <w:szCs w:val="24"/>
        </w:rPr>
        <w:t xml:space="preserve"> Nalog za kontrolu upotrebe službenih i drugih vozila </w:t>
      </w:r>
      <w:r w:rsidR="00AB2D62">
        <w:rPr>
          <w:rFonts w:ascii="Tahoma" w:hAnsi="Tahoma" w:cs="Tahoma"/>
          <w:sz w:val="24"/>
          <w:szCs w:val="24"/>
        </w:rPr>
        <w:t xml:space="preserve">i potrošnje goriva broj N 001160, </w:t>
      </w:r>
      <w:r w:rsidRPr="009752E0">
        <w:rPr>
          <w:rFonts w:ascii="Tahoma" w:hAnsi="Tahoma" w:cs="Tahoma"/>
          <w:sz w:val="24"/>
          <w:szCs w:val="24"/>
        </w:rPr>
        <w:t>Savjet Agencije je našao da je žalba neosnovana</w:t>
      </w:r>
      <w:r>
        <w:rPr>
          <w:rFonts w:ascii="Tahoma" w:hAnsi="Tahoma" w:cs="Tahoma"/>
          <w:sz w:val="24"/>
          <w:szCs w:val="24"/>
        </w:rPr>
        <w:t>.</w:t>
      </w:r>
    </w:p>
    <w:p w:rsidR="0009361E" w:rsidRDefault="0009361E" w:rsidP="00585872">
      <w:pPr>
        <w:spacing w:line="240" w:lineRule="auto"/>
        <w:jc w:val="both"/>
        <w:rPr>
          <w:rFonts w:ascii="Tahoma" w:hAnsi="Tahoma" w:cs="Tahoma"/>
          <w:sz w:val="24"/>
          <w:szCs w:val="24"/>
        </w:rPr>
      </w:pPr>
      <w:r w:rsidRPr="0009361E">
        <w:rPr>
          <w:rFonts w:ascii="Tahoma" w:hAnsi="Tahoma" w:cs="Tahoma"/>
          <w:sz w:val="24"/>
          <w:szCs w:val="24"/>
        </w:rPr>
        <w:t xml:space="preserve">Savjet Agencije je nedvosmisleno utvrdio da se sadržaj </w:t>
      </w:r>
      <w:r>
        <w:rPr>
          <w:rFonts w:ascii="Tahoma" w:hAnsi="Tahoma" w:cs="Tahoma"/>
          <w:sz w:val="24"/>
          <w:szCs w:val="24"/>
        </w:rPr>
        <w:t>putnih naloga</w:t>
      </w:r>
      <w:r w:rsidRPr="0009361E">
        <w:rPr>
          <w:rFonts w:ascii="Tahoma" w:hAnsi="Tahoma" w:cs="Tahoma"/>
          <w:sz w:val="24"/>
          <w:szCs w:val="24"/>
        </w:rPr>
        <w:t xml:space="preserve"> ne razlikuje od onoga što je objavljeno na internet stranici na linku www.poreskauprava.gov.me-naslovna- putni nalozi</w:t>
      </w:r>
      <w:r>
        <w:rPr>
          <w:rFonts w:ascii="Tahoma" w:hAnsi="Tahoma" w:cs="Tahoma"/>
          <w:sz w:val="24"/>
          <w:szCs w:val="24"/>
        </w:rPr>
        <w:t>.</w:t>
      </w:r>
      <w:r w:rsidRPr="0009361E">
        <w:rPr>
          <w:rFonts w:ascii="Tahoma" w:hAnsi="Tahoma" w:cs="Tahoma"/>
          <w:sz w:val="24"/>
          <w:szCs w:val="24"/>
        </w:rPr>
        <w:t xml:space="preserve"> </w:t>
      </w:r>
    </w:p>
    <w:p w:rsidR="0009361E" w:rsidRDefault="00111D2D" w:rsidP="00585872">
      <w:pPr>
        <w:spacing w:line="240" w:lineRule="auto"/>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EE20A4">
        <w:rPr>
          <w:rFonts w:ascii="Tahoma" w:hAnsi="Tahoma" w:cs="Tahoma"/>
          <w:sz w:val="24"/>
          <w:szCs w:val="24"/>
        </w:rPr>
        <w:t>Poreska uprava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EE20A4">
        <w:rPr>
          <w:rFonts w:ascii="Tahoma" w:hAnsi="Tahoma" w:cs="Tahoma"/>
          <w:sz w:val="24"/>
          <w:szCs w:val="24"/>
        </w:rPr>
        <w:t>03/1-</w:t>
      </w:r>
      <w:r w:rsidR="00585872">
        <w:rPr>
          <w:rFonts w:ascii="Tahoma" w:hAnsi="Tahoma" w:cs="Tahoma"/>
          <w:sz w:val="24"/>
          <w:szCs w:val="24"/>
        </w:rPr>
        <w:t>1</w:t>
      </w:r>
      <w:r w:rsidR="001B09B4">
        <w:rPr>
          <w:rFonts w:ascii="Tahoma" w:hAnsi="Tahoma" w:cs="Tahoma"/>
          <w:sz w:val="24"/>
          <w:szCs w:val="24"/>
        </w:rPr>
        <w:t>8005</w:t>
      </w:r>
      <w:r w:rsidR="006B233A">
        <w:rPr>
          <w:rFonts w:ascii="Tahoma" w:hAnsi="Tahoma" w:cs="Tahoma"/>
          <w:sz w:val="24"/>
          <w:szCs w:val="24"/>
        </w:rPr>
        <w:t>/2</w:t>
      </w:r>
      <w:r w:rsidR="00EE20A4">
        <w:rPr>
          <w:rFonts w:ascii="Tahoma" w:hAnsi="Tahoma" w:cs="Tahoma"/>
          <w:sz w:val="24"/>
          <w:szCs w:val="24"/>
        </w:rPr>
        <w:t>-16</w:t>
      </w:r>
      <w:r w:rsidR="001B09B4">
        <w:rPr>
          <w:rFonts w:ascii="Tahoma" w:hAnsi="Tahoma" w:cs="Tahoma"/>
          <w:sz w:val="24"/>
          <w:szCs w:val="24"/>
        </w:rPr>
        <w:t xml:space="preserve"> od 01.11</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EE20A4">
        <w:rPr>
          <w:rFonts w:ascii="Tahoma" w:hAnsi="Tahoma" w:cs="Tahoma"/>
          <w:sz w:val="24"/>
        </w:rPr>
        <w:t>Poreske uprave</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BA6D1D" w:rsidRPr="00BA6D1D">
        <w:rPr>
          <w:rFonts w:ascii="Tahoma" w:hAnsi="Tahoma" w:cs="Tahoma"/>
          <w:sz w:val="24"/>
          <w:szCs w:val="24"/>
        </w:rPr>
        <w:t>www.poreskauprava.gov.me-naslovna-</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AB2D62" w:rsidRPr="00AB2D62">
        <w:rPr>
          <w:rFonts w:ascii="Tahoma" w:hAnsi="Tahoma" w:cs="Tahoma"/>
          <w:sz w:val="24"/>
          <w:szCs w:val="24"/>
          <w:shd w:val="clear" w:color="auto" w:fill="FFFFFF"/>
        </w:rPr>
        <w:t xml:space="preserve">Putni nalog za službeno i drugo vozilo broj 3116, Putni nalog za službeno i drugo vozilo broj 3114, Putni nalog za službeno i drugo vozilo broj 3115, Putni nalog za službeno i drugo vozilo broj 3117, Putni nalog za službeno i drugo vozilo broj 3118, Putni nalog za službeno i drugo vozilo broj 3119, Nalog za kontrolu upotrebe službenih i drugih vozila i potrošnje goriva broj N 01334,  Nalog za kontrolu upotrebe službenih i drugih vozila i potrošnje goriva broj N 01335,  Nalog za kontrolu upotrebe službenih i drugih vozila i potrošnje goriva broj N 01336, Nalog za kontrolu upotrebe službenih i drugih vozila i potrošnje goriva broj N 01333,  Nalog za kontrolu upotrebe službenih i drugih vozila i potrošnje goriva broj N 01332,  Nalog za kontrolu upotrebe službenih i drugih vozila i potrošnje goriva broj N 01331, Putni nalog za službeno i drugo vozilo broj 01804, Putni nalog za službeno i drugo vozilo broj 01806, Putni nalog za službeno i drugo vozilo broj 01808,  Nalog za kontrolu upotrebe službenih i drugih vozila i potrošnje goriva broj N 001150, Nalog za kontrolu upotrebe službenih i drugih vozila i potrošnje goriva broj N 001051, Nalog za kontrolu upotrebe službenih i drugih vozila i potrošnje goriva broj N 001149, Nalog za kontrolu upotrebe službenih i drugih vozila i potrošnje goriva broj N 001052, Putni nalog za službeno i drugo vozilo registarskog broja PG CG 797 od 10.10.2016. do 16.10.2016. godine, Putni nalog za službeno i drugo vozilo broj 01376, Nalog za kontrolu upotrebe službenih i drugih vozila i potrošnju goriva broj 00666, Nalog za kontrolu upotrebe službenih i drugih vozila i potrošnju goriva broj 00665, Putni nalog za službeno i drugo vozilo broj 01627, Putni nalog za službeno i drugo vozilo broj 01628, Putni nalog za službeno i drugo vozilo broj 01629, Putni nalog za službeno i drugo vozilo broj 01630, Putni nalog za službeno i drugo vozilo broj 01631, Putni nalog za službeno i drugo vozilo broj 01632, Putni nalog za službeno i drugo vozilo broj 01633, Putni nalog za službeno i drugo vozilo broj 01634, Nalog za kontrolu upotrebe službenih i drugih vozila i potrošnju </w:t>
      </w:r>
      <w:r w:rsidR="00AB2D62" w:rsidRPr="00AB2D62">
        <w:rPr>
          <w:rFonts w:ascii="Tahoma" w:hAnsi="Tahoma" w:cs="Tahoma"/>
          <w:sz w:val="24"/>
          <w:szCs w:val="24"/>
          <w:shd w:val="clear" w:color="auto" w:fill="FFFFFF"/>
        </w:rPr>
        <w:lastRenderedPageBreak/>
        <w:t>gorivaregistarski broj PG CG 602 od 10.10. do 16.10.2016. godine, Nalog za kontrolu upotrebe službenih i drugih vozila i potrošnju gorivaregistarski broj PG CG 742 od 10.10. do 16.10.2016. godine, Putni nalog za službeno i drugo vozilo broj 01133, Putni nalog za službeno i drugo vozilo broj 01135, Putni nalog za službeno i drugo vozilo broj 01084, Putni nalog za službeno i drugo vozilo broj 01082, Nalog za kontrolu upotrebe službenih i drugih vozila i potrošnje goriva registarski broj PG CG 739 od 10.10.2016. godine, Nalog za kontrolu upotrebe službenih i drugih vozila i potrošnje goriva broj PG CG 772, Putni nalog za službeno i drugo vozilo broj 3264, Putni nalog za službeno i drugo vozilo broj 3262, Putni nalog za službeno i drugo vozilo broj 3261, Putni nalog za službeno i drugo vozilo broj 3263, Nalog za kontrolu upotrebe službenih i drugih vozila i potrošnje goriva broj N 01738,  Nalog za kontrolu upotrebe službenih i drugih vozila i potrošnje goriva broj N 01736, Nalog za kontrolu upotrebe službenih i drugih vozila i potrošnje goriva broj N 01736, Nalog za kontrolu upotrebe službenih i drugih vozila i potrošnje goriva broj N 01737, Nalog za kontrolu upotrebe službenih i drugih vozila i potrošnje goriva broj N 01738, Putni nalog za službeno i drugo vozilo broj 00939, Putni nalog za službeno i drugo vozilo broj 00938, Nalog za kontrolu upotrebe službenih i drugih vozila i potrošnju goriva broj 00386, Nalog za kontrolu upotrebe službenih i drugih vozila i potrošnje goriva broj 00387, Putni nalog za službeno i drugo vozilo broj 01519, Putni nalog za službeno i drugo vozilo broj 01518, Nalog za kontrolu upotrebe službenih i drugih vozila i potrošnje goriva broj N 001159, Nalog za kontrolu upotrebe službenih i drugih vozila i</w:t>
      </w:r>
      <w:r w:rsidR="00AB2D62">
        <w:rPr>
          <w:rFonts w:ascii="Tahoma" w:hAnsi="Tahoma" w:cs="Tahoma"/>
          <w:sz w:val="24"/>
          <w:szCs w:val="24"/>
          <w:shd w:val="clear" w:color="auto" w:fill="FFFFFF"/>
        </w:rPr>
        <w:t xml:space="preserve"> potrošnje goriva broj N 001160.</w:t>
      </w:r>
    </w:p>
    <w:p w:rsidR="00306A70" w:rsidRPr="00A657F5" w:rsidRDefault="0095366D" w:rsidP="00585872">
      <w:pPr>
        <w:spacing w:line="240" w:lineRule="auto"/>
        <w:jc w:val="both"/>
        <w:rPr>
          <w:rFonts w:ascii="Tahoma" w:hAnsi="Tahoma" w:cs="Tahoma"/>
          <w:sz w:val="24"/>
          <w:szCs w:val="24"/>
        </w:rPr>
      </w:pPr>
      <w:r w:rsidRPr="0095366D">
        <w:rPr>
          <w:rFonts w:ascii="Tahoma" w:hAnsi="Tahoma" w:cs="Tahoma"/>
          <w:sz w:val="24"/>
          <w:szCs w:val="24"/>
          <w:shd w:val="clear" w:color="auto" w:fill="FFFFFF"/>
        </w:rPr>
        <w:t xml:space="preserve">Savjet Agencije je utvrdio da je </w:t>
      </w:r>
      <w:r>
        <w:rPr>
          <w:rFonts w:ascii="Tahoma" w:hAnsi="Tahoma" w:cs="Tahoma"/>
          <w:sz w:val="24"/>
          <w:szCs w:val="24"/>
          <w:shd w:val="clear" w:color="auto" w:fill="FFFFFF"/>
        </w:rPr>
        <w:t>Poreska uprava</w:t>
      </w:r>
      <w:r w:rsidRPr="0095366D">
        <w:rPr>
          <w:rFonts w:ascii="Tahoma" w:hAnsi="Tahoma" w:cs="Tahoma"/>
          <w:sz w:val="24"/>
          <w:szCs w:val="24"/>
          <w:shd w:val="clear" w:color="auto" w:fill="FFFFFF"/>
        </w:rPr>
        <w:t xml:space="preserve"> pravilno primjenila materijalno pravo i član 26 Zakona o slobodnom pristupu informacijama,  na način što je obavještenjem dala jasan link gdje se može pronaći tražena informacija na internet stranici </w:t>
      </w:r>
      <w:r>
        <w:rPr>
          <w:rFonts w:ascii="Tahoma" w:hAnsi="Tahoma" w:cs="Tahoma"/>
          <w:sz w:val="24"/>
          <w:szCs w:val="24"/>
          <w:shd w:val="clear" w:color="auto" w:fill="FFFFFF"/>
        </w:rPr>
        <w:t>Poreska uprava</w:t>
      </w:r>
      <w:r w:rsidRPr="0095366D">
        <w:rPr>
          <w:rFonts w:ascii="Tahoma" w:hAnsi="Tahoma" w:cs="Tahoma"/>
          <w:sz w:val="24"/>
          <w:szCs w:val="24"/>
          <w:shd w:val="clear" w:color="auto" w:fill="FFFFFF"/>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Pr>
          <w:rFonts w:ascii="Tahoma" w:hAnsi="Tahoma" w:cs="Tahoma"/>
          <w:sz w:val="24"/>
          <w:szCs w:val="24"/>
          <w:shd w:val="clear" w:color="auto" w:fill="FFFFFF"/>
        </w:rPr>
        <w:t>Poreske uprave</w:t>
      </w:r>
      <w:r w:rsidRPr="0095366D">
        <w:rPr>
          <w:rFonts w:ascii="Tahoma" w:hAnsi="Tahoma" w:cs="Tahoma"/>
          <w:sz w:val="24"/>
          <w:szCs w:val="24"/>
          <w:shd w:val="clear" w:color="auto" w:fill="FFFFFF"/>
        </w:rPr>
        <w:t xml:space="preserve"> i dokumetaciju dostavljenu od strane prvostepenog organa, te upućujemo podnosioca na nadležan organ Agenciju za sprečavanje korupcije  i druge organe koji su zaduženi da prate kvalitet objavljenih informacija.</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224" w:rsidRDefault="00981224" w:rsidP="004C7646">
      <w:pPr>
        <w:spacing w:after="0" w:line="240" w:lineRule="auto"/>
      </w:pPr>
      <w:r>
        <w:separator/>
      </w:r>
    </w:p>
  </w:endnote>
  <w:endnote w:type="continuationSeparator" w:id="0">
    <w:p w:rsidR="00981224" w:rsidRDefault="0098122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224" w:rsidRDefault="00981224" w:rsidP="004C7646">
      <w:pPr>
        <w:spacing w:after="0" w:line="240" w:lineRule="auto"/>
      </w:pPr>
      <w:r>
        <w:separator/>
      </w:r>
    </w:p>
  </w:footnote>
  <w:footnote w:type="continuationSeparator" w:id="0">
    <w:p w:rsidR="00981224" w:rsidRDefault="0098122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61E"/>
    <w:rsid w:val="00093976"/>
    <w:rsid w:val="000A2947"/>
    <w:rsid w:val="000A5FBB"/>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4FED"/>
    <w:rsid w:val="001A680C"/>
    <w:rsid w:val="001A68F2"/>
    <w:rsid w:val="001A6F13"/>
    <w:rsid w:val="001B00E5"/>
    <w:rsid w:val="001B08A2"/>
    <w:rsid w:val="001B09B4"/>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B09"/>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1E73"/>
    <w:rsid w:val="00323D3C"/>
    <w:rsid w:val="00326334"/>
    <w:rsid w:val="003265F8"/>
    <w:rsid w:val="003321D8"/>
    <w:rsid w:val="0033243D"/>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1391"/>
    <w:rsid w:val="004D2765"/>
    <w:rsid w:val="004D32F8"/>
    <w:rsid w:val="004D3EBF"/>
    <w:rsid w:val="004D5E5A"/>
    <w:rsid w:val="004D75EA"/>
    <w:rsid w:val="004E26CB"/>
    <w:rsid w:val="004E28D8"/>
    <w:rsid w:val="004E35D3"/>
    <w:rsid w:val="004E3A11"/>
    <w:rsid w:val="004E5E03"/>
    <w:rsid w:val="004F176A"/>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3A5C"/>
    <w:rsid w:val="00535CB5"/>
    <w:rsid w:val="00540F4A"/>
    <w:rsid w:val="005448D2"/>
    <w:rsid w:val="005473E0"/>
    <w:rsid w:val="005530FE"/>
    <w:rsid w:val="005550C0"/>
    <w:rsid w:val="0055734E"/>
    <w:rsid w:val="0056138C"/>
    <w:rsid w:val="0056245A"/>
    <w:rsid w:val="00563595"/>
    <w:rsid w:val="00564DD8"/>
    <w:rsid w:val="00570B3B"/>
    <w:rsid w:val="0057149A"/>
    <w:rsid w:val="00572C55"/>
    <w:rsid w:val="00574777"/>
    <w:rsid w:val="00582C20"/>
    <w:rsid w:val="0058389B"/>
    <w:rsid w:val="00584947"/>
    <w:rsid w:val="00585872"/>
    <w:rsid w:val="005868BD"/>
    <w:rsid w:val="00590C0A"/>
    <w:rsid w:val="00594C70"/>
    <w:rsid w:val="005A0D3A"/>
    <w:rsid w:val="005A2F15"/>
    <w:rsid w:val="005A3749"/>
    <w:rsid w:val="005A47BE"/>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D6B"/>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33A"/>
    <w:rsid w:val="006B2C43"/>
    <w:rsid w:val="006B40F9"/>
    <w:rsid w:val="006B502F"/>
    <w:rsid w:val="006B6FEC"/>
    <w:rsid w:val="006C1063"/>
    <w:rsid w:val="006C1725"/>
    <w:rsid w:val="006C2DBF"/>
    <w:rsid w:val="006C4AAA"/>
    <w:rsid w:val="006D1496"/>
    <w:rsid w:val="006D18D5"/>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2617C"/>
    <w:rsid w:val="00731C98"/>
    <w:rsid w:val="007321CF"/>
    <w:rsid w:val="00732A91"/>
    <w:rsid w:val="00732E65"/>
    <w:rsid w:val="00733D15"/>
    <w:rsid w:val="00734784"/>
    <w:rsid w:val="00735F40"/>
    <w:rsid w:val="0073779F"/>
    <w:rsid w:val="007378D7"/>
    <w:rsid w:val="00742731"/>
    <w:rsid w:val="00743838"/>
    <w:rsid w:val="00743B0E"/>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7FC"/>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5FD8"/>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366D"/>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22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5292"/>
    <w:rsid w:val="009B6366"/>
    <w:rsid w:val="009B6443"/>
    <w:rsid w:val="009C1189"/>
    <w:rsid w:val="009C1598"/>
    <w:rsid w:val="009C26FB"/>
    <w:rsid w:val="009C5551"/>
    <w:rsid w:val="009C6E1D"/>
    <w:rsid w:val="009D3421"/>
    <w:rsid w:val="009D450B"/>
    <w:rsid w:val="009D476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85F"/>
    <w:rsid w:val="00AA3B9D"/>
    <w:rsid w:val="00AA4D44"/>
    <w:rsid w:val="00AB1C7C"/>
    <w:rsid w:val="00AB2295"/>
    <w:rsid w:val="00AB2D62"/>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1D"/>
    <w:rsid w:val="00BA6DB5"/>
    <w:rsid w:val="00BA6FA3"/>
    <w:rsid w:val="00BA7060"/>
    <w:rsid w:val="00BA7788"/>
    <w:rsid w:val="00BB0871"/>
    <w:rsid w:val="00BB1BA4"/>
    <w:rsid w:val="00BB34A5"/>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2C1"/>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6F30"/>
    <w:rsid w:val="00C87905"/>
    <w:rsid w:val="00C9078E"/>
    <w:rsid w:val="00C92691"/>
    <w:rsid w:val="00C95B49"/>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86AF7"/>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BF2"/>
    <w:rsid w:val="00E7337C"/>
    <w:rsid w:val="00E733B7"/>
    <w:rsid w:val="00E80353"/>
    <w:rsid w:val="00E80A8D"/>
    <w:rsid w:val="00E80E84"/>
    <w:rsid w:val="00E81704"/>
    <w:rsid w:val="00E8184C"/>
    <w:rsid w:val="00E83A25"/>
    <w:rsid w:val="00E85DB7"/>
    <w:rsid w:val="00E868F7"/>
    <w:rsid w:val="00E86CEC"/>
    <w:rsid w:val="00E87A9C"/>
    <w:rsid w:val="00E91712"/>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5BAF"/>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5139"/>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5B8"/>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AF5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naslovn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355FA-536E-49CF-804C-19E7A86F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1</Pages>
  <Words>2258</Words>
  <Characters>12873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822</cp:revision>
  <cp:lastPrinted>2017-02-01T12:14:00Z</cp:lastPrinted>
  <dcterms:created xsi:type="dcterms:W3CDTF">2016-04-28T12:02:00Z</dcterms:created>
  <dcterms:modified xsi:type="dcterms:W3CDTF">2017-02-01T12:14:00Z</dcterms:modified>
</cp:coreProperties>
</file>