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436B94">
        <w:rPr>
          <w:rFonts w:ascii="Tahoma" w:hAnsi="Tahoma" w:cs="Tahoma"/>
          <w:b/>
          <w:sz w:val="24"/>
          <w:szCs w:val="24"/>
        </w:rPr>
        <w:t>166</w:t>
      </w:r>
      <w:r w:rsidR="00CC0178">
        <w:rPr>
          <w:rFonts w:ascii="Tahoma" w:hAnsi="Tahoma" w:cs="Tahoma"/>
          <w:b/>
          <w:sz w:val="24"/>
          <w:szCs w:val="24"/>
        </w:rPr>
        <w:t>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5452B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CC0178">
        <w:rPr>
          <w:rFonts w:ascii="Tahoma" w:hAnsi="Tahoma" w:cs="Tahoma"/>
          <w:sz w:val="24"/>
          <w:szCs w:val="24"/>
          <w:lang w:val="sr-Latn-CS"/>
        </w:rPr>
        <w:t>110594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50FBA">
        <w:rPr>
          <w:rFonts w:ascii="Tahoma" w:hAnsi="Tahoma" w:cs="Tahoma"/>
          <w:sz w:val="24"/>
          <w:szCs w:val="24"/>
          <w:lang w:val="sr-Latn-CS"/>
        </w:rPr>
        <w:t>18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05452B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5452B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05452B">
        <w:rPr>
          <w:rFonts w:ascii="Tahoma" w:hAnsi="Tahoma" w:cs="Tahoma"/>
          <w:sz w:val="24"/>
          <w:szCs w:val="24"/>
          <w:lang w:val="sr-Latn-CS"/>
        </w:rPr>
        <w:t xml:space="preserve">nekretnine - PJ Berane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CC0178">
        <w:rPr>
          <w:rFonts w:ascii="Tahoma" w:hAnsi="Tahoma" w:cs="Tahoma"/>
          <w:sz w:val="24"/>
          <w:szCs w:val="24"/>
          <w:lang w:val="sr-Latn-CS"/>
        </w:rPr>
        <w:t>110594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>
        <w:rPr>
          <w:rFonts w:ascii="Tahoma" w:hAnsi="Tahoma" w:cs="Tahoma"/>
          <w:sz w:val="24"/>
          <w:szCs w:val="24"/>
          <w:lang w:val="sr-Latn-CS"/>
        </w:rPr>
        <w:t>24</w:t>
      </w:r>
      <w:r w:rsidR="001A2B1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05452B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150FBA">
        <w:rPr>
          <w:rFonts w:ascii="Tahoma" w:hAnsi="Tahoma" w:cs="Tahoma"/>
          <w:sz w:val="24"/>
          <w:szCs w:val="24"/>
          <w:lang w:val="sr-Latn-CS"/>
        </w:rPr>
        <w:t>22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436B94">
        <w:rPr>
          <w:rFonts w:ascii="Tahoma" w:hAnsi="Tahoma" w:cs="Tahoma"/>
          <w:sz w:val="24"/>
          <w:szCs w:val="24"/>
          <w:lang w:val="sr-Latn-CS"/>
        </w:rPr>
        <w:t>istorijata upisa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na nekretninama iz lista nepokretnosti br. 1</w:t>
      </w:r>
      <w:r w:rsidR="00CC0178">
        <w:rPr>
          <w:rFonts w:ascii="Tahoma" w:hAnsi="Tahoma" w:cs="Tahoma"/>
          <w:sz w:val="24"/>
          <w:szCs w:val="24"/>
          <w:lang w:val="sr-Latn-CS"/>
        </w:rPr>
        <w:t>6</w:t>
      </w:r>
      <w:r w:rsidR="00150FBA">
        <w:rPr>
          <w:rFonts w:ascii="Tahoma" w:hAnsi="Tahoma" w:cs="Tahoma"/>
          <w:sz w:val="24"/>
          <w:szCs w:val="24"/>
          <w:lang w:val="sr-Latn-CS"/>
        </w:rPr>
        <w:t>5, zgrada br. 1, za PD</w:t>
      </w:r>
      <w:r w:rsidR="00CC0178">
        <w:rPr>
          <w:rFonts w:ascii="Tahoma" w:hAnsi="Tahoma" w:cs="Tahoma"/>
          <w:sz w:val="24"/>
          <w:szCs w:val="24"/>
          <w:lang w:val="sr-Latn-CS"/>
        </w:rPr>
        <w:t xml:space="preserve"> broj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1, na parceli br. </w:t>
      </w:r>
      <w:r w:rsidR="00CC0178">
        <w:rPr>
          <w:rFonts w:ascii="Tahoma" w:hAnsi="Tahoma" w:cs="Tahoma"/>
          <w:sz w:val="24"/>
          <w:szCs w:val="24"/>
          <w:lang w:val="sr-Latn-CS"/>
        </w:rPr>
        <w:t>585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/1, u okviru KO </w:t>
      </w:r>
      <w:r w:rsidR="00CC0178">
        <w:rPr>
          <w:rFonts w:ascii="Tahoma" w:hAnsi="Tahoma" w:cs="Tahoma"/>
          <w:sz w:val="24"/>
          <w:szCs w:val="24"/>
          <w:lang w:val="sr-Latn-CS"/>
        </w:rPr>
        <w:t>Pešca</w:t>
      </w:r>
      <w:r w:rsidR="00150FBA">
        <w:rPr>
          <w:rFonts w:ascii="Tahoma" w:hAnsi="Tahoma" w:cs="Tahoma"/>
          <w:sz w:val="24"/>
          <w:szCs w:val="24"/>
          <w:lang w:val="sr-Latn-CS"/>
        </w:rPr>
        <w:t>, Opština Berane, sa kompletnom dokumentacijom na o</w:t>
      </w:r>
      <w:r w:rsidR="004F52BF">
        <w:rPr>
          <w:rFonts w:ascii="Tahoma" w:hAnsi="Tahoma" w:cs="Tahoma"/>
          <w:sz w:val="24"/>
          <w:szCs w:val="24"/>
          <w:lang w:val="sr-Latn-CS"/>
        </w:rPr>
        <w:t>s</w:t>
      </w:r>
      <w:r w:rsidR="00150FBA">
        <w:rPr>
          <w:rFonts w:ascii="Tahoma" w:hAnsi="Tahoma" w:cs="Tahoma"/>
          <w:sz w:val="24"/>
          <w:szCs w:val="24"/>
          <w:lang w:val="sr-Latn-CS"/>
        </w:rPr>
        <w:t>novu koje su vršene promjene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36B94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50FBA">
        <w:rPr>
          <w:rFonts w:ascii="Tahoma" w:hAnsi="Tahoma" w:cs="Tahoma"/>
          <w:sz w:val="24"/>
          <w:szCs w:val="24"/>
          <w:lang w:val="sr-Latn-CS"/>
        </w:rPr>
        <w:t>587</w:t>
      </w:r>
      <w:r w:rsidR="00CC0178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36B94" w:rsidRPr="00436B94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05452B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CC0178">
        <w:rPr>
          <w:rFonts w:ascii="Tahoma" w:hAnsi="Tahoma" w:cs="Tahoma"/>
          <w:sz w:val="24"/>
          <w:szCs w:val="24"/>
          <w:lang w:val="sr-Latn-CS"/>
        </w:rPr>
        <w:t>110594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2</w:t>
      </w:r>
      <w:r w:rsidR="00150FBA">
        <w:rPr>
          <w:rFonts w:ascii="Tahoma" w:hAnsi="Tahoma" w:cs="Tahoma"/>
          <w:sz w:val="24"/>
          <w:szCs w:val="24"/>
          <w:lang w:val="sr-Latn-CS"/>
        </w:rPr>
        <w:t>4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05452B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5452B" w:rsidRPr="001C1FE8" w:rsidRDefault="0065022E" w:rsidP="001C1FE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05452B" w:rsidRPr="001C1FE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87" w:rsidRDefault="004B1887" w:rsidP="00CB7F9A">
      <w:pPr>
        <w:spacing w:after="0" w:line="240" w:lineRule="auto"/>
      </w:pPr>
      <w:r>
        <w:separator/>
      </w:r>
    </w:p>
  </w:endnote>
  <w:endnote w:type="continuationSeparator" w:id="0">
    <w:p w:rsidR="004B1887" w:rsidRDefault="004B188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87" w:rsidRDefault="004B1887" w:rsidP="00CB7F9A">
      <w:pPr>
        <w:spacing w:after="0" w:line="240" w:lineRule="auto"/>
      </w:pPr>
      <w:r>
        <w:separator/>
      </w:r>
    </w:p>
  </w:footnote>
  <w:footnote w:type="continuationSeparator" w:id="0">
    <w:p w:rsidR="004B1887" w:rsidRDefault="004B188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52B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1FE8"/>
    <w:rsid w:val="001C2A1D"/>
    <w:rsid w:val="001C40B9"/>
    <w:rsid w:val="001C4B96"/>
    <w:rsid w:val="001C4D2F"/>
    <w:rsid w:val="001C6365"/>
    <w:rsid w:val="001C64C2"/>
    <w:rsid w:val="001C747C"/>
    <w:rsid w:val="001C7709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887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14A4"/>
    <w:rsid w:val="004F3C7A"/>
    <w:rsid w:val="004F40EA"/>
    <w:rsid w:val="004F4B0B"/>
    <w:rsid w:val="004F4D49"/>
    <w:rsid w:val="004F52BF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178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26D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DB3EB0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2CC29-3F1C-4D56-BE4C-1B32BA10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101</cp:revision>
  <cp:lastPrinted>2014-12-08T14:22:00Z</cp:lastPrinted>
  <dcterms:created xsi:type="dcterms:W3CDTF">2015-12-16T13:08:00Z</dcterms:created>
  <dcterms:modified xsi:type="dcterms:W3CDTF">2017-12-13T09:00:00Z</dcterms:modified>
</cp:coreProperties>
</file>