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F5CC2">
        <w:rPr>
          <w:rFonts w:ascii="Tahoma" w:hAnsi="Tahoma" w:cs="Tahoma"/>
          <w:b/>
          <w:sz w:val="24"/>
          <w:szCs w:val="24"/>
        </w:rPr>
        <w:t>2909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214C8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6F5CC2">
        <w:rPr>
          <w:rFonts w:ascii="Tahoma" w:hAnsi="Tahoma" w:cs="Tahoma"/>
          <w:sz w:val="24"/>
          <w:szCs w:val="24"/>
        </w:rPr>
        <w:t>2909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F5CC2">
        <w:rPr>
          <w:rFonts w:ascii="Tahoma" w:hAnsi="Tahoma" w:cs="Tahoma"/>
          <w:sz w:val="24"/>
          <w:szCs w:val="24"/>
        </w:rPr>
        <w:t>758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6F5CC2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214C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214C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F5CC2">
        <w:rPr>
          <w:rFonts w:ascii="Tahoma" w:hAnsi="Tahoma" w:cs="Tahoma"/>
          <w:sz w:val="24"/>
          <w:szCs w:val="24"/>
        </w:rPr>
        <w:t>758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214C8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F5CC2">
        <w:rPr>
          <w:rFonts w:ascii="Tahoma" w:hAnsi="Tahoma" w:cs="Tahoma"/>
          <w:sz w:val="24"/>
          <w:szCs w:val="24"/>
        </w:rPr>
        <w:t>758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spopstveni automobil) u JU SMŠ „Mladost“ Tivat za službena putovanja, za januar 2011.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214C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januar 2011.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 xml:space="preserve">za koju je JU SMŠ „Mladost" Tivat utvrdila uvidom kroz računovodstvenu evidenciju da nije u posjedu tražene informacije, te je u smislu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spopstveni automobil) u JU SMŠ „Mladost“ Tivat za službena putovanja, za januar 2011.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6F5CC2">
        <w:rPr>
          <w:rFonts w:ascii="Tahoma" w:hAnsi="Tahoma" w:cs="Tahoma"/>
          <w:sz w:val="24"/>
          <w:szCs w:val="24"/>
        </w:rPr>
        <w:t>758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5CC2">
        <w:rPr>
          <w:rFonts w:ascii="Tahoma" w:hAnsi="Tahoma" w:cs="Tahoma"/>
          <w:sz w:val="24"/>
          <w:szCs w:val="24"/>
        </w:rPr>
        <w:t>758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6F5CC2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9654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214C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F5CC2">
        <w:rPr>
          <w:rFonts w:ascii="Tahoma" w:hAnsi="Tahoma" w:cs="Tahoma"/>
          <w:sz w:val="24"/>
          <w:szCs w:val="24"/>
        </w:rPr>
        <w:t>758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račune za prenoćišta, ishranu i prevoz za zaposlene(autobuske, eventualne karte za vlak, avion i brod, te račune za pogonsko gorivo za spopstveni automobil) u JU SMŠ „Mladost“ Tivat za službena putovanja, za januar 2011.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D214C8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214C8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F5CC2">
        <w:rPr>
          <w:rFonts w:ascii="Tahoma" w:hAnsi="Tahoma" w:cs="Tahoma"/>
          <w:sz w:val="24"/>
          <w:szCs w:val="24"/>
        </w:rPr>
        <w:t>758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6F5CC2">
        <w:rPr>
          <w:rFonts w:ascii="Tahoma" w:hAnsi="Tahoma" w:cs="Tahoma"/>
          <w:sz w:val="24"/>
          <w:szCs w:val="24"/>
        </w:rPr>
        <w:t>računa</w:t>
      </w:r>
      <w:r w:rsidR="006F5CC2" w:rsidRPr="006F5CC2">
        <w:rPr>
          <w:rFonts w:ascii="Tahoma" w:hAnsi="Tahoma" w:cs="Tahoma"/>
          <w:sz w:val="24"/>
          <w:szCs w:val="24"/>
        </w:rPr>
        <w:t xml:space="preserve"> za prenoćišta, ishranu i prevoz za zaposlene(autobuske, eventualne karte za vlak, avion i brod, te račune za pogonsko gorivo za spopstveni automobil) u JU SMŠ „Mladost“ Tivat za službena putovanja, za januar 2011.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A50" w:rsidRDefault="00B76A50" w:rsidP="004C7646">
      <w:pPr>
        <w:spacing w:after="0" w:line="240" w:lineRule="auto"/>
      </w:pPr>
      <w:r>
        <w:separator/>
      </w:r>
    </w:p>
  </w:endnote>
  <w:endnote w:type="continuationSeparator" w:id="0">
    <w:p w:rsidR="00B76A50" w:rsidRDefault="00B76A5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6A5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6A50" w:rsidP="00EA2993">
    <w:pPr>
      <w:pStyle w:val="Footer"/>
      <w:rPr>
        <w:b/>
        <w:sz w:val="16"/>
        <w:szCs w:val="16"/>
      </w:rPr>
    </w:pPr>
  </w:p>
  <w:p w:rsidR="0090753B" w:rsidRPr="00E62A90" w:rsidRDefault="00B76A5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6A5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6A50" w:rsidP="00E03674">
    <w:pPr>
      <w:pStyle w:val="Footer"/>
      <w:jc w:val="center"/>
      <w:rPr>
        <w:sz w:val="16"/>
        <w:szCs w:val="16"/>
      </w:rPr>
    </w:pPr>
  </w:p>
  <w:p w:rsidR="0090753B" w:rsidRPr="002B6C39" w:rsidRDefault="00B76A50">
    <w:pPr>
      <w:pStyle w:val="Footer"/>
    </w:pPr>
  </w:p>
  <w:p w:rsidR="0090753B" w:rsidRDefault="00B76A5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6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A50" w:rsidRDefault="00B76A50" w:rsidP="004C7646">
      <w:pPr>
        <w:spacing w:after="0" w:line="240" w:lineRule="auto"/>
      </w:pPr>
      <w:r>
        <w:separator/>
      </w:r>
    </w:p>
  </w:footnote>
  <w:footnote w:type="continuationSeparator" w:id="0">
    <w:p w:rsidR="00B76A50" w:rsidRDefault="00B76A5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6A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6A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6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6A50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4C8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AD9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A4797-E554-42FD-86F6-7ABA06D3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14</cp:revision>
  <cp:lastPrinted>2017-08-01T08:24:00Z</cp:lastPrinted>
  <dcterms:created xsi:type="dcterms:W3CDTF">2017-10-12T08:12:00Z</dcterms:created>
  <dcterms:modified xsi:type="dcterms:W3CDTF">2017-12-05T12:58:00Z</dcterms:modified>
</cp:coreProperties>
</file>