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87D3D">
        <w:rPr>
          <w:rFonts w:ascii="Tahoma" w:hAnsi="Tahoma" w:cs="Tahoma"/>
          <w:b/>
          <w:sz w:val="24"/>
          <w:szCs w:val="24"/>
        </w:rPr>
        <w:t>34</w:t>
      </w:r>
      <w:r w:rsidR="00655608">
        <w:rPr>
          <w:rFonts w:ascii="Tahoma" w:hAnsi="Tahoma" w:cs="Tahoma"/>
          <w:b/>
          <w:sz w:val="24"/>
          <w:szCs w:val="24"/>
        </w:rPr>
        <w:t>6</w:t>
      </w:r>
      <w:r w:rsidR="00A3276A">
        <w:rPr>
          <w:rFonts w:ascii="Tahoma" w:hAnsi="Tahoma" w:cs="Tahoma"/>
          <w:b/>
          <w:sz w:val="24"/>
          <w:szCs w:val="24"/>
        </w:rPr>
        <w:t>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67658">
        <w:rPr>
          <w:rFonts w:ascii="Tahoma" w:hAnsi="Tahoma" w:cs="Tahoma"/>
          <w:b/>
          <w:sz w:val="24"/>
          <w:szCs w:val="24"/>
        </w:rPr>
        <w:t>1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CC6AE5">
        <w:rPr>
          <w:rFonts w:ascii="Tahoma" w:hAnsi="Tahoma" w:cs="Tahoma"/>
          <w:sz w:val="24"/>
          <w:szCs w:val="24"/>
          <w:lang w:val="sr-Latn-CS"/>
        </w:rPr>
        <w:t>112</w:t>
      </w:r>
      <w:r w:rsidR="00A3276A">
        <w:rPr>
          <w:rFonts w:ascii="Tahoma" w:hAnsi="Tahoma" w:cs="Tahoma"/>
          <w:sz w:val="24"/>
          <w:szCs w:val="24"/>
          <w:lang w:val="sr-Latn-CS"/>
        </w:rPr>
        <w:t>163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3276A">
        <w:rPr>
          <w:rFonts w:ascii="Tahoma" w:hAnsi="Tahoma" w:cs="Tahoma"/>
          <w:sz w:val="24"/>
          <w:szCs w:val="24"/>
          <w:lang w:val="sr-Latn-CS"/>
        </w:rPr>
        <w:t>30</w:t>
      </w:r>
      <w:r w:rsidR="00B87D3D">
        <w:rPr>
          <w:rFonts w:ascii="Tahoma" w:hAnsi="Tahoma" w:cs="Tahoma"/>
          <w:sz w:val="24"/>
          <w:szCs w:val="24"/>
          <w:lang w:val="sr-Latn-CS"/>
        </w:rPr>
        <w:t>.0</w:t>
      </w:r>
      <w:r w:rsidR="00655608">
        <w:rPr>
          <w:rFonts w:ascii="Tahoma" w:hAnsi="Tahoma" w:cs="Tahoma"/>
          <w:sz w:val="24"/>
          <w:szCs w:val="24"/>
          <w:lang w:val="sr-Latn-CS"/>
        </w:rPr>
        <w:t>6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656163">
        <w:rPr>
          <w:rFonts w:ascii="Tahoma" w:hAnsi="Tahoma" w:cs="Tahoma"/>
          <w:sz w:val="24"/>
          <w:szCs w:val="24"/>
          <w:lang w:val="sr-Latn-CS"/>
        </w:rPr>
        <w:t>056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14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656163">
        <w:rPr>
          <w:rFonts w:ascii="Tahoma" w:hAnsi="Tahoma" w:cs="Tahoma"/>
          <w:sz w:val="24"/>
          <w:szCs w:val="24"/>
          <w:lang w:val="sr-Latn-CS"/>
        </w:rPr>
        <w:t>020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656163">
        <w:rPr>
          <w:rFonts w:ascii="Tahoma" w:hAnsi="Tahoma" w:cs="Tahoma"/>
          <w:sz w:val="24"/>
          <w:szCs w:val="24"/>
          <w:lang w:val="sr-Latn-CS"/>
        </w:rPr>
        <w:t>15 ,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6163">
        <w:rPr>
          <w:rFonts w:ascii="Tahoma" w:hAnsi="Tahoma" w:cs="Tahoma"/>
          <w:sz w:val="24"/>
          <w:szCs w:val="24"/>
          <w:lang w:val="sr-Latn-CS"/>
        </w:rPr>
        <w:t>040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656163">
        <w:rPr>
          <w:rFonts w:ascii="Tahoma" w:hAnsi="Tahoma" w:cs="Tahoma"/>
          <w:sz w:val="24"/>
          <w:szCs w:val="24"/>
          <w:lang w:val="sr-Latn-CS"/>
        </w:rPr>
        <w:t>5 i 037/17</w:t>
      </w:r>
      <w:r w:rsidR="0065616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656163">
        <w:rPr>
          <w:rFonts w:ascii="Tahoma" w:hAnsi="Tahoma" w:cs="Tahoma"/>
          <w:sz w:val="24"/>
          <w:szCs w:val="24"/>
          <w:lang w:val="sr-Latn-CS"/>
        </w:rPr>
        <w:t>1</w:t>
      </w:r>
      <w:r w:rsidR="00167658">
        <w:rPr>
          <w:rFonts w:ascii="Tahoma" w:hAnsi="Tahoma" w:cs="Tahoma"/>
          <w:sz w:val="24"/>
          <w:szCs w:val="24"/>
          <w:lang w:val="sr-Latn-CS"/>
        </w:rPr>
        <w:t>0.10</w:t>
      </w:r>
      <w:r w:rsidR="00656163">
        <w:rPr>
          <w:rFonts w:ascii="Tahoma" w:hAnsi="Tahoma" w:cs="Tahoma"/>
          <w:sz w:val="24"/>
          <w:szCs w:val="24"/>
          <w:lang w:val="sr-Latn-CS"/>
        </w:rPr>
        <w:t>.</w:t>
      </w:r>
      <w:r w:rsidR="0065616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65616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B87D3D" w:rsidRDefault="00B87D3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Sekretarijatu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CC6AE5">
        <w:rPr>
          <w:rFonts w:ascii="Tahoma" w:hAnsi="Tahoma" w:cs="Tahoma"/>
          <w:sz w:val="24"/>
          <w:szCs w:val="24"/>
          <w:lang w:val="sr-Latn-CS"/>
        </w:rPr>
        <w:t>112</w:t>
      </w:r>
      <w:r w:rsidR="00A3276A">
        <w:rPr>
          <w:rFonts w:ascii="Tahoma" w:hAnsi="Tahoma" w:cs="Tahoma"/>
          <w:sz w:val="24"/>
          <w:szCs w:val="24"/>
          <w:lang w:val="sr-Latn-CS"/>
        </w:rPr>
        <w:t>163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3276A">
        <w:rPr>
          <w:rFonts w:ascii="Tahoma" w:hAnsi="Tahoma" w:cs="Tahoma"/>
          <w:sz w:val="24"/>
          <w:szCs w:val="24"/>
          <w:lang w:val="sr-Latn-CS"/>
        </w:rPr>
        <w:t>05.06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B87D3D" w:rsidRDefault="009845A6" w:rsidP="00B87D3D">
      <w:pPr>
        <w:jc w:val="both"/>
        <w:rPr>
          <w:rFonts w:ascii="Tahoma" w:hAnsi="Tahoma" w:cs="Tahoma"/>
          <w:sz w:val="24"/>
          <w:szCs w:val="24"/>
        </w:rPr>
      </w:pPr>
      <w:r w:rsidRPr="00B87D3D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B87D3D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Sekretarijata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BA096B" w:rsidRPr="00B87D3D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87D3D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B87D3D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B87D3D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3276A">
        <w:rPr>
          <w:rFonts w:ascii="Tahoma" w:hAnsi="Tahoma" w:cs="Tahoma"/>
          <w:sz w:val="24"/>
          <w:szCs w:val="24"/>
          <w:lang w:val="sr-Latn-CS"/>
        </w:rPr>
        <w:t>05.06</w:t>
      </w:r>
      <w:r w:rsidR="00656163" w:rsidRPr="00B87D3D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87D3D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87D3D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B87D3D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 w:rsidRPr="00B87D3D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 w:rsidRPr="00B87D3D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A3276A">
        <w:rPr>
          <w:rFonts w:ascii="Tahoma" w:hAnsi="Tahoma" w:cs="Tahoma"/>
          <w:sz w:val="24"/>
          <w:szCs w:val="24"/>
        </w:rPr>
        <w:t>svih isplata kompanije „Euromix trade“ doo za komunalno opremanje (odnosno komunalnu naknadu) gradskog građevinskog zemljišta za lokaciju na kojoj se gradi hotel „Kristal rivijera“ u Petrovcu, Opština Budva.</w:t>
      </w:r>
      <w:r w:rsidR="00403421" w:rsidRPr="00B87D3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B87D3D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B87D3D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8C1F58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7A3EAD">
        <w:rPr>
          <w:rFonts w:ascii="Tahoma" w:hAnsi="Tahoma" w:cs="Tahoma"/>
          <w:sz w:val="24"/>
          <w:szCs w:val="24"/>
          <w:lang w:val="sr-Latn-CS"/>
        </w:rPr>
        <w:t>0</w:t>
      </w:r>
      <w:r w:rsidR="00B87D3D">
        <w:rPr>
          <w:rFonts w:ascii="Tahoma" w:hAnsi="Tahoma" w:cs="Tahoma"/>
          <w:sz w:val="24"/>
          <w:szCs w:val="24"/>
          <w:lang w:val="sr-Latn-CS"/>
        </w:rPr>
        <w:t>6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7A3EAD">
        <w:rPr>
          <w:rFonts w:ascii="Tahoma" w:hAnsi="Tahoma" w:cs="Tahoma"/>
          <w:sz w:val="24"/>
          <w:szCs w:val="24"/>
          <w:lang w:val="sr-Latn-CS"/>
        </w:rPr>
        <w:t>88</w:t>
      </w:r>
      <w:r w:rsidR="00A3276A">
        <w:rPr>
          <w:rFonts w:ascii="Tahoma" w:hAnsi="Tahoma" w:cs="Tahoma"/>
          <w:sz w:val="24"/>
          <w:szCs w:val="24"/>
          <w:lang w:val="sr-Latn-CS"/>
        </w:rPr>
        <w:t>11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A3EAD">
        <w:rPr>
          <w:rFonts w:ascii="Tahoma" w:hAnsi="Tahoma" w:cs="Tahoma"/>
          <w:sz w:val="24"/>
          <w:szCs w:val="24"/>
          <w:lang w:val="sr-Latn-CS"/>
        </w:rPr>
        <w:t>0</w:t>
      </w:r>
      <w:r w:rsidR="00B87D3D">
        <w:rPr>
          <w:rFonts w:ascii="Tahoma" w:hAnsi="Tahoma" w:cs="Tahoma"/>
          <w:sz w:val="24"/>
          <w:szCs w:val="24"/>
          <w:lang w:val="sr-Latn-CS"/>
        </w:rPr>
        <w:t>6</w:t>
      </w:r>
      <w:r w:rsidR="007A3EAD">
        <w:rPr>
          <w:rFonts w:ascii="Tahoma" w:hAnsi="Tahoma" w:cs="Tahoma"/>
          <w:sz w:val="24"/>
          <w:szCs w:val="24"/>
          <w:lang w:val="sr-Latn-CS"/>
        </w:rPr>
        <w:t>.09.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656163">
        <w:rPr>
          <w:rFonts w:ascii="Tahoma" w:hAnsi="Tahoma" w:cs="Tahoma"/>
          <w:sz w:val="24"/>
          <w:szCs w:val="24"/>
          <w:lang w:val="sr-Latn-CS"/>
        </w:rPr>
        <w:t xml:space="preserve">129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8C1F58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65616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CC6AE5">
        <w:rPr>
          <w:rFonts w:ascii="Tahoma" w:hAnsi="Tahoma" w:cs="Tahoma"/>
          <w:sz w:val="24"/>
          <w:szCs w:val="24"/>
          <w:lang w:val="sr-Latn-CS"/>
        </w:rPr>
        <w:t>112</w:t>
      </w:r>
      <w:r w:rsidR="00A3276A">
        <w:rPr>
          <w:rFonts w:ascii="Tahoma" w:hAnsi="Tahoma" w:cs="Tahoma"/>
          <w:sz w:val="24"/>
          <w:szCs w:val="24"/>
          <w:lang w:val="sr-Latn-CS"/>
        </w:rPr>
        <w:t>163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3276A">
        <w:rPr>
          <w:rFonts w:ascii="Tahoma" w:hAnsi="Tahoma" w:cs="Tahoma"/>
          <w:sz w:val="24"/>
          <w:szCs w:val="24"/>
          <w:lang w:val="sr-Latn-CS"/>
        </w:rPr>
        <w:t>05.06</w:t>
      </w:r>
      <w:r w:rsidR="00656163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Sekretarijat za </w:t>
      </w:r>
      <w:r w:rsidR="00A3276A">
        <w:rPr>
          <w:rFonts w:ascii="Tahoma" w:hAnsi="Tahoma" w:cs="Tahoma"/>
          <w:sz w:val="24"/>
          <w:szCs w:val="24"/>
          <w:lang w:val="sr-Latn-CS"/>
        </w:rPr>
        <w:t>privredu</w:t>
      </w:r>
      <w:r w:rsidR="00655608">
        <w:rPr>
          <w:rFonts w:ascii="Tahoma" w:hAnsi="Tahoma" w:cs="Tahoma"/>
          <w:sz w:val="24"/>
          <w:szCs w:val="24"/>
          <w:lang w:val="sr-Latn-CS"/>
        </w:rPr>
        <w:t xml:space="preserve"> i finansije Opštine </w:t>
      </w:r>
      <w:r w:rsidR="00A3276A">
        <w:rPr>
          <w:rFonts w:ascii="Tahoma" w:hAnsi="Tahoma" w:cs="Tahoma"/>
          <w:sz w:val="24"/>
          <w:szCs w:val="24"/>
          <w:lang w:val="sr-Latn-CS"/>
        </w:rPr>
        <w:t>Budva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65616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7A3EAD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lang w:val="sr-Latn-CS"/>
        </w:rPr>
        <w:t>SAVJET AGENCIJE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CE48D2" w:rsidRDefault="0065022E" w:rsidP="00CE48D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CE48D2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601" w:rsidRDefault="00662601" w:rsidP="00CB7F9A">
      <w:pPr>
        <w:spacing w:after="0" w:line="240" w:lineRule="auto"/>
      </w:pPr>
      <w:r>
        <w:separator/>
      </w:r>
    </w:p>
  </w:endnote>
  <w:endnote w:type="continuationSeparator" w:id="0">
    <w:p w:rsidR="00662601" w:rsidRDefault="0066260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601" w:rsidRDefault="00662601" w:rsidP="00CB7F9A">
      <w:pPr>
        <w:spacing w:after="0" w:line="240" w:lineRule="auto"/>
      </w:pPr>
      <w:r>
        <w:separator/>
      </w:r>
    </w:p>
  </w:footnote>
  <w:footnote w:type="continuationSeparator" w:id="0">
    <w:p w:rsidR="00662601" w:rsidRDefault="0066260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0EC0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964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58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447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2C1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6C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3DA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AA2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5608"/>
    <w:rsid w:val="00656163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2601"/>
    <w:rsid w:val="00664762"/>
    <w:rsid w:val="006651F8"/>
    <w:rsid w:val="006654CC"/>
    <w:rsid w:val="00666A83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6532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3EAD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6DE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F58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684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67CCB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25F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6A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5789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87D3D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77FE0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6AE5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8D2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56F09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60538F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F439F-2191-4A03-97BD-44A4A7D1F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88</cp:revision>
  <cp:lastPrinted>2017-10-11T08:58:00Z</cp:lastPrinted>
  <dcterms:created xsi:type="dcterms:W3CDTF">2015-12-16T13:08:00Z</dcterms:created>
  <dcterms:modified xsi:type="dcterms:W3CDTF">2017-11-29T11:29:00Z</dcterms:modified>
</cp:coreProperties>
</file>