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5B39B7">
        <w:rPr>
          <w:rFonts w:ascii="Tahoma" w:hAnsi="Tahoma" w:cs="Tahoma"/>
          <w:b/>
          <w:sz w:val="24"/>
          <w:szCs w:val="24"/>
        </w:rPr>
        <w:t>2501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D91BA8">
        <w:rPr>
          <w:rFonts w:ascii="Tahoma" w:hAnsi="Tahoma" w:cs="Tahoma"/>
          <w:b/>
          <w:sz w:val="24"/>
          <w:szCs w:val="24"/>
        </w:rPr>
        <w:t>20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8F7F08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9C0A75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>UPII 07-30-</w:t>
      </w:r>
      <w:r w:rsidR="005B39B7">
        <w:rPr>
          <w:rFonts w:ascii="Tahoma" w:hAnsi="Tahoma" w:cs="Tahoma"/>
          <w:sz w:val="24"/>
          <w:szCs w:val="24"/>
        </w:rPr>
        <w:t>2501</w:t>
      </w:r>
      <w:r w:rsidR="00534F64">
        <w:rPr>
          <w:rFonts w:ascii="Tahoma" w:hAnsi="Tahoma" w:cs="Tahoma"/>
          <w:sz w:val="24"/>
          <w:szCs w:val="24"/>
        </w:rPr>
        <w:t>-1/17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534F64">
        <w:rPr>
          <w:rFonts w:ascii="Tahoma" w:hAnsi="Tahoma" w:cs="Tahoma"/>
          <w:sz w:val="24"/>
          <w:szCs w:val="24"/>
        </w:rPr>
        <w:t>12</w:t>
      </w:r>
      <w:r w:rsidR="00456EDC">
        <w:rPr>
          <w:rFonts w:ascii="Tahoma" w:hAnsi="Tahoma" w:cs="Tahoma"/>
          <w:sz w:val="24"/>
          <w:szCs w:val="24"/>
        </w:rPr>
        <w:t>.</w:t>
      </w:r>
      <w:r w:rsidR="00303C02">
        <w:rPr>
          <w:rFonts w:ascii="Tahoma" w:hAnsi="Tahoma" w:cs="Tahoma"/>
          <w:sz w:val="24"/>
          <w:szCs w:val="24"/>
        </w:rPr>
        <w:t>0</w:t>
      </w:r>
      <w:r w:rsidR="00B96233">
        <w:rPr>
          <w:rFonts w:ascii="Tahoma" w:hAnsi="Tahoma" w:cs="Tahoma"/>
          <w:sz w:val="24"/>
          <w:szCs w:val="24"/>
        </w:rPr>
        <w:t>7</w:t>
      </w:r>
      <w:r w:rsidR="00456EDC">
        <w:rPr>
          <w:rFonts w:ascii="Tahoma" w:hAnsi="Tahoma" w:cs="Tahoma"/>
          <w:sz w:val="24"/>
          <w:szCs w:val="24"/>
        </w:rPr>
        <w:t>.201</w:t>
      </w:r>
      <w:r w:rsidR="00303C02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5B39B7">
        <w:rPr>
          <w:rFonts w:ascii="Tahoma" w:hAnsi="Tahoma" w:cs="Tahoma"/>
          <w:sz w:val="24"/>
          <w:szCs w:val="24"/>
        </w:rPr>
        <w:t>436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534F64">
        <w:rPr>
          <w:rFonts w:ascii="Tahoma" w:hAnsi="Tahoma" w:cs="Tahoma"/>
          <w:sz w:val="24"/>
          <w:szCs w:val="24"/>
        </w:rPr>
        <w:t>30</w:t>
      </w:r>
      <w:r w:rsidR="00456EDC">
        <w:rPr>
          <w:rFonts w:ascii="Tahoma" w:hAnsi="Tahoma" w:cs="Tahoma"/>
          <w:sz w:val="24"/>
          <w:szCs w:val="24"/>
        </w:rPr>
        <w:t>.</w:t>
      </w:r>
      <w:r w:rsidR="00534F64">
        <w:rPr>
          <w:rFonts w:ascii="Tahoma" w:hAnsi="Tahoma" w:cs="Tahoma"/>
          <w:sz w:val="24"/>
          <w:szCs w:val="24"/>
        </w:rPr>
        <w:t>06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5B1416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3341">
        <w:rPr>
          <w:rFonts w:ascii="Tahoma" w:hAnsi="Tahoma" w:cs="Tahoma"/>
          <w:sz w:val="24"/>
          <w:szCs w:val="24"/>
        </w:rPr>
        <w:t>23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633341">
        <w:rPr>
          <w:rFonts w:ascii="Tahoma" w:hAnsi="Tahoma" w:cs="Tahoma"/>
          <w:sz w:val="24"/>
          <w:szCs w:val="24"/>
        </w:rPr>
        <w:t>8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9C0A75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9C0A75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5B39B7">
        <w:rPr>
          <w:rFonts w:ascii="Tahoma" w:hAnsi="Tahoma" w:cs="Tahoma"/>
          <w:sz w:val="24"/>
          <w:szCs w:val="24"/>
        </w:rPr>
        <w:t>436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C239E9">
        <w:rPr>
          <w:rFonts w:ascii="Tahoma" w:hAnsi="Tahoma" w:cs="Tahoma"/>
          <w:sz w:val="24"/>
          <w:szCs w:val="24"/>
        </w:rPr>
        <w:t>.0</w:t>
      </w:r>
      <w:r w:rsidR="00C70AC9">
        <w:rPr>
          <w:rFonts w:ascii="Tahoma" w:hAnsi="Tahoma" w:cs="Tahoma"/>
          <w:sz w:val="24"/>
          <w:szCs w:val="24"/>
        </w:rPr>
        <w:t>6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76569F">
        <w:rPr>
          <w:rFonts w:ascii="Tahoma" w:hAnsi="Tahoma" w:cs="Tahoma"/>
          <w:sz w:val="24"/>
          <w:szCs w:val="24"/>
        </w:rPr>
        <w:t xml:space="preserve">se </w:t>
      </w:r>
      <w:r w:rsidR="000200D0">
        <w:rPr>
          <w:rFonts w:ascii="Tahoma" w:hAnsi="Tahoma" w:cs="Tahoma"/>
          <w:sz w:val="24"/>
          <w:szCs w:val="24"/>
        </w:rPr>
        <w:t>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534F64">
        <w:rPr>
          <w:rFonts w:ascii="Tahoma" w:hAnsi="Tahoma" w:cs="Tahoma"/>
          <w:sz w:val="24"/>
          <w:szCs w:val="24"/>
        </w:rPr>
        <w:t>15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76569F">
        <w:rPr>
          <w:rFonts w:ascii="Tahoma" w:hAnsi="Tahoma" w:cs="Tahoma"/>
          <w:sz w:val="24"/>
          <w:szCs w:val="24"/>
        </w:rPr>
        <w:t>6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0200D0">
        <w:rPr>
          <w:rFonts w:ascii="Tahoma" w:hAnsi="Tahoma" w:cs="Tahoma"/>
          <w:sz w:val="24"/>
          <w:szCs w:val="24"/>
        </w:rPr>
        <w:t xml:space="preserve">ine, </w:t>
      </w:r>
      <w:r w:rsidR="009C0A75">
        <w:rPr>
          <w:rFonts w:ascii="Tahoma" w:hAnsi="Tahoma" w:cs="Tahoma"/>
          <w:sz w:val="24"/>
          <w:szCs w:val="24"/>
        </w:rPr>
        <w:t>X X</w:t>
      </w:r>
      <w:r w:rsidR="0076569F">
        <w:rPr>
          <w:rFonts w:ascii="Tahoma" w:hAnsi="Tahoma" w:cs="Tahoma"/>
          <w:sz w:val="24"/>
          <w:szCs w:val="24"/>
        </w:rPr>
        <w:t xml:space="preserve"> 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5B39B7">
        <w:rPr>
          <w:rFonts w:ascii="Tahoma" w:hAnsi="Tahoma" w:cs="Tahoma"/>
          <w:sz w:val="24"/>
          <w:szCs w:val="24"/>
        </w:rPr>
        <w:t>436</w:t>
      </w:r>
      <w:r w:rsidR="00751D76">
        <w:rPr>
          <w:rFonts w:ascii="Tahoma" w:hAnsi="Tahoma" w:cs="Tahoma"/>
          <w:sz w:val="24"/>
          <w:szCs w:val="24"/>
        </w:rPr>
        <w:t xml:space="preserve">/1 da </w:t>
      </w:r>
      <w:r w:rsidR="00A63913">
        <w:rPr>
          <w:rFonts w:ascii="Tahoma" w:hAnsi="Tahoma" w:cs="Tahoma"/>
          <w:sz w:val="24"/>
          <w:szCs w:val="24"/>
        </w:rPr>
        <w:t>mu se</w:t>
      </w:r>
      <w:r w:rsidR="00751D76">
        <w:rPr>
          <w:rFonts w:ascii="Tahoma" w:hAnsi="Tahoma" w:cs="Tahoma"/>
          <w:sz w:val="24"/>
          <w:szCs w:val="24"/>
        </w:rPr>
        <w:t xml:space="preserve"> dostavi u fotokopiji </w:t>
      </w:r>
      <w:r w:rsidR="00D91BA8">
        <w:rPr>
          <w:rFonts w:ascii="Tahoma" w:hAnsi="Tahoma" w:cs="Tahoma"/>
          <w:sz w:val="24"/>
          <w:szCs w:val="24"/>
        </w:rPr>
        <w:t xml:space="preserve">Izvod iz Dnevnika blagajne JU SMŠ „Mladost“Tivat za </w:t>
      </w:r>
      <w:r w:rsidR="005B39B7">
        <w:rPr>
          <w:rFonts w:ascii="Tahoma" w:hAnsi="Tahoma" w:cs="Tahoma"/>
          <w:sz w:val="24"/>
          <w:szCs w:val="24"/>
        </w:rPr>
        <w:t>april 2007</w:t>
      </w:r>
      <w:r w:rsidR="00D404CE">
        <w:rPr>
          <w:rFonts w:ascii="Tahoma" w:hAnsi="Tahoma" w:cs="Tahoma"/>
          <w:sz w:val="24"/>
          <w:szCs w:val="24"/>
        </w:rPr>
        <w:t>.godine</w:t>
      </w:r>
      <w:r w:rsidR="009A3DBE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9C0A75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5B39B7">
        <w:rPr>
          <w:rFonts w:ascii="Tahoma" w:hAnsi="Tahoma" w:cs="Tahoma"/>
          <w:sz w:val="24"/>
          <w:szCs w:val="24"/>
        </w:rPr>
        <w:t>436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D27C2D">
        <w:rPr>
          <w:rFonts w:ascii="Tahoma" w:hAnsi="Tahoma" w:cs="Tahoma"/>
          <w:sz w:val="24"/>
          <w:szCs w:val="24"/>
        </w:rPr>
        <w:t>6</w:t>
      </w:r>
      <w:r w:rsidR="00441DB7" w:rsidRPr="00441DB7">
        <w:rPr>
          <w:rFonts w:ascii="Tahoma" w:hAnsi="Tahoma" w:cs="Tahoma"/>
          <w:sz w:val="24"/>
          <w:szCs w:val="24"/>
        </w:rPr>
        <w:t>.2017. godine JU SMŠ „Mladost" - Tivat je utvrdila da se u konkretnom slučaju radi o informaciji koja je tražena zahtjevom za slobodan pristup informacijama i to o fotok</w:t>
      </w:r>
      <w:r w:rsidR="00D27C2D">
        <w:rPr>
          <w:rFonts w:ascii="Tahoma" w:hAnsi="Tahoma" w:cs="Tahoma"/>
          <w:sz w:val="24"/>
          <w:szCs w:val="24"/>
        </w:rPr>
        <w:t xml:space="preserve">opiji </w:t>
      </w:r>
      <w:r w:rsidR="00D91BA8">
        <w:rPr>
          <w:rFonts w:ascii="Tahoma" w:hAnsi="Tahoma" w:cs="Tahoma"/>
          <w:sz w:val="24"/>
          <w:szCs w:val="24"/>
        </w:rPr>
        <w:t xml:space="preserve">Izvod iz Dnevnika blagajne JU SMŠ „Mladost“Tivat za </w:t>
      </w:r>
      <w:r w:rsidR="00D404CE">
        <w:rPr>
          <w:rFonts w:ascii="Tahoma" w:hAnsi="Tahoma" w:cs="Tahoma"/>
          <w:sz w:val="24"/>
          <w:szCs w:val="24"/>
        </w:rPr>
        <w:t xml:space="preserve">april </w:t>
      </w:r>
      <w:r w:rsidR="005B39B7">
        <w:rPr>
          <w:rFonts w:ascii="Tahoma" w:hAnsi="Tahoma" w:cs="Tahoma"/>
          <w:sz w:val="24"/>
          <w:szCs w:val="24"/>
        </w:rPr>
        <w:t>2007.godine</w:t>
      </w:r>
      <w:r w:rsidR="005B39B7" w:rsidRPr="00441DB7">
        <w:rPr>
          <w:rFonts w:ascii="Tahoma" w:hAnsi="Tahoma" w:cs="Tahoma"/>
          <w:sz w:val="24"/>
          <w:szCs w:val="24"/>
        </w:rPr>
        <w:t xml:space="preserve">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1562CD" w:rsidRPr="001562CD" w:rsidRDefault="000965B2" w:rsidP="001562CD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</w:t>
      </w:r>
      <w:r w:rsidR="005B39B7">
        <w:rPr>
          <w:rFonts w:ascii="Tahoma" w:hAnsi="Tahoma" w:cs="Tahoma"/>
          <w:sz w:val="24"/>
          <w:szCs w:val="24"/>
        </w:rPr>
        <w:t>436</w:t>
      </w:r>
      <w:r w:rsidR="0057786B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57786B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6</w:t>
      </w:r>
      <w:r w:rsidR="0057786B">
        <w:rPr>
          <w:rFonts w:ascii="Tahoma" w:hAnsi="Tahoma" w:cs="Tahoma"/>
          <w:sz w:val="24"/>
          <w:szCs w:val="24"/>
        </w:rPr>
        <w:t>.2017.godine  tražio od JU SMŠ Mladost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57786B">
        <w:rPr>
          <w:rFonts w:ascii="Tahoma" w:hAnsi="Tahoma" w:cs="Tahoma"/>
          <w:sz w:val="24"/>
          <w:szCs w:val="24"/>
        </w:rPr>
        <w:t xml:space="preserve"> žaliocu dostavi informaciju </w:t>
      </w:r>
      <w:r w:rsidR="009C0459">
        <w:rPr>
          <w:rFonts w:ascii="Tahoma" w:hAnsi="Tahoma" w:cs="Tahoma"/>
          <w:sz w:val="24"/>
          <w:szCs w:val="24"/>
        </w:rPr>
        <w:t xml:space="preserve"> u </w:t>
      </w:r>
      <w:r w:rsidR="00C42B0D" w:rsidRPr="00C42B0D">
        <w:rPr>
          <w:rFonts w:ascii="Tahoma" w:hAnsi="Tahoma" w:cs="Tahoma"/>
          <w:sz w:val="24"/>
          <w:szCs w:val="24"/>
        </w:rPr>
        <w:t>fotokopiji</w:t>
      </w:r>
      <w:r w:rsidR="00D91BA8" w:rsidRPr="00D91BA8">
        <w:rPr>
          <w:rFonts w:ascii="Tahoma" w:hAnsi="Tahoma" w:cs="Tahoma"/>
          <w:sz w:val="24"/>
          <w:szCs w:val="24"/>
        </w:rPr>
        <w:t xml:space="preserve"> </w:t>
      </w:r>
      <w:r w:rsidR="00D91BA8">
        <w:rPr>
          <w:rFonts w:ascii="Tahoma" w:hAnsi="Tahoma" w:cs="Tahoma"/>
          <w:sz w:val="24"/>
          <w:szCs w:val="24"/>
        </w:rPr>
        <w:t>Izvod iz Dnevnika blagajne JU SMŠ „Mladost“Tivat za</w:t>
      </w:r>
      <w:r w:rsidR="00D404CE" w:rsidRPr="00D404CE">
        <w:rPr>
          <w:rFonts w:ascii="Tahoma" w:hAnsi="Tahoma" w:cs="Tahoma"/>
          <w:sz w:val="24"/>
          <w:szCs w:val="24"/>
        </w:rPr>
        <w:t xml:space="preserve"> </w:t>
      </w:r>
      <w:r w:rsidR="00D404CE">
        <w:rPr>
          <w:rFonts w:ascii="Tahoma" w:hAnsi="Tahoma" w:cs="Tahoma"/>
          <w:sz w:val="24"/>
          <w:szCs w:val="24"/>
        </w:rPr>
        <w:t>april</w:t>
      </w:r>
      <w:r w:rsidR="005B39B7">
        <w:rPr>
          <w:rFonts w:ascii="Tahoma" w:hAnsi="Tahoma" w:cs="Tahoma"/>
          <w:sz w:val="24"/>
          <w:szCs w:val="24"/>
        </w:rPr>
        <w:t xml:space="preserve"> 2007.godine</w:t>
      </w:r>
      <w:r w:rsidR="009C0459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14795E">
        <w:rPr>
          <w:rFonts w:ascii="Tahoma" w:hAnsi="Tahoma" w:cs="Tahoma"/>
          <w:sz w:val="24"/>
          <w:szCs w:val="24"/>
        </w:rPr>
        <w:t xml:space="preserve">Rješenje UPI </w:t>
      </w:r>
      <w:r w:rsidR="005B39B7">
        <w:rPr>
          <w:rFonts w:ascii="Tahoma" w:hAnsi="Tahoma" w:cs="Tahoma"/>
          <w:sz w:val="24"/>
          <w:szCs w:val="24"/>
        </w:rPr>
        <w:t>436</w:t>
      </w:r>
      <w:r w:rsidR="0014795E">
        <w:rPr>
          <w:rFonts w:ascii="Tahoma" w:hAnsi="Tahoma" w:cs="Tahoma"/>
          <w:sz w:val="24"/>
          <w:szCs w:val="24"/>
        </w:rPr>
        <w:t xml:space="preserve">/2 od </w:t>
      </w:r>
      <w:r w:rsidR="00534F64">
        <w:rPr>
          <w:rFonts w:ascii="Tahoma" w:hAnsi="Tahoma" w:cs="Tahoma"/>
          <w:sz w:val="24"/>
          <w:szCs w:val="24"/>
        </w:rPr>
        <w:t>30</w:t>
      </w:r>
      <w:r w:rsidR="0014795E">
        <w:rPr>
          <w:rFonts w:ascii="Tahoma" w:hAnsi="Tahoma" w:cs="Tahoma"/>
          <w:sz w:val="24"/>
          <w:szCs w:val="24"/>
        </w:rPr>
        <w:t>.0</w:t>
      </w:r>
      <w:r w:rsidR="00534F64">
        <w:rPr>
          <w:rFonts w:ascii="Tahoma" w:hAnsi="Tahoma" w:cs="Tahoma"/>
          <w:sz w:val="24"/>
          <w:szCs w:val="24"/>
        </w:rPr>
        <w:t>6</w:t>
      </w:r>
      <w:r w:rsidR="0014795E">
        <w:rPr>
          <w:rFonts w:ascii="Tahoma" w:hAnsi="Tahoma" w:cs="Tahoma"/>
          <w:sz w:val="24"/>
          <w:szCs w:val="24"/>
        </w:rPr>
        <w:t xml:space="preserve">.2017.godine je nezakonito jer su razlozi za </w:t>
      </w:r>
      <w:r w:rsidR="0066608B">
        <w:rPr>
          <w:rFonts w:ascii="Tahoma" w:hAnsi="Tahoma" w:cs="Tahoma"/>
          <w:sz w:val="24"/>
          <w:szCs w:val="24"/>
        </w:rPr>
        <w:t>os</w:t>
      </w:r>
      <w:r w:rsidR="0014795E">
        <w:rPr>
          <w:rFonts w:ascii="Tahoma" w:hAnsi="Tahoma" w:cs="Tahoma"/>
          <w:sz w:val="24"/>
          <w:szCs w:val="24"/>
        </w:rPr>
        <w:t>poreno rješenje u suprotnosti sa 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F1559E">
        <w:rPr>
          <w:rFonts w:ascii="Tahoma" w:hAnsi="Tahoma" w:cs="Tahoma"/>
          <w:sz w:val="24"/>
          <w:szCs w:val="24"/>
        </w:rPr>
        <w:t>stanje</w:t>
      </w:r>
      <w:r w:rsidR="00CD6679">
        <w:rPr>
          <w:rFonts w:ascii="Tahoma" w:hAnsi="Tahoma" w:cs="Tahoma"/>
          <w:sz w:val="24"/>
          <w:szCs w:val="24"/>
        </w:rPr>
        <w:t xml:space="preserve">, te da je pogreno </w:t>
      </w:r>
      <w:r w:rsidR="00F1559E">
        <w:rPr>
          <w:rFonts w:ascii="Tahoma" w:hAnsi="Tahoma" w:cs="Tahoma"/>
          <w:sz w:val="24"/>
          <w:szCs w:val="24"/>
        </w:rPr>
        <w:t>primjenjeno materijalno pravo.</w:t>
      </w:r>
      <w:r w:rsidR="004C2B59">
        <w:rPr>
          <w:rFonts w:ascii="Tahoma" w:hAnsi="Tahoma" w:cs="Tahoma"/>
          <w:sz w:val="24"/>
          <w:szCs w:val="24"/>
        </w:rPr>
        <w:t xml:space="preserve"> </w:t>
      </w:r>
      <w:r w:rsidR="00F01ABB">
        <w:rPr>
          <w:rFonts w:ascii="Tahoma" w:hAnsi="Tahoma" w:cs="Tahoma"/>
          <w:sz w:val="24"/>
          <w:szCs w:val="24"/>
        </w:rPr>
        <w:t xml:space="preserve">Predlaže </w:t>
      </w:r>
      <w:r w:rsidR="00F01ABB" w:rsidRPr="00F01ABB">
        <w:rPr>
          <w:rFonts w:ascii="Tahoma" w:hAnsi="Tahoma" w:cs="Tahoma"/>
          <w:sz w:val="24"/>
          <w:szCs w:val="24"/>
        </w:rPr>
        <w:t xml:space="preserve">da Agencija za zaštitu ličnih podataka i slobodan pristup informacijama poništi rješenje UPI </w:t>
      </w:r>
      <w:r w:rsidR="005B39B7">
        <w:rPr>
          <w:rFonts w:ascii="Tahoma" w:hAnsi="Tahoma" w:cs="Tahoma"/>
          <w:sz w:val="24"/>
          <w:szCs w:val="24"/>
        </w:rPr>
        <w:t>436</w:t>
      </w:r>
      <w:r w:rsidR="00F01ABB" w:rsidRPr="00F01ABB">
        <w:rPr>
          <w:rFonts w:ascii="Tahoma" w:hAnsi="Tahoma" w:cs="Tahoma"/>
          <w:sz w:val="24"/>
          <w:szCs w:val="24"/>
        </w:rPr>
        <w:t xml:space="preserve">/2 od </w:t>
      </w:r>
      <w:r w:rsidR="00534F64">
        <w:rPr>
          <w:rFonts w:ascii="Tahoma" w:hAnsi="Tahoma" w:cs="Tahoma"/>
          <w:sz w:val="24"/>
          <w:szCs w:val="24"/>
        </w:rPr>
        <w:t>30</w:t>
      </w:r>
      <w:r w:rsidR="00F01ABB" w:rsidRPr="00F01ABB">
        <w:rPr>
          <w:rFonts w:ascii="Tahoma" w:hAnsi="Tahoma" w:cs="Tahoma"/>
          <w:sz w:val="24"/>
          <w:szCs w:val="24"/>
        </w:rPr>
        <w:t>.0</w:t>
      </w:r>
      <w:r w:rsidR="00534F64">
        <w:rPr>
          <w:rFonts w:ascii="Tahoma" w:hAnsi="Tahoma" w:cs="Tahoma"/>
          <w:sz w:val="24"/>
          <w:szCs w:val="24"/>
        </w:rPr>
        <w:t>6</w:t>
      </w:r>
      <w:r w:rsidR="00F01ABB" w:rsidRPr="00F01ABB">
        <w:rPr>
          <w:rFonts w:ascii="Tahoma" w:hAnsi="Tahoma" w:cs="Tahoma"/>
          <w:sz w:val="24"/>
          <w:szCs w:val="24"/>
        </w:rPr>
        <w:t>.2017.godine kao nezakonito , te obaveže JU SMŠ Mladost Tivat da po prijemu rješenja odmah ili najk</w:t>
      </w:r>
      <w:r w:rsidR="000D09DC">
        <w:rPr>
          <w:rFonts w:ascii="Tahoma" w:hAnsi="Tahoma" w:cs="Tahoma"/>
          <w:sz w:val="24"/>
          <w:szCs w:val="24"/>
        </w:rPr>
        <w:t>a</w:t>
      </w:r>
      <w:r w:rsidR="00F01ABB" w:rsidRPr="00F01ABB">
        <w:rPr>
          <w:rFonts w:ascii="Tahoma" w:hAnsi="Tahoma" w:cs="Tahoma"/>
          <w:sz w:val="24"/>
          <w:szCs w:val="24"/>
        </w:rPr>
        <w:t>snije u roku od 15 dana donose novo i na zakonu zasnovano rješenje . Tražio je nadoknadu troškova z</w:t>
      </w:r>
      <w:r w:rsidR="002F042F">
        <w:rPr>
          <w:rFonts w:ascii="Tahoma" w:hAnsi="Tahoma" w:cs="Tahoma"/>
          <w:sz w:val="24"/>
          <w:szCs w:val="24"/>
        </w:rPr>
        <w:t>a sastav žalbe po AT u roku od</w:t>
      </w:r>
      <w:r w:rsidR="00F01ABB" w:rsidRPr="00F01ABB">
        <w:rPr>
          <w:rFonts w:ascii="Tahoma" w:hAnsi="Tahoma" w:cs="Tahoma"/>
          <w:sz w:val="24"/>
          <w:szCs w:val="24"/>
        </w:rPr>
        <w:t xml:space="preserve"> dana od prijema rješenja.</w:t>
      </w:r>
      <w:r w:rsidR="002F042F">
        <w:rPr>
          <w:rFonts w:ascii="Tahoma" w:hAnsi="Tahoma" w:cs="Tahoma"/>
          <w:sz w:val="24"/>
          <w:szCs w:val="24"/>
        </w:rPr>
        <w:t xml:space="preserve"> </w:t>
      </w:r>
      <w:r w:rsidR="00E225E5" w:rsidRPr="00E225E5">
        <w:rPr>
          <w:rFonts w:ascii="Tahoma" w:hAnsi="Tahoma" w:cs="Tahoma"/>
          <w:sz w:val="24"/>
          <w:szCs w:val="24"/>
        </w:rPr>
        <w:t xml:space="preserve">Dana </w:t>
      </w:r>
      <w:r w:rsidR="00534F64">
        <w:rPr>
          <w:rFonts w:ascii="Tahoma" w:hAnsi="Tahoma" w:cs="Tahoma"/>
          <w:sz w:val="24"/>
          <w:szCs w:val="24"/>
        </w:rPr>
        <w:t>09</w:t>
      </w:r>
      <w:r w:rsidR="00E225E5" w:rsidRPr="00E225E5">
        <w:rPr>
          <w:rFonts w:ascii="Tahoma" w:hAnsi="Tahoma" w:cs="Tahoma"/>
          <w:sz w:val="24"/>
          <w:szCs w:val="24"/>
        </w:rPr>
        <w:t>.0</w:t>
      </w:r>
      <w:r w:rsidR="003250B8">
        <w:rPr>
          <w:rFonts w:ascii="Tahoma" w:hAnsi="Tahoma" w:cs="Tahoma"/>
          <w:sz w:val="24"/>
          <w:szCs w:val="24"/>
        </w:rPr>
        <w:t>8</w:t>
      </w:r>
      <w:r w:rsidR="00E225E5" w:rsidRPr="00E225E5">
        <w:rPr>
          <w:rFonts w:ascii="Tahoma" w:hAnsi="Tahoma" w:cs="Tahoma"/>
          <w:sz w:val="24"/>
          <w:szCs w:val="24"/>
        </w:rPr>
        <w:t xml:space="preserve">.2017.godine žalilac je podnio podnesak br. </w:t>
      </w:r>
      <w:r w:rsidR="00534F64">
        <w:rPr>
          <w:rFonts w:ascii="Tahoma" w:hAnsi="Tahoma" w:cs="Tahoma"/>
          <w:sz w:val="24"/>
          <w:szCs w:val="24"/>
        </w:rPr>
        <w:t xml:space="preserve">UPII </w:t>
      </w:r>
      <w:r w:rsidR="00E225E5" w:rsidRPr="00E225E5">
        <w:rPr>
          <w:rFonts w:ascii="Tahoma" w:hAnsi="Tahoma" w:cs="Tahoma"/>
          <w:sz w:val="24"/>
          <w:szCs w:val="24"/>
        </w:rPr>
        <w:t>07-</w:t>
      </w:r>
      <w:r w:rsidR="00534F64">
        <w:rPr>
          <w:rFonts w:ascii="Tahoma" w:hAnsi="Tahoma" w:cs="Tahoma"/>
          <w:sz w:val="24"/>
          <w:szCs w:val="24"/>
        </w:rPr>
        <w:t>30-</w:t>
      </w:r>
      <w:r w:rsidR="005B39B7">
        <w:rPr>
          <w:rFonts w:ascii="Tahoma" w:hAnsi="Tahoma" w:cs="Tahoma"/>
          <w:sz w:val="24"/>
          <w:szCs w:val="24"/>
        </w:rPr>
        <w:t>2501</w:t>
      </w:r>
      <w:r w:rsidR="00E225E5" w:rsidRPr="00E225E5">
        <w:rPr>
          <w:rFonts w:ascii="Tahoma" w:hAnsi="Tahoma" w:cs="Tahoma"/>
          <w:sz w:val="24"/>
          <w:szCs w:val="24"/>
        </w:rPr>
        <w:t>-1/17 kojim traži da se odluči o predmetnoj žalbi kao i da se obaveže JU SMŠ Mladost Tivat da snosi troškove i za sastav podneska</w:t>
      </w:r>
      <w:r w:rsidR="003E5430">
        <w:rPr>
          <w:rFonts w:ascii="Tahoma" w:hAnsi="Tahoma" w:cs="Tahoma"/>
          <w:sz w:val="24"/>
          <w:szCs w:val="24"/>
        </w:rPr>
        <w:t>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282C7A">
        <w:rPr>
          <w:rFonts w:ascii="Tahoma" w:hAnsi="Tahoma" w:cs="Tahoma"/>
          <w:sz w:val="24"/>
          <w:szCs w:val="24"/>
        </w:rPr>
        <w:t>kon</w:t>
      </w:r>
      <w:r w:rsidR="004F2747">
        <w:rPr>
          <w:rFonts w:ascii="Tahoma" w:hAnsi="Tahoma" w:cs="Tahoma"/>
          <w:sz w:val="24"/>
          <w:szCs w:val="24"/>
        </w:rPr>
        <w:t xml:space="preserve"> razmatranja spisa predmeta i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282C7A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403C6A" w:rsidP="00403C6A">
      <w:pPr>
        <w:jc w:val="both"/>
        <w:rPr>
          <w:rFonts w:ascii="Tahoma" w:hAnsi="Tahoma" w:cs="Tahoma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t xml:space="preserve">Član 235 Zakona o opštem upravnom postupku 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Pr="00DF25D1">
        <w:rPr>
          <w:rFonts w:ascii="Tahoma" w:hAnsi="Tahoma" w:cs="Tahoma"/>
          <w:sz w:val="24"/>
          <w:szCs w:val="24"/>
        </w:rPr>
        <w:t>drugostepeni organ odbiti žalbu kada utvrdi da je postupak koji je rješenju prethodio pravilno sproveden i da je rješenje pravilno i na zakonu zasnovano, a žalba neosnovana.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stav 3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9C0A75">
        <w:rPr>
          <w:rFonts w:ascii="Tahoma" w:hAnsi="Tahoma" w:cs="Tahoma"/>
          <w:sz w:val="24"/>
          <w:szCs w:val="24"/>
        </w:rPr>
        <w:t>X X</w:t>
      </w:r>
      <w:r w:rsidR="00CA49A5" w:rsidRPr="00CA49A5">
        <w:rPr>
          <w:rFonts w:ascii="Tahoma" w:hAnsi="Tahoma" w:cs="Tahoma"/>
          <w:sz w:val="24"/>
          <w:szCs w:val="24"/>
        </w:rPr>
        <w:t xml:space="preserve"> </w:t>
      </w:r>
      <w:r w:rsidR="000B10BE">
        <w:rPr>
          <w:rFonts w:ascii="Tahoma" w:hAnsi="Tahoma" w:cs="Tahoma"/>
          <w:sz w:val="24"/>
          <w:szCs w:val="24"/>
        </w:rPr>
        <w:t xml:space="preserve">UP I </w:t>
      </w:r>
      <w:r w:rsidR="005B39B7">
        <w:rPr>
          <w:rFonts w:ascii="Tahoma" w:hAnsi="Tahoma" w:cs="Tahoma"/>
          <w:sz w:val="24"/>
          <w:szCs w:val="24"/>
        </w:rPr>
        <w:t>436</w:t>
      </w:r>
      <w:r w:rsidR="000B10BE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0B10BE">
        <w:rPr>
          <w:rFonts w:ascii="Tahoma" w:hAnsi="Tahoma" w:cs="Tahoma"/>
          <w:sz w:val="24"/>
          <w:szCs w:val="24"/>
        </w:rPr>
        <w:t>.0</w:t>
      </w:r>
      <w:r w:rsidR="00EC6F14">
        <w:rPr>
          <w:rFonts w:ascii="Tahoma" w:hAnsi="Tahoma" w:cs="Tahoma"/>
          <w:sz w:val="24"/>
          <w:szCs w:val="24"/>
        </w:rPr>
        <w:t>6</w:t>
      </w:r>
      <w:r w:rsidR="000B10BE">
        <w:rPr>
          <w:rFonts w:ascii="Tahoma" w:hAnsi="Tahoma" w:cs="Tahoma"/>
          <w:sz w:val="24"/>
          <w:szCs w:val="24"/>
        </w:rPr>
        <w:t>.2017.</w:t>
      </w:r>
      <w:r w:rsidR="00CA49A5" w:rsidRPr="00CA49A5">
        <w:rPr>
          <w:rFonts w:ascii="Tahoma" w:hAnsi="Tahoma" w:cs="Tahoma"/>
          <w:sz w:val="24"/>
          <w:szCs w:val="24"/>
        </w:rPr>
        <w:t xml:space="preserve">godine JU SMŠ „Mladost" - Tivat je utvrdila da se u konkretnom slučaju radi o informaciji koja je tražena zahtjevom za slobodan pristup informacijama i to o fotokopiji </w:t>
      </w:r>
      <w:r w:rsidR="00D91BA8">
        <w:rPr>
          <w:rFonts w:ascii="Tahoma" w:hAnsi="Tahoma" w:cs="Tahoma"/>
          <w:sz w:val="24"/>
          <w:szCs w:val="24"/>
        </w:rPr>
        <w:t xml:space="preserve">Izvod iz Dnevnika blagajne JU SMŠ „Mladost“Tivat za </w:t>
      </w:r>
      <w:r w:rsidR="00D404CE">
        <w:rPr>
          <w:rFonts w:ascii="Tahoma" w:hAnsi="Tahoma" w:cs="Tahoma"/>
          <w:sz w:val="24"/>
          <w:szCs w:val="24"/>
        </w:rPr>
        <w:t xml:space="preserve">april </w:t>
      </w:r>
      <w:r w:rsidR="005B39B7">
        <w:rPr>
          <w:rFonts w:ascii="Tahoma" w:hAnsi="Tahoma" w:cs="Tahoma"/>
          <w:sz w:val="24"/>
          <w:szCs w:val="24"/>
        </w:rPr>
        <w:t>2007.godine</w:t>
      </w:r>
      <w:r w:rsidR="005B39B7" w:rsidRPr="00CA49A5">
        <w:rPr>
          <w:rFonts w:ascii="Tahoma" w:hAnsi="Tahoma" w:cs="Tahoma"/>
          <w:sz w:val="24"/>
          <w:szCs w:val="24"/>
        </w:rPr>
        <w:t xml:space="preserve"> </w:t>
      </w:r>
      <w:r w:rsidR="00CA49A5" w:rsidRPr="00CA49A5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4F5869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opštem upravnom postupku niti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173BB3" w:rsidRPr="0013444B" w:rsidRDefault="00306A70" w:rsidP="0013444B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  <w:bookmarkStart w:id="0" w:name="_GoBack"/>
      <w:bookmarkEnd w:id="0"/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7388" w:rsidRDefault="00357388" w:rsidP="004C7646">
      <w:pPr>
        <w:spacing w:after="0" w:line="240" w:lineRule="auto"/>
      </w:pPr>
      <w:r>
        <w:separator/>
      </w:r>
    </w:p>
  </w:endnote>
  <w:endnote w:type="continuationSeparator" w:id="0">
    <w:p w:rsidR="00357388" w:rsidRDefault="00357388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357388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57388" w:rsidP="00EA2993">
    <w:pPr>
      <w:pStyle w:val="Footer"/>
      <w:rPr>
        <w:b/>
        <w:sz w:val="16"/>
        <w:szCs w:val="16"/>
      </w:rPr>
    </w:pPr>
  </w:p>
  <w:p w:rsidR="0090753B" w:rsidRPr="00E62A90" w:rsidRDefault="00357388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357388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357388" w:rsidP="00E03674">
    <w:pPr>
      <w:pStyle w:val="Footer"/>
      <w:jc w:val="center"/>
      <w:rPr>
        <w:sz w:val="16"/>
        <w:szCs w:val="16"/>
      </w:rPr>
    </w:pPr>
  </w:p>
  <w:p w:rsidR="0090753B" w:rsidRPr="002B6C39" w:rsidRDefault="00357388">
    <w:pPr>
      <w:pStyle w:val="Footer"/>
    </w:pPr>
  </w:p>
  <w:p w:rsidR="0090753B" w:rsidRDefault="00357388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573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7388" w:rsidRDefault="00357388" w:rsidP="004C7646">
      <w:pPr>
        <w:spacing w:after="0" w:line="240" w:lineRule="auto"/>
      </w:pPr>
      <w:r>
        <w:separator/>
      </w:r>
    </w:p>
  </w:footnote>
  <w:footnote w:type="continuationSeparator" w:id="0">
    <w:p w:rsidR="00357388" w:rsidRDefault="00357388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5738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5738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5738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32D6"/>
    <w:rsid w:val="000135B1"/>
    <w:rsid w:val="000145A8"/>
    <w:rsid w:val="000152A2"/>
    <w:rsid w:val="00015BC2"/>
    <w:rsid w:val="0001668D"/>
    <w:rsid w:val="000200D0"/>
    <w:rsid w:val="00021758"/>
    <w:rsid w:val="00023D68"/>
    <w:rsid w:val="00032462"/>
    <w:rsid w:val="000362F7"/>
    <w:rsid w:val="00037B59"/>
    <w:rsid w:val="00042CAC"/>
    <w:rsid w:val="00044EE7"/>
    <w:rsid w:val="000460A1"/>
    <w:rsid w:val="000500FD"/>
    <w:rsid w:val="00054D9C"/>
    <w:rsid w:val="00055E9F"/>
    <w:rsid w:val="00061FB3"/>
    <w:rsid w:val="0006238A"/>
    <w:rsid w:val="000668E1"/>
    <w:rsid w:val="0006701D"/>
    <w:rsid w:val="0007269B"/>
    <w:rsid w:val="000742C2"/>
    <w:rsid w:val="00074B1A"/>
    <w:rsid w:val="00075B29"/>
    <w:rsid w:val="000766DC"/>
    <w:rsid w:val="000767D0"/>
    <w:rsid w:val="00081206"/>
    <w:rsid w:val="0008535D"/>
    <w:rsid w:val="0008704E"/>
    <w:rsid w:val="000950E7"/>
    <w:rsid w:val="000965B2"/>
    <w:rsid w:val="00096AC7"/>
    <w:rsid w:val="000A080D"/>
    <w:rsid w:val="000A3DAC"/>
    <w:rsid w:val="000A4CF2"/>
    <w:rsid w:val="000A6DCA"/>
    <w:rsid w:val="000B10BE"/>
    <w:rsid w:val="000B1AA8"/>
    <w:rsid w:val="000B63F8"/>
    <w:rsid w:val="000B7783"/>
    <w:rsid w:val="000C062C"/>
    <w:rsid w:val="000D09DC"/>
    <w:rsid w:val="000E18C9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48"/>
    <w:rsid w:val="001156CA"/>
    <w:rsid w:val="00120F59"/>
    <w:rsid w:val="001256A9"/>
    <w:rsid w:val="00126934"/>
    <w:rsid w:val="00126AE6"/>
    <w:rsid w:val="001309B1"/>
    <w:rsid w:val="0013160C"/>
    <w:rsid w:val="001323A1"/>
    <w:rsid w:val="00132A5D"/>
    <w:rsid w:val="0013444B"/>
    <w:rsid w:val="00134EAF"/>
    <w:rsid w:val="00135D0B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62CD"/>
    <w:rsid w:val="00165802"/>
    <w:rsid w:val="00170E06"/>
    <w:rsid w:val="00173BB3"/>
    <w:rsid w:val="0017444D"/>
    <w:rsid w:val="0017763F"/>
    <w:rsid w:val="00190BDC"/>
    <w:rsid w:val="00195EAF"/>
    <w:rsid w:val="001A0010"/>
    <w:rsid w:val="001A7730"/>
    <w:rsid w:val="001B1839"/>
    <w:rsid w:val="001B561F"/>
    <w:rsid w:val="001C46D3"/>
    <w:rsid w:val="001C64ED"/>
    <w:rsid w:val="001D19C8"/>
    <w:rsid w:val="001E068A"/>
    <w:rsid w:val="001E3DB5"/>
    <w:rsid w:val="001E6F90"/>
    <w:rsid w:val="001E749F"/>
    <w:rsid w:val="001F04B5"/>
    <w:rsid w:val="001F1250"/>
    <w:rsid w:val="001F4142"/>
    <w:rsid w:val="00200A32"/>
    <w:rsid w:val="00201E41"/>
    <w:rsid w:val="00204EE0"/>
    <w:rsid w:val="0020685D"/>
    <w:rsid w:val="0021007F"/>
    <w:rsid w:val="00214B39"/>
    <w:rsid w:val="00216371"/>
    <w:rsid w:val="00217AAC"/>
    <w:rsid w:val="0023098F"/>
    <w:rsid w:val="002340E7"/>
    <w:rsid w:val="0024362A"/>
    <w:rsid w:val="0024478D"/>
    <w:rsid w:val="00246010"/>
    <w:rsid w:val="00246714"/>
    <w:rsid w:val="00251B4E"/>
    <w:rsid w:val="0025352F"/>
    <w:rsid w:val="00263365"/>
    <w:rsid w:val="002633CB"/>
    <w:rsid w:val="0026588B"/>
    <w:rsid w:val="00266D43"/>
    <w:rsid w:val="00270FB1"/>
    <w:rsid w:val="002742F5"/>
    <w:rsid w:val="00277F32"/>
    <w:rsid w:val="00282C7A"/>
    <w:rsid w:val="00283A2E"/>
    <w:rsid w:val="00286843"/>
    <w:rsid w:val="0029081A"/>
    <w:rsid w:val="002920CC"/>
    <w:rsid w:val="002942B6"/>
    <w:rsid w:val="00294C4E"/>
    <w:rsid w:val="00295217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D225A"/>
    <w:rsid w:val="002D5F1E"/>
    <w:rsid w:val="002D6F65"/>
    <w:rsid w:val="002E036E"/>
    <w:rsid w:val="002E0EEE"/>
    <w:rsid w:val="002E425A"/>
    <w:rsid w:val="002E5CFB"/>
    <w:rsid w:val="002F042F"/>
    <w:rsid w:val="002F046F"/>
    <w:rsid w:val="002F1B61"/>
    <w:rsid w:val="00301BF0"/>
    <w:rsid w:val="00303C02"/>
    <w:rsid w:val="00304BF3"/>
    <w:rsid w:val="00306A70"/>
    <w:rsid w:val="00307B33"/>
    <w:rsid w:val="0031108A"/>
    <w:rsid w:val="0031242C"/>
    <w:rsid w:val="003125A0"/>
    <w:rsid w:val="003131A4"/>
    <w:rsid w:val="003134D2"/>
    <w:rsid w:val="003146FE"/>
    <w:rsid w:val="00314D28"/>
    <w:rsid w:val="00315AC5"/>
    <w:rsid w:val="00316498"/>
    <w:rsid w:val="003166DA"/>
    <w:rsid w:val="003250B8"/>
    <w:rsid w:val="00325F5B"/>
    <w:rsid w:val="003336F3"/>
    <w:rsid w:val="0033381F"/>
    <w:rsid w:val="0033484B"/>
    <w:rsid w:val="00341253"/>
    <w:rsid w:val="00346036"/>
    <w:rsid w:val="00350F82"/>
    <w:rsid w:val="0035478D"/>
    <w:rsid w:val="00357388"/>
    <w:rsid w:val="00360907"/>
    <w:rsid w:val="00361543"/>
    <w:rsid w:val="00365DE4"/>
    <w:rsid w:val="00372581"/>
    <w:rsid w:val="00382FBD"/>
    <w:rsid w:val="00394402"/>
    <w:rsid w:val="00394631"/>
    <w:rsid w:val="00395729"/>
    <w:rsid w:val="00395799"/>
    <w:rsid w:val="003A0516"/>
    <w:rsid w:val="003A6AEB"/>
    <w:rsid w:val="003B0343"/>
    <w:rsid w:val="003B06B6"/>
    <w:rsid w:val="003B1183"/>
    <w:rsid w:val="003C0A24"/>
    <w:rsid w:val="003C292E"/>
    <w:rsid w:val="003D0026"/>
    <w:rsid w:val="003D1BC6"/>
    <w:rsid w:val="003D4C4C"/>
    <w:rsid w:val="003D5FEE"/>
    <w:rsid w:val="003D6938"/>
    <w:rsid w:val="003D6F93"/>
    <w:rsid w:val="003D7263"/>
    <w:rsid w:val="003E5430"/>
    <w:rsid w:val="003F06FB"/>
    <w:rsid w:val="003F2FFF"/>
    <w:rsid w:val="003F3A3A"/>
    <w:rsid w:val="003F5F86"/>
    <w:rsid w:val="00400251"/>
    <w:rsid w:val="0040081B"/>
    <w:rsid w:val="00403C6A"/>
    <w:rsid w:val="004101C7"/>
    <w:rsid w:val="0041514E"/>
    <w:rsid w:val="00415AA5"/>
    <w:rsid w:val="00415D3F"/>
    <w:rsid w:val="00425487"/>
    <w:rsid w:val="0043023F"/>
    <w:rsid w:val="00431E29"/>
    <w:rsid w:val="0043656C"/>
    <w:rsid w:val="0043694C"/>
    <w:rsid w:val="00437BAE"/>
    <w:rsid w:val="00441DB7"/>
    <w:rsid w:val="00441E4E"/>
    <w:rsid w:val="00452A2B"/>
    <w:rsid w:val="00452F12"/>
    <w:rsid w:val="00453C52"/>
    <w:rsid w:val="004556CC"/>
    <w:rsid w:val="00456EDC"/>
    <w:rsid w:val="00461769"/>
    <w:rsid w:val="00464904"/>
    <w:rsid w:val="00466684"/>
    <w:rsid w:val="00470AC3"/>
    <w:rsid w:val="00471BCD"/>
    <w:rsid w:val="0047441A"/>
    <w:rsid w:val="00474B56"/>
    <w:rsid w:val="0048369B"/>
    <w:rsid w:val="00490CD6"/>
    <w:rsid w:val="004910EF"/>
    <w:rsid w:val="00492500"/>
    <w:rsid w:val="00495FCB"/>
    <w:rsid w:val="00497428"/>
    <w:rsid w:val="004A13CA"/>
    <w:rsid w:val="004A20A6"/>
    <w:rsid w:val="004A4B39"/>
    <w:rsid w:val="004A729C"/>
    <w:rsid w:val="004A76CC"/>
    <w:rsid w:val="004B01E4"/>
    <w:rsid w:val="004B1586"/>
    <w:rsid w:val="004B166F"/>
    <w:rsid w:val="004B3750"/>
    <w:rsid w:val="004B3D2E"/>
    <w:rsid w:val="004B67F9"/>
    <w:rsid w:val="004C2B59"/>
    <w:rsid w:val="004C30C2"/>
    <w:rsid w:val="004C4ABE"/>
    <w:rsid w:val="004C7646"/>
    <w:rsid w:val="004D037F"/>
    <w:rsid w:val="004D0B72"/>
    <w:rsid w:val="004D5115"/>
    <w:rsid w:val="004D62AC"/>
    <w:rsid w:val="004E26CB"/>
    <w:rsid w:val="004E40A0"/>
    <w:rsid w:val="004E52B6"/>
    <w:rsid w:val="004E5BBF"/>
    <w:rsid w:val="004E6628"/>
    <w:rsid w:val="004F1540"/>
    <w:rsid w:val="004F2747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2035"/>
    <w:rsid w:val="005161B3"/>
    <w:rsid w:val="00516C02"/>
    <w:rsid w:val="00516C60"/>
    <w:rsid w:val="00534F64"/>
    <w:rsid w:val="0054201D"/>
    <w:rsid w:val="00561FBE"/>
    <w:rsid w:val="005628E8"/>
    <w:rsid w:val="00564057"/>
    <w:rsid w:val="00565999"/>
    <w:rsid w:val="00570986"/>
    <w:rsid w:val="00571EAB"/>
    <w:rsid w:val="005735C4"/>
    <w:rsid w:val="00574643"/>
    <w:rsid w:val="0057786B"/>
    <w:rsid w:val="00577DFE"/>
    <w:rsid w:val="00582DAE"/>
    <w:rsid w:val="00584BD3"/>
    <w:rsid w:val="00585977"/>
    <w:rsid w:val="005906E5"/>
    <w:rsid w:val="0059182B"/>
    <w:rsid w:val="00592758"/>
    <w:rsid w:val="0059356E"/>
    <w:rsid w:val="0059452F"/>
    <w:rsid w:val="00595BB1"/>
    <w:rsid w:val="00595BBB"/>
    <w:rsid w:val="005A2098"/>
    <w:rsid w:val="005A768B"/>
    <w:rsid w:val="005B1416"/>
    <w:rsid w:val="005B1B66"/>
    <w:rsid w:val="005B1B73"/>
    <w:rsid w:val="005B20F7"/>
    <w:rsid w:val="005B387E"/>
    <w:rsid w:val="005B39B7"/>
    <w:rsid w:val="005B606B"/>
    <w:rsid w:val="005B7B6C"/>
    <w:rsid w:val="005C0323"/>
    <w:rsid w:val="005C1113"/>
    <w:rsid w:val="005C71E9"/>
    <w:rsid w:val="005C7552"/>
    <w:rsid w:val="005D6A4D"/>
    <w:rsid w:val="005D6ACA"/>
    <w:rsid w:val="005D74B4"/>
    <w:rsid w:val="005E2D13"/>
    <w:rsid w:val="005E5B3F"/>
    <w:rsid w:val="005F03B1"/>
    <w:rsid w:val="005F2DCD"/>
    <w:rsid w:val="005F79D9"/>
    <w:rsid w:val="00600693"/>
    <w:rsid w:val="006016CA"/>
    <w:rsid w:val="00601E4A"/>
    <w:rsid w:val="00607FA0"/>
    <w:rsid w:val="00627C10"/>
    <w:rsid w:val="00632A77"/>
    <w:rsid w:val="00632BB7"/>
    <w:rsid w:val="00633341"/>
    <w:rsid w:val="00635066"/>
    <w:rsid w:val="00641730"/>
    <w:rsid w:val="006441BF"/>
    <w:rsid w:val="00647B67"/>
    <w:rsid w:val="00650F02"/>
    <w:rsid w:val="0065356C"/>
    <w:rsid w:val="006561C5"/>
    <w:rsid w:val="00657842"/>
    <w:rsid w:val="00663C95"/>
    <w:rsid w:val="00664B03"/>
    <w:rsid w:val="0066608B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B107F"/>
    <w:rsid w:val="006B11FC"/>
    <w:rsid w:val="006B40F9"/>
    <w:rsid w:val="006B5E20"/>
    <w:rsid w:val="006B6FEC"/>
    <w:rsid w:val="006C488B"/>
    <w:rsid w:val="006C53C5"/>
    <w:rsid w:val="006C5426"/>
    <w:rsid w:val="006C5D46"/>
    <w:rsid w:val="006C6F81"/>
    <w:rsid w:val="006D0D8F"/>
    <w:rsid w:val="006D79DB"/>
    <w:rsid w:val="006E40FF"/>
    <w:rsid w:val="006F0172"/>
    <w:rsid w:val="006F1BF5"/>
    <w:rsid w:val="006F2FD5"/>
    <w:rsid w:val="007015F1"/>
    <w:rsid w:val="00703ED6"/>
    <w:rsid w:val="00707504"/>
    <w:rsid w:val="007105A3"/>
    <w:rsid w:val="00711313"/>
    <w:rsid w:val="00713524"/>
    <w:rsid w:val="00715E03"/>
    <w:rsid w:val="007265C8"/>
    <w:rsid w:val="00730EDF"/>
    <w:rsid w:val="00733860"/>
    <w:rsid w:val="007345B8"/>
    <w:rsid w:val="00734612"/>
    <w:rsid w:val="00735F40"/>
    <w:rsid w:val="0073692A"/>
    <w:rsid w:val="007418A3"/>
    <w:rsid w:val="007423AF"/>
    <w:rsid w:val="0074498A"/>
    <w:rsid w:val="00751D76"/>
    <w:rsid w:val="00753002"/>
    <w:rsid w:val="00753608"/>
    <w:rsid w:val="00755127"/>
    <w:rsid w:val="0076568F"/>
    <w:rsid w:val="0076569F"/>
    <w:rsid w:val="007717E5"/>
    <w:rsid w:val="0077231D"/>
    <w:rsid w:val="00772F4B"/>
    <w:rsid w:val="0077451F"/>
    <w:rsid w:val="00776528"/>
    <w:rsid w:val="00777836"/>
    <w:rsid w:val="00781260"/>
    <w:rsid w:val="0078385A"/>
    <w:rsid w:val="00791852"/>
    <w:rsid w:val="0079423E"/>
    <w:rsid w:val="0079509D"/>
    <w:rsid w:val="00795610"/>
    <w:rsid w:val="007A172F"/>
    <w:rsid w:val="007A24A0"/>
    <w:rsid w:val="007A2749"/>
    <w:rsid w:val="007A4E3A"/>
    <w:rsid w:val="007B6C0F"/>
    <w:rsid w:val="007C26EA"/>
    <w:rsid w:val="007C3B2C"/>
    <w:rsid w:val="007C4386"/>
    <w:rsid w:val="007D1042"/>
    <w:rsid w:val="007D1797"/>
    <w:rsid w:val="007D2D9B"/>
    <w:rsid w:val="007E40F8"/>
    <w:rsid w:val="007F0791"/>
    <w:rsid w:val="007F339D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6CF5"/>
    <w:rsid w:val="00812BF9"/>
    <w:rsid w:val="00812F01"/>
    <w:rsid w:val="008175B1"/>
    <w:rsid w:val="008204F7"/>
    <w:rsid w:val="00824FAF"/>
    <w:rsid w:val="00840C04"/>
    <w:rsid w:val="00844948"/>
    <w:rsid w:val="0084692C"/>
    <w:rsid w:val="00851939"/>
    <w:rsid w:val="00851E73"/>
    <w:rsid w:val="008525D6"/>
    <w:rsid w:val="00852A55"/>
    <w:rsid w:val="00853A62"/>
    <w:rsid w:val="00853A6D"/>
    <w:rsid w:val="00854287"/>
    <w:rsid w:val="00855827"/>
    <w:rsid w:val="008568D7"/>
    <w:rsid w:val="00856F0F"/>
    <w:rsid w:val="00865EE2"/>
    <w:rsid w:val="0086627E"/>
    <w:rsid w:val="00867325"/>
    <w:rsid w:val="00867D1A"/>
    <w:rsid w:val="0087052F"/>
    <w:rsid w:val="00875A4B"/>
    <w:rsid w:val="00877417"/>
    <w:rsid w:val="00881848"/>
    <w:rsid w:val="008823F9"/>
    <w:rsid w:val="0088297D"/>
    <w:rsid w:val="008837E2"/>
    <w:rsid w:val="00884053"/>
    <w:rsid w:val="00884A18"/>
    <w:rsid w:val="00896160"/>
    <w:rsid w:val="00896AF6"/>
    <w:rsid w:val="008A22E8"/>
    <w:rsid w:val="008B3AEB"/>
    <w:rsid w:val="008B424A"/>
    <w:rsid w:val="008B79B8"/>
    <w:rsid w:val="008B79D7"/>
    <w:rsid w:val="008C1488"/>
    <w:rsid w:val="008C223E"/>
    <w:rsid w:val="008C3573"/>
    <w:rsid w:val="008D2D17"/>
    <w:rsid w:val="008D6618"/>
    <w:rsid w:val="008E0C10"/>
    <w:rsid w:val="008E17EB"/>
    <w:rsid w:val="008E1BA1"/>
    <w:rsid w:val="008E527E"/>
    <w:rsid w:val="008F20B6"/>
    <w:rsid w:val="008F28B5"/>
    <w:rsid w:val="008F4232"/>
    <w:rsid w:val="008F6F76"/>
    <w:rsid w:val="008F7988"/>
    <w:rsid w:val="008F7F08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76C1"/>
    <w:rsid w:val="0092158E"/>
    <w:rsid w:val="00922458"/>
    <w:rsid w:val="00922CA1"/>
    <w:rsid w:val="009242B9"/>
    <w:rsid w:val="00926AAC"/>
    <w:rsid w:val="00930D6D"/>
    <w:rsid w:val="0094129C"/>
    <w:rsid w:val="00947C3D"/>
    <w:rsid w:val="00947DA8"/>
    <w:rsid w:val="009544D2"/>
    <w:rsid w:val="00954EF4"/>
    <w:rsid w:val="009557FF"/>
    <w:rsid w:val="00956140"/>
    <w:rsid w:val="009574B3"/>
    <w:rsid w:val="00957AF3"/>
    <w:rsid w:val="009619C9"/>
    <w:rsid w:val="00962B35"/>
    <w:rsid w:val="00965447"/>
    <w:rsid w:val="00966700"/>
    <w:rsid w:val="00972B54"/>
    <w:rsid w:val="00982441"/>
    <w:rsid w:val="0098265D"/>
    <w:rsid w:val="0098658F"/>
    <w:rsid w:val="00986ECA"/>
    <w:rsid w:val="00991F77"/>
    <w:rsid w:val="009934F5"/>
    <w:rsid w:val="009942CE"/>
    <w:rsid w:val="0099737C"/>
    <w:rsid w:val="009A0E70"/>
    <w:rsid w:val="009A3DBE"/>
    <w:rsid w:val="009A4D06"/>
    <w:rsid w:val="009B1110"/>
    <w:rsid w:val="009B12FD"/>
    <w:rsid w:val="009B26DA"/>
    <w:rsid w:val="009B27E2"/>
    <w:rsid w:val="009B5634"/>
    <w:rsid w:val="009C0459"/>
    <w:rsid w:val="009C0A75"/>
    <w:rsid w:val="009C262E"/>
    <w:rsid w:val="009D0038"/>
    <w:rsid w:val="009D1849"/>
    <w:rsid w:val="009D28CD"/>
    <w:rsid w:val="009D6F85"/>
    <w:rsid w:val="009E2339"/>
    <w:rsid w:val="009E5AB5"/>
    <w:rsid w:val="009E771F"/>
    <w:rsid w:val="009F4CAE"/>
    <w:rsid w:val="009F4E05"/>
    <w:rsid w:val="00A0224A"/>
    <w:rsid w:val="00A04582"/>
    <w:rsid w:val="00A05729"/>
    <w:rsid w:val="00A10F03"/>
    <w:rsid w:val="00A127D0"/>
    <w:rsid w:val="00A20835"/>
    <w:rsid w:val="00A21602"/>
    <w:rsid w:val="00A2166C"/>
    <w:rsid w:val="00A219DB"/>
    <w:rsid w:val="00A22C3D"/>
    <w:rsid w:val="00A274AB"/>
    <w:rsid w:val="00A27946"/>
    <w:rsid w:val="00A27EB9"/>
    <w:rsid w:val="00A3027A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72C9"/>
    <w:rsid w:val="00A63913"/>
    <w:rsid w:val="00A657BB"/>
    <w:rsid w:val="00A66CA1"/>
    <w:rsid w:val="00A71887"/>
    <w:rsid w:val="00A81CAB"/>
    <w:rsid w:val="00A84D53"/>
    <w:rsid w:val="00A902D2"/>
    <w:rsid w:val="00A90A9F"/>
    <w:rsid w:val="00A932F1"/>
    <w:rsid w:val="00A93457"/>
    <w:rsid w:val="00A944BB"/>
    <w:rsid w:val="00AA03BF"/>
    <w:rsid w:val="00AA05C9"/>
    <w:rsid w:val="00AA064C"/>
    <w:rsid w:val="00AA0BD4"/>
    <w:rsid w:val="00AA6225"/>
    <w:rsid w:val="00AB4A1C"/>
    <w:rsid w:val="00AB7671"/>
    <w:rsid w:val="00AC283C"/>
    <w:rsid w:val="00AC4B05"/>
    <w:rsid w:val="00AD3275"/>
    <w:rsid w:val="00AD40D3"/>
    <w:rsid w:val="00AD4254"/>
    <w:rsid w:val="00AD5D4C"/>
    <w:rsid w:val="00AD6CA8"/>
    <w:rsid w:val="00AF2F4D"/>
    <w:rsid w:val="00AF4E76"/>
    <w:rsid w:val="00AF6046"/>
    <w:rsid w:val="00B002D0"/>
    <w:rsid w:val="00B04987"/>
    <w:rsid w:val="00B068BA"/>
    <w:rsid w:val="00B07BBA"/>
    <w:rsid w:val="00B121E5"/>
    <w:rsid w:val="00B14F07"/>
    <w:rsid w:val="00B15075"/>
    <w:rsid w:val="00B2244F"/>
    <w:rsid w:val="00B26363"/>
    <w:rsid w:val="00B31085"/>
    <w:rsid w:val="00B312B0"/>
    <w:rsid w:val="00B3248B"/>
    <w:rsid w:val="00B36712"/>
    <w:rsid w:val="00B3797C"/>
    <w:rsid w:val="00B404FF"/>
    <w:rsid w:val="00B40C08"/>
    <w:rsid w:val="00B43D97"/>
    <w:rsid w:val="00B46749"/>
    <w:rsid w:val="00B52023"/>
    <w:rsid w:val="00B5673C"/>
    <w:rsid w:val="00B61C7D"/>
    <w:rsid w:val="00B623B2"/>
    <w:rsid w:val="00B7160C"/>
    <w:rsid w:val="00B762EB"/>
    <w:rsid w:val="00B77884"/>
    <w:rsid w:val="00B8115A"/>
    <w:rsid w:val="00B81762"/>
    <w:rsid w:val="00B82BAE"/>
    <w:rsid w:val="00B82BF0"/>
    <w:rsid w:val="00B852AD"/>
    <w:rsid w:val="00B95DB7"/>
    <w:rsid w:val="00B96233"/>
    <w:rsid w:val="00BA13AB"/>
    <w:rsid w:val="00BA1C6E"/>
    <w:rsid w:val="00BA2A13"/>
    <w:rsid w:val="00BA7788"/>
    <w:rsid w:val="00BA7C11"/>
    <w:rsid w:val="00BB0622"/>
    <w:rsid w:val="00BB49EF"/>
    <w:rsid w:val="00BC3ED0"/>
    <w:rsid w:val="00BC5B1E"/>
    <w:rsid w:val="00BC7568"/>
    <w:rsid w:val="00BD1750"/>
    <w:rsid w:val="00BD3157"/>
    <w:rsid w:val="00BD5F78"/>
    <w:rsid w:val="00BD6593"/>
    <w:rsid w:val="00BD6B77"/>
    <w:rsid w:val="00BE00CA"/>
    <w:rsid w:val="00BE1B5E"/>
    <w:rsid w:val="00BE2B5D"/>
    <w:rsid w:val="00BE63CC"/>
    <w:rsid w:val="00BF0926"/>
    <w:rsid w:val="00BF1112"/>
    <w:rsid w:val="00BF4C18"/>
    <w:rsid w:val="00BF5142"/>
    <w:rsid w:val="00BF5A7D"/>
    <w:rsid w:val="00BF5D6C"/>
    <w:rsid w:val="00C010BF"/>
    <w:rsid w:val="00C01651"/>
    <w:rsid w:val="00C020AE"/>
    <w:rsid w:val="00C051EF"/>
    <w:rsid w:val="00C0680E"/>
    <w:rsid w:val="00C06BE6"/>
    <w:rsid w:val="00C073C7"/>
    <w:rsid w:val="00C1084F"/>
    <w:rsid w:val="00C1132A"/>
    <w:rsid w:val="00C1139B"/>
    <w:rsid w:val="00C11521"/>
    <w:rsid w:val="00C11734"/>
    <w:rsid w:val="00C12D3D"/>
    <w:rsid w:val="00C13C5A"/>
    <w:rsid w:val="00C14AF7"/>
    <w:rsid w:val="00C152E3"/>
    <w:rsid w:val="00C1574B"/>
    <w:rsid w:val="00C239E9"/>
    <w:rsid w:val="00C258A8"/>
    <w:rsid w:val="00C30904"/>
    <w:rsid w:val="00C30EB4"/>
    <w:rsid w:val="00C31599"/>
    <w:rsid w:val="00C33724"/>
    <w:rsid w:val="00C37D23"/>
    <w:rsid w:val="00C423F7"/>
    <w:rsid w:val="00C42B0D"/>
    <w:rsid w:val="00C43B8A"/>
    <w:rsid w:val="00C518C0"/>
    <w:rsid w:val="00C55375"/>
    <w:rsid w:val="00C60C55"/>
    <w:rsid w:val="00C619EB"/>
    <w:rsid w:val="00C61AA8"/>
    <w:rsid w:val="00C61BED"/>
    <w:rsid w:val="00C62B19"/>
    <w:rsid w:val="00C663F3"/>
    <w:rsid w:val="00C66E69"/>
    <w:rsid w:val="00C70AC9"/>
    <w:rsid w:val="00C70CEA"/>
    <w:rsid w:val="00C741D1"/>
    <w:rsid w:val="00C74447"/>
    <w:rsid w:val="00C75221"/>
    <w:rsid w:val="00C76169"/>
    <w:rsid w:val="00C7707F"/>
    <w:rsid w:val="00C807EA"/>
    <w:rsid w:val="00C851B4"/>
    <w:rsid w:val="00C93FF4"/>
    <w:rsid w:val="00C97804"/>
    <w:rsid w:val="00C97F83"/>
    <w:rsid w:val="00CA49A5"/>
    <w:rsid w:val="00CA4D9A"/>
    <w:rsid w:val="00CA55D9"/>
    <w:rsid w:val="00CB5BAD"/>
    <w:rsid w:val="00CB5F0D"/>
    <w:rsid w:val="00CB60A8"/>
    <w:rsid w:val="00CC2812"/>
    <w:rsid w:val="00CD035F"/>
    <w:rsid w:val="00CD586C"/>
    <w:rsid w:val="00CD6679"/>
    <w:rsid w:val="00CD7F1A"/>
    <w:rsid w:val="00CE2EDC"/>
    <w:rsid w:val="00CE523C"/>
    <w:rsid w:val="00CF1731"/>
    <w:rsid w:val="00CF178B"/>
    <w:rsid w:val="00CF459B"/>
    <w:rsid w:val="00CF604B"/>
    <w:rsid w:val="00CF76C3"/>
    <w:rsid w:val="00CF7B14"/>
    <w:rsid w:val="00D0357C"/>
    <w:rsid w:val="00D03ADF"/>
    <w:rsid w:val="00D07B2F"/>
    <w:rsid w:val="00D07E57"/>
    <w:rsid w:val="00D21973"/>
    <w:rsid w:val="00D27080"/>
    <w:rsid w:val="00D27C2D"/>
    <w:rsid w:val="00D30C93"/>
    <w:rsid w:val="00D34D97"/>
    <w:rsid w:val="00D404CE"/>
    <w:rsid w:val="00D41C9E"/>
    <w:rsid w:val="00D46DC3"/>
    <w:rsid w:val="00D502CB"/>
    <w:rsid w:val="00D53B81"/>
    <w:rsid w:val="00D552B4"/>
    <w:rsid w:val="00D56555"/>
    <w:rsid w:val="00D6626E"/>
    <w:rsid w:val="00D66721"/>
    <w:rsid w:val="00D679AA"/>
    <w:rsid w:val="00D71B3D"/>
    <w:rsid w:val="00D75AE1"/>
    <w:rsid w:val="00D776E3"/>
    <w:rsid w:val="00D82769"/>
    <w:rsid w:val="00D84C17"/>
    <w:rsid w:val="00D87B46"/>
    <w:rsid w:val="00D87E1E"/>
    <w:rsid w:val="00D91BA8"/>
    <w:rsid w:val="00D9574F"/>
    <w:rsid w:val="00D9595A"/>
    <w:rsid w:val="00DA15E0"/>
    <w:rsid w:val="00DA2969"/>
    <w:rsid w:val="00DA48FE"/>
    <w:rsid w:val="00DB6A04"/>
    <w:rsid w:val="00DB7002"/>
    <w:rsid w:val="00DB713B"/>
    <w:rsid w:val="00DC1F40"/>
    <w:rsid w:val="00DC3C8E"/>
    <w:rsid w:val="00DD35E1"/>
    <w:rsid w:val="00DD3EBE"/>
    <w:rsid w:val="00DE481B"/>
    <w:rsid w:val="00DE7C1C"/>
    <w:rsid w:val="00DF0F34"/>
    <w:rsid w:val="00DF1446"/>
    <w:rsid w:val="00DF25D1"/>
    <w:rsid w:val="00DF3523"/>
    <w:rsid w:val="00E00B14"/>
    <w:rsid w:val="00E061EA"/>
    <w:rsid w:val="00E225E5"/>
    <w:rsid w:val="00E23937"/>
    <w:rsid w:val="00E27C7E"/>
    <w:rsid w:val="00E315F9"/>
    <w:rsid w:val="00E34188"/>
    <w:rsid w:val="00E35367"/>
    <w:rsid w:val="00E50173"/>
    <w:rsid w:val="00E60DC7"/>
    <w:rsid w:val="00E611C5"/>
    <w:rsid w:val="00E62471"/>
    <w:rsid w:val="00E648A4"/>
    <w:rsid w:val="00E65763"/>
    <w:rsid w:val="00E66C23"/>
    <w:rsid w:val="00E70314"/>
    <w:rsid w:val="00E7097F"/>
    <w:rsid w:val="00E70E30"/>
    <w:rsid w:val="00E7143F"/>
    <w:rsid w:val="00E7238E"/>
    <w:rsid w:val="00E766A3"/>
    <w:rsid w:val="00E80E84"/>
    <w:rsid w:val="00E8172B"/>
    <w:rsid w:val="00E82EED"/>
    <w:rsid w:val="00E911EB"/>
    <w:rsid w:val="00E94630"/>
    <w:rsid w:val="00E94720"/>
    <w:rsid w:val="00EA2C4B"/>
    <w:rsid w:val="00EA2E5C"/>
    <w:rsid w:val="00EA48FE"/>
    <w:rsid w:val="00EA4CF3"/>
    <w:rsid w:val="00EA530E"/>
    <w:rsid w:val="00EA6C1C"/>
    <w:rsid w:val="00EB219B"/>
    <w:rsid w:val="00EB319E"/>
    <w:rsid w:val="00EC10CC"/>
    <w:rsid w:val="00EC1F85"/>
    <w:rsid w:val="00EC3E33"/>
    <w:rsid w:val="00EC6F14"/>
    <w:rsid w:val="00ED2BA3"/>
    <w:rsid w:val="00EE1275"/>
    <w:rsid w:val="00EF0ACD"/>
    <w:rsid w:val="00EF3E04"/>
    <w:rsid w:val="00EF7284"/>
    <w:rsid w:val="00F01ABB"/>
    <w:rsid w:val="00F1332D"/>
    <w:rsid w:val="00F146E6"/>
    <w:rsid w:val="00F1559E"/>
    <w:rsid w:val="00F15D20"/>
    <w:rsid w:val="00F22D67"/>
    <w:rsid w:val="00F336B3"/>
    <w:rsid w:val="00F40D78"/>
    <w:rsid w:val="00F410A1"/>
    <w:rsid w:val="00F436EF"/>
    <w:rsid w:val="00F45AC3"/>
    <w:rsid w:val="00F47CF8"/>
    <w:rsid w:val="00F50A75"/>
    <w:rsid w:val="00F52BDB"/>
    <w:rsid w:val="00F5343A"/>
    <w:rsid w:val="00F5779F"/>
    <w:rsid w:val="00F62539"/>
    <w:rsid w:val="00F6757B"/>
    <w:rsid w:val="00F676FF"/>
    <w:rsid w:val="00F70027"/>
    <w:rsid w:val="00F71C65"/>
    <w:rsid w:val="00F80249"/>
    <w:rsid w:val="00F80C1F"/>
    <w:rsid w:val="00F83227"/>
    <w:rsid w:val="00F85627"/>
    <w:rsid w:val="00F860D6"/>
    <w:rsid w:val="00F908B2"/>
    <w:rsid w:val="00F9151F"/>
    <w:rsid w:val="00F92634"/>
    <w:rsid w:val="00F94144"/>
    <w:rsid w:val="00FB4852"/>
    <w:rsid w:val="00FB5A45"/>
    <w:rsid w:val="00FC25B4"/>
    <w:rsid w:val="00FD64A4"/>
    <w:rsid w:val="00FD69C4"/>
    <w:rsid w:val="00FE2158"/>
    <w:rsid w:val="00FE4D5D"/>
    <w:rsid w:val="00FF14A7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8D80F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A5BC01-49FF-41C4-B494-1605FDA6C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784</Words>
  <Characters>4471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2017-10-18T10:07:00Z</cp:lastPrinted>
  <dcterms:created xsi:type="dcterms:W3CDTF">2017-10-20T08:38:00Z</dcterms:created>
  <dcterms:modified xsi:type="dcterms:W3CDTF">2017-12-04T08:29:00Z</dcterms:modified>
</cp:coreProperties>
</file>