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05AFD">
        <w:rPr>
          <w:rFonts w:ascii="Tahoma" w:hAnsi="Tahoma" w:cs="Tahoma"/>
          <w:b/>
          <w:sz w:val="24"/>
          <w:szCs w:val="24"/>
        </w:rPr>
        <w:t>34</w:t>
      </w:r>
      <w:r w:rsidR="0074114D">
        <w:rPr>
          <w:rFonts w:ascii="Tahoma" w:hAnsi="Tahoma" w:cs="Tahoma"/>
          <w:b/>
          <w:sz w:val="24"/>
          <w:szCs w:val="24"/>
        </w:rPr>
        <w:t>72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E53CB">
        <w:rPr>
          <w:rFonts w:ascii="Tahoma" w:hAnsi="Tahoma" w:cs="Tahoma"/>
          <w:b/>
          <w:sz w:val="24"/>
          <w:szCs w:val="24"/>
        </w:rPr>
        <w:t>27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6E53CB">
        <w:rPr>
          <w:rFonts w:ascii="Tahoma" w:hAnsi="Tahoma" w:cs="Tahoma"/>
          <w:b/>
          <w:sz w:val="24"/>
          <w:szCs w:val="24"/>
        </w:rPr>
        <w:t>0</w:t>
      </w:r>
      <w:r w:rsidR="00A64E3B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74114D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7411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74114D">
        <w:rPr>
          <w:rFonts w:ascii="Tahoma" w:hAnsi="Tahoma" w:cs="Tahoma"/>
          <w:sz w:val="24"/>
          <w:szCs w:val="24"/>
          <w:lang w:val="sr-Latn-CS"/>
        </w:rPr>
        <w:t xml:space="preserve">100145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4114D">
        <w:rPr>
          <w:rFonts w:ascii="Tahoma" w:hAnsi="Tahoma" w:cs="Tahoma"/>
          <w:sz w:val="24"/>
          <w:szCs w:val="24"/>
          <w:lang w:val="sr-Latn-CS"/>
        </w:rPr>
        <w:t>25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4114D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="007411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1052">
        <w:rPr>
          <w:rFonts w:ascii="Tahoma" w:hAnsi="Tahoma" w:cs="Tahoma"/>
          <w:sz w:val="24"/>
          <w:szCs w:val="24"/>
          <w:lang w:val="sr-Latn-CS"/>
        </w:rPr>
        <w:t>Državne izborne komisije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E53CB">
        <w:rPr>
          <w:rFonts w:ascii="Tahoma" w:hAnsi="Tahoma" w:cs="Tahoma"/>
          <w:sz w:val="24"/>
          <w:szCs w:val="24"/>
          <w:lang w:val="sr-Latn-CS"/>
        </w:rPr>
        <w:t>0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146EC8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1052">
        <w:rPr>
          <w:rFonts w:ascii="Tahoma" w:hAnsi="Tahoma" w:cs="Tahoma"/>
          <w:sz w:val="24"/>
          <w:szCs w:val="24"/>
          <w:lang w:val="sr-Latn-CS"/>
        </w:rPr>
        <w:t>Državnoj izbornoj komisiji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da donese rješenje po zahtjevu za slobodan </w:t>
      </w:r>
      <w:r w:rsidR="007411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4114D">
        <w:rPr>
          <w:rFonts w:ascii="Tahoma" w:hAnsi="Tahoma" w:cs="Tahoma"/>
          <w:sz w:val="24"/>
          <w:szCs w:val="24"/>
          <w:lang w:val="sr-Latn-CS"/>
        </w:rPr>
        <w:t xml:space="preserve">NVO Mans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7411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74114D">
        <w:rPr>
          <w:rFonts w:ascii="Tahoma" w:hAnsi="Tahoma" w:cs="Tahoma"/>
          <w:sz w:val="24"/>
          <w:szCs w:val="24"/>
          <w:lang w:val="sr-Latn-CS"/>
        </w:rPr>
        <w:t xml:space="preserve">100145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E53CB">
        <w:rPr>
          <w:rFonts w:ascii="Tahoma" w:hAnsi="Tahoma" w:cs="Tahoma"/>
          <w:sz w:val="24"/>
          <w:szCs w:val="24"/>
          <w:lang w:val="sr-Latn-CS"/>
        </w:rPr>
        <w:t>19.09.</w:t>
      </w:r>
      <w:r w:rsidR="0074114D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1052">
        <w:rPr>
          <w:rFonts w:ascii="Tahoma" w:hAnsi="Tahoma" w:cs="Tahoma"/>
          <w:sz w:val="24"/>
          <w:szCs w:val="24"/>
          <w:lang w:val="sr-Latn-CS"/>
        </w:rPr>
        <w:t>Državne izborne komisije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6E53CB">
        <w:rPr>
          <w:rFonts w:ascii="Tahoma" w:hAnsi="Tahoma" w:cs="Tahoma"/>
          <w:sz w:val="24"/>
          <w:szCs w:val="24"/>
          <w:lang w:val="sr-Latn-CS"/>
        </w:rPr>
        <w:t>19.09.</w:t>
      </w:r>
      <w:r w:rsidR="0074114D">
        <w:rPr>
          <w:rFonts w:ascii="Tahoma" w:hAnsi="Tahoma" w:cs="Tahoma"/>
          <w:sz w:val="24"/>
          <w:szCs w:val="24"/>
          <w:lang w:val="sr-Latn-CS"/>
        </w:rPr>
        <w:t>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756506">
        <w:rPr>
          <w:rFonts w:ascii="Tahoma" w:hAnsi="Tahoma" w:cs="Tahoma"/>
          <w:sz w:val="24"/>
          <w:szCs w:val="24"/>
          <w:lang w:val="sr-Latn-CS"/>
        </w:rPr>
        <w:t>:</w:t>
      </w:r>
      <w:r w:rsidR="00756506" w:rsidRPr="00756506">
        <w:t xml:space="preserve"> </w:t>
      </w:r>
      <w:r w:rsidR="0074114D">
        <w:rPr>
          <w:rFonts w:ascii="Tahoma" w:hAnsi="Tahoma" w:cs="Tahoma"/>
          <w:sz w:val="24"/>
          <w:szCs w:val="24"/>
          <w:lang w:val="sr-Latn-CS"/>
        </w:rPr>
        <w:t>platnih lista svih zaposlenih u Državnoj izbornoj komisiji (pojedinačno po mjesecima) za period od 1. januara do 31. avgusta 2016. godine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41052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A248A0">
        <w:rPr>
          <w:rFonts w:ascii="Tahoma" w:hAnsi="Tahoma" w:cs="Tahoma"/>
          <w:sz w:val="24"/>
          <w:szCs w:val="24"/>
          <w:lang w:val="sr-Latn-CS"/>
        </w:rPr>
        <w:t>842</w:t>
      </w:r>
      <w:r w:rsidR="000273EF">
        <w:rPr>
          <w:rFonts w:ascii="Tahoma" w:hAnsi="Tahoma" w:cs="Tahoma"/>
          <w:sz w:val="24"/>
          <w:szCs w:val="24"/>
          <w:lang w:val="sr-Latn-CS"/>
        </w:rPr>
        <w:t>0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41052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.12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46EC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1052">
        <w:rPr>
          <w:rFonts w:ascii="Tahoma" w:hAnsi="Tahoma" w:cs="Tahoma"/>
          <w:sz w:val="24"/>
          <w:szCs w:val="24"/>
          <w:lang w:val="sr-Latn-CS"/>
        </w:rPr>
        <w:t>Državna izborna komisija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41052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74114D">
        <w:rPr>
          <w:rFonts w:ascii="Tahoma" w:hAnsi="Tahoma" w:cs="Tahoma"/>
          <w:sz w:val="24"/>
          <w:szCs w:val="24"/>
          <w:lang w:val="sr-Latn-CS"/>
        </w:rPr>
        <w:t xml:space="preserve">NVO Mans br. </w:t>
      </w:r>
      <w:r w:rsidR="00235BE5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74114D">
        <w:rPr>
          <w:rFonts w:ascii="Tahoma" w:hAnsi="Tahoma" w:cs="Tahoma"/>
          <w:sz w:val="24"/>
          <w:szCs w:val="24"/>
          <w:lang w:val="sr-Latn-CS"/>
        </w:rPr>
        <w:t xml:space="preserve">100145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4114D">
        <w:rPr>
          <w:rFonts w:ascii="Tahoma" w:hAnsi="Tahoma" w:cs="Tahoma"/>
          <w:sz w:val="24"/>
          <w:szCs w:val="24"/>
          <w:lang w:val="sr-Latn-CS"/>
        </w:rPr>
        <w:t>19. 9. 2016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941052">
        <w:rPr>
          <w:rFonts w:ascii="Tahoma" w:hAnsi="Tahoma" w:cs="Tahoma"/>
          <w:sz w:val="24"/>
          <w:szCs w:val="24"/>
          <w:lang w:val="sr-Latn-CS"/>
        </w:rPr>
        <w:t>Državna izborna komisija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6E53CB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6E53CB" w:rsidRPr="006E53CB" w:rsidRDefault="006E53CB" w:rsidP="00EA7275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6E53CB" w:rsidRPr="006E53CB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DBE" w:rsidRDefault="00CA2DBE" w:rsidP="00CB7F9A">
      <w:pPr>
        <w:spacing w:after="0" w:line="240" w:lineRule="auto"/>
      </w:pPr>
      <w:r>
        <w:separator/>
      </w:r>
    </w:p>
  </w:endnote>
  <w:endnote w:type="continuationSeparator" w:id="0">
    <w:p w:rsidR="00CA2DBE" w:rsidRDefault="00CA2DB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DBE" w:rsidRDefault="00CA2DBE" w:rsidP="00CB7F9A">
      <w:pPr>
        <w:spacing w:after="0" w:line="240" w:lineRule="auto"/>
      </w:pPr>
      <w:r>
        <w:separator/>
      </w:r>
    </w:p>
  </w:footnote>
  <w:footnote w:type="continuationSeparator" w:id="0">
    <w:p w:rsidR="00CA2DBE" w:rsidRDefault="00CA2DB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273EF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177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23E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53CB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14D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1052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48A0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0592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2DBE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035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5AFD"/>
    <w:rsid w:val="00F069C2"/>
    <w:rsid w:val="00F077C6"/>
    <w:rsid w:val="00F07D97"/>
    <w:rsid w:val="00F10823"/>
    <w:rsid w:val="00F10F19"/>
    <w:rsid w:val="00F11628"/>
    <w:rsid w:val="00F12259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E24833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7B03E-A7E6-4B73-B3CE-BEFD1FFA6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2017-01-27T13:34:00Z</cp:lastPrinted>
  <dcterms:created xsi:type="dcterms:W3CDTF">2017-01-27T13:34:00Z</dcterms:created>
  <dcterms:modified xsi:type="dcterms:W3CDTF">2017-12-12T09:58:00Z</dcterms:modified>
</cp:coreProperties>
</file>