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F55572">
        <w:rPr>
          <w:rFonts w:ascii="Tahoma" w:hAnsi="Tahoma" w:cs="Tahoma"/>
          <w:b/>
          <w:sz w:val="24"/>
          <w:szCs w:val="24"/>
        </w:rPr>
        <w:t>16</w:t>
      </w:r>
      <w:r w:rsidR="004144F6">
        <w:rPr>
          <w:rFonts w:ascii="Tahoma" w:hAnsi="Tahoma" w:cs="Tahoma"/>
          <w:b/>
          <w:sz w:val="24"/>
          <w:szCs w:val="24"/>
        </w:rPr>
        <w:t>59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F55572">
        <w:rPr>
          <w:rFonts w:ascii="Tahoma" w:hAnsi="Tahoma" w:cs="Tahoma"/>
          <w:b/>
          <w:sz w:val="24"/>
          <w:szCs w:val="24"/>
        </w:rPr>
        <w:t>05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F55572">
        <w:rPr>
          <w:rFonts w:ascii="Tahoma" w:hAnsi="Tahoma" w:cs="Tahoma"/>
          <w:b/>
          <w:sz w:val="24"/>
          <w:szCs w:val="24"/>
        </w:rPr>
        <w:t>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4144F6">
        <w:rPr>
          <w:rFonts w:ascii="Tahoma" w:hAnsi="Tahoma" w:cs="Tahoma"/>
          <w:sz w:val="24"/>
          <w:szCs w:val="24"/>
          <w:lang w:val="sr-Latn-CS"/>
        </w:rPr>
        <w:t>109870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144F6">
        <w:rPr>
          <w:rFonts w:ascii="Tahoma" w:hAnsi="Tahoma" w:cs="Tahoma"/>
          <w:sz w:val="24"/>
          <w:szCs w:val="24"/>
          <w:lang w:val="sr-Latn-CS"/>
        </w:rPr>
        <w:t>10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>0</w:t>
      </w:r>
      <w:r w:rsidR="00F55572">
        <w:rPr>
          <w:rFonts w:ascii="Tahoma" w:hAnsi="Tahoma" w:cs="Tahoma"/>
          <w:sz w:val="24"/>
          <w:szCs w:val="24"/>
          <w:lang w:val="sr-Latn-CS"/>
        </w:rPr>
        <w:t>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a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80917">
        <w:rPr>
          <w:rFonts w:ascii="Tahoma" w:hAnsi="Tahoma" w:cs="Tahoma"/>
          <w:sz w:val="24"/>
          <w:szCs w:val="24"/>
          <w:lang w:val="sr-Latn-CS"/>
        </w:rPr>
        <w:t>ekonomije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na osnovu člana 38 Zakona o slobodnom pristupu informacijama („Sl.list Crne Gore, </w:t>
      </w:r>
      <w:r w:rsidR="00FF3B33">
        <w:rPr>
          <w:rFonts w:ascii="Tahoma" w:hAnsi="Tahoma" w:cs="Tahoma"/>
          <w:sz w:val="24"/>
          <w:szCs w:val="24"/>
          <w:lang w:val="sr-Latn-CS"/>
        </w:rPr>
        <w:t>br.44/12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C050E">
        <w:rPr>
          <w:rFonts w:ascii="Tahoma" w:hAnsi="Tahoma" w:cs="Tahoma"/>
          <w:sz w:val="24"/>
          <w:szCs w:val="24"/>
          <w:lang w:val="sr-Latn-CS"/>
        </w:rPr>
        <w:t>30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C050E">
        <w:rPr>
          <w:rFonts w:ascii="Tahoma" w:hAnsi="Tahoma" w:cs="Tahoma"/>
          <w:sz w:val="24"/>
          <w:szCs w:val="24"/>
          <w:lang w:val="sr-Latn-CS"/>
        </w:rPr>
        <w:t>05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9167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u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80917">
        <w:rPr>
          <w:rFonts w:ascii="Tahoma" w:hAnsi="Tahoma" w:cs="Tahoma"/>
          <w:sz w:val="24"/>
          <w:szCs w:val="24"/>
          <w:lang w:val="sr-Latn-CS"/>
        </w:rPr>
        <w:t>ekonomije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4144F6">
        <w:rPr>
          <w:rFonts w:ascii="Tahoma" w:hAnsi="Tahoma" w:cs="Tahoma"/>
          <w:sz w:val="24"/>
          <w:szCs w:val="24"/>
          <w:lang w:val="sr-Latn-CS"/>
        </w:rPr>
        <w:t>109870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144F6">
        <w:rPr>
          <w:rFonts w:ascii="Tahoma" w:hAnsi="Tahoma" w:cs="Tahoma"/>
          <w:sz w:val="24"/>
          <w:szCs w:val="24"/>
          <w:lang w:val="sr-Latn-CS"/>
        </w:rPr>
        <w:t>02.03.2017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a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80917">
        <w:rPr>
          <w:rFonts w:ascii="Tahoma" w:hAnsi="Tahoma" w:cs="Tahoma"/>
          <w:sz w:val="24"/>
          <w:szCs w:val="24"/>
          <w:lang w:val="sr-Latn-CS"/>
        </w:rPr>
        <w:t>ekonomije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4647F" w:rsidRPr="00856237">
        <w:rPr>
          <w:rFonts w:ascii="Tahoma" w:hAnsi="Tahoma" w:cs="Tahoma"/>
          <w:sz w:val="24"/>
          <w:szCs w:val="24"/>
          <w:lang w:val="sr-Latn-CS"/>
        </w:rPr>
        <w:t xml:space="preserve">U žalbi se navodi da su dana 02.03.2017. godine podnijeli zahtjev za pristup informacijama Savjetu </w:t>
      </w:r>
      <w:r w:rsidR="00F4647F" w:rsidRPr="00856237">
        <w:rPr>
          <w:rFonts w:ascii="Tahoma" w:hAnsi="Tahoma" w:cs="Tahoma"/>
          <w:sz w:val="24"/>
          <w:szCs w:val="24"/>
        </w:rPr>
        <w:t xml:space="preserve">za privatizaciju i kapitalne projekte, koji je aktom </w:t>
      </w:r>
      <w:r w:rsidR="00F4647F" w:rsidRPr="00856237">
        <w:rPr>
          <w:rFonts w:ascii="Tahoma" w:hAnsi="Tahoma" w:cs="Tahoma"/>
          <w:sz w:val="24"/>
          <w:szCs w:val="24"/>
          <w:lang w:val="sr-Latn-CS"/>
        </w:rPr>
        <w:t xml:space="preserve">Savjeta </w:t>
      </w:r>
      <w:r w:rsidR="00F4647F" w:rsidRPr="00856237">
        <w:rPr>
          <w:rFonts w:ascii="Tahoma" w:hAnsi="Tahoma" w:cs="Tahoma"/>
          <w:sz w:val="24"/>
          <w:szCs w:val="24"/>
        </w:rPr>
        <w:t xml:space="preserve">za privatizaciju i kapitalne projekte br. UPI-17/62 od 07.03.2017. godine proslijeđen Ministarstvu ekonomije kao nadležnom organu, uz navođenje da su tražene informacije u posjedu ovog Ministarstva koji je nakon donošenja Zakona o prestanku važenja Zakona o Agenciji Crne Gore za prestrukturiranje privrede i strana ulaganja preuzeo poslove Agencije. Zahtjevom je tražena </w:t>
      </w:r>
      <w:r w:rsidR="00F4647F" w:rsidRPr="00856237">
        <w:rPr>
          <w:rFonts w:ascii="Tahoma" w:hAnsi="Tahoma" w:cs="Tahoma"/>
          <w:sz w:val="24"/>
          <w:szCs w:val="24"/>
          <w:lang w:val="sr-Latn-CS"/>
        </w:rPr>
        <w:t>kopija</w:t>
      </w:r>
      <w:r w:rsidR="00F4647F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D635D8">
        <w:rPr>
          <w:rFonts w:ascii="Tahoma" w:hAnsi="Tahoma" w:cs="Tahoma"/>
          <w:sz w:val="24"/>
          <w:szCs w:val="24"/>
          <w:lang w:val="sr-Latn-CS"/>
        </w:rPr>
        <w:t>svih ugovora o pružanju konsultanskih usluga ili pružanja usluga savjetovanja koje je Savjet za privatizaciju i kapitalne projekte</w:t>
      </w:r>
      <w:r w:rsidR="00C02779">
        <w:rPr>
          <w:rFonts w:ascii="Tahoma" w:hAnsi="Tahoma" w:cs="Tahoma"/>
          <w:sz w:val="24"/>
          <w:szCs w:val="24"/>
          <w:lang w:val="sr-Latn-CS"/>
        </w:rPr>
        <w:t xml:space="preserve"> zaključio</w:t>
      </w:r>
      <w:r w:rsidR="00D635D8">
        <w:rPr>
          <w:rFonts w:ascii="Tahoma" w:hAnsi="Tahoma" w:cs="Tahoma"/>
          <w:sz w:val="24"/>
          <w:szCs w:val="24"/>
          <w:lang w:val="sr-Latn-CS"/>
        </w:rPr>
        <w:t xml:space="preserve"> u toku 2003. godine</w:t>
      </w:r>
      <w:r w:rsidR="000A5D80">
        <w:rPr>
          <w:rFonts w:ascii="Tahoma" w:hAnsi="Tahoma" w:cs="Tahoma"/>
          <w:sz w:val="24"/>
          <w:szCs w:val="24"/>
          <w:lang w:val="sr-Latn-CS"/>
        </w:rPr>
        <w:t>.</w:t>
      </w:r>
      <w:r w:rsidR="004634F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F55572">
        <w:rPr>
          <w:rFonts w:ascii="Tahoma" w:hAnsi="Tahoma" w:cs="Tahoma"/>
          <w:sz w:val="24"/>
          <w:szCs w:val="24"/>
          <w:lang w:val="sr-Latn-CS"/>
        </w:rPr>
        <w:t>15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55572">
        <w:rPr>
          <w:rFonts w:ascii="Tahoma" w:hAnsi="Tahoma" w:cs="Tahoma"/>
          <w:sz w:val="24"/>
          <w:szCs w:val="24"/>
          <w:lang w:val="sr-Latn-CS"/>
        </w:rPr>
        <w:t>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F55572">
        <w:rPr>
          <w:rFonts w:ascii="Tahoma" w:hAnsi="Tahoma" w:cs="Tahoma"/>
          <w:sz w:val="24"/>
          <w:szCs w:val="24"/>
          <w:lang w:val="sr-Latn-CS"/>
        </w:rPr>
        <w:t>5</w:t>
      </w:r>
      <w:r w:rsidR="004634F6">
        <w:rPr>
          <w:rFonts w:ascii="Tahoma" w:hAnsi="Tahoma" w:cs="Tahoma"/>
          <w:sz w:val="24"/>
          <w:szCs w:val="24"/>
          <w:lang w:val="sr-Latn-CS"/>
        </w:rPr>
        <w:t>8</w:t>
      </w:r>
      <w:r w:rsidR="00520886">
        <w:rPr>
          <w:rFonts w:ascii="Tahoma" w:hAnsi="Tahoma" w:cs="Tahoma"/>
          <w:sz w:val="24"/>
          <w:szCs w:val="24"/>
          <w:lang w:val="sr-Latn-CS"/>
        </w:rPr>
        <w:t>6</w:t>
      </w:r>
      <w:r w:rsidR="004144F6">
        <w:rPr>
          <w:rFonts w:ascii="Tahoma" w:hAnsi="Tahoma" w:cs="Tahoma"/>
          <w:sz w:val="24"/>
          <w:szCs w:val="24"/>
          <w:lang w:val="sr-Latn-CS"/>
        </w:rPr>
        <w:t>1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55572" w:rsidRPr="00F55572">
        <w:rPr>
          <w:rFonts w:ascii="Tahoma" w:hAnsi="Tahoma" w:cs="Tahoma"/>
          <w:sz w:val="24"/>
          <w:szCs w:val="24"/>
          <w:lang w:val="sr-Latn-CS"/>
        </w:rPr>
        <w:t>15. 05. 2017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F55572" w:rsidRDefault="00F55572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F4647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 xml:space="preserve">U konkretnom predmetu, </w:t>
      </w:r>
      <w:r w:rsidRPr="00821C6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>
        <w:rPr>
          <w:rFonts w:ascii="Tahoma" w:hAnsi="Tahoma" w:cs="Tahoma"/>
          <w:sz w:val="24"/>
          <w:szCs w:val="24"/>
          <w:lang w:val="sr-Latn-CS"/>
        </w:rPr>
        <w:t xml:space="preserve">ekonomije </w:t>
      </w:r>
      <w:r w:rsidRPr="00447AC9">
        <w:rPr>
          <w:rFonts w:ascii="Tahoma" w:hAnsi="Tahoma" w:cs="Tahoma"/>
          <w:sz w:val="24"/>
          <w:szCs w:val="24"/>
          <w:lang w:val="sr-Latn-CS"/>
        </w:rPr>
        <w:t>nije u zakonskom roku doni</w:t>
      </w:r>
      <w:r>
        <w:rPr>
          <w:rFonts w:ascii="Tahoma" w:hAnsi="Tahoma" w:cs="Tahoma"/>
          <w:sz w:val="24"/>
          <w:szCs w:val="24"/>
          <w:lang w:val="sr-Latn-CS"/>
        </w:rPr>
        <w:t xml:space="preserve">jelo </w:t>
      </w:r>
      <w:r w:rsidRPr="00447AC9">
        <w:rPr>
          <w:rFonts w:ascii="Tahoma" w:hAnsi="Tahoma" w:cs="Tahoma"/>
          <w:sz w:val="24"/>
          <w:szCs w:val="24"/>
          <w:lang w:val="sr-Latn-CS"/>
        </w:rPr>
        <w:t>rješenje po osnovu podnijetog zahtjeva za slobodan pristup informacijama NVO Mans</w:t>
      </w:r>
      <w:r>
        <w:rPr>
          <w:rFonts w:ascii="Tahoma" w:hAnsi="Tahoma" w:cs="Tahoma"/>
          <w:sz w:val="24"/>
          <w:szCs w:val="24"/>
          <w:lang w:val="sr-Latn-CS"/>
        </w:rPr>
        <w:t xml:space="preserve"> br. 17/109870 od 02.03.2017</w:t>
      </w:r>
      <w:r w:rsidRPr="00BF314B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godine</w:t>
      </w:r>
      <w:r>
        <w:rPr>
          <w:rFonts w:ascii="Tahoma" w:hAnsi="Tahoma" w:cs="Tahoma"/>
          <w:sz w:val="24"/>
          <w:szCs w:val="24"/>
          <w:lang w:val="sr-Latn-CS"/>
        </w:rPr>
        <w:t xml:space="preserve">, koji je </w:t>
      </w:r>
      <w:r>
        <w:rPr>
          <w:rFonts w:ascii="Tahoma" w:hAnsi="Tahoma" w:cs="Tahoma"/>
          <w:sz w:val="24"/>
          <w:szCs w:val="24"/>
        </w:rPr>
        <w:t xml:space="preserve">aktom </w:t>
      </w:r>
      <w:r w:rsidRPr="00DB615B">
        <w:rPr>
          <w:rFonts w:ascii="Tahoma" w:hAnsi="Tahoma" w:cs="Tahoma"/>
          <w:sz w:val="24"/>
          <w:szCs w:val="24"/>
          <w:lang w:val="sr-Latn-CS"/>
        </w:rPr>
        <w:t>Savjet</w:t>
      </w:r>
      <w:r>
        <w:rPr>
          <w:rFonts w:ascii="Tahoma" w:hAnsi="Tahoma" w:cs="Tahoma"/>
          <w:sz w:val="24"/>
          <w:szCs w:val="24"/>
          <w:lang w:val="sr-Latn-CS"/>
        </w:rPr>
        <w:t>a</w:t>
      </w:r>
      <w:r w:rsidRPr="00DB615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B615B">
        <w:rPr>
          <w:rFonts w:ascii="Tahoma" w:hAnsi="Tahoma" w:cs="Tahoma"/>
          <w:sz w:val="24"/>
          <w:szCs w:val="24"/>
        </w:rPr>
        <w:t>za privatizaciju i kapitalne projekte</w:t>
      </w:r>
      <w:r>
        <w:rPr>
          <w:rFonts w:ascii="Tahoma" w:hAnsi="Tahoma" w:cs="Tahoma"/>
          <w:sz w:val="24"/>
          <w:szCs w:val="24"/>
        </w:rPr>
        <w:t xml:space="preserve"> br. UPI-17/62 od 07.03.2017. godine proslijeđen Ministarstvu ekonomije kao nadležnom organu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880917">
        <w:rPr>
          <w:rFonts w:ascii="Tahoma" w:hAnsi="Tahoma" w:cs="Tahoma"/>
          <w:sz w:val="24"/>
          <w:szCs w:val="24"/>
          <w:lang w:val="sr-Latn-CS"/>
        </w:rPr>
        <w:t>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>je</w:t>
      </w:r>
      <w:r w:rsidR="009845A6"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821C61">
        <w:rPr>
          <w:rFonts w:ascii="Tahoma" w:hAnsi="Tahoma" w:cs="Tahoma"/>
          <w:sz w:val="24"/>
          <w:szCs w:val="24"/>
          <w:lang w:val="sr-Latn-CS"/>
        </w:rPr>
        <w:t>no</w:t>
      </w:r>
      <w:r w:rsidR="009845A6"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="009845A6"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="009845A6"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F55572" w:rsidRDefault="00F55572" w:rsidP="009845A6">
      <w:pPr>
        <w:jc w:val="both"/>
        <w:rPr>
          <w:rFonts w:ascii="Tahoma" w:hAnsi="Tahoma" w:cs="Tahoma"/>
          <w:b/>
          <w:sz w:val="24"/>
          <w:szCs w:val="24"/>
          <w:u w:val="single"/>
          <w:lang w:val="sr-Latn-CS"/>
        </w:rPr>
      </w:pPr>
    </w:p>
    <w:p w:rsidR="009845A6" w:rsidRPr="0063619C" w:rsidRDefault="00F4647F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>P</w:t>
      </w:r>
      <w:r w:rsidR="009845A6"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ravna pouka: </w:t>
      </w:r>
      <w:r w:rsidR="009845A6"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F4647F" w:rsidRDefault="00F4647F" w:rsidP="00F4647F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447AC9" w:rsidRPr="00F4647F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AEF" w:rsidRDefault="00C40AEF" w:rsidP="00CB7F9A">
      <w:pPr>
        <w:spacing w:after="0" w:line="240" w:lineRule="auto"/>
      </w:pPr>
      <w:r>
        <w:separator/>
      </w:r>
    </w:p>
  </w:endnote>
  <w:endnote w:type="continuationSeparator" w:id="0">
    <w:p w:rsidR="00C40AEF" w:rsidRDefault="00C40AE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AEF" w:rsidRDefault="00C40AEF" w:rsidP="00CB7F9A">
      <w:pPr>
        <w:spacing w:after="0" w:line="240" w:lineRule="auto"/>
      </w:pPr>
      <w:r>
        <w:separator/>
      </w:r>
    </w:p>
  </w:footnote>
  <w:footnote w:type="continuationSeparator" w:id="0">
    <w:p w:rsidR="00C40AEF" w:rsidRDefault="00C40AEF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400D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966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260F"/>
    <w:rsid w:val="000943C1"/>
    <w:rsid w:val="000961E8"/>
    <w:rsid w:val="00096AC9"/>
    <w:rsid w:val="00097E1D"/>
    <w:rsid w:val="00097FED"/>
    <w:rsid w:val="000A2E3D"/>
    <w:rsid w:val="000A3373"/>
    <w:rsid w:val="000A5B1A"/>
    <w:rsid w:val="000A5D80"/>
    <w:rsid w:val="000A5F37"/>
    <w:rsid w:val="000A7486"/>
    <w:rsid w:val="000B0FA4"/>
    <w:rsid w:val="000B1707"/>
    <w:rsid w:val="000B21D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0A1A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001C"/>
    <w:rsid w:val="001D1FDC"/>
    <w:rsid w:val="001D56F3"/>
    <w:rsid w:val="001D5B93"/>
    <w:rsid w:val="001D7FCB"/>
    <w:rsid w:val="001E0102"/>
    <w:rsid w:val="001E0409"/>
    <w:rsid w:val="001E2729"/>
    <w:rsid w:val="001E3DC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4D5D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D9D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34C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48E3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4F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525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34F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005F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0886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5A6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3FBB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9EA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B0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1F54"/>
    <w:rsid w:val="006A467D"/>
    <w:rsid w:val="006A4A00"/>
    <w:rsid w:val="006A59BD"/>
    <w:rsid w:val="006A61DD"/>
    <w:rsid w:val="006A67AE"/>
    <w:rsid w:val="006A7A5B"/>
    <w:rsid w:val="006A7F3D"/>
    <w:rsid w:val="006B161F"/>
    <w:rsid w:val="006B1BA7"/>
    <w:rsid w:val="006B32C0"/>
    <w:rsid w:val="006B425E"/>
    <w:rsid w:val="006B45BD"/>
    <w:rsid w:val="006B7DCF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2EEA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BBD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970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1C61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0917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2938"/>
    <w:rsid w:val="0091350E"/>
    <w:rsid w:val="00914AEC"/>
    <w:rsid w:val="00914ECC"/>
    <w:rsid w:val="009167EA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1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C6C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172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26DF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3C10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8F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2614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2EC4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A4B"/>
    <w:rsid w:val="00B53B47"/>
    <w:rsid w:val="00B53D61"/>
    <w:rsid w:val="00B56047"/>
    <w:rsid w:val="00B5616E"/>
    <w:rsid w:val="00B5652F"/>
    <w:rsid w:val="00B57FD8"/>
    <w:rsid w:val="00B61EA6"/>
    <w:rsid w:val="00B637AC"/>
    <w:rsid w:val="00B65095"/>
    <w:rsid w:val="00B651EB"/>
    <w:rsid w:val="00B65F08"/>
    <w:rsid w:val="00B66856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0E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2779"/>
    <w:rsid w:val="00C030FE"/>
    <w:rsid w:val="00C042F7"/>
    <w:rsid w:val="00C0495C"/>
    <w:rsid w:val="00C04C63"/>
    <w:rsid w:val="00C0666B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0AEF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0CA9"/>
    <w:rsid w:val="00C91107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9E3"/>
    <w:rsid w:val="00D21F47"/>
    <w:rsid w:val="00D23AC9"/>
    <w:rsid w:val="00D24802"/>
    <w:rsid w:val="00D2601A"/>
    <w:rsid w:val="00D30216"/>
    <w:rsid w:val="00D3074A"/>
    <w:rsid w:val="00D30A33"/>
    <w:rsid w:val="00D3168C"/>
    <w:rsid w:val="00D316AF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3D0"/>
    <w:rsid w:val="00D5761D"/>
    <w:rsid w:val="00D60292"/>
    <w:rsid w:val="00D60351"/>
    <w:rsid w:val="00D60E55"/>
    <w:rsid w:val="00D612A9"/>
    <w:rsid w:val="00D613B1"/>
    <w:rsid w:val="00D635D8"/>
    <w:rsid w:val="00D64681"/>
    <w:rsid w:val="00D6587E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6E56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206E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32F9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24ED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47F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5572"/>
    <w:rsid w:val="00F568E8"/>
    <w:rsid w:val="00F632EE"/>
    <w:rsid w:val="00F6348D"/>
    <w:rsid w:val="00F637D3"/>
    <w:rsid w:val="00F64AED"/>
    <w:rsid w:val="00F6512F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1E74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3B33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2FE887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9E0FC5-7E4A-4F9D-89E4-80B19C9CA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</TotalTime>
  <Pages>3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119</cp:revision>
  <cp:lastPrinted>2014-12-08T14:22:00Z</cp:lastPrinted>
  <dcterms:created xsi:type="dcterms:W3CDTF">2015-12-16T13:08:00Z</dcterms:created>
  <dcterms:modified xsi:type="dcterms:W3CDTF">2017-12-12T11:49:00Z</dcterms:modified>
</cp:coreProperties>
</file>