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80C" w:rsidRPr="00B83F7E" w:rsidRDefault="00B83F7E" w:rsidP="00B83F7E">
      <w:pPr>
        <w:pStyle w:val="Bodytext20"/>
        <w:shd w:val="clear" w:color="auto" w:fill="000000"/>
        <w:tabs>
          <w:tab w:val="left" w:pos="4500"/>
        </w:tabs>
        <w:spacing w:after="1151"/>
        <w:ind w:left="4160" w:right="20"/>
        <w:jc w:val="left"/>
        <w:rPr>
          <w:sz w:val="40"/>
        </w:rPr>
      </w:pPr>
      <w:r>
        <w:rPr>
          <w:rStyle w:val="Bodytext21"/>
        </w:rPr>
        <w:tab/>
      </w:r>
      <w:r w:rsidR="004D0546" w:rsidRPr="00B83F7E">
        <w:rPr>
          <w:rStyle w:val="Bodytext21"/>
          <w:sz w:val="40"/>
        </w:rPr>
        <w:t xml:space="preserve">SAVJET EVROPE I VJEŠTAČKA </w:t>
      </w:r>
      <w:bookmarkStart w:id="0" w:name="_GoBack"/>
      <w:bookmarkEnd w:id="0"/>
      <w:r w:rsidR="004D0546" w:rsidRPr="00B83F7E">
        <w:rPr>
          <w:rStyle w:val="Bodytext21"/>
          <w:sz w:val="40"/>
        </w:rPr>
        <w:t>INTELIGENCIJA</w:t>
      </w:r>
    </w:p>
    <w:p w:rsidR="00D833CD" w:rsidRPr="00B83F7E" w:rsidRDefault="00D833CD">
      <w:pPr>
        <w:pStyle w:val="Bodytext30"/>
        <w:shd w:val="clear" w:color="auto" w:fill="000000"/>
        <w:spacing w:before="0"/>
        <w:ind w:left="20" w:right="20"/>
        <w:rPr>
          <w:rStyle w:val="Bodytext31"/>
          <w:i/>
          <w:iCs/>
        </w:rPr>
      </w:pPr>
      <w:r w:rsidRPr="00B83F7E">
        <w:rPr>
          <w:rStyle w:val="Bodytext31"/>
          <w:i/>
          <w:iCs/>
        </w:rPr>
        <w:t xml:space="preserve">Iako primjena vještačke inteligencije (AI) obećava brojne prednosti za društvo, postoji sve veća zabrinutost javnosti zbog efekata njenog razvoja i uticaja na ljudska prava, demokratiju i vladavinu </w:t>
      </w:r>
      <w:r w:rsidR="007F1CFF">
        <w:rPr>
          <w:rStyle w:val="Bodytext31"/>
          <w:i/>
          <w:iCs/>
        </w:rPr>
        <w:t>prava</w:t>
      </w:r>
      <w:r w:rsidRPr="00B83F7E">
        <w:rPr>
          <w:rStyle w:val="Bodytext31"/>
          <w:i/>
          <w:iCs/>
        </w:rPr>
        <w:t xml:space="preserve">. </w:t>
      </w:r>
    </w:p>
    <w:p w:rsidR="00D833CD" w:rsidRPr="00B83F7E" w:rsidRDefault="00D833CD">
      <w:pPr>
        <w:pStyle w:val="Bodytext30"/>
        <w:shd w:val="clear" w:color="auto" w:fill="000000"/>
        <w:spacing w:before="0"/>
        <w:ind w:left="20" w:right="20"/>
        <w:rPr>
          <w:rStyle w:val="Bodytext31"/>
          <w:i/>
          <w:iCs/>
        </w:rPr>
      </w:pPr>
      <w:r w:rsidRPr="00B83F7E">
        <w:rPr>
          <w:rStyle w:val="Bodytext31"/>
          <w:i/>
          <w:iCs/>
        </w:rPr>
        <w:t xml:space="preserve">Savjet Evrope, kao međunarodna organizacija sa jedinstvenim mandatom da </w:t>
      </w:r>
      <w:r w:rsidR="00C06832" w:rsidRPr="00B83F7E">
        <w:rPr>
          <w:rStyle w:val="Bodytext31"/>
          <w:i/>
          <w:iCs/>
        </w:rPr>
        <w:t>kreira</w:t>
      </w:r>
      <w:r w:rsidRPr="00B83F7E">
        <w:rPr>
          <w:rStyle w:val="Bodytext31"/>
          <w:i/>
          <w:iCs/>
        </w:rPr>
        <w:t xml:space="preserve"> pravne </w:t>
      </w:r>
      <w:r w:rsidR="00B51FAF" w:rsidRPr="00B83F7E">
        <w:rPr>
          <w:rStyle w:val="Bodytext31"/>
          <w:i/>
          <w:iCs/>
        </w:rPr>
        <w:t>standarde</w:t>
      </w:r>
      <w:r w:rsidRPr="00B83F7E">
        <w:rPr>
          <w:rStyle w:val="Bodytext31"/>
          <w:i/>
          <w:iCs/>
        </w:rPr>
        <w:t xml:space="preserve"> o ljudskim pravima, </w:t>
      </w:r>
      <w:r w:rsidR="00B51FAF" w:rsidRPr="001D1DC0">
        <w:rPr>
          <w:rStyle w:val="Bodytext31"/>
          <w:i/>
          <w:iCs/>
          <w:color w:val="FFFFFF" w:themeColor="background1"/>
        </w:rPr>
        <w:t>pokreće</w:t>
      </w:r>
      <w:r w:rsidR="00A1071B" w:rsidRPr="00B83F7E">
        <w:rPr>
          <w:rStyle w:val="Bodytext31"/>
          <w:i/>
          <w:iCs/>
        </w:rPr>
        <w:t xml:space="preserve"> razvijanje pravila prilagođen</w:t>
      </w:r>
      <w:r w:rsidR="00BF492A">
        <w:rPr>
          <w:rStyle w:val="Bodytext31"/>
          <w:i/>
          <w:iCs/>
        </w:rPr>
        <w:t>ih</w:t>
      </w:r>
      <w:r w:rsidR="00A1071B" w:rsidRPr="00B83F7E">
        <w:rPr>
          <w:rStyle w:val="Bodytext31"/>
          <w:i/>
          <w:iCs/>
        </w:rPr>
        <w:t xml:space="preserve"> izazovima na koje nailazi, uključujući (Okvirnu) Konvenciju o vještačkoj inteligenciji. </w:t>
      </w:r>
    </w:p>
    <w:p w:rsidR="00E00F82" w:rsidRDefault="00E00F82">
      <w:pPr>
        <w:pStyle w:val="Bodytext30"/>
        <w:shd w:val="clear" w:color="auto" w:fill="000000"/>
        <w:spacing w:before="0" w:after="0"/>
        <w:ind w:left="20" w:right="20"/>
        <w:rPr>
          <w:rStyle w:val="Bodytext31"/>
          <w:i/>
          <w:iCs/>
        </w:rPr>
      </w:pPr>
      <w:r w:rsidRPr="00B83F7E">
        <w:rPr>
          <w:rStyle w:val="Bodytext31"/>
          <w:i/>
          <w:iCs/>
        </w:rPr>
        <w:t>Ovaj dokument sadrži pregled dosadašnjeg ili planiranog rada od strane međuvladinih komiteta i drugih subjekata Savjeta Evrope u oblasti vještačke inteligencije.</w:t>
      </w:r>
      <w:r>
        <w:rPr>
          <w:rStyle w:val="Bodytext31"/>
          <w:i/>
          <w:iCs/>
        </w:rPr>
        <w:t xml:space="preserve"> </w:t>
      </w:r>
    </w:p>
    <w:p w:rsidR="0026380C" w:rsidRDefault="0026380C" w:rsidP="00E00F82">
      <w:pPr>
        <w:pStyle w:val="Bodytext30"/>
        <w:shd w:val="clear" w:color="auto" w:fill="000000"/>
        <w:spacing w:before="0" w:after="0"/>
        <w:ind w:right="20"/>
        <w:sectPr w:rsidR="0026380C">
          <w:type w:val="continuous"/>
          <w:pgSz w:w="11906" w:h="16838"/>
          <w:pgMar w:top="2793" w:right="2531" w:bottom="1828" w:left="2545" w:header="0" w:footer="3" w:gutter="0"/>
          <w:cols w:space="720"/>
          <w:noEndnote/>
          <w:docGrid w:linePitch="360"/>
        </w:sectPr>
      </w:pPr>
    </w:p>
    <w:p w:rsidR="0026380C" w:rsidRDefault="0026380C">
      <w:pPr>
        <w:spacing w:line="240" w:lineRule="exact"/>
        <w:rPr>
          <w:sz w:val="19"/>
          <w:szCs w:val="19"/>
        </w:rPr>
      </w:pPr>
    </w:p>
    <w:p w:rsidR="0026380C" w:rsidRDefault="0026380C">
      <w:pPr>
        <w:spacing w:before="70" w:after="70" w:line="240" w:lineRule="exact"/>
        <w:rPr>
          <w:sz w:val="19"/>
          <w:szCs w:val="19"/>
        </w:rPr>
      </w:pPr>
    </w:p>
    <w:p w:rsidR="0026380C" w:rsidRDefault="0026380C">
      <w:pPr>
        <w:rPr>
          <w:sz w:val="2"/>
          <w:szCs w:val="2"/>
        </w:rPr>
        <w:sectPr w:rsidR="0026380C">
          <w:type w:val="continuous"/>
          <w:pgSz w:w="11906" w:h="16838"/>
          <w:pgMar w:top="0" w:right="0" w:bottom="0" w:left="0" w:header="0" w:footer="3" w:gutter="0"/>
          <w:cols w:space="720"/>
          <w:noEndnote/>
          <w:docGrid w:linePitch="360"/>
        </w:sectPr>
      </w:pPr>
    </w:p>
    <w:p w:rsidR="0026380C" w:rsidRDefault="00DD1D50" w:rsidP="00E00F82">
      <w:pPr>
        <w:pStyle w:val="Bodytext40"/>
        <w:shd w:val="clear" w:color="auto" w:fill="auto"/>
        <w:ind w:right="300"/>
        <w:rPr>
          <w:sz w:val="19"/>
          <w:szCs w:val="19"/>
        </w:rPr>
      </w:pPr>
      <w:r>
        <w:rPr>
          <w:noProof/>
          <w:lang w:val="sr-Latn-ME"/>
        </w:rPr>
        <mc:AlternateContent>
          <mc:Choice Requires="wps">
            <w:drawing>
              <wp:anchor distT="0" distB="0" distL="63500" distR="63500" simplePos="0" relativeHeight="377487104" behindDoc="1" locked="0" layoutInCell="1" allowOverlap="1">
                <wp:simplePos x="0" y="0"/>
                <wp:positionH relativeFrom="margin">
                  <wp:posOffset>2132330</wp:posOffset>
                </wp:positionH>
                <wp:positionV relativeFrom="paragraph">
                  <wp:posOffset>8890</wp:posOffset>
                </wp:positionV>
                <wp:extent cx="567690" cy="198120"/>
                <wp:effectExtent l="0" t="635" r="0" b="127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rsidP="00E00F82">
                            <w:pPr>
                              <w:pStyle w:val="Bodytext5"/>
                              <w:shd w:val="clear" w:color="auto" w:fill="auto"/>
                              <w:spacing w:after="112" w:line="20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7.9pt;margin-top:.7pt;width:44.7pt;height:15.6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PrrQ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" filled="f" stroked="f">
                <v:textbox style="mso-fit-shape-to-text:t" inset="0,0,0,0">
                  <w:txbxContent>
                    <w:p w:rsidR="00025207" w:rsidRDefault="00025207" w:rsidP="00E00F82">
                      <w:pPr>
                        <w:pStyle w:val="Bodytext5"/>
                        <w:shd w:val="clear" w:color="auto" w:fill="auto"/>
                        <w:spacing w:after="112" w:line="200" w:lineRule="exact"/>
                        <w:jc w:val="left"/>
                      </w:pPr>
                    </w:p>
                  </w:txbxContent>
                </v:textbox>
                <w10:wrap type="square" anchorx="margin"/>
              </v:shape>
            </w:pict>
          </mc:Fallback>
        </mc:AlternateContent>
      </w:r>
      <w:r w:rsidR="00C06832">
        <w:t xml:space="preserve"> </w:t>
      </w:r>
    </w:p>
    <w:p w:rsidR="0026380C" w:rsidRDefault="0026380C">
      <w:pPr>
        <w:spacing w:before="85" w:after="85" w:line="240" w:lineRule="exact"/>
        <w:rPr>
          <w:sz w:val="19"/>
          <w:szCs w:val="19"/>
        </w:rPr>
      </w:pPr>
    </w:p>
    <w:p w:rsidR="0026380C" w:rsidRDefault="0026380C">
      <w:pPr>
        <w:rPr>
          <w:sz w:val="2"/>
          <w:szCs w:val="2"/>
        </w:rPr>
        <w:sectPr w:rsidR="0026380C">
          <w:type w:val="continuous"/>
          <w:pgSz w:w="11906" w:h="16838"/>
          <w:pgMar w:top="0" w:right="0" w:bottom="0" w:left="0" w:header="0" w:footer="3" w:gutter="0"/>
          <w:cols w:space="720"/>
          <w:noEndnote/>
          <w:docGrid w:linePitch="360"/>
        </w:sectPr>
      </w:pPr>
    </w:p>
    <w:p w:rsidR="0026380C" w:rsidRDefault="00C06832">
      <w:pPr>
        <w:sectPr w:rsidR="0026380C">
          <w:type w:val="continuous"/>
          <w:pgSz w:w="11906" w:h="16838"/>
          <w:pgMar w:top="2763" w:right="2353" w:bottom="1798" w:left="6750" w:header="0" w:footer="3" w:gutter="0"/>
          <w:cols w:space="720"/>
          <w:noEndnote/>
          <w:docGrid w:linePitch="360"/>
        </w:sectPr>
      </w:pPr>
      <w:r>
        <w:br w:type="page"/>
      </w:r>
    </w:p>
    <w:p w:rsidR="0026380C" w:rsidRPr="00F37B9C" w:rsidRDefault="00B83F7E">
      <w:pPr>
        <w:pStyle w:val="Heading30"/>
        <w:keepNext/>
        <w:keepLines/>
        <w:shd w:val="clear" w:color="auto" w:fill="auto"/>
        <w:spacing w:after="315" w:line="260" w:lineRule="exact"/>
        <w:ind w:left="20"/>
        <w:rPr>
          <w:sz w:val="22"/>
          <w:szCs w:val="22"/>
          <w:lang w:val="sr-Latn-ME"/>
        </w:rPr>
      </w:pPr>
      <w:r w:rsidRPr="00F37B9C">
        <w:rPr>
          <w:rStyle w:val="Heading31"/>
          <w:b/>
          <w:bCs/>
          <w:sz w:val="22"/>
          <w:szCs w:val="22"/>
          <w:lang w:val="sr-Latn-ME"/>
        </w:rPr>
        <w:lastRenderedPageBreak/>
        <w:t>Uvod</w:t>
      </w:r>
    </w:p>
    <w:p w:rsidR="0026380C" w:rsidRPr="00F37B9C" w:rsidRDefault="00DD1D50">
      <w:pPr>
        <w:pStyle w:val="Bodytext60"/>
        <w:shd w:val="clear" w:color="auto" w:fill="auto"/>
        <w:spacing w:before="0"/>
        <w:ind w:left="20" w:right="60"/>
        <w:rPr>
          <w:sz w:val="22"/>
          <w:szCs w:val="22"/>
          <w:lang w:val="sr-Latn-ME"/>
        </w:rPr>
      </w:pPr>
      <w:r>
        <w:rPr>
          <w:noProof/>
          <w:sz w:val="22"/>
          <w:szCs w:val="22"/>
          <w:lang w:val="sr-Latn-ME"/>
        </w:rPr>
        <w:drawing>
          <wp:anchor distT="0" distB="0" distL="63500" distR="63500" simplePos="0" relativeHeight="377487106" behindDoc="1" locked="0" layoutInCell="1" allowOverlap="1">
            <wp:simplePos x="0" y="0"/>
            <wp:positionH relativeFrom="margin">
              <wp:posOffset>2239010</wp:posOffset>
            </wp:positionH>
            <wp:positionV relativeFrom="paragraph">
              <wp:posOffset>18415</wp:posOffset>
            </wp:positionV>
            <wp:extent cx="2066290" cy="2749550"/>
            <wp:effectExtent l="0" t="0" r="0" b="0"/>
            <wp:wrapTight wrapText="bothSides">
              <wp:wrapPolygon edited="0">
                <wp:start x="0" y="0"/>
                <wp:lineTo x="0" y="21400"/>
                <wp:lineTo x="21308" y="21400"/>
                <wp:lineTo x="21308" y="0"/>
                <wp:lineTo x="0" y="0"/>
              </wp:wrapPolygon>
            </wp:wrapTight>
            <wp:docPr id="60" name="Picture 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290" cy="2749550"/>
                    </a:xfrm>
                    <a:prstGeom prst="rect">
                      <a:avLst/>
                    </a:prstGeom>
                    <a:noFill/>
                  </pic:spPr>
                </pic:pic>
              </a:graphicData>
            </a:graphic>
            <wp14:sizeRelH relativeFrom="page">
              <wp14:pctWidth>0</wp14:pctWidth>
            </wp14:sizeRelH>
            <wp14:sizeRelV relativeFrom="page">
              <wp14:pctHeight>0</wp14:pctHeight>
            </wp14:sizeRelV>
          </wp:anchor>
        </w:drawing>
      </w:r>
      <w:r w:rsidR="00B83F7E" w:rsidRPr="00F37B9C">
        <w:rPr>
          <w:sz w:val="22"/>
          <w:szCs w:val="22"/>
          <w:lang w:val="sr-Latn-ME"/>
        </w:rPr>
        <w:t>Vještačka inteligencija (AI)</w:t>
      </w:r>
      <w:r w:rsidR="009302C5" w:rsidRPr="00F37B9C">
        <w:rPr>
          <w:sz w:val="22"/>
          <w:szCs w:val="22"/>
          <w:lang w:val="sr-Latn-ME"/>
        </w:rPr>
        <w:t xml:space="preserve"> </w:t>
      </w:r>
      <w:r w:rsidR="00DF591D" w:rsidRPr="00F37B9C">
        <w:rPr>
          <w:sz w:val="22"/>
          <w:szCs w:val="22"/>
          <w:lang w:val="sr-Latn-ME"/>
        </w:rPr>
        <w:t>pokreće važna i hitna pitanja. Vještačka inteligencija</w:t>
      </w:r>
      <w:r w:rsidR="009302C5" w:rsidRPr="00F37B9C">
        <w:rPr>
          <w:sz w:val="22"/>
          <w:szCs w:val="22"/>
          <w:lang w:val="sr-Latn-ME"/>
        </w:rPr>
        <w:t xml:space="preserve"> je već sa nama – mijenja informacije koje dobijamo, </w:t>
      </w:r>
      <w:r w:rsidR="00DF591D" w:rsidRPr="00F37B9C">
        <w:rPr>
          <w:sz w:val="22"/>
          <w:szCs w:val="22"/>
          <w:lang w:val="sr-Latn-ME"/>
        </w:rPr>
        <w:t>odluke</w:t>
      </w:r>
      <w:r w:rsidR="009302C5" w:rsidRPr="00F37B9C">
        <w:rPr>
          <w:sz w:val="22"/>
          <w:szCs w:val="22"/>
          <w:lang w:val="sr-Latn-ME"/>
        </w:rPr>
        <w:t xml:space="preserve"> koje donosimo i način na koji naše društvo funkcioniše. U narednim godinama, igraće još veću ulogu u tome kako vlade i javne institucije rade, i u tome kako građani komuniciraju i učestvuju u demokratskom procesu.</w:t>
      </w:r>
    </w:p>
    <w:p w:rsidR="0026380C" w:rsidRPr="00F37B9C" w:rsidRDefault="000D4336">
      <w:pPr>
        <w:pStyle w:val="Bodytext60"/>
        <w:shd w:val="clear" w:color="auto" w:fill="auto"/>
        <w:spacing w:before="0" w:line="245" w:lineRule="exact"/>
        <w:ind w:left="20" w:right="60"/>
        <w:rPr>
          <w:sz w:val="22"/>
          <w:szCs w:val="22"/>
          <w:lang w:val="sr-Latn-ME"/>
        </w:rPr>
      </w:pPr>
      <w:r w:rsidRPr="00F37B9C">
        <w:rPr>
          <w:sz w:val="22"/>
          <w:szCs w:val="22"/>
          <w:lang w:val="sr-Latn-ME"/>
        </w:rPr>
        <w:t>Vještačka inteligencija</w:t>
      </w:r>
      <w:r w:rsidR="002C3DFA" w:rsidRPr="00F37B9C">
        <w:rPr>
          <w:sz w:val="22"/>
          <w:szCs w:val="22"/>
          <w:lang w:val="sr-Latn-ME"/>
        </w:rPr>
        <w:t xml:space="preserve"> sa sobom nosi i </w:t>
      </w:r>
      <w:r w:rsidR="00E24333" w:rsidRPr="00F37B9C">
        <w:rPr>
          <w:sz w:val="22"/>
          <w:szCs w:val="22"/>
          <w:lang w:val="sr-Latn-ME"/>
        </w:rPr>
        <w:t>prednosti</w:t>
      </w:r>
      <w:r w:rsidR="002C3DFA" w:rsidRPr="00F37B9C">
        <w:rPr>
          <w:sz w:val="22"/>
          <w:szCs w:val="22"/>
          <w:lang w:val="sr-Latn-ME"/>
        </w:rPr>
        <w:t xml:space="preserve"> i rizike. Uloga je Savjeta Evrope da obezbijedi da ljudska prava, demokratija i vladavina prava budu zaštićeni i promovisani u digitalnom okruženju. </w:t>
      </w:r>
    </w:p>
    <w:p w:rsidR="0026380C" w:rsidRPr="00F37B9C" w:rsidRDefault="002C3DFA">
      <w:pPr>
        <w:pStyle w:val="Bodytext60"/>
        <w:shd w:val="clear" w:color="auto" w:fill="auto"/>
        <w:spacing w:before="0" w:line="245" w:lineRule="exact"/>
        <w:ind w:left="20" w:right="60"/>
        <w:rPr>
          <w:sz w:val="22"/>
          <w:szCs w:val="22"/>
          <w:lang w:val="sr-Latn-ME"/>
        </w:rPr>
      </w:pPr>
      <w:r w:rsidRPr="00F37B9C">
        <w:rPr>
          <w:sz w:val="22"/>
          <w:szCs w:val="22"/>
          <w:lang w:val="sr-Latn-ME"/>
        </w:rPr>
        <w:t xml:space="preserve">Stoga treba da osiguramo da se </w:t>
      </w:r>
      <w:r w:rsidR="000D4336" w:rsidRPr="00F37B9C">
        <w:rPr>
          <w:sz w:val="22"/>
          <w:szCs w:val="22"/>
          <w:lang w:val="sr-Latn-ME"/>
        </w:rPr>
        <w:t>vještačka inteligencija</w:t>
      </w:r>
      <w:r w:rsidRPr="00F37B9C">
        <w:rPr>
          <w:sz w:val="22"/>
          <w:szCs w:val="22"/>
          <w:lang w:val="sr-Latn-ME"/>
        </w:rPr>
        <w:t xml:space="preserve"> koristi za promovisanje i zaštitu naših standarda.  </w:t>
      </w:r>
    </w:p>
    <w:p w:rsidR="0026380C" w:rsidRPr="00F37B9C" w:rsidRDefault="00A43E06">
      <w:pPr>
        <w:pStyle w:val="Bodytext60"/>
        <w:shd w:val="clear" w:color="auto" w:fill="auto"/>
        <w:spacing w:before="0" w:line="245" w:lineRule="exact"/>
        <w:ind w:left="20" w:right="60"/>
        <w:rPr>
          <w:sz w:val="22"/>
          <w:szCs w:val="22"/>
          <w:lang w:val="sr-Latn-ME"/>
        </w:rPr>
      </w:pPr>
      <w:r w:rsidRPr="00F37B9C">
        <w:rPr>
          <w:sz w:val="22"/>
          <w:szCs w:val="22"/>
          <w:lang w:val="sr-Latn-ME"/>
        </w:rPr>
        <w:t>R</w:t>
      </w:r>
      <w:r w:rsidR="002C3DFA" w:rsidRPr="00F37B9C">
        <w:rPr>
          <w:sz w:val="22"/>
          <w:szCs w:val="22"/>
          <w:lang w:val="sr-Latn-ME"/>
        </w:rPr>
        <w:t xml:space="preserve">adujem </w:t>
      </w:r>
      <w:r w:rsidRPr="00F37B9C">
        <w:rPr>
          <w:sz w:val="22"/>
          <w:szCs w:val="22"/>
          <w:lang w:val="sr-Latn-ME"/>
        </w:rPr>
        <w:t xml:space="preserve">se </w:t>
      </w:r>
      <w:r w:rsidR="002C3DFA" w:rsidRPr="00F37B9C">
        <w:rPr>
          <w:sz w:val="22"/>
          <w:szCs w:val="22"/>
          <w:lang w:val="sr-Latn-ME"/>
        </w:rPr>
        <w:t>ishodu rada Komiteta za vještačku inteligenciju</w:t>
      </w:r>
      <w:r w:rsidR="00C659B0" w:rsidRPr="00F37B9C">
        <w:rPr>
          <w:sz w:val="22"/>
          <w:szCs w:val="22"/>
          <w:lang w:val="sr-Latn-ME"/>
        </w:rPr>
        <w:t xml:space="preserve"> koji je dobio mandat</w:t>
      </w:r>
      <w:r w:rsidR="00F66704" w:rsidRPr="00F37B9C">
        <w:rPr>
          <w:sz w:val="22"/>
          <w:szCs w:val="22"/>
          <w:lang w:val="sr-Latn-ME"/>
        </w:rPr>
        <w:t xml:space="preserve"> od Komiteta ministara da </w:t>
      </w:r>
      <w:r w:rsidR="00C659B0" w:rsidRPr="00F37B9C">
        <w:rPr>
          <w:sz w:val="22"/>
          <w:szCs w:val="22"/>
          <w:lang w:val="sr-Latn-ME"/>
        </w:rPr>
        <w:t>izradi obavezujući pravni</w:t>
      </w:r>
      <w:r w:rsidR="00F66704" w:rsidRPr="00F37B9C">
        <w:rPr>
          <w:sz w:val="22"/>
          <w:szCs w:val="22"/>
          <w:lang w:val="sr-Latn-ME"/>
        </w:rPr>
        <w:t xml:space="preserve"> instrument o razvoju, dizajnu i primjeni vještačke inteligencije, zasnovanog na standardima Savjeta Evrope, a koji je pogodan za inovacije.</w:t>
      </w:r>
    </w:p>
    <w:p w:rsidR="0026380C" w:rsidRPr="00F37B9C" w:rsidRDefault="00E24333">
      <w:pPr>
        <w:pStyle w:val="Bodytext60"/>
        <w:shd w:val="clear" w:color="auto" w:fill="auto"/>
        <w:spacing w:before="0" w:after="26" w:line="180" w:lineRule="exact"/>
        <w:ind w:left="20"/>
        <w:rPr>
          <w:color w:val="auto"/>
          <w:sz w:val="22"/>
          <w:szCs w:val="22"/>
          <w:lang w:val="sr-Latn-ME"/>
        </w:rPr>
      </w:pPr>
      <w:r w:rsidRPr="00F37B9C">
        <w:rPr>
          <w:color w:val="auto"/>
          <w:sz w:val="22"/>
          <w:szCs w:val="22"/>
          <w:lang w:val="sr-Latn-ME"/>
        </w:rPr>
        <w:t>Ovo će biti dopunjeno sektorskim radom u c</w:t>
      </w:r>
      <w:r w:rsidR="000A4F58" w:rsidRPr="00F37B9C">
        <w:rPr>
          <w:color w:val="auto"/>
          <w:sz w:val="22"/>
          <w:szCs w:val="22"/>
          <w:lang w:val="sr-Latn-ME"/>
        </w:rPr>
        <w:t>ij</w:t>
      </w:r>
      <w:r w:rsidRPr="00F37B9C">
        <w:rPr>
          <w:color w:val="auto"/>
          <w:sz w:val="22"/>
          <w:szCs w:val="22"/>
          <w:lang w:val="sr-Latn-ME"/>
        </w:rPr>
        <w:t>eloj našoj Organizaciji</w:t>
      </w:r>
      <w:r w:rsidR="00C06832" w:rsidRPr="00F37B9C">
        <w:rPr>
          <w:color w:val="auto"/>
          <w:sz w:val="22"/>
          <w:szCs w:val="22"/>
          <w:lang w:val="sr-Latn-ME"/>
        </w:rPr>
        <w:t>.</w:t>
      </w:r>
    </w:p>
    <w:p w:rsidR="0026380C" w:rsidRPr="00F37B9C" w:rsidRDefault="00E24333">
      <w:pPr>
        <w:pStyle w:val="Bodytext60"/>
        <w:shd w:val="clear" w:color="auto" w:fill="auto"/>
        <w:spacing w:before="0" w:after="400"/>
        <w:ind w:left="20" w:right="60"/>
        <w:rPr>
          <w:color w:val="auto"/>
          <w:sz w:val="22"/>
          <w:szCs w:val="22"/>
          <w:lang w:val="sr-Latn-ME"/>
        </w:rPr>
      </w:pPr>
      <w:r w:rsidRPr="00F37B9C">
        <w:rPr>
          <w:color w:val="auto"/>
          <w:sz w:val="22"/>
          <w:szCs w:val="22"/>
          <w:lang w:val="sr-Latn-ME"/>
        </w:rPr>
        <w:t xml:space="preserve">Savjet Evrope je u mnogim prilikama pokazao svoju sposobnost da uvede nove standarde, koji su tada postali globalna merila. Mi ćemo se baviti vještačkom inteligencijom u </w:t>
      </w:r>
      <w:r w:rsidR="001B045D">
        <w:rPr>
          <w:color w:val="auto"/>
          <w:sz w:val="22"/>
          <w:szCs w:val="22"/>
          <w:lang w:val="sr-Latn-ME"/>
        </w:rPr>
        <w:t>ovom predanju</w:t>
      </w:r>
      <w:r w:rsidRPr="00F37B9C">
        <w:rPr>
          <w:color w:val="auto"/>
          <w:sz w:val="22"/>
          <w:szCs w:val="22"/>
          <w:lang w:val="sr-Latn-ME"/>
        </w:rPr>
        <w:t>, u pristupu sa više zainteresovanih strana sa drugim međunarodnim organizacijama, civilni</w:t>
      </w:r>
      <w:r w:rsidR="001B045D">
        <w:rPr>
          <w:color w:val="auto"/>
          <w:sz w:val="22"/>
          <w:szCs w:val="22"/>
          <w:lang w:val="sr-Latn-ME"/>
        </w:rPr>
        <w:t>m društvom i</w:t>
      </w:r>
      <w:r w:rsidR="000A4F58" w:rsidRPr="00F37B9C">
        <w:rPr>
          <w:color w:val="auto"/>
          <w:sz w:val="22"/>
          <w:szCs w:val="22"/>
          <w:lang w:val="sr-Latn-ME"/>
        </w:rPr>
        <w:t xml:space="preserve"> akademskim zajednicama</w:t>
      </w:r>
      <w:r w:rsidR="00C06832" w:rsidRPr="00F37B9C">
        <w:rPr>
          <w:color w:val="auto"/>
          <w:sz w:val="22"/>
          <w:szCs w:val="22"/>
          <w:lang w:val="sr-Latn-ME"/>
        </w:rPr>
        <w:t>.</w:t>
      </w:r>
    </w:p>
    <w:p w:rsidR="0026380C" w:rsidRPr="00F37B9C" w:rsidRDefault="00C06832">
      <w:pPr>
        <w:pStyle w:val="Bodytext70"/>
        <w:shd w:val="clear" w:color="auto" w:fill="auto"/>
        <w:spacing w:before="0" w:after="64" w:line="190" w:lineRule="exact"/>
        <w:ind w:left="20"/>
        <w:rPr>
          <w:sz w:val="22"/>
          <w:szCs w:val="22"/>
          <w:lang w:val="sr-Latn-ME"/>
        </w:rPr>
      </w:pPr>
      <w:r w:rsidRPr="00F37B9C">
        <w:rPr>
          <w:sz w:val="22"/>
          <w:szCs w:val="22"/>
          <w:lang w:val="sr-Latn-ME"/>
        </w:rPr>
        <w:t>Marija Pejcinovic Buric</w:t>
      </w:r>
    </w:p>
    <w:p w:rsidR="0026380C" w:rsidRDefault="00F66704">
      <w:pPr>
        <w:pStyle w:val="Bodytext70"/>
        <w:shd w:val="clear" w:color="auto" w:fill="auto"/>
        <w:spacing w:before="0" w:after="0" w:line="190" w:lineRule="exact"/>
        <w:ind w:left="20"/>
      </w:pPr>
      <w:r w:rsidRPr="00DF591D">
        <w:rPr>
          <w:sz w:val="22"/>
          <w:szCs w:val="22"/>
        </w:rPr>
        <w:t>Generalna sekretarka Savjeta Evrope</w:t>
      </w:r>
      <w:r w:rsidR="00C06832">
        <w:br w:type="page"/>
      </w:r>
    </w:p>
    <w:p w:rsidR="00496B27" w:rsidRDefault="00DD1D50">
      <w:pPr>
        <w:framePr w:h="3408" w:wrap="notBeside" w:vAnchor="text" w:hAnchor="text" w:xAlign="center" w:y="1"/>
        <w:jc w:val="center"/>
      </w:pPr>
      <w:r>
        <w:rPr>
          <w:noProof/>
          <w:lang w:val="sr-Latn-ME"/>
        </w:rPr>
        <w:lastRenderedPageBreak/>
        <w:drawing>
          <wp:inline distT="0" distB="0" distL="0" distR="0">
            <wp:extent cx="4238625" cy="2162175"/>
            <wp:effectExtent l="0" t="0" r="0" b="0"/>
            <wp:docPr id="46" name="Picture 1" descr="C:\Users\user\AppData\Local\Microsoft\Windows\INetCache\MARIJA~1.AZL\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MARIJA~1.AZL\AppData\Local\Temp\FineReader11\media\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2162175"/>
                    </a:xfrm>
                    <a:prstGeom prst="rect">
                      <a:avLst/>
                    </a:prstGeom>
                    <a:noFill/>
                    <a:ln>
                      <a:noFill/>
                    </a:ln>
                  </pic:spPr>
                </pic:pic>
              </a:graphicData>
            </a:graphic>
          </wp:inline>
        </w:drawing>
      </w:r>
    </w:p>
    <w:p w:rsidR="0026380C" w:rsidRDefault="0026380C">
      <w:pPr>
        <w:framePr w:h="3408" w:wrap="notBeside" w:vAnchor="text" w:hAnchor="text" w:xAlign="center" w:y="1"/>
        <w:jc w:val="center"/>
        <w:rPr>
          <w:sz w:val="0"/>
          <w:szCs w:val="0"/>
        </w:rPr>
      </w:pPr>
    </w:p>
    <w:p w:rsidR="00496B27" w:rsidRDefault="00496B27">
      <w:pPr>
        <w:framePr w:h="3408" w:wrap="notBeside" w:vAnchor="text" w:hAnchor="text" w:xAlign="center" w:y="1"/>
        <w:jc w:val="center"/>
        <w:rPr>
          <w:sz w:val="0"/>
          <w:szCs w:val="0"/>
        </w:rPr>
      </w:pPr>
    </w:p>
    <w:p w:rsidR="00496B27" w:rsidRDefault="00496B27">
      <w:pPr>
        <w:framePr w:h="3408" w:wrap="notBeside" w:vAnchor="text" w:hAnchor="text" w:xAlign="center" w:y="1"/>
        <w:jc w:val="center"/>
        <w:rPr>
          <w:sz w:val="0"/>
          <w:szCs w:val="0"/>
        </w:rPr>
      </w:pPr>
    </w:p>
    <w:p w:rsidR="0026380C" w:rsidRDefault="00DD1D50">
      <w:pPr>
        <w:rPr>
          <w:sz w:val="2"/>
          <w:szCs w:val="2"/>
        </w:rPr>
      </w:pPr>
      <w:r>
        <w:rPr>
          <w:noProof/>
          <w:lang w:val="sr-Latn-ME"/>
        </w:rPr>
        <mc:AlternateContent>
          <mc:Choice Requires="wps">
            <w:drawing>
              <wp:anchor distT="0" distB="234950" distL="63500" distR="63500" simplePos="0" relativeHeight="377487107" behindDoc="1" locked="0" layoutInCell="1" allowOverlap="1">
                <wp:simplePos x="0" y="0"/>
                <wp:positionH relativeFrom="margin">
                  <wp:posOffset>6350</wp:posOffset>
                </wp:positionH>
                <wp:positionV relativeFrom="margin">
                  <wp:posOffset>-304165</wp:posOffset>
                </wp:positionV>
                <wp:extent cx="2003425" cy="457200"/>
                <wp:effectExtent l="4445" t="1270" r="1905" b="0"/>
                <wp:wrapTopAndBottom/>
                <wp:docPr id="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Bodytext8"/>
                              <w:shd w:val="clear" w:color="auto" w:fill="auto"/>
                              <w:spacing w:line="240" w:lineRule="exact"/>
                              <w:rPr>
                                <w:rStyle w:val="Bodytext8Exact0"/>
                                <w:b/>
                                <w:bCs/>
                                <w:spacing w:val="0"/>
                              </w:rPr>
                            </w:pPr>
                            <w:r>
                              <w:rPr>
                                <w:rStyle w:val="Bodytext8Exact0"/>
                                <w:b/>
                                <w:bCs/>
                                <w:spacing w:val="0"/>
                              </w:rPr>
                              <w:t>O Savjetu Evrope</w:t>
                            </w:r>
                          </w:p>
                          <w:p w:rsidR="00025207" w:rsidRDefault="00025207">
                            <w:pPr>
                              <w:pStyle w:val="Bodytext8"/>
                              <w:shd w:val="clear" w:color="auto" w:fill="auto"/>
                              <w:spacing w:line="240" w:lineRule="exact"/>
                              <w:rPr>
                                <w:rStyle w:val="Bodytext8Exact0"/>
                                <w:b/>
                                <w:bCs/>
                                <w:spacing w:val="0"/>
                              </w:rPr>
                            </w:pPr>
                          </w:p>
                          <w:p w:rsidR="00025207" w:rsidRDefault="00025207">
                            <w:pPr>
                              <w:pStyle w:val="Bodytext8"/>
                              <w:shd w:val="clear" w:color="auto" w:fill="auto"/>
                              <w:spacing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pt;margin-top:-23.95pt;width:157.75pt;height:36pt;z-index:-125829373;visibility:visible;mso-wrap-style:square;mso-width-percent:0;mso-height-percent:0;mso-wrap-distance-left:5pt;mso-wrap-distance-top:0;mso-wrap-distance-right:5pt;mso-wrap-distance-bottom:1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" filled="f" stroked="f">
                <v:textbox style="mso-fit-shape-to-text:t" inset="0,0,0,0">
                  <w:txbxContent>
                    <w:p w:rsidR="00025207" w:rsidRDefault="00025207">
                      <w:pPr>
                        <w:pStyle w:val="Bodytext8"/>
                        <w:shd w:val="clear" w:color="auto" w:fill="auto"/>
                        <w:spacing w:line="240" w:lineRule="exact"/>
                        <w:rPr>
                          <w:rStyle w:val="Bodytext8Exact0"/>
                          <w:b/>
                          <w:bCs/>
                          <w:spacing w:val="0"/>
                        </w:rPr>
                      </w:pPr>
                      <w:r>
                        <w:rPr>
                          <w:rStyle w:val="Bodytext8Exact0"/>
                          <w:b/>
                          <w:bCs/>
                          <w:spacing w:val="0"/>
                        </w:rPr>
                        <w:t>O Savjetu Evrope</w:t>
                      </w:r>
                    </w:p>
                    <w:p w:rsidR="00025207" w:rsidRDefault="00025207">
                      <w:pPr>
                        <w:pStyle w:val="Bodytext8"/>
                        <w:shd w:val="clear" w:color="auto" w:fill="auto"/>
                        <w:spacing w:line="240" w:lineRule="exact"/>
                        <w:rPr>
                          <w:rStyle w:val="Bodytext8Exact0"/>
                          <w:b/>
                          <w:bCs/>
                          <w:spacing w:val="0"/>
                        </w:rPr>
                      </w:pPr>
                    </w:p>
                    <w:p w:rsidR="00025207" w:rsidRDefault="00025207">
                      <w:pPr>
                        <w:pStyle w:val="Bodytext8"/>
                        <w:shd w:val="clear" w:color="auto" w:fill="auto"/>
                        <w:spacing w:line="240" w:lineRule="exact"/>
                      </w:pPr>
                    </w:p>
                  </w:txbxContent>
                </v:textbox>
                <w10:wrap type="topAndBottom" anchorx="margin" anchory="margin"/>
              </v:shape>
            </w:pict>
          </mc:Fallback>
        </mc:AlternateContent>
      </w:r>
    </w:p>
    <w:p w:rsidR="00496B27" w:rsidRDefault="00496B27">
      <w:pPr>
        <w:rPr>
          <w:sz w:val="2"/>
          <w:szCs w:val="2"/>
        </w:rPr>
      </w:pPr>
    </w:p>
    <w:p w:rsidR="00496B27" w:rsidRDefault="00496B27">
      <w:pPr>
        <w:rPr>
          <w:sz w:val="2"/>
          <w:szCs w:val="2"/>
        </w:rPr>
      </w:pPr>
    </w:p>
    <w:p w:rsidR="00F56200" w:rsidRPr="00056047" w:rsidRDefault="00496B27" w:rsidP="00F56200">
      <w:pPr>
        <w:pStyle w:val="BodyText23"/>
        <w:shd w:val="clear" w:color="auto" w:fill="auto"/>
        <w:spacing w:before="188"/>
        <w:ind w:left="20" w:right="40"/>
        <w:rPr>
          <w:sz w:val="24"/>
          <w:szCs w:val="24"/>
          <w:lang w:val="sr-Latn-ME"/>
        </w:rPr>
      </w:pPr>
      <w:r w:rsidRPr="00056047">
        <w:rPr>
          <w:sz w:val="24"/>
          <w:szCs w:val="24"/>
          <w:lang w:val="sr-Latn-ME"/>
        </w:rPr>
        <w:t>Savjet Evrope obuhvata 46 država članica, od kojih su 2</w:t>
      </w:r>
      <w:r w:rsidR="00CE148E">
        <w:rPr>
          <w:sz w:val="24"/>
          <w:szCs w:val="24"/>
          <w:lang w:val="sr-Latn-ME"/>
        </w:rPr>
        <w:t>7</w:t>
      </w:r>
      <w:r w:rsidRPr="00056047">
        <w:rPr>
          <w:sz w:val="24"/>
          <w:szCs w:val="24"/>
          <w:lang w:val="sr-Latn-ME"/>
        </w:rPr>
        <w:t xml:space="preserve"> članice Evropske unije. </w:t>
      </w:r>
      <w:r w:rsidR="00F56200" w:rsidRPr="00056047">
        <w:rPr>
          <w:sz w:val="24"/>
          <w:szCs w:val="24"/>
          <w:lang w:val="sr-Latn-ME"/>
        </w:rPr>
        <w:t xml:space="preserve">Savjet je </w:t>
      </w:r>
      <w:r w:rsidR="00CE148E">
        <w:rPr>
          <w:sz w:val="24"/>
          <w:szCs w:val="24"/>
          <w:lang w:val="sr-Latn-ME"/>
        </w:rPr>
        <w:t>jemči</w:t>
      </w:r>
      <w:r w:rsidR="00F56200" w:rsidRPr="00056047">
        <w:rPr>
          <w:sz w:val="24"/>
          <w:szCs w:val="24"/>
          <w:lang w:val="sr-Latn-ME"/>
        </w:rPr>
        <w:t xml:space="preserve"> ljudsk</w:t>
      </w:r>
      <w:r w:rsidR="00CE148E">
        <w:rPr>
          <w:sz w:val="24"/>
          <w:szCs w:val="24"/>
          <w:lang w:val="sr-Latn-ME"/>
        </w:rPr>
        <w:t>a prava, demokratiju</w:t>
      </w:r>
      <w:r w:rsidR="00F56200" w:rsidRPr="00056047">
        <w:rPr>
          <w:sz w:val="24"/>
          <w:szCs w:val="24"/>
          <w:lang w:val="sr-Latn-ME"/>
        </w:rPr>
        <w:t xml:space="preserve"> i vladavin</w:t>
      </w:r>
      <w:r w:rsidR="00CE148E">
        <w:rPr>
          <w:sz w:val="24"/>
          <w:szCs w:val="24"/>
          <w:lang w:val="sr-Latn-ME"/>
        </w:rPr>
        <w:t>u</w:t>
      </w:r>
      <w:r w:rsidR="00F56200" w:rsidRPr="00056047">
        <w:rPr>
          <w:sz w:val="24"/>
          <w:szCs w:val="24"/>
          <w:lang w:val="sr-Latn-ME"/>
        </w:rPr>
        <w:t xml:space="preserve"> prava na kontinentu.</w:t>
      </w:r>
    </w:p>
    <w:p w:rsidR="00F56200" w:rsidRPr="00056047" w:rsidRDefault="00F56200" w:rsidP="00F56200">
      <w:pPr>
        <w:pStyle w:val="BodyText23"/>
        <w:shd w:val="clear" w:color="auto" w:fill="auto"/>
        <w:spacing w:before="188"/>
        <w:ind w:left="20" w:right="40"/>
        <w:rPr>
          <w:sz w:val="24"/>
          <w:szCs w:val="24"/>
          <w:lang w:val="sr-Latn-ME"/>
        </w:rPr>
      </w:pPr>
      <w:r w:rsidRPr="00056047">
        <w:rPr>
          <w:sz w:val="24"/>
          <w:szCs w:val="24"/>
          <w:lang w:val="sr-Latn-ME"/>
        </w:rPr>
        <w:t xml:space="preserve">Sve države članice Savjeta Evrope potpisale su Evropsku konvenciju o ljudskim pravima, međunarodni </w:t>
      </w:r>
      <w:r w:rsidR="008E4AE5" w:rsidRPr="00056047">
        <w:rPr>
          <w:sz w:val="24"/>
          <w:szCs w:val="24"/>
          <w:lang w:val="sr-Latn-ME"/>
        </w:rPr>
        <w:t>ugovor</w:t>
      </w:r>
      <w:r w:rsidRPr="00056047">
        <w:rPr>
          <w:sz w:val="24"/>
          <w:szCs w:val="24"/>
          <w:lang w:val="sr-Latn-ME"/>
        </w:rPr>
        <w:t xml:space="preserve"> </w:t>
      </w:r>
      <w:r w:rsidR="004B4780" w:rsidRPr="00056047">
        <w:rPr>
          <w:sz w:val="24"/>
          <w:szCs w:val="24"/>
          <w:lang w:val="sr-Latn-ME"/>
        </w:rPr>
        <w:t>osmišljen</w:t>
      </w:r>
      <w:r w:rsidRPr="00056047">
        <w:rPr>
          <w:sz w:val="24"/>
          <w:szCs w:val="24"/>
          <w:lang w:val="sr-Latn-ME"/>
        </w:rPr>
        <w:t xml:space="preserve"> da štiti ljudska prava</w:t>
      </w:r>
      <w:r w:rsidR="008E4AE5" w:rsidRPr="00056047">
        <w:rPr>
          <w:sz w:val="24"/>
          <w:szCs w:val="24"/>
          <w:lang w:val="sr-Latn-ME"/>
        </w:rPr>
        <w:t>,</w:t>
      </w:r>
      <w:r w:rsidRPr="00056047">
        <w:rPr>
          <w:sz w:val="24"/>
          <w:szCs w:val="24"/>
          <w:lang w:val="sr-Latn-ME"/>
        </w:rPr>
        <w:t xml:space="preserve"> demokr</w:t>
      </w:r>
      <w:r w:rsidR="008E4AE5" w:rsidRPr="00056047">
        <w:rPr>
          <w:sz w:val="24"/>
          <w:szCs w:val="24"/>
          <w:lang w:val="sr-Latn-ME"/>
        </w:rPr>
        <w:t xml:space="preserve">atiju i vladavinu prava. Evropski sud za ljudska prava nadgleda implementaciju Konvencije u državama članicama. </w:t>
      </w:r>
    </w:p>
    <w:p w:rsidR="0026380C" w:rsidRPr="00496B27" w:rsidRDefault="0026380C">
      <w:pPr>
        <w:pStyle w:val="BodyText23"/>
        <w:shd w:val="clear" w:color="auto" w:fill="auto"/>
        <w:spacing w:before="0"/>
        <w:ind w:left="20" w:right="40"/>
        <w:rPr>
          <w:sz w:val="28"/>
          <w:szCs w:val="28"/>
        </w:rPr>
        <w:sectPr w:rsidR="0026380C" w:rsidRPr="00496B27">
          <w:footerReference w:type="even" r:id="rId9"/>
          <w:footerReference w:type="default" r:id="rId10"/>
          <w:pgSz w:w="11906" w:h="16838"/>
          <w:pgMar w:top="3061" w:right="2542" w:bottom="4957" w:left="2547" w:header="0" w:footer="3" w:gutter="0"/>
          <w:pgNumType w:start="1"/>
          <w:cols w:space="720"/>
          <w:noEndnote/>
          <w:docGrid w:linePitch="360"/>
        </w:sectPr>
      </w:pPr>
    </w:p>
    <w:p w:rsidR="0026380C" w:rsidRDefault="00DD1D50">
      <w:pPr>
        <w:framePr w:h="3523" w:wrap="notBeside" w:vAnchor="text" w:hAnchor="text" w:xAlign="center" w:y="1"/>
        <w:jc w:val="center"/>
        <w:rPr>
          <w:sz w:val="0"/>
          <w:szCs w:val="0"/>
        </w:rPr>
      </w:pPr>
      <w:r>
        <w:rPr>
          <w:noProof/>
          <w:lang w:val="sr-Latn-ME"/>
        </w:rPr>
        <w:lastRenderedPageBreak/>
        <w:drawing>
          <wp:inline distT="0" distB="0" distL="0" distR="0">
            <wp:extent cx="4314825" cy="2238375"/>
            <wp:effectExtent l="0" t="0" r="0" b="0"/>
            <wp:docPr id="45" name="Picture 2" descr="C:\Users\user\AppData\Local\Microsoft\Windows\INetCache\MARIJA~1.AZL\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MARIJA~1.AZL\AppData\Local\Temp\FineReader11\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2238375"/>
                    </a:xfrm>
                    <a:prstGeom prst="rect">
                      <a:avLst/>
                    </a:prstGeom>
                    <a:noFill/>
                    <a:ln>
                      <a:noFill/>
                    </a:ln>
                  </pic:spPr>
                </pic:pic>
              </a:graphicData>
            </a:graphic>
          </wp:inline>
        </w:drawing>
      </w:r>
    </w:p>
    <w:p w:rsidR="0026380C" w:rsidRDefault="00DD1D50">
      <w:pPr>
        <w:rPr>
          <w:sz w:val="2"/>
          <w:szCs w:val="2"/>
        </w:rPr>
      </w:pPr>
      <w:r>
        <w:rPr>
          <w:noProof/>
          <w:lang w:val="sr-Latn-ME"/>
        </w:rPr>
        <mc:AlternateContent>
          <mc:Choice Requires="wps">
            <w:drawing>
              <wp:anchor distT="0" distB="228600" distL="63500" distR="63500" simplePos="0" relativeHeight="377487108" behindDoc="1" locked="0" layoutInCell="1" allowOverlap="1">
                <wp:simplePos x="0" y="0"/>
                <wp:positionH relativeFrom="margin">
                  <wp:posOffset>27305</wp:posOffset>
                </wp:positionH>
                <wp:positionV relativeFrom="margin">
                  <wp:posOffset>-387350</wp:posOffset>
                </wp:positionV>
                <wp:extent cx="2052955" cy="152400"/>
                <wp:effectExtent l="3175" t="0" r="1270" b="1905"/>
                <wp:wrapTopAndBottom/>
                <wp:docPr id="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Pr="00855A98" w:rsidRDefault="0063284A">
                            <w:pPr>
                              <w:pStyle w:val="Bodytext8"/>
                              <w:shd w:val="clear" w:color="auto" w:fill="auto"/>
                              <w:spacing w:line="240" w:lineRule="exact"/>
                              <w:rPr>
                                <w:lang w:val="sr-Latn-ME"/>
                              </w:rPr>
                            </w:pPr>
                            <w:r w:rsidRPr="0063284A">
                              <w:rPr>
                                <w:rStyle w:val="Bodytext8Exact0"/>
                                <w:b/>
                                <w:bCs/>
                                <w:color w:val="auto"/>
                                <w:spacing w:val="0"/>
                                <w:lang w:val="sr-Latn-ME"/>
                              </w:rPr>
                              <w:t>Unakrsni</w:t>
                            </w:r>
                            <w:r w:rsidR="00025207">
                              <w:rPr>
                                <w:rStyle w:val="Bodytext8Exact0"/>
                                <w:b/>
                                <w:bCs/>
                                <w:spacing w:val="0"/>
                                <w:lang w:val="sr-Latn-ME"/>
                              </w:rPr>
                              <w:t xml:space="preserve"> prioritet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2.15pt;margin-top:-30.5pt;width:161.65pt;height:12pt;z-index:-125829372;visibility:visible;mso-wrap-style:square;mso-width-percent:0;mso-height-percent:0;mso-wrap-distance-left:5pt;mso-wrap-distance-top:0;mso-wrap-distance-right:5pt;mso-wrap-distance-bottom:1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" filled="f" stroked="f">
                <v:textbox style="mso-fit-shape-to-text:t" inset="0,0,0,0">
                  <w:txbxContent>
                    <w:p w:rsidR="00025207" w:rsidRPr="00855A98" w:rsidRDefault="0063284A">
                      <w:pPr>
                        <w:pStyle w:val="Bodytext8"/>
                        <w:shd w:val="clear" w:color="auto" w:fill="auto"/>
                        <w:spacing w:line="240" w:lineRule="exact"/>
                        <w:rPr>
                          <w:lang w:val="sr-Latn-ME"/>
                        </w:rPr>
                      </w:pPr>
                      <w:r w:rsidRPr="0063284A">
                        <w:rPr>
                          <w:rStyle w:val="Bodytext8Exact0"/>
                          <w:b/>
                          <w:bCs/>
                          <w:color w:val="auto"/>
                          <w:spacing w:val="0"/>
                          <w:lang w:val="sr-Latn-ME"/>
                        </w:rPr>
                        <w:t>Unakrsni</w:t>
                      </w:r>
                      <w:r w:rsidR="00025207">
                        <w:rPr>
                          <w:rStyle w:val="Bodytext8Exact0"/>
                          <w:b/>
                          <w:bCs/>
                          <w:spacing w:val="0"/>
                          <w:lang w:val="sr-Latn-ME"/>
                        </w:rPr>
                        <w:t xml:space="preserve"> prioritet</w:t>
                      </w:r>
                    </w:p>
                  </w:txbxContent>
                </v:textbox>
                <w10:wrap type="topAndBottom" anchorx="margin" anchory="margin"/>
              </v:shape>
            </w:pict>
          </mc:Fallback>
        </mc:AlternateContent>
      </w:r>
    </w:p>
    <w:p w:rsidR="00521FB4" w:rsidRPr="00056047" w:rsidRDefault="00521FB4" w:rsidP="002A730D">
      <w:pPr>
        <w:pStyle w:val="BodyText23"/>
        <w:shd w:val="clear" w:color="auto" w:fill="auto"/>
        <w:spacing w:before="188" w:line="240" w:lineRule="auto"/>
        <w:ind w:left="40" w:right="20"/>
        <w:rPr>
          <w:sz w:val="24"/>
          <w:szCs w:val="24"/>
          <w:lang w:val="sr-Latn-ME"/>
        </w:rPr>
      </w:pPr>
      <w:r w:rsidRPr="00056047">
        <w:rPr>
          <w:sz w:val="24"/>
          <w:szCs w:val="24"/>
          <w:lang w:val="sr-Latn-ME"/>
        </w:rPr>
        <w:t>Tehnologija vještačke inteligencije čovječanstvu pruža velike mogućnosti, ali takođe nosi i potencijalne velike rizike</w:t>
      </w:r>
      <w:r w:rsidR="00665401" w:rsidRPr="00056047">
        <w:rPr>
          <w:sz w:val="24"/>
          <w:szCs w:val="24"/>
          <w:lang w:val="sr-Latn-ME"/>
        </w:rPr>
        <w:t xml:space="preserve"> za uživanje</w:t>
      </w:r>
      <w:r w:rsidRPr="00056047">
        <w:rPr>
          <w:sz w:val="24"/>
          <w:szCs w:val="24"/>
          <w:lang w:val="sr-Latn-ME"/>
        </w:rPr>
        <w:t xml:space="preserve"> ljudskih prava, funkcionisanje demokratije, i </w:t>
      </w:r>
      <w:r w:rsidR="00665401" w:rsidRPr="00056047">
        <w:rPr>
          <w:sz w:val="24"/>
          <w:szCs w:val="24"/>
          <w:lang w:val="sr-Latn-ME"/>
        </w:rPr>
        <w:t>poštovanje</w:t>
      </w:r>
      <w:r w:rsidRPr="00056047">
        <w:rPr>
          <w:sz w:val="24"/>
          <w:szCs w:val="24"/>
          <w:lang w:val="sr-Latn-ME"/>
        </w:rPr>
        <w:t xml:space="preserve"> vladavine prava. Savjet Evrope je pre</w:t>
      </w:r>
      <w:r w:rsidR="00F20BFD" w:rsidRPr="00056047">
        <w:rPr>
          <w:sz w:val="24"/>
          <w:szCs w:val="24"/>
          <w:lang w:val="sr-Latn-ME"/>
        </w:rPr>
        <w:t>d</w:t>
      </w:r>
      <w:r w:rsidRPr="00056047">
        <w:rPr>
          <w:sz w:val="24"/>
          <w:szCs w:val="24"/>
          <w:lang w:val="sr-Latn-ME"/>
        </w:rPr>
        <w:t xml:space="preserve">uzeo </w:t>
      </w:r>
      <w:r w:rsidR="00F20BFD" w:rsidRPr="00056047">
        <w:rPr>
          <w:sz w:val="24"/>
          <w:szCs w:val="24"/>
          <w:lang w:val="sr-Latn-ME"/>
        </w:rPr>
        <w:t>da se bavi ovim</w:t>
      </w:r>
      <w:r w:rsidRPr="00056047">
        <w:rPr>
          <w:sz w:val="24"/>
          <w:szCs w:val="24"/>
          <w:lang w:val="sr-Latn-ME"/>
        </w:rPr>
        <w:t xml:space="preserve"> rizi</w:t>
      </w:r>
      <w:r w:rsidR="00F20BFD" w:rsidRPr="00056047">
        <w:rPr>
          <w:sz w:val="24"/>
          <w:szCs w:val="24"/>
          <w:lang w:val="sr-Latn-ME"/>
        </w:rPr>
        <w:t>cima</w:t>
      </w:r>
      <w:r w:rsidRPr="00056047">
        <w:rPr>
          <w:sz w:val="24"/>
          <w:szCs w:val="24"/>
          <w:lang w:val="sr-Latn-ME"/>
        </w:rPr>
        <w:t xml:space="preserve"> na </w:t>
      </w:r>
      <w:r w:rsidR="00BF5284">
        <w:rPr>
          <w:sz w:val="24"/>
          <w:szCs w:val="24"/>
          <w:lang w:val="sr-Latn-ME"/>
        </w:rPr>
        <w:t xml:space="preserve">sveobuhvatan </w:t>
      </w:r>
      <w:r w:rsidRPr="00056047">
        <w:rPr>
          <w:sz w:val="24"/>
          <w:szCs w:val="24"/>
          <w:lang w:val="sr-Latn-ME"/>
        </w:rPr>
        <w:t xml:space="preserve">način </w:t>
      </w:r>
      <w:r w:rsidR="005240CE" w:rsidRPr="00056047">
        <w:rPr>
          <w:sz w:val="24"/>
          <w:szCs w:val="24"/>
          <w:lang w:val="sr-Latn-ME"/>
        </w:rPr>
        <w:t>koji je pogodan za inovacije.</w:t>
      </w:r>
      <w:r w:rsidRPr="00056047">
        <w:rPr>
          <w:sz w:val="24"/>
          <w:szCs w:val="24"/>
          <w:lang w:val="sr-Latn-ME"/>
        </w:rPr>
        <w:t xml:space="preserve"> </w:t>
      </w:r>
    </w:p>
    <w:p w:rsidR="00853204" w:rsidRPr="00056047" w:rsidRDefault="00853204" w:rsidP="002A730D">
      <w:pPr>
        <w:pStyle w:val="BodyText23"/>
        <w:shd w:val="clear" w:color="auto" w:fill="auto"/>
        <w:spacing w:before="0" w:line="240" w:lineRule="auto"/>
        <w:ind w:left="40" w:right="20"/>
        <w:rPr>
          <w:sz w:val="24"/>
          <w:szCs w:val="24"/>
          <w:lang w:val="sr-Latn-ME"/>
        </w:rPr>
      </w:pPr>
      <w:r w:rsidRPr="00056047">
        <w:rPr>
          <w:sz w:val="24"/>
          <w:szCs w:val="24"/>
          <w:lang w:val="sr-Latn-ME"/>
        </w:rPr>
        <w:t xml:space="preserve">Većina komiteta Savjeta Evrope, međuvladinih i specijalizovanih tijela, i </w:t>
      </w:r>
      <w:r w:rsidR="00BF5284">
        <w:rPr>
          <w:sz w:val="24"/>
          <w:szCs w:val="24"/>
          <w:lang w:val="sr-Latn-ME"/>
        </w:rPr>
        <w:t>nadzornih struktura</w:t>
      </w:r>
      <w:r w:rsidRPr="00056047">
        <w:rPr>
          <w:sz w:val="24"/>
          <w:szCs w:val="24"/>
          <w:lang w:val="sr-Latn-ME"/>
        </w:rPr>
        <w:t>, razmatraju uticaj vještačke inteligencije na svoju oblast djelovanj</w:t>
      </w:r>
      <w:r w:rsidR="005A26FA" w:rsidRPr="00056047">
        <w:rPr>
          <w:sz w:val="24"/>
          <w:szCs w:val="24"/>
          <w:lang w:val="sr-Latn-ME"/>
        </w:rPr>
        <w:t>a</w:t>
      </w:r>
      <w:r w:rsidRPr="00056047">
        <w:rPr>
          <w:sz w:val="24"/>
          <w:szCs w:val="24"/>
          <w:lang w:val="sr-Latn-ME"/>
        </w:rPr>
        <w:t>.</w:t>
      </w:r>
    </w:p>
    <w:p w:rsidR="005A26FA" w:rsidRPr="00056047" w:rsidRDefault="005A26FA" w:rsidP="002A730D">
      <w:pPr>
        <w:pStyle w:val="Bodytext90"/>
        <w:shd w:val="clear" w:color="auto" w:fill="auto"/>
        <w:spacing w:line="240" w:lineRule="auto"/>
        <w:ind w:left="40" w:right="20"/>
        <w:rPr>
          <w:rStyle w:val="Bodytext9NotItalic"/>
          <w:sz w:val="24"/>
          <w:szCs w:val="24"/>
          <w:lang w:val="sr-Latn-ME"/>
        </w:rPr>
      </w:pPr>
      <w:r w:rsidRPr="00056047">
        <w:rPr>
          <w:rStyle w:val="Bodytext9NotItalic"/>
          <w:sz w:val="24"/>
          <w:szCs w:val="24"/>
          <w:lang w:val="sr-Latn-ME"/>
        </w:rPr>
        <w:t xml:space="preserve">Komitet ministara Savjeta Evrope </w:t>
      </w:r>
      <w:r w:rsidR="0064056F" w:rsidRPr="00056047">
        <w:rPr>
          <w:rStyle w:val="Bodytext9NotItalic"/>
          <w:sz w:val="24"/>
          <w:szCs w:val="24"/>
          <w:lang w:val="sr-Latn-ME"/>
        </w:rPr>
        <w:t>odlučio je u</w:t>
      </w:r>
      <w:r w:rsidR="008C49F7" w:rsidRPr="00056047">
        <w:rPr>
          <w:rStyle w:val="Bodytext9NotItalic"/>
          <w:sz w:val="24"/>
          <w:szCs w:val="24"/>
          <w:lang w:val="sr-Latn-ME"/>
        </w:rPr>
        <w:t xml:space="preserve"> Opštem opisu poslova i zadataka</w:t>
      </w:r>
      <w:r w:rsidR="0064056F" w:rsidRPr="00056047">
        <w:rPr>
          <w:rStyle w:val="Bodytext9NotItalic"/>
          <w:sz w:val="24"/>
          <w:szCs w:val="24"/>
          <w:lang w:val="sr-Latn-ME"/>
        </w:rPr>
        <w:t xml:space="preserve"> Komiteta o vještačkoj inteligenciji da </w:t>
      </w:r>
      <w:r w:rsidR="00F63084" w:rsidRPr="00056047">
        <w:rPr>
          <w:rStyle w:val="Bodytext9NotItalic"/>
          <w:sz w:val="24"/>
          <w:szCs w:val="24"/>
          <w:lang w:val="sr-Latn-ME"/>
        </w:rPr>
        <w:t>mu</w:t>
      </w:r>
      <w:r w:rsidR="0064056F" w:rsidRPr="00056047">
        <w:rPr>
          <w:rStyle w:val="Bodytext9NotItalic"/>
          <w:sz w:val="24"/>
          <w:szCs w:val="24"/>
          <w:lang w:val="sr-Latn-ME"/>
        </w:rPr>
        <w:t xml:space="preserve"> da zadatak da “</w:t>
      </w:r>
      <w:r w:rsidR="00F63084" w:rsidRPr="00056047">
        <w:rPr>
          <w:rStyle w:val="Bodytext9NotItalic"/>
          <w:sz w:val="24"/>
          <w:szCs w:val="24"/>
          <w:lang w:val="sr-Latn-ME"/>
        </w:rPr>
        <w:t xml:space="preserve">održi transverzalni pristup, takođe kroz koordinaciju svog rada sa drugim međuvladinim komitetima i </w:t>
      </w:r>
      <w:r w:rsidR="001C0356" w:rsidRPr="001C0356">
        <w:rPr>
          <w:rStyle w:val="Bodytext9NotItalic"/>
          <w:color w:val="auto"/>
          <w:sz w:val="24"/>
          <w:szCs w:val="24"/>
          <w:lang w:val="sr-Latn-ME"/>
        </w:rPr>
        <w:t>entitetima</w:t>
      </w:r>
      <w:r w:rsidR="00F63084" w:rsidRPr="00056047">
        <w:rPr>
          <w:rStyle w:val="Bodytext9NotItalic"/>
          <w:sz w:val="24"/>
          <w:szCs w:val="24"/>
          <w:lang w:val="sr-Latn-ME"/>
        </w:rPr>
        <w:t xml:space="preserve"> Savjeta Evrope koji se podjednako bave posljedicama vještačke inteligencije u svojoj oblasti djelovanja, pružajući ovim komitetima i </w:t>
      </w:r>
      <w:r w:rsidR="001C0356" w:rsidRPr="001C0356">
        <w:rPr>
          <w:rStyle w:val="Bodytext9NotItalic"/>
          <w:color w:val="auto"/>
          <w:sz w:val="24"/>
          <w:szCs w:val="24"/>
          <w:lang w:val="sr-Latn-ME"/>
        </w:rPr>
        <w:t>entitetima</w:t>
      </w:r>
      <w:r w:rsidR="00F63084" w:rsidRPr="00056047">
        <w:rPr>
          <w:rStyle w:val="Bodytext9NotItalic"/>
          <w:sz w:val="24"/>
          <w:szCs w:val="24"/>
          <w:lang w:val="sr-Latn-ME"/>
        </w:rPr>
        <w:t xml:space="preserve"> smjernice u skladu sa pravnim okvirom u razvoju i pomažući im u rješavanju problema“.</w:t>
      </w:r>
    </w:p>
    <w:p w:rsidR="0026380C" w:rsidRDefault="00FF38C0" w:rsidP="002A730D">
      <w:pPr>
        <w:pStyle w:val="BodyText23"/>
        <w:shd w:val="clear" w:color="auto" w:fill="auto"/>
        <w:spacing w:before="0" w:line="240" w:lineRule="auto"/>
        <w:ind w:left="40" w:right="20"/>
      </w:pPr>
      <w:r w:rsidRPr="00056047">
        <w:rPr>
          <w:sz w:val="24"/>
          <w:szCs w:val="24"/>
        </w:rPr>
        <w:t xml:space="preserve">Ovaj dokument sadrži pregled dosadašnjeg ili planiranog rada od strane međuvladinih komiteta i drugih </w:t>
      </w:r>
      <w:r w:rsidR="001C0356">
        <w:rPr>
          <w:sz w:val="24"/>
          <w:szCs w:val="24"/>
        </w:rPr>
        <w:t>entiteta</w:t>
      </w:r>
      <w:r w:rsidRPr="00056047">
        <w:rPr>
          <w:sz w:val="24"/>
          <w:szCs w:val="24"/>
        </w:rPr>
        <w:t xml:space="preserve"> Savjeta Evrope u oblasti vještačke inteligencije</w:t>
      </w:r>
      <w:r w:rsidR="00C06832" w:rsidRPr="00056047">
        <w:rPr>
          <w:sz w:val="24"/>
          <w:szCs w:val="24"/>
        </w:rPr>
        <w:t>.</w:t>
      </w:r>
      <w:r w:rsidR="00C06832">
        <w:br w:type="page"/>
      </w:r>
    </w:p>
    <w:p w:rsidR="0026380C" w:rsidRDefault="00DD1D50">
      <w:pPr>
        <w:framePr w:h="3830" w:wrap="notBeside" w:vAnchor="text" w:hAnchor="text" w:xAlign="center" w:y="1"/>
        <w:jc w:val="center"/>
        <w:rPr>
          <w:sz w:val="0"/>
          <w:szCs w:val="0"/>
        </w:rPr>
      </w:pPr>
      <w:r>
        <w:rPr>
          <w:noProof/>
          <w:lang w:val="sr-Latn-ME"/>
        </w:rPr>
        <w:lastRenderedPageBreak/>
        <w:drawing>
          <wp:inline distT="0" distB="0" distL="0" distR="0">
            <wp:extent cx="4305300" cy="2438400"/>
            <wp:effectExtent l="0" t="0" r="0" b="0"/>
            <wp:docPr id="44" name="Picture 3" descr="C:\Users\user\AppData\Local\Microsoft\Windows\INetCache\MARIJA~1.AZL\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MARIJA~1.AZL\AppData\Local\Temp\FineReader11\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5300" cy="2438400"/>
                    </a:xfrm>
                    <a:prstGeom prst="rect">
                      <a:avLst/>
                    </a:prstGeom>
                    <a:noFill/>
                    <a:ln>
                      <a:noFill/>
                    </a:ln>
                  </pic:spPr>
                </pic:pic>
              </a:graphicData>
            </a:graphic>
          </wp:inline>
        </w:drawing>
      </w:r>
    </w:p>
    <w:p w:rsidR="0026380C" w:rsidRPr="007C00A8" w:rsidRDefault="0026380C">
      <w:pPr>
        <w:rPr>
          <w:sz w:val="2"/>
          <w:szCs w:val="2"/>
          <w:lang w:val="sr-Latn-ME"/>
        </w:rPr>
      </w:pPr>
    </w:p>
    <w:p w:rsidR="001A6E3B" w:rsidRPr="00056047" w:rsidRDefault="001A6E3B" w:rsidP="002A730D">
      <w:pPr>
        <w:pStyle w:val="BodyText23"/>
        <w:shd w:val="clear" w:color="auto" w:fill="auto"/>
        <w:spacing w:before="192" w:after="56" w:line="240" w:lineRule="auto"/>
        <w:ind w:left="20" w:right="20"/>
        <w:rPr>
          <w:sz w:val="24"/>
          <w:szCs w:val="24"/>
          <w:lang w:val="sr-Latn-ME"/>
        </w:rPr>
      </w:pPr>
      <w:r w:rsidRPr="00056047">
        <w:rPr>
          <w:sz w:val="24"/>
          <w:szCs w:val="24"/>
          <w:lang w:val="sr-Latn-ME"/>
        </w:rPr>
        <w:t xml:space="preserve">Komitet ministara je </w:t>
      </w:r>
      <w:r w:rsidR="00B72BB7" w:rsidRPr="00056047">
        <w:rPr>
          <w:sz w:val="24"/>
          <w:szCs w:val="24"/>
          <w:lang w:val="sr-Latn-ME"/>
        </w:rPr>
        <w:t xml:space="preserve">statutarno </w:t>
      </w:r>
      <w:r w:rsidRPr="00056047">
        <w:rPr>
          <w:sz w:val="24"/>
          <w:szCs w:val="24"/>
          <w:lang w:val="sr-Latn-ME"/>
        </w:rPr>
        <w:t xml:space="preserve">tijelo za donošenje odluka Savjeta Evrope, </w:t>
      </w:r>
      <w:r w:rsidR="00CE5787" w:rsidRPr="00056047">
        <w:rPr>
          <w:sz w:val="24"/>
          <w:szCs w:val="24"/>
          <w:lang w:val="sr-Latn-ME"/>
        </w:rPr>
        <w:t>sastavljeno od ministara</w:t>
      </w:r>
      <w:r w:rsidRPr="00056047">
        <w:rPr>
          <w:sz w:val="24"/>
          <w:szCs w:val="24"/>
          <w:lang w:val="sr-Latn-ME"/>
        </w:rPr>
        <w:t xml:space="preserve"> </w:t>
      </w:r>
      <w:r w:rsidR="00CE5787" w:rsidRPr="00056047">
        <w:rPr>
          <w:sz w:val="24"/>
          <w:szCs w:val="24"/>
          <w:lang w:val="sr-Latn-ME"/>
        </w:rPr>
        <w:t>inostranih</w:t>
      </w:r>
      <w:r w:rsidRPr="00056047">
        <w:rPr>
          <w:sz w:val="24"/>
          <w:szCs w:val="24"/>
          <w:lang w:val="sr-Latn-ME"/>
        </w:rPr>
        <w:t xml:space="preserve"> poslova država članica. Odlučuje o mjerama potrebnim </w:t>
      </w:r>
      <w:r w:rsidR="00CE5787" w:rsidRPr="00056047">
        <w:rPr>
          <w:sz w:val="24"/>
          <w:szCs w:val="24"/>
          <w:lang w:val="sr-Latn-ME"/>
        </w:rPr>
        <w:t xml:space="preserve">za unapređenje ciljeva i vrijednosti organizacija, uključujući </w:t>
      </w:r>
      <w:r w:rsidR="000D7938" w:rsidRPr="00056047">
        <w:rPr>
          <w:sz w:val="24"/>
          <w:szCs w:val="24"/>
          <w:lang w:val="sr-Latn-ME"/>
        </w:rPr>
        <w:t>zaključivanje</w:t>
      </w:r>
      <w:r w:rsidR="00CE5787" w:rsidRPr="00056047">
        <w:rPr>
          <w:sz w:val="24"/>
          <w:szCs w:val="24"/>
          <w:lang w:val="sr-Latn-ME"/>
        </w:rPr>
        <w:t xml:space="preserve"> međunarodnih konvencija i sporazuma.</w:t>
      </w:r>
    </w:p>
    <w:p w:rsidR="0026380C" w:rsidRPr="00056047" w:rsidRDefault="00DD1D50" w:rsidP="002A730D">
      <w:pPr>
        <w:pStyle w:val="BodyText23"/>
        <w:shd w:val="clear" w:color="auto" w:fill="auto"/>
        <w:spacing w:before="192" w:after="56" w:line="240" w:lineRule="auto"/>
        <w:ind w:left="20" w:right="20"/>
        <w:rPr>
          <w:sz w:val="24"/>
          <w:szCs w:val="24"/>
          <w:lang w:val="sr-Latn-ME"/>
        </w:rPr>
      </w:pPr>
      <w:r>
        <w:rPr>
          <w:noProof/>
          <w:sz w:val="24"/>
          <w:szCs w:val="24"/>
          <w:lang w:val="sr-Latn-ME"/>
        </w:rPr>
        <mc:AlternateContent>
          <mc:Choice Requires="wps">
            <w:drawing>
              <wp:anchor distT="0" distB="243840" distL="63500" distR="63500" simplePos="0" relativeHeight="377487109" behindDoc="1" locked="0" layoutInCell="1" allowOverlap="1">
                <wp:simplePos x="0" y="0"/>
                <wp:positionH relativeFrom="margin">
                  <wp:posOffset>24130</wp:posOffset>
                </wp:positionH>
                <wp:positionV relativeFrom="margin">
                  <wp:posOffset>-389890</wp:posOffset>
                </wp:positionV>
                <wp:extent cx="1704975" cy="152400"/>
                <wp:effectExtent l="0" t="0" r="0" b="4445"/>
                <wp:wrapTopAndBottom/>
                <wp:docPr id="5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Pr="001A6E3B" w:rsidRDefault="00025207">
                            <w:pPr>
                              <w:pStyle w:val="Bodytext8"/>
                              <w:shd w:val="clear" w:color="auto" w:fill="auto"/>
                              <w:spacing w:line="240" w:lineRule="exact"/>
                              <w:rPr>
                                <w:lang w:val="sr-Latn-ME"/>
                              </w:rPr>
                            </w:pPr>
                            <w:r>
                              <w:rPr>
                                <w:rStyle w:val="Bodytext8Exact0"/>
                                <w:b/>
                                <w:bCs/>
                                <w:spacing w:val="0"/>
                                <w:lang w:val="sr-Latn-ME"/>
                              </w:rPr>
                              <w:t>Komitet ministara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9pt;margin-top:-30.7pt;width:134.25pt;height:12pt;z-index:-125829371;visibility:visible;mso-wrap-style:square;mso-width-percent:0;mso-height-percent:0;mso-wrap-distance-left:5pt;mso-wrap-distance-top:0;mso-wrap-distance-right:5pt;mso-wrap-distance-bottom:19.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" filled="f" stroked="f">
                <v:textbox style="mso-fit-shape-to-text:t" inset="0,0,0,0">
                  <w:txbxContent>
                    <w:p w:rsidR="00025207" w:rsidRPr="001A6E3B" w:rsidRDefault="00025207">
                      <w:pPr>
                        <w:pStyle w:val="Bodytext8"/>
                        <w:shd w:val="clear" w:color="auto" w:fill="auto"/>
                        <w:spacing w:line="240" w:lineRule="exact"/>
                        <w:rPr>
                          <w:lang w:val="sr-Latn-ME"/>
                        </w:rPr>
                      </w:pPr>
                      <w:r>
                        <w:rPr>
                          <w:rStyle w:val="Bodytext8Exact0"/>
                          <w:b/>
                          <w:bCs/>
                          <w:spacing w:val="0"/>
                          <w:lang w:val="sr-Latn-ME"/>
                        </w:rPr>
                        <w:t>Komitet ministara</w:t>
                      </w:r>
                    </w:p>
                  </w:txbxContent>
                </v:textbox>
                <w10:wrap type="topAndBottom" anchorx="margin" anchory="margin"/>
              </v:shape>
            </w:pict>
          </mc:Fallback>
        </mc:AlternateContent>
      </w:r>
      <w:r w:rsidR="002C7920" w:rsidRPr="00056047">
        <w:rPr>
          <w:sz w:val="24"/>
          <w:szCs w:val="24"/>
          <w:lang w:val="sr-Latn-ME"/>
        </w:rPr>
        <w:t xml:space="preserve">Komitet ministara odlučio je da usvoji </w:t>
      </w:r>
      <w:r w:rsidR="002C7920" w:rsidRPr="00490CF2">
        <w:rPr>
          <w:b/>
          <w:sz w:val="24"/>
          <w:szCs w:val="24"/>
          <w:lang w:val="sr-Latn-ME"/>
        </w:rPr>
        <w:t>transverzalni pristup</w:t>
      </w:r>
      <w:r w:rsidR="002C7920" w:rsidRPr="00056047">
        <w:rPr>
          <w:sz w:val="24"/>
          <w:szCs w:val="24"/>
          <w:lang w:val="sr-Latn-ME"/>
        </w:rPr>
        <w:t xml:space="preserve"> vještačkoj inteligenciji </w:t>
      </w:r>
      <w:r w:rsidR="00EC7099" w:rsidRPr="00056047">
        <w:rPr>
          <w:sz w:val="24"/>
          <w:szCs w:val="24"/>
          <w:lang w:val="sr-Latn-ME"/>
        </w:rPr>
        <w:t>u</w:t>
      </w:r>
      <w:r w:rsidR="002C7920" w:rsidRPr="00056047">
        <w:rPr>
          <w:sz w:val="24"/>
          <w:szCs w:val="24"/>
          <w:lang w:val="sr-Latn-ME"/>
        </w:rPr>
        <w:t xml:space="preserve"> različiti</w:t>
      </w:r>
      <w:r w:rsidR="00EC7099" w:rsidRPr="00056047">
        <w:rPr>
          <w:sz w:val="24"/>
          <w:szCs w:val="24"/>
          <w:lang w:val="sr-Latn-ME"/>
        </w:rPr>
        <w:t>m</w:t>
      </w:r>
      <w:r w:rsidR="002C7920" w:rsidRPr="00056047">
        <w:rPr>
          <w:sz w:val="24"/>
          <w:szCs w:val="24"/>
          <w:lang w:val="sr-Latn-ME"/>
        </w:rPr>
        <w:t xml:space="preserve"> sektor</w:t>
      </w:r>
      <w:r w:rsidR="00EC7099" w:rsidRPr="00056047">
        <w:rPr>
          <w:sz w:val="24"/>
          <w:szCs w:val="24"/>
          <w:lang w:val="sr-Latn-ME"/>
        </w:rPr>
        <w:t>im</w:t>
      </w:r>
      <w:r w:rsidR="002C7920" w:rsidRPr="00056047">
        <w:rPr>
          <w:sz w:val="24"/>
          <w:szCs w:val="24"/>
          <w:lang w:val="sr-Latn-ME"/>
        </w:rPr>
        <w:t xml:space="preserve">a Savjeta Evrope, </w:t>
      </w:r>
      <w:r w:rsidR="00EC7099" w:rsidRPr="00056047">
        <w:rPr>
          <w:sz w:val="24"/>
          <w:szCs w:val="24"/>
          <w:lang w:val="sr-Latn-ME"/>
        </w:rPr>
        <w:t>osnivajući</w:t>
      </w:r>
      <w:r w:rsidR="002C7920" w:rsidRPr="00056047">
        <w:rPr>
          <w:sz w:val="24"/>
          <w:szCs w:val="24"/>
          <w:lang w:val="sr-Latn-ME"/>
        </w:rPr>
        <w:t xml:space="preserve"> Komitet </w:t>
      </w:r>
      <w:r w:rsidR="00EC7099" w:rsidRPr="00056047">
        <w:rPr>
          <w:sz w:val="24"/>
          <w:szCs w:val="24"/>
          <w:lang w:val="sr-Latn-ME"/>
        </w:rPr>
        <w:t>za vještačku inteligenciju</w:t>
      </w:r>
      <w:r w:rsidR="00490CF2">
        <w:rPr>
          <w:sz w:val="24"/>
          <w:szCs w:val="24"/>
          <w:lang w:val="sr-Latn-ME"/>
        </w:rPr>
        <w:t xml:space="preserve"> (CAI)</w:t>
      </w:r>
      <w:r w:rsidR="00EC7099" w:rsidRPr="00056047">
        <w:rPr>
          <w:sz w:val="24"/>
          <w:szCs w:val="24"/>
          <w:lang w:val="sr-Latn-ME"/>
        </w:rPr>
        <w:t xml:space="preserve"> i dajući mu zadatak da razradi (Okvirnu) Konvenciju o vještačkoj inteligenciji i da </w:t>
      </w:r>
      <w:r w:rsidR="00997FC9" w:rsidRPr="00056047">
        <w:rPr>
          <w:sz w:val="24"/>
          <w:szCs w:val="24"/>
          <w:lang w:val="sr-Latn-ME"/>
        </w:rPr>
        <w:t>zadrži ovaj</w:t>
      </w:r>
      <w:r w:rsidR="00EC7099" w:rsidRPr="00056047">
        <w:rPr>
          <w:sz w:val="24"/>
          <w:szCs w:val="24"/>
          <w:lang w:val="sr-Latn-ME"/>
        </w:rPr>
        <w:t xml:space="preserve"> pristup </w:t>
      </w:r>
      <w:r w:rsidR="00997FC9" w:rsidRPr="00056047">
        <w:rPr>
          <w:sz w:val="24"/>
          <w:szCs w:val="24"/>
          <w:lang w:val="sr-Latn-ME"/>
        </w:rPr>
        <w:t xml:space="preserve">kroz koordinaciju sa drugim međuvladinim komitetima </w:t>
      </w:r>
      <w:r w:rsidR="00120695" w:rsidRPr="00056047">
        <w:rPr>
          <w:sz w:val="24"/>
          <w:szCs w:val="24"/>
          <w:lang w:val="sr-Latn-ME"/>
        </w:rPr>
        <w:t xml:space="preserve">i </w:t>
      </w:r>
      <w:r w:rsidR="00490CF2">
        <w:rPr>
          <w:sz w:val="24"/>
          <w:szCs w:val="24"/>
          <w:lang w:val="sr-Latn-ME"/>
        </w:rPr>
        <w:t>entitetima</w:t>
      </w:r>
      <w:r w:rsidR="00120695" w:rsidRPr="00056047">
        <w:rPr>
          <w:sz w:val="24"/>
          <w:szCs w:val="24"/>
          <w:lang w:val="sr-Latn-ME"/>
        </w:rPr>
        <w:t xml:space="preserve"> Organi</w:t>
      </w:r>
      <w:r w:rsidR="00997FC9" w:rsidRPr="00056047">
        <w:rPr>
          <w:sz w:val="24"/>
          <w:szCs w:val="24"/>
          <w:lang w:val="sr-Latn-ME"/>
        </w:rPr>
        <w:t xml:space="preserve">zacije. </w:t>
      </w:r>
    </w:p>
    <w:p w:rsidR="0026380C" w:rsidRPr="00056047" w:rsidRDefault="00660D51" w:rsidP="002A730D">
      <w:pPr>
        <w:pStyle w:val="Heading40"/>
        <w:keepNext/>
        <w:keepLines/>
        <w:shd w:val="clear" w:color="auto" w:fill="auto"/>
        <w:spacing w:before="0" w:after="26" w:line="240" w:lineRule="auto"/>
        <w:ind w:left="20" w:firstLine="0"/>
        <w:rPr>
          <w:sz w:val="24"/>
          <w:szCs w:val="24"/>
          <w:lang w:val="sr-Latn-ME"/>
        </w:rPr>
      </w:pPr>
      <w:r w:rsidRPr="00056047">
        <w:rPr>
          <w:rStyle w:val="Heading41"/>
          <w:b/>
          <w:bCs/>
          <w:sz w:val="24"/>
          <w:szCs w:val="24"/>
          <w:lang w:val="sr-Latn-ME"/>
        </w:rPr>
        <w:t>Glavne odluke</w:t>
      </w:r>
    </w:p>
    <w:p w:rsidR="0026380C" w:rsidRPr="00056047" w:rsidRDefault="00660D51" w:rsidP="002A730D">
      <w:pPr>
        <w:pStyle w:val="Bodytext100"/>
        <w:shd w:val="clear" w:color="auto" w:fill="auto"/>
        <w:spacing w:before="0" w:after="19" w:line="240" w:lineRule="auto"/>
        <w:ind w:left="20" w:firstLine="0"/>
        <w:rPr>
          <w:sz w:val="24"/>
          <w:szCs w:val="24"/>
          <w:lang w:val="sr-Latn-ME"/>
        </w:rPr>
      </w:pPr>
      <w:r w:rsidRPr="00056047">
        <w:rPr>
          <w:rStyle w:val="Bodytext101"/>
          <w:sz w:val="24"/>
          <w:szCs w:val="24"/>
          <w:lang w:val="sr-Latn-ME"/>
        </w:rPr>
        <w:t>Komitet ministara</w:t>
      </w:r>
    </w:p>
    <w:p w:rsidR="0026380C" w:rsidRPr="00056047" w:rsidRDefault="007C00A8" w:rsidP="002A730D">
      <w:pPr>
        <w:pStyle w:val="Bodytext110"/>
        <w:numPr>
          <w:ilvl w:val="0"/>
          <w:numId w:val="1"/>
        </w:numPr>
        <w:shd w:val="clear" w:color="auto" w:fill="auto"/>
        <w:tabs>
          <w:tab w:val="left" w:pos="448"/>
        </w:tabs>
        <w:spacing w:before="0" w:line="240" w:lineRule="auto"/>
        <w:ind w:left="440" w:right="20"/>
        <w:rPr>
          <w:sz w:val="24"/>
          <w:szCs w:val="24"/>
        </w:rPr>
      </w:pPr>
      <w:r w:rsidRPr="00056047">
        <w:rPr>
          <w:rStyle w:val="Bodytext111"/>
          <w:i/>
          <w:iCs/>
          <w:sz w:val="24"/>
          <w:szCs w:val="24"/>
          <w:lang w:val="sr-Latn-ME"/>
        </w:rPr>
        <w:t>pozdravio jednoglasnu preporuku Komiteta za v</w:t>
      </w:r>
      <w:r w:rsidR="00D13FF1" w:rsidRPr="00056047">
        <w:rPr>
          <w:rStyle w:val="Bodytext111"/>
          <w:i/>
          <w:iCs/>
          <w:sz w:val="24"/>
          <w:szCs w:val="24"/>
          <w:lang w:val="sr-Latn-ME"/>
        </w:rPr>
        <w:t>j</w:t>
      </w:r>
      <w:r w:rsidRPr="00056047">
        <w:rPr>
          <w:rStyle w:val="Bodytext111"/>
          <w:i/>
          <w:iCs/>
          <w:sz w:val="24"/>
          <w:szCs w:val="24"/>
          <w:lang w:val="sr-Latn-ME"/>
        </w:rPr>
        <w:t>eštačku inteligenciju da Sav</w:t>
      </w:r>
      <w:r w:rsidR="00D13FF1" w:rsidRPr="00056047">
        <w:rPr>
          <w:rStyle w:val="Bodytext111"/>
          <w:i/>
          <w:iCs/>
          <w:sz w:val="24"/>
          <w:szCs w:val="24"/>
          <w:lang w:val="sr-Latn-ME"/>
        </w:rPr>
        <w:t>j</w:t>
      </w:r>
      <w:r w:rsidRPr="00056047">
        <w:rPr>
          <w:rStyle w:val="Bodytext111"/>
          <w:i/>
          <w:iCs/>
          <w:sz w:val="24"/>
          <w:szCs w:val="24"/>
          <w:lang w:val="sr-Latn-ME"/>
        </w:rPr>
        <w:t>et Evrope treba da uvede transverzalni pravno obavezujući instrument o v</w:t>
      </w:r>
      <w:r w:rsidR="00D13FF1" w:rsidRPr="00056047">
        <w:rPr>
          <w:rStyle w:val="Bodytext111"/>
          <w:i/>
          <w:iCs/>
          <w:sz w:val="24"/>
          <w:szCs w:val="24"/>
          <w:lang w:val="sr-Latn-ME"/>
        </w:rPr>
        <w:t>j</w:t>
      </w:r>
      <w:r w:rsidRPr="00056047">
        <w:rPr>
          <w:rStyle w:val="Bodytext111"/>
          <w:i/>
          <w:iCs/>
          <w:sz w:val="24"/>
          <w:szCs w:val="24"/>
          <w:lang w:val="sr-Latn-ME"/>
        </w:rPr>
        <w:t>eštačkoj inteligenciji i ljudskim pravima, demokratiji i vladavini prava, u skladu sa svojim</w:t>
      </w:r>
      <w:r w:rsidR="00D13FF1" w:rsidRPr="00056047">
        <w:rPr>
          <w:rStyle w:val="Bodytext111"/>
          <w:i/>
          <w:iCs/>
          <w:sz w:val="24"/>
          <w:szCs w:val="24"/>
          <w:lang w:val="sr-Latn-ME"/>
        </w:rPr>
        <w:t xml:space="preserve"> Opštim</w:t>
      </w:r>
      <w:r w:rsidRPr="00056047">
        <w:rPr>
          <w:rStyle w:val="Bodytext111"/>
          <w:i/>
          <w:iCs/>
          <w:sz w:val="24"/>
          <w:szCs w:val="24"/>
          <w:lang w:val="sr-Latn-ME"/>
        </w:rPr>
        <w:t xml:space="preserve"> </w:t>
      </w:r>
      <w:r w:rsidR="00D13FF1" w:rsidRPr="00056047">
        <w:rPr>
          <w:rStyle w:val="Bodytext111"/>
          <w:i/>
          <w:iCs/>
          <w:sz w:val="24"/>
          <w:szCs w:val="24"/>
          <w:lang w:val="sr-Latn-ME"/>
        </w:rPr>
        <w:t>opisom poslova i zadataka</w:t>
      </w:r>
      <w:r w:rsidRPr="00056047">
        <w:rPr>
          <w:rStyle w:val="Bodytext111"/>
          <w:i/>
          <w:iCs/>
          <w:sz w:val="24"/>
          <w:szCs w:val="24"/>
          <w:lang w:val="sr-Latn-ME"/>
        </w:rPr>
        <w:t xml:space="preserve">, čime je </w:t>
      </w:r>
      <w:r w:rsidR="00D13FF1" w:rsidRPr="00056047">
        <w:rPr>
          <w:rStyle w:val="Bodytext111"/>
          <w:i/>
          <w:iCs/>
          <w:sz w:val="24"/>
          <w:szCs w:val="24"/>
          <w:lang w:val="sr-Latn-ME"/>
        </w:rPr>
        <w:t>naglašena potreba d</w:t>
      </w:r>
      <w:r w:rsidRPr="00056047">
        <w:rPr>
          <w:rStyle w:val="Bodytext111"/>
          <w:i/>
          <w:iCs/>
          <w:sz w:val="24"/>
          <w:szCs w:val="24"/>
          <w:lang w:val="sr-Latn-ME"/>
        </w:rPr>
        <w:t>a tak</w:t>
      </w:r>
      <w:r w:rsidR="00D13FF1" w:rsidRPr="00056047">
        <w:rPr>
          <w:rStyle w:val="Bodytext111"/>
          <w:i/>
          <w:iCs/>
          <w:sz w:val="24"/>
          <w:szCs w:val="24"/>
          <w:lang w:val="sr-Latn-ME"/>
        </w:rPr>
        <w:t>a</w:t>
      </w:r>
      <w:r w:rsidRPr="00056047">
        <w:rPr>
          <w:rStyle w:val="Bodytext111"/>
          <w:i/>
          <w:iCs/>
          <w:sz w:val="24"/>
          <w:szCs w:val="24"/>
          <w:lang w:val="sr-Latn-ME"/>
        </w:rPr>
        <w:t>v instrument bude fokusiran na opšte zajedničke principe, pogodan za inovacije i otvoren za učešće država koje ni</w:t>
      </w:r>
      <w:r w:rsidR="00D13FF1" w:rsidRPr="00056047">
        <w:rPr>
          <w:rStyle w:val="Bodytext111"/>
          <w:i/>
          <w:iCs/>
          <w:sz w:val="24"/>
          <w:szCs w:val="24"/>
          <w:lang w:val="sr-Latn-ME"/>
        </w:rPr>
        <w:t>je</w:t>
      </w:r>
      <w:r w:rsidRPr="00056047">
        <w:rPr>
          <w:rStyle w:val="Bodytext111"/>
          <w:i/>
          <w:iCs/>
          <w:sz w:val="24"/>
          <w:szCs w:val="24"/>
          <w:lang w:val="sr-Latn-ME"/>
        </w:rPr>
        <w:t xml:space="preserve">su članice; [i] uputio je svoje </w:t>
      </w:r>
      <w:r w:rsidR="00CE6EF2" w:rsidRPr="00056047">
        <w:rPr>
          <w:rStyle w:val="Bodytext111"/>
          <w:i/>
          <w:iCs/>
          <w:sz w:val="24"/>
          <w:szCs w:val="24"/>
          <w:lang w:val="sr-Latn-ME"/>
        </w:rPr>
        <w:t>poslanike</w:t>
      </w:r>
      <w:r w:rsidRPr="00056047">
        <w:rPr>
          <w:rStyle w:val="Bodytext111"/>
          <w:i/>
          <w:iCs/>
          <w:sz w:val="24"/>
          <w:szCs w:val="24"/>
          <w:lang w:val="sr-Latn-ME"/>
        </w:rPr>
        <w:t xml:space="preserve"> da što pr</w:t>
      </w:r>
      <w:r w:rsidR="00CE6EF2" w:rsidRPr="00056047">
        <w:rPr>
          <w:rStyle w:val="Bodytext111"/>
          <w:i/>
          <w:iCs/>
          <w:sz w:val="24"/>
          <w:szCs w:val="24"/>
          <w:lang w:val="sr-Latn-ME"/>
        </w:rPr>
        <w:t>ij</w:t>
      </w:r>
      <w:r w:rsidRPr="00056047">
        <w:rPr>
          <w:rStyle w:val="Bodytext111"/>
          <w:i/>
          <w:iCs/>
          <w:sz w:val="24"/>
          <w:szCs w:val="24"/>
          <w:lang w:val="sr-Latn-ME"/>
        </w:rPr>
        <w:t>e nastave sa razradom odgovarajućeg instrumenta, uzimajući u obzir druge postojeće međunarodne pravne okvire za v</w:t>
      </w:r>
      <w:r w:rsidR="00CE6EF2" w:rsidRPr="00056047">
        <w:rPr>
          <w:rStyle w:val="Bodytext111"/>
          <w:i/>
          <w:iCs/>
          <w:sz w:val="24"/>
          <w:szCs w:val="24"/>
          <w:lang w:val="sr-Latn-ME"/>
        </w:rPr>
        <w:t>j</w:t>
      </w:r>
      <w:r w:rsidRPr="00056047">
        <w:rPr>
          <w:rStyle w:val="Bodytext111"/>
          <w:i/>
          <w:iCs/>
          <w:sz w:val="24"/>
          <w:szCs w:val="24"/>
          <w:lang w:val="sr-Latn-ME"/>
        </w:rPr>
        <w:t xml:space="preserve">eštačku inteligenciju ili one u razvoju </w:t>
      </w:r>
      <w:r w:rsidR="00C06832" w:rsidRPr="00056047">
        <w:rPr>
          <w:rStyle w:val="Bodytext11NotItalic"/>
          <w:sz w:val="24"/>
          <w:szCs w:val="24"/>
          <w:lang w:val="sr-Latn-ME"/>
        </w:rPr>
        <w:t>(Turin, 20</w:t>
      </w:r>
      <w:r w:rsidR="00245BE1" w:rsidRPr="00056047">
        <w:rPr>
          <w:rStyle w:val="Bodytext11NotItalic"/>
          <w:sz w:val="24"/>
          <w:szCs w:val="24"/>
          <w:lang w:val="sr-Latn-ME"/>
        </w:rPr>
        <w:t xml:space="preserve">. maj </w:t>
      </w:r>
      <w:r w:rsidR="00C06832" w:rsidRPr="00056047">
        <w:rPr>
          <w:rStyle w:val="Bodytext11NotItalic"/>
          <w:sz w:val="24"/>
          <w:szCs w:val="24"/>
        </w:rPr>
        <w:t>2022</w:t>
      </w:r>
      <w:r w:rsidR="00245BE1" w:rsidRPr="00056047">
        <w:rPr>
          <w:rStyle w:val="Bodytext11NotItalic"/>
          <w:sz w:val="24"/>
          <w:szCs w:val="24"/>
        </w:rPr>
        <w:t>.</w:t>
      </w:r>
      <w:r w:rsidR="00C06832" w:rsidRPr="00056047">
        <w:rPr>
          <w:rStyle w:val="Bodytext11NotItalic"/>
          <w:sz w:val="24"/>
          <w:szCs w:val="24"/>
        </w:rPr>
        <w:t>)</w:t>
      </w:r>
    </w:p>
    <w:p w:rsidR="0026380C" w:rsidRPr="00056047" w:rsidRDefault="000E7177" w:rsidP="002A730D">
      <w:pPr>
        <w:pStyle w:val="Bodytext110"/>
        <w:numPr>
          <w:ilvl w:val="0"/>
          <w:numId w:val="1"/>
        </w:numPr>
        <w:shd w:val="clear" w:color="auto" w:fill="auto"/>
        <w:tabs>
          <w:tab w:val="left" w:pos="443"/>
        </w:tabs>
        <w:spacing w:before="0" w:line="240" w:lineRule="auto"/>
        <w:ind w:left="440" w:right="20"/>
        <w:rPr>
          <w:sz w:val="24"/>
          <w:szCs w:val="24"/>
          <w:lang w:val="sr-Latn-ME"/>
        </w:rPr>
      </w:pPr>
      <w:r w:rsidRPr="00056047">
        <w:rPr>
          <w:rStyle w:val="Bodytext111"/>
          <w:i/>
          <w:iCs/>
          <w:sz w:val="24"/>
          <w:szCs w:val="24"/>
          <w:lang w:val="sr-Latn-ME"/>
        </w:rPr>
        <w:t>odluči</w:t>
      </w:r>
      <w:r w:rsidR="00AF32AB" w:rsidRPr="00056047">
        <w:rPr>
          <w:rStyle w:val="Bodytext111"/>
          <w:i/>
          <w:iCs/>
          <w:sz w:val="24"/>
          <w:szCs w:val="24"/>
          <w:lang w:val="sr-Latn-ME"/>
        </w:rPr>
        <w:t>o</w:t>
      </w:r>
      <w:r w:rsidRPr="00056047">
        <w:rPr>
          <w:rStyle w:val="Bodytext111"/>
          <w:i/>
          <w:iCs/>
          <w:sz w:val="24"/>
          <w:szCs w:val="24"/>
          <w:lang w:val="sr-Latn-ME"/>
        </w:rPr>
        <w:t xml:space="preserve"> da daj</w:t>
      </w:r>
      <w:r w:rsidR="00AF32AB" w:rsidRPr="00056047">
        <w:rPr>
          <w:rStyle w:val="Bodytext111"/>
          <w:i/>
          <w:iCs/>
          <w:sz w:val="24"/>
          <w:szCs w:val="24"/>
          <w:lang w:val="sr-Latn-ME"/>
        </w:rPr>
        <w:t>e</w:t>
      </w:r>
      <w:r w:rsidRPr="00056047">
        <w:rPr>
          <w:rStyle w:val="Bodytext111"/>
          <w:i/>
          <w:iCs/>
          <w:sz w:val="24"/>
          <w:szCs w:val="24"/>
          <w:lang w:val="sr-Latn-ME"/>
        </w:rPr>
        <w:t xml:space="preserve"> prioritet radu na odgovarajućem </w:t>
      </w:r>
      <w:r w:rsidR="00AF32AB" w:rsidRPr="00056047">
        <w:rPr>
          <w:rStyle w:val="Bodytext111"/>
          <w:i/>
          <w:iCs/>
          <w:sz w:val="24"/>
          <w:szCs w:val="24"/>
          <w:lang w:val="sr-Latn-ME"/>
        </w:rPr>
        <w:t>pravnom</w:t>
      </w:r>
      <w:r w:rsidRPr="00056047">
        <w:rPr>
          <w:rStyle w:val="Bodytext111"/>
          <w:i/>
          <w:iCs/>
          <w:sz w:val="24"/>
          <w:szCs w:val="24"/>
          <w:lang w:val="sr-Latn-ME"/>
        </w:rPr>
        <w:t xml:space="preserve"> okviru za razvoj, dizajn i prim</w:t>
      </w:r>
      <w:r w:rsidR="006566D9" w:rsidRPr="00056047">
        <w:rPr>
          <w:rStyle w:val="Bodytext111"/>
          <w:i/>
          <w:iCs/>
          <w:sz w:val="24"/>
          <w:szCs w:val="24"/>
          <w:lang w:val="sr-Latn-ME"/>
        </w:rPr>
        <w:t>j</w:t>
      </w:r>
      <w:r w:rsidRPr="00056047">
        <w:rPr>
          <w:rStyle w:val="Bodytext111"/>
          <w:i/>
          <w:iCs/>
          <w:sz w:val="24"/>
          <w:szCs w:val="24"/>
          <w:lang w:val="sr-Latn-ME"/>
        </w:rPr>
        <w:t>enu v</w:t>
      </w:r>
      <w:r w:rsidR="006566D9" w:rsidRPr="00056047">
        <w:rPr>
          <w:rStyle w:val="Bodytext111"/>
          <w:i/>
          <w:iCs/>
          <w:sz w:val="24"/>
          <w:szCs w:val="24"/>
          <w:lang w:val="sr-Latn-ME"/>
        </w:rPr>
        <w:t>j</w:t>
      </w:r>
      <w:r w:rsidRPr="00056047">
        <w:rPr>
          <w:rStyle w:val="Bodytext111"/>
          <w:i/>
          <w:iCs/>
          <w:sz w:val="24"/>
          <w:szCs w:val="24"/>
          <w:lang w:val="sr-Latn-ME"/>
        </w:rPr>
        <w:t>eštačke inteligencije zasnovane na standardima Sav</w:t>
      </w:r>
      <w:r w:rsidR="00245BE1" w:rsidRPr="00056047">
        <w:rPr>
          <w:rStyle w:val="Bodytext111"/>
          <w:i/>
          <w:iCs/>
          <w:sz w:val="24"/>
          <w:szCs w:val="24"/>
          <w:lang w:val="sr-Latn-ME"/>
        </w:rPr>
        <w:t>j</w:t>
      </w:r>
      <w:r w:rsidRPr="00056047">
        <w:rPr>
          <w:rStyle w:val="Bodytext111"/>
          <w:i/>
          <w:iCs/>
          <w:sz w:val="24"/>
          <w:szCs w:val="24"/>
          <w:lang w:val="sr-Latn-ME"/>
        </w:rPr>
        <w:t>eta Evrope o ljudskim pravima, i i vladavini prava, a koji doprinose inovacijama</w:t>
      </w:r>
      <w:r w:rsidR="00C06832" w:rsidRPr="00056047">
        <w:rPr>
          <w:rStyle w:val="Bodytext11NotItalic"/>
          <w:sz w:val="24"/>
          <w:szCs w:val="24"/>
          <w:lang w:val="sr-Latn-ME"/>
        </w:rPr>
        <w:t xml:space="preserve"> (Hamburg, 21</w:t>
      </w:r>
      <w:r w:rsidR="00245BE1" w:rsidRPr="00056047">
        <w:rPr>
          <w:rStyle w:val="Bodytext11NotItalic"/>
          <w:sz w:val="24"/>
          <w:szCs w:val="24"/>
          <w:lang w:val="sr-Latn-ME"/>
        </w:rPr>
        <w:t>. maj</w:t>
      </w:r>
      <w:r w:rsidR="00C06832" w:rsidRPr="00056047">
        <w:rPr>
          <w:rStyle w:val="Bodytext11NotItalic"/>
          <w:sz w:val="24"/>
          <w:szCs w:val="24"/>
        </w:rPr>
        <w:t xml:space="preserve"> </w:t>
      </w:r>
      <w:r w:rsidR="00C06832" w:rsidRPr="00056047">
        <w:rPr>
          <w:rStyle w:val="Bodytext11NotItalic"/>
          <w:sz w:val="24"/>
          <w:szCs w:val="24"/>
          <w:lang w:val="sr-Latn-ME"/>
        </w:rPr>
        <w:t>2021)</w:t>
      </w:r>
    </w:p>
    <w:p w:rsidR="0026380C" w:rsidRPr="00660D51" w:rsidRDefault="00245BE1" w:rsidP="002A730D">
      <w:pPr>
        <w:pStyle w:val="Bodytext110"/>
        <w:numPr>
          <w:ilvl w:val="0"/>
          <w:numId w:val="1"/>
        </w:numPr>
        <w:shd w:val="clear" w:color="auto" w:fill="auto"/>
        <w:tabs>
          <w:tab w:val="left" w:pos="443"/>
        </w:tabs>
        <w:spacing w:before="0" w:after="0" w:line="240" w:lineRule="auto"/>
        <w:ind w:left="440" w:right="20"/>
        <w:rPr>
          <w:sz w:val="24"/>
          <w:szCs w:val="24"/>
        </w:rPr>
      </w:pPr>
      <w:r w:rsidRPr="00056047">
        <w:rPr>
          <w:rStyle w:val="Bodytext111"/>
          <w:i/>
          <w:iCs/>
          <w:sz w:val="24"/>
          <w:szCs w:val="24"/>
          <w:lang w:val="sr-Latn-ME"/>
        </w:rPr>
        <w:t xml:space="preserve">uputio je svoje </w:t>
      </w:r>
      <w:r w:rsidR="00490CF2">
        <w:rPr>
          <w:rStyle w:val="Bodytext111"/>
          <w:i/>
          <w:iCs/>
          <w:sz w:val="24"/>
          <w:szCs w:val="24"/>
          <w:lang w:val="sr-Latn-ME"/>
        </w:rPr>
        <w:t>zamjenike</w:t>
      </w:r>
      <w:r w:rsidRPr="00056047">
        <w:rPr>
          <w:rStyle w:val="Bodytext111"/>
          <w:i/>
          <w:iCs/>
          <w:sz w:val="24"/>
          <w:szCs w:val="24"/>
          <w:lang w:val="sr-Latn-ME"/>
        </w:rPr>
        <w:t xml:space="preserve"> da ispitaju izvodljivost i potencijalne elemente na osnovu konsultacija sa više zainteresovanih strana, pravnog okvira za razvoj, dizajn i prim</w:t>
      </w:r>
      <w:r w:rsidR="00A7750D" w:rsidRPr="00056047">
        <w:rPr>
          <w:rStyle w:val="Bodytext111"/>
          <w:i/>
          <w:iCs/>
          <w:sz w:val="24"/>
          <w:szCs w:val="24"/>
          <w:lang w:val="sr-Latn-ME"/>
        </w:rPr>
        <w:t>j</w:t>
      </w:r>
      <w:r w:rsidRPr="00056047">
        <w:rPr>
          <w:rStyle w:val="Bodytext111"/>
          <w:i/>
          <w:iCs/>
          <w:sz w:val="24"/>
          <w:szCs w:val="24"/>
          <w:lang w:val="sr-Latn-ME"/>
        </w:rPr>
        <w:t>enu v</w:t>
      </w:r>
      <w:r w:rsidR="00A7750D" w:rsidRPr="00056047">
        <w:rPr>
          <w:rStyle w:val="Bodytext111"/>
          <w:i/>
          <w:iCs/>
          <w:sz w:val="24"/>
          <w:szCs w:val="24"/>
          <w:lang w:val="sr-Latn-ME"/>
        </w:rPr>
        <w:t>j</w:t>
      </w:r>
      <w:r w:rsidRPr="00056047">
        <w:rPr>
          <w:rStyle w:val="Bodytext111"/>
          <w:i/>
          <w:iCs/>
          <w:sz w:val="24"/>
          <w:szCs w:val="24"/>
          <w:lang w:val="sr-Latn-ME"/>
        </w:rPr>
        <w:t>e</w:t>
      </w:r>
      <w:r w:rsidR="00490CF2">
        <w:rPr>
          <w:rStyle w:val="Bodytext111"/>
          <w:i/>
          <w:iCs/>
          <w:sz w:val="24"/>
          <w:szCs w:val="24"/>
          <w:lang w:val="sr-Latn-ME"/>
        </w:rPr>
        <w:t>štačke inteligencije, zasnovanih</w:t>
      </w:r>
      <w:r w:rsidRPr="00056047">
        <w:rPr>
          <w:rStyle w:val="Bodytext111"/>
          <w:i/>
          <w:iCs/>
          <w:sz w:val="24"/>
          <w:szCs w:val="24"/>
          <w:lang w:val="sr-Latn-ME"/>
        </w:rPr>
        <w:t xml:space="preserve"> na standardima Sav</w:t>
      </w:r>
      <w:r w:rsidR="00A7750D" w:rsidRPr="00056047">
        <w:rPr>
          <w:rStyle w:val="Bodytext111"/>
          <w:i/>
          <w:iCs/>
          <w:sz w:val="24"/>
          <w:szCs w:val="24"/>
          <w:lang w:val="sr-Latn-ME"/>
        </w:rPr>
        <w:t>j</w:t>
      </w:r>
      <w:r w:rsidRPr="00056047">
        <w:rPr>
          <w:rStyle w:val="Bodytext111"/>
          <w:i/>
          <w:iCs/>
          <w:sz w:val="24"/>
          <w:szCs w:val="24"/>
          <w:lang w:val="sr-Latn-ME"/>
        </w:rPr>
        <w:t xml:space="preserve">eta Evrope o ljudskim pravima, demokratiji i vladavini </w:t>
      </w:r>
      <w:r w:rsidR="007F1CFF" w:rsidRPr="00056047">
        <w:rPr>
          <w:rStyle w:val="Bodytext111"/>
          <w:i/>
          <w:iCs/>
          <w:sz w:val="24"/>
          <w:szCs w:val="24"/>
          <w:lang w:val="sr-Latn-ME"/>
        </w:rPr>
        <w:t>prava</w:t>
      </w:r>
      <w:r w:rsidRPr="00056047">
        <w:rPr>
          <w:rStyle w:val="Bodytext111"/>
          <w:i/>
          <w:iCs/>
          <w:sz w:val="24"/>
          <w:szCs w:val="24"/>
          <w:lang w:val="sr-Latn-ME"/>
        </w:rPr>
        <w:t xml:space="preserve"> </w:t>
      </w:r>
      <w:r w:rsidR="00C06832" w:rsidRPr="00056047">
        <w:rPr>
          <w:rStyle w:val="Bodytext11NotItalic"/>
          <w:sz w:val="24"/>
          <w:szCs w:val="24"/>
          <w:lang w:val="sr-Latn-ME"/>
        </w:rPr>
        <w:t>(Helsinki, 17 May 2019)</w:t>
      </w:r>
      <w:r w:rsidR="00C06832" w:rsidRPr="00660D51">
        <w:rPr>
          <w:sz w:val="24"/>
          <w:szCs w:val="24"/>
        </w:rPr>
        <w:br w:type="page"/>
      </w:r>
    </w:p>
    <w:p w:rsidR="0026380C" w:rsidRDefault="00DD1D50">
      <w:pPr>
        <w:framePr w:h="3826" w:wrap="notBeside" w:vAnchor="text" w:hAnchor="text" w:xAlign="center" w:y="1"/>
        <w:jc w:val="center"/>
        <w:rPr>
          <w:sz w:val="0"/>
          <w:szCs w:val="0"/>
        </w:rPr>
      </w:pPr>
      <w:r>
        <w:rPr>
          <w:noProof/>
          <w:lang w:val="sr-Latn-ME"/>
        </w:rPr>
        <w:lastRenderedPageBreak/>
        <w:drawing>
          <wp:inline distT="0" distB="0" distL="0" distR="0">
            <wp:extent cx="4305300" cy="2438400"/>
            <wp:effectExtent l="0" t="0" r="0" b="0"/>
            <wp:docPr id="43" name="Picture 4" descr="C:\Users\user\AppData\Local\Microsoft\Windows\INetCache\MARIJA~1.AZL\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MARIJA~1.AZL\AppData\Local\Temp\FineReader11\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5300" cy="2438400"/>
                    </a:xfrm>
                    <a:prstGeom prst="rect">
                      <a:avLst/>
                    </a:prstGeom>
                    <a:noFill/>
                    <a:ln>
                      <a:noFill/>
                    </a:ln>
                  </pic:spPr>
                </pic:pic>
              </a:graphicData>
            </a:graphic>
          </wp:inline>
        </w:drawing>
      </w:r>
    </w:p>
    <w:p w:rsidR="0026380C" w:rsidRDefault="0026380C">
      <w:pPr>
        <w:rPr>
          <w:sz w:val="2"/>
          <w:szCs w:val="2"/>
        </w:rPr>
      </w:pPr>
    </w:p>
    <w:p w:rsidR="00490CF2" w:rsidRDefault="00490CF2" w:rsidP="002A730D">
      <w:pPr>
        <w:pStyle w:val="BodyText23"/>
        <w:shd w:val="clear" w:color="auto" w:fill="auto"/>
        <w:spacing w:before="192" w:line="240" w:lineRule="auto"/>
        <w:ind w:left="20" w:right="20"/>
        <w:rPr>
          <w:sz w:val="24"/>
          <w:szCs w:val="24"/>
        </w:rPr>
      </w:pPr>
    </w:p>
    <w:p w:rsidR="00490CF2" w:rsidRPr="00490CF2" w:rsidRDefault="00490CF2" w:rsidP="002A730D">
      <w:pPr>
        <w:pStyle w:val="BodyText23"/>
        <w:shd w:val="clear" w:color="auto" w:fill="auto"/>
        <w:spacing w:before="192" w:line="240" w:lineRule="auto"/>
        <w:ind w:left="20" w:right="20"/>
        <w:rPr>
          <w:b/>
          <w:color w:val="2E74B5" w:themeColor="accent1" w:themeShade="BF"/>
          <w:sz w:val="24"/>
          <w:szCs w:val="24"/>
        </w:rPr>
      </w:pPr>
      <w:r w:rsidRPr="00490CF2">
        <w:rPr>
          <w:b/>
          <w:color w:val="2E74B5" w:themeColor="accent1" w:themeShade="BF"/>
          <w:sz w:val="24"/>
          <w:szCs w:val="24"/>
        </w:rPr>
        <w:t>PARLAMENTARNA SKUPŠTINA</w:t>
      </w:r>
    </w:p>
    <w:p w:rsidR="007D3BEC" w:rsidRDefault="007D3BEC" w:rsidP="002A730D">
      <w:pPr>
        <w:pStyle w:val="BodyText23"/>
        <w:shd w:val="clear" w:color="auto" w:fill="auto"/>
        <w:spacing w:before="192" w:line="240" w:lineRule="auto"/>
        <w:ind w:left="20" w:right="20"/>
        <w:rPr>
          <w:sz w:val="24"/>
          <w:szCs w:val="24"/>
        </w:rPr>
      </w:pPr>
      <w:r>
        <w:rPr>
          <w:sz w:val="24"/>
          <w:szCs w:val="24"/>
        </w:rPr>
        <w:t xml:space="preserve">Parlamentarna skupština Savjeta Evrope okuplja </w:t>
      </w:r>
      <w:r w:rsidR="00EF14CE">
        <w:rPr>
          <w:color w:val="auto"/>
          <w:sz w:val="24"/>
          <w:szCs w:val="24"/>
        </w:rPr>
        <w:t>poslanike</w:t>
      </w:r>
      <w:r>
        <w:rPr>
          <w:sz w:val="24"/>
          <w:szCs w:val="24"/>
        </w:rPr>
        <w:t xml:space="preserve"> iz 46 država članica Savjeta Evrope. Misija Skupštine je da </w:t>
      </w:r>
      <w:r w:rsidR="005C6CE4">
        <w:rPr>
          <w:sz w:val="24"/>
          <w:szCs w:val="24"/>
        </w:rPr>
        <w:t>podržava</w:t>
      </w:r>
      <w:r>
        <w:rPr>
          <w:sz w:val="24"/>
          <w:szCs w:val="24"/>
        </w:rPr>
        <w:t xml:space="preserve"> </w:t>
      </w:r>
      <w:r w:rsidR="005C6CE4">
        <w:rPr>
          <w:sz w:val="24"/>
          <w:szCs w:val="24"/>
        </w:rPr>
        <w:t>zajedničke vrijednosti l</w:t>
      </w:r>
      <w:r w:rsidR="005C6CE4" w:rsidRPr="005C6CE4">
        <w:rPr>
          <w:sz w:val="24"/>
          <w:szCs w:val="24"/>
        </w:rPr>
        <w:t>judskih prava, demokratije i vladavine prava. Skupština otkriva kršenja ljudskih prava, prati da li države ispunjavaju obećanja i daje preporuke. U oblasti v</w:t>
      </w:r>
      <w:r w:rsidR="00A05BC4">
        <w:rPr>
          <w:sz w:val="24"/>
          <w:szCs w:val="24"/>
        </w:rPr>
        <w:t>j</w:t>
      </w:r>
      <w:r w:rsidR="005C6CE4" w:rsidRPr="005C6CE4">
        <w:rPr>
          <w:sz w:val="24"/>
          <w:szCs w:val="24"/>
        </w:rPr>
        <w:t>eštačk</w:t>
      </w:r>
      <w:r w:rsidR="00A05BC4">
        <w:rPr>
          <w:sz w:val="24"/>
          <w:szCs w:val="24"/>
        </w:rPr>
        <w:t>e</w:t>
      </w:r>
      <w:r w:rsidR="000348E6">
        <w:rPr>
          <w:sz w:val="24"/>
          <w:szCs w:val="24"/>
        </w:rPr>
        <w:t xml:space="preserve"> inteligencije, usvojila je ni</w:t>
      </w:r>
      <w:r w:rsidR="00A05BC4">
        <w:rPr>
          <w:sz w:val="24"/>
          <w:szCs w:val="24"/>
        </w:rPr>
        <w:t>z odluka</w:t>
      </w:r>
      <w:r w:rsidR="005C6CE4" w:rsidRPr="005C6CE4">
        <w:rPr>
          <w:sz w:val="24"/>
          <w:szCs w:val="24"/>
        </w:rPr>
        <w:t xml:space="preserve"> i preporuka, ispitujući mogućnosti</w:t>
      </w:r>
      <w:r w:rsidR="005C6CE4">
        <w:rPr>
          <w:sz w:val="24"/>
          <w:szCs w:val="24"/>
        </w:rPr>
        <w:t xml:space="preserve"> </w:t>
      </w:r>
      <w:r w:rsidR="005C6CE4" w:rsidRPr="005C6CE4">
        <w:rPr>
          <w:sz w:val="24"/>
          <w:szCs w:val="24"/>
        </w:rPr>
        <w:t>i rizike v</w:t>
      </w:r>
      <w:r w:rsidR="00A05BC4">
        <w:rPr>
          <w:sz w:val="24"/>
          <w:szCs w:val="24"/>
        </w:rPr>
        <w:t>j</w:t>
      </w:r>
      <w:r w:rsidR="002A2875">
        <w:rPr>
          <w:sz w:val="24"/>
          <w:szCs w:val="24"/>
        </w:rPr>
        <w:t>eštačke inteligencije po</w:t>
      </w:r>
      <w:r w:rsidR="005C6CE4" w:rsidRPr="005C6CE4">
        <w:rPr>
          <w:sz w:val="24"/>
          <w:szCs w:val="24"/>
        </w:rPr>
        <w:t xml:space="preserve"> demokratiju, ljudska prava i vladavinu prava.</w:t>
      </w:r>
    </w:p>
    <w:p w:rsidR="008730F1" w:rsidRDefault="008730F1" w:rsidP="002A730D">
      <w:pPr>
        <w:pStyle w:val="BodyText23"/>
        <w:shd w:val="clear" w:color="auto" w:fill="auto"/>
        <w:spacing w:before="192" w:line="240" w:lineRule="auto"/>
        <w:ind w:left="20" w:right="20"/>
        <w:rPr>
          <w:sz w:val="24"/>
          <w:szCs w:val="24"/>
        </w:rPr>
      </w:pPr>
      <w:r>
        <w:rPr>
          <w:sz w:val="24"/>
          <w:szCs w:val="24"/>
        </w:rPr>
        <w:t xml:space="preserve">Skupština je odobrila niz osnovnih etičkim principa koje treba poštovati pri razvijanju i sprovođenju </w:t>
      </w:r>
      <w:r w:rsidR="00C27316">
        <w:rPr>
          <w:sz w:val="24"/>
          <w:szCs w:val="24"/>
        </w:rPr>
        <w:t>vještačke inteligencije</w:t>
      </w:r>
      <w:r>
        <w:rPr>
          <w:sz w:val="24"/>
          <w:szCs w:val="24"/>
        </w:rPr>
        <w:t xml:space="preserve">, uključujući transparentnost, pravdu i pravičnost, ljudsku odgovornost za odlučivanje, sigurnost i bezbjednost, privatnost i zaštitu ličnih podataka. Prepoznala je potrebu za stvaranjem </w:t>
      </w:r>
      <w:r w:rsidR="00C27316">
        <w:rPr>
          <w:sz w:val="24"/>
          <w:szCs w:val="24"/>
        </w:rPr>
        <w:t>regulatornog okv</w:t>
      </w:r>
      <w:r w:rsidR="0018734D">
        <w:rPr>
          <w:sz w:val="24"/>
          <w:szCs w:val="24"/>
        </w:rPr>
        <w:t>ira koji obuhvata sve</w:t>
      </w:r>
      <w:r w:rsidR="006761BB">
        <w:rPr>
          <w:sz w:val="24"/>
          <w:szCs w:val="24"/>
        </w:rPr>
        <w:t xml:space="preserve"> oblasti vještačke inteligenc</w:t>
      </w:r>
      <w:r w:rsidR="00C27316">
        <w:rPr>
          <w:sz w:val="24"/>
          <w:szCs w:val="24"/>
        </w:rPr>
        <w:t>ij</w:t>
      </w:r>
      <w:r w:rsidR="006761BB">
        <w:rPr>
          <w:sz w:val="24"/>
          <w:szCs w:val="24"/>
        </w:rPr>
        <w:t>e</w:t>
      </w:r>
      <w:r w:rsidR="00C27316">
        <w:rPr>
          <w:sz w:val="24"/>
          <w:szCs w:val="24"/>
        </w:rPr>
        <w:t>, sa posebnim načelima zasnovanih na zaštiti ljudskih prava, demokratij</w:t>
      </w:r>
      <w:r w:rsidR="0018734D">
        <w:rPr>
          <w:sz w:val="24"/>
          <w:szCs w:val="24"/>
        </w:rPr>
        <w:t>i</w:t>
      </w:r>
      <w:r w:rsidR="00C27316">
        <w:rPr>
          <w:sz w:val="24"/>
          <w:szCs w:val="24"/>
        </w:rPr>
        <w:t xml:space="preserve"> i vladavin</w:t>
      </w:r>
      <w:r w:rsidR="0018734D">
        <w:rPr>
          <w:sz w:val="24"/>
          <w:szCs w:val="24"/>
        </w:rPr>
        <w:t>i</w:t>
      </w:r>
      <w:r w:rsidR="00C27316">
        <w:rPr>
          <w:sz w:val="24"/>
          <w:szCs w:val="24"/>
        </w:rPr>
        <w:t xml:space="preserve"> prava,</w:t>
      </w:r>
      <w:r w:rsidR="0018734D">
        <w:rPr>
          <w:sz w:val="24"/>
          <w:szCs w:val="24"/>
        </w:rPr>
        <w:t xml:space="preserve"> i pozvao Komitet ministara da razrade pravno obavezujući instrument koji reguliše vještačku inteligenciju.</w:t>
      </w:r>
      <w:r w:rsidR="00C27316">
        <w:rPr>
          <w:sz w:val="24"/>
          <w:szCs w:val="24"/>
        </w:rPr>
        <w:t xml:space="preserve"> </w:t>
      </w:r>
      <w:r w:rsidR="00C93479">
        <w:rPr>
          <w:sz w:val="24"/>
          <w:szCs w:val="24"/>
        </w:rPr>
        <w:t xml:space="preserve">Skupština ima Pododbo za vještačku inteligenciju i ljudska prava. </w:t>
      </w:r>
    </w:p>
    <w:p w:rsidR="0026380C" w:rsidRPr="007D3BEC" w:rsidRDefault="002F38F7" w:rsidP="002A730D">
      <w:pPr>
        <w:pStyle w:val="Heading40"/>
        <w:keepNext/>
        <w:keepLines/>
        <w:shd w:val="clear" w:color="auto" w:fill="auto"/>
        <w:spacing w:before="0" w:after="0" w:line="240" w:lineRule="auto"/>
        <w:ind w:left="20" w:firstLine="0"/>
        <w:rPr>
          <w:sz w:val="24"/>
          <w:szCs w:val="24"/>
        </w:rPr>
      </w:pPr>
      <w:r>
        <w:rPr>
          <w:rStyle w:val="Heading41"/>
          <w:b/>
          <w:bCs/>
          <w:sz w:val="24"/>
          <w:szCs w:val="24"/>
        </w:rPr>
        <w:t xml:space="preserve"> </w:t>
      </w:r>
      <w:r w:rsidR="007C1A62">
        <w:rPr>
          <w:rStyle w:val="Heading41"/>
          <w:b/>
          <w:bCs/>
          <w:sz w:val="24"/>
          <w:szCs w:val="24"/>
        </w:rPr>
        <w:t>Glavn</w:t>
      </w:r>
      <w:r w:rsidR="00B4568B">
        <w:rPr>
          <w:rStyle w:val="Heading41"/>
          <w:b/>
          <w:bCs/>
          <w:sz w:val="24"/>
          <w:szCs w:val="24"/>
        </w:rPr>
        <w:t>i</w:t>
      </w:r>
      <w:r w:rsidR="007C1A62">
        <w:rPr>
          <w:rStyle w:val="Heading41"/>
          <w:b/>
          <w:bCs/>
          <w:sz w:val="24"/>
          <w:szCs w:val="24"/>
        </w:rPr>
        <w:t xml:space="preserve"> dokument</w:t>
      </w:r>
      <w:r w:rsidR="00B4568B">
        <w:rPr>
          <w:rStyle w:val="Heading41"/>
          <w:b/>
          <w:bCs/>
          <w:sz w:val="24"/>
          <w:szCs w:val="24"/>
        </w:rPr>
        <w:t>i</w:t>
      </w:r>
    </w:p>
    <w:p w:rsidR="0026380C" w:rsidRPr="007D3BEC" w:rsidRDefault="007C1A62" w:rsidP="002A730D">
      <w:pPr>
        <w:pStyle w:val="Bodytext100"/>
        <w:numPr>
          <w:ilvl w:val="0"/>
          <w:numId w:val="1"/>
        </w:numPr>
        <w:shd w:val="clear" w:color="auto" w:fill="auto"/>
        <w:tabs>
          <w:tab w:val="left" w:pos="434"/>
        </w:tabs>
        <w:spacing w:before="0" w:after="0" w:line="240" w:lineRule="auto"/>
        <w:ind w:left="440" w:right="600" w:hanging="280"/>
        <w:jc w:val="left"/>
        <w:rPr>
          <w:sz w:val="24"/>
          <w:szCs w:val="24"/>
        </w:rPr>
      </w:pPr>
      <w:r>
        <w:rPr>
          <w:rStyle w:val="Bodytext101"/>
          <w:sz w:val="24"/>
          <w:szCs w:val="24"/>
        </w:rPr>
        <w:t>Potreba za demokratskim upravljanjem vještačkom inteligencijom</w:t>
      </w:r>
      <w:r w:rsidR="00C06832" w:rsidRPr="007D3BEC">
        <w:rPr>
          <w:rStyle w:val="Bodytext101"/>
          <w:sz w:val="24"/>
          <w:szCs w:val="24"/>
        </w:rPr>
        <w:t xml:space="preserve">: </w:t>
      </w:r>
      <w:r>
        <w:rPr>
          <w:rStyle w:val="Bodytext101"/>
          <w:sz w:val="24"/>
          <w:szCs w:val="24"/>
        </w:rPr>
        <w:t>Odluka</w:t>
      </w:r>
      <w:r w:rsidR="00C06832" w:rsidRPr="007D3BEC">
        <w:rPr>
          <w:rStyle w:val="Bodytext101"/>
          <w:sz w:val="24"/>
          <w:szCs w:val="24"/>
        </w:rPr>
        <w:t xml:space="preserve"> 2341 (2020) </w:t>
      </w:r>
      <w:r>
        <w:rPr>
          <w:rStyle w:val="Bodytext101"/>
          <w:sz w:val="24"/>
          <w:szCs w:val="24"/>
        </w:rPr>
        <w:t>i Preporuka</w:t>
      </w:r>
      <w:r w:rsidR="00C06832" w:rsidRPr="007D3BEC">
        <w:rPr>
          <w:rStyle w:val="Bodytext101"/>
          <w:sz w:val="24"/>
          <w:szCs w:val="24"/>
        </w:rPr>
        <w:t xml:space="preserve"> 2181 (2020)</w:t>
      </w:r>
    </w:p>
    <w:p w:rsidR="0026380C" w:rsidRPr="007D3BEC" w:rsidRDefault="00A339C2" w:rsidP="002A730D">
      <w:pPr>
        <w:pStyle w:val="Bodytext100"/>
        <w:numPr>
          <w:ilvl w:val="0"/>
          <w:numId w:val="1"/>
        </w:numPr>
        <w:shd w:val="clear" w:color="auto" w:fill="auto"/>
        <w:tabs>
          <w:tab w:val="left" w:pos="448"/>
        </w:tabs>
        <w:spacing w:before="0" w:after="0" w:line="240" w:lineRule="auto"/>
        <w:ind w:left="440" w:right="20" w:hanging="280"/>
        <w:jc w:val="left"/>
        <w:rPr>
          <w:sz w:val="24"/>
          <w:szCs w:val="24"/>
        </w:rPr>
      </w:pPr>
      <w:r>
        <w:rPr>
          <w:rStyle w:val="Bodytext101"/>
          <w:sz w:val="24"/>
          <w:szCs w:val="24"/>
        </w:rPr>
        <w:t>Sprječavanje diskriminacije uzrokovane upotrebom vještake inteligencije:</w:t>
      </w:r>
      <w:r w:rsidR="00C06832" w:rsidRPr="007D3BEC">
        <w:rPr>
          <w:rStyle w:val="Bodytext101"/>
          <w:sz w:val="24"/>
          <w:szCs w:val="24"/>
        </w:rPr>
        <w:t xml:space="preserve"> </w:t>
      </w:r>
      <w:r>
        <w:rPr>
          <w:rStyle w:val="Bodytext101"/>
          <w:sz w:val="24"/>
          <w:szCs w:val="24"/>
        </w:rPr>
        <w:t>Odluka</w:t>
      </w:r>
      <w:r w:rsidR="00C06832" w:rsidRPr="007D3BEC">
        <w:rPr>
          <w:rStyle w:val="Bodytext101"/>
          <w:sz w:val="24"/>
          <w:szCs w:val="24"/>
        </w:rPr>
        <w:t xml:space="preserve"> 2343 (2020) </w:t>
      </w:r>
      <w:r>
        <w:rPr>
          <w:rStyle w:val="Bodytext101"/>
          <w:sz w:val="24"/>
          <w:szCs w:val="24"/>
        </w:rPr>
        <w:t>i Preporuka</w:t>
      </w:r>
      <w:r w:rsidR="00C06832" w:rsidRPr="007D3BEC">
        <w:rPr>
          <w:rStyle w:val="Bodytext101"/>
          <w:sz w:val="24"/>
          <w:szCs w:val="24"/>
        </w:rPr>
        <w:t xml:space="preserve"> 2183 (2020)</w:t>
      </w:r>
    </w:p>
    <w:p w:rsidR="0026380C" w:rsidRPr="007D3BEC" w:rsidRDefault="009121EC" w:rsidP="002A730D">
      <w:pPr>
        <w:pStyle w:val="Bodytext100"/>
        <w:numPr>
          <w:ilvl w:val="0"/>
          <w:numId w:val="1"/>
        </w:numPr>
        <w:shd w:val="clear" w:color="auto" w:fill="auto"/>
        <w:tabs>
          <w:tab w:val="left" w:pos="434"/>
        </w:tabs>
        <w:spacing w:before="0" w:after="0" w:line="240" w:lineRule="auto"/>
        <w:ind w:left="440" w:right="380" w:hanging="280"/>
        <w:jc w:val="left"/>
        <w:rPr>
          <w:sz w:val="24"/>
          <w:szCs w:val="24"/>
        </w:rPr>
      </w:pPr>
      <w:r>
        <w:rPr>
          <w:rStyle w:val="Bodytext101"/>
          <w:sz w:val="24"/>
          <w:szCs w:val="24"/>
        </w:rPr>
        <w:t>Pravda po algoritmu –</w:t>
      </w:r>
      <w:r w:rsidR="00C06832" w:rsidRPr="007D3BEC">
        <w:rPr>
          <w:rStyle w:val="Bodytext101"/>
          <w:sz w:val="24"/>
          <w:szCs w:val="24"/>
        </w:rPr>
        <w:t xml:space="preserve"> </w:t>
      </w:r>
      <w:r>
        <w:rPr>
          <w:rStyle w:val="Bodytext101"/>
          <w:sz w:val="24"/>
          <w:szCs w:val="24"/>
        </w:rPr>
        <w:t>uloga vještačke inteligencije u sistemima policijskog i krivičnog pravosuđa</w:t>
      </w:r>
      <w:r w:rsidR="00C06832" w:rsidRPr="007D3BEC">
        <w:rPr>
          <w:rStyle w:val="Bodytext101"/>
          <w:sz w:val="24"/>
          <w:szCs w:val="24"/>
        </w:rPr>
        <w:t xml:space="preserve">: </w:t>
      </w:r>
      <w:r w:rsidR="00E63157">
        <w:rPr>
          <w:rStyle w:val="Bodytext101"/>
          <w:sz w:val="24"/>
          <w:szCs w:val="24"/>
        </w:rPr>
        <w:t>Odluka</w:t>
      </w:r>
      <w:r w:rsidR="00C06832" w:rsidRPr="007D3BEC">
        <w:rPr>
          <w:rStyle w:val="Bodytext101"/>
          <w:sz w:val="24"/>
          <w:szCs w:val="24"/>
        </w:rPr>
        <w:t xml:space="preserve"> 2342 (2020) </w:t>
      </w:r>
      <w:r w:rsidR="00E63157">
        <w:rPr>
          <w:rStyle w:val="Bodytext101"/>
          <w:sz w:val="24"/>
          <w:szCs w:val="24"/>
        </w:rPr>
        <w:t>i Preporuka</w:t>
      </w:r>
      <w:r w:rsidR="00C06832" w:rsidRPr="007D3BEC">
        <w:rPr>
          <w:rStyle w:val="Bodytext101"/>
          <w:sz w:val="24"/>
          <w:szCs w:val="24"/>
        </w:rPr>
        <w:t xml:space="preserve"> 2182 (2020)</w:t>
      </w:r>
    </w:p>
    <w:p w:rsidR="0026380C" w:rsidRPr="007D3BEC" w:rsidRDefault="00F83DDE" w:rsidP="002A730D">
      <w:pPr>
        <w:pStyle w:val="Bodytext100"/>
        <w:numPr>
          <w:ilvl w:val="0"/>
          <w:numId w:val="1"/>
        </w:numPr>
        <w:shd w:val="clear" w:color="auto" w:fill="auto"/>
        <w:tabs>
          <w:tab w:val="left" w:pos="438"/>
        </w:tabs>
        <w:spacing w:before="0" w:after="0" w:line="240" w:lineRule="auto"/>
        <w:ind w:left="440" w:right="20" w:hanging="280"/>
        <w:jc w:val="left"/>
        <w:rPr>
          <w:sz w:val="24"/>
          <w:szCs w:val="24"/>
        </w:rPr>
      </w:pPr>
      <w:r>
        <w:rPr>
          <w:rStyle w:val="Bodytext101"/>
          <w:sz w:val="24"/>
          <w:szCs w:val="24"/>
        </w:rPr>
        <w:t>Vještačka inteligencija u zdravstvu: medicinski, pravni i etnički izazovi pred nama</w:t>
      </w:r>
      <w:r w:rsidR="00C06832" w:rsidRPr="007D3BEC">
        <w:rPr>
          <w:rStyle w:val="Bodytext101"/>
          <w:sz w:val="24"/>
          <w:szCs w:val="24"/>
        </w:rPr>
        <w:t xml:space="preserve">: </w:t>
      </w:r>
      <w:r>
        <w:rPr>
          <w:rStyle w:val="Bodytext101"/>
          <w:sz w:val="24"/>
          <w:szCs w:val="24"/>
        </w:rPr>
        <w:t>Odluka</w:t>
      </w:r>
      <w:r w:rsidR="00C06832" w:rsidRPr="007D3BEC">
        <w:rPr>
          <w:rStyle w:val="Bodytext101"/>
          <w:sz w:val="24"/>
          <w:szCs w:val="24"/>
        </w:rPr>
        <w:t xml:space="preserve"> 2185 (2020)</w:t>
      </w:r>
    </w:p>
    <w:p w:rsidR="0026380C" w:rsidRPr="007D3BEC" w:rsidRDefault="008C636E" w:rsidP="002A730D">
      <w:pPr>
        <w:pStyle w:val="Bodytext100"/>
        <w:numPr>
          <w:ilvl w:val="0"/>
          <w:numId w:val="1"/>
        </w:numPr>
        <w:shd w:val="clear" w:color="auto" w:fill="auto"/>
        <w:tabs>
          <w:tab w:val="left" w:pos="438"/>
        </w:tabs>
        <w:spacing w:before="0" w:after="0" w:line="240" w:lineRule="auto"/>
        <w:ind w:left="440" w:right="960" w:hanging="280"/>
        <w:jc w:val="left"/>
        <w:rPr>
          <w:sz w:val="24"/>
          <w:szCs w:val="24"/>
        </w:rPr>
      </w:pPr>
      <w:r>
        <w:rPr>
          <w:rStyle w:val="Bodytext101"/>
          <w:sz w:val="24"/>
          <w:szCs w:val="24"/>
        </w:rPr>
        <w:t>Vještačka inteligencija i tržište rada: prijatelj ili neprijatelj? Odluka</w:t>
      </w:r>
      <w:r w:rsidR="00C06832" w:rsidRPr="007D3BEC">
        <w:rPr>
          <w:rStyle w:val="Bodytext101"/>
          <w:sz w:val="24"/>
          <w:szCs w:val="24"/>
        </w:rPr>
        <w:t xml:space="preserve"> 2345 (2020) </w:t>
      </w:r>
      <w:r>
        <w:rPr>
          <w:rStyle w:val="Bodytext101"/>
          <w:sz w:val="24"/>
          <w:szCs w:val="24"/>
        </w:rPr>
        <w:t>i Preporuka</w:t>
      </w:r>
      <w:r w:rsidR="00C06832" w:rsidRPr="007D3BEC">
        <w:rPr>
          <w:rStyle w:val="Bodytext101"/>
          <w:sz w:val="24"/>
          <w:szCs w:val="24"/>
        </w:rPr>
        <w:t xml:space="preserve"> 2186 (2020)</w:t>
      </w:r>
    </w:p>
    <w:p w:rsidR="0026380C" w:rsidRPr="007D3BEC" w:rsidRDefault="001E107C" w:rsidP="002A730D">
      <w:pPr>
        <w:pStyle w:val="Bodytext100"/>
        <w:numPr>
          <w:ilvl w:val="0"/>
          <w:numId w:val="1"/>
        </w:numPr>
        <w:shd w:val="clear" w:color="auto" w:fill="auto"/>
        <w:tabs>
          <w:tab w:val="left" w:pos="448"/>
        </w:tabs>
        <w:spacing w:before="0" w:after="0" w:line="240" w:lineRule="auto"/>
        <w:ind w:left="440" w:right="380" w:hanging="280"/>
        <w:jc w:val="left"/>
        <w:rPr>
          <w:sz w:val="24"/>
          <w:szCs w:val="24"/>
        </w:rPr>
      </w:pPr>
      <w:r>
        <w:rPr>
          <w:rStyle w:val="Bodytext101"/>
          <w:sz w:val="24"/>
          <w:szCs w:val="24"/>
        </w:rPr>
        <w:t>Pravni aspekti “autonomnih” vozila</w:t>
      </w:r>
      <w:r w:rsidR="00C06832" w:rsidRPr="007D3BEC">
        <w:rPr>
          <w:rStyle w:val="Bodytext101"/>
          <w:sz w:val="24"/>
          <w:szCs w:val="24"/>
        </w:rPr>
        <w:t xml:space="preserve">: </w:t>
      </w:r>
      <w:r w:rsidR="008C636E">
        <w:rPr>
          <w:rStyle w:val="Bodytext101"/>
          <w:sz w:val="24"/>
          <w:szCs w:val="24"/>
        </w:rPr>
        <w:t>Odluka</w:t>
      </w:r>
      <w:r w:rsidR="00C06832" w:rsidRPr="007D3BEC">
        <w:rPr>
          <w:rStyle w:val="Bodytext101"/>
          <w:sz w:val="24"/>
          <w:szCs w:val="24"/>
        </w:rPr>
        <w:t xml:space="preserve"> 2346 (2020) </w:t>
      </w:r>
      <w:r w:rsidR="008C636E">
        <w:rPr>
          <w:rStyle w:val="Bodytext101"/>
          <w:sz w:val="24"/>
          <w:szCs w:val="24"/>
        </w:rPr>
        <w:t>i Preporuka</w:t>
      </w:r>
      <w:r w:rsidR="00C06832" w:rsidRPr="007D3BEC">
        <w:rPr>
          <w:rStyle w:val="Bodytext101"/>
          <w:sz w:val="24"/>
          <w:szCs w:val="24"/>
        </w:rPr>
        <w:t xml:space="preserve"> 2187 (2020)</w:t>
      </w:r>
    </w:p>
    <w:p w:rsidR="0026380C" w:rsidRDefault="008C636E" w:rsidP="002A730D">
      <w:pPr>
        <w:pStyle w:val="Bodytext100"/>
        <w:numPr>
          <w:ilvl w:val="0"/>
          <w:numId w:val="1"/>
        </w:numPr>
        <w:shd w:val="clear" w:color="auto" w:fill="auto"/>
        <w:tabs>
          <w:tab w:val="left" w:pos="434"/>
        </w:tabs>
        <w:spacing w:before="0" w:after="0" w:line="240" w:lineRule="auto"/>
        <w:ind w:left="440" w:right="180" w:hanging="280"/>
        <w:jc w:val="left"/>
      </w:pPr>
      <w:r>
        <w:rPr>
          <w:rStyle w:val="Bodytext101"/>
          <w:sz w:val="24"/>
          <w:szCs w:val="24"/>
        </w:rPr>
        <w:t>Interfejs mozak – kompjuter: nova prava novih prijetnji osnovnim slobodama</w:t>
      </w:r>
      <w:r w:rsidR="00C06832" w:rsidRPr="007D3BEC">
        <w:rPr>
          <w:rStyle w:val="Bodytext101"/>
          <w:sz w:val="24"/>
          <w:szCs w:val="24"/>
        </w:rPr>
        <w:t xml:space="preserve">?: </w:t>
      </w:r>
      <w:r>
        <w:rPr>
          <w:rStyle w:val="Bodytext101"/>
          <w:sz w:val="24"/>
          <w:szCs w:val="24"/>
        </w:rPr>
        <w:t>Odluka</w:t>
      </w:r>
      <w:r w:rsidR="00C06832" w:rsidRPr="007D3BEC">
        <w:rPr>
          <w:rStyle w:val="Bodytext101"/>
          <w:sz w:val="24"/>
          <w:szCs w:val="24"/>
        </w:rPr>
        <w:t xml:space="preserve"> 2344 (2020) </w:t>
      </w:r>
      <w:r>
        <w:rPr>
          <w:rStyle w:val="Bodytext101"/>
          <w:sz w:val="24"/>
          <w:szCs w:val="24"/>
        </w:rPr>
        <w:t>i Preporuka</w:t>
      </w:r>
      <w:r w:rsidR="00C06832" w:rsidRPr="007D3BEC">
        <w:rPr>
          <w:rStyle w:val="Bodytext101"/>
          <w:sz w:val="24"/>
          <w:szCs w:val="24"/>
        </w:rPr>
        <w:t xml:space="preserve"> 2184 (2020)</w:t>
      </w:r>
      <w:r w:rsidR="00C06832">
        <w:br w:type="page"/>
      </w:r>
    </w:p>
    <w:p w:rsidR="0026380C" w:rsidRDefault="00DD1D50">
      <w:pPr>
        <w:framePr w:h="3662" w:wrap="notBeside" w:vAnchor="text" w:hAnchor="text" w:xAlign="center" w:y="1"/>
        <w:jc w:val="center"/>
        <w:rPr>
          <w:sz w:val="0"/>
          <w:szCs w:val="0"/>
        </w:rPr>
      </w:pPr>
      <w:r>
        <w:rPr>
          <w:noProof/>
          <w:lang w:val="sr-Latn-ME"/>
        </w:rPr>
        <w:lastRenderedPageBreak/>
        <w:drawing>
          <wp:inline distT="0" distB="0" distL="0" distR="0">
            <wp:extent cx="4305300" cy="2324100"/>
            <wp:effectExtent l="0" t="0" r="0" b="0"/>
            <wp:docPr id="42" name="Picture 5" descr="C:\Users\user\AppData\Local\Microsoft\Windows\INetCache\MARIJA~1.AZL\AppData\Local\Temp\FineReader1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MARIJA~1.AZL\AppData\Local\Temp\FineReader11\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5300" cy="2324100"/>
                    </a:xfrm>
                    <a:prstGeom prst="rect">
                      <a:avLst/>
                    </a:prstGeom>
                    <a:noFill/>
                    <a:ln>
                      <a:noFill/>
                    </a:ln>
                  </pic:spPr>
                </pic:pic>
              </a:graphicData>
            </a:graphic>
          </wp:inline>
        </w:drawing>
      </w:r>
    </w:p>
    <w:p w:rsidR="0026380C" w:rsidRDefault="0026380C">
      <w:pPr>
        <w:rPr>
          <w:sz w:val="2"/>
          <w:szCs w:val="2"/>
        </w:rPr>
      </w:pPr>
    </w:p>
    <w:p w:rsidR="0026380C" w:rsidRPr="00500891" w:rsidRDefault="00DD1D50" w:rsidP="002A730D">
      <w:pPr>
        <w:pStyle w:val="BodyText23"/>
        <w:shd w:val="clear" w:color="auto" w:fill="auto"/>
        <w:spacing w:before="132" w:after="225" w:line="240" w:lineRule="auto"/>
        <w:ind w:left="60" w:right="20"/>
        <w:rPr>
          <w:sz w:val="24"/>
          <w:szCs w:val="24"/>
        </w:rPr>
      </w:pPr>
      <w:r>
        <w:rPr>
          <w:noProof/>
          <w:lang w:val="sr-Latn-ME"/>
        </w:rPr>
        <mc:AlternateContent>
          <mc:Choice Requires="wps">
            <w:drawing>
              <wp:anchor distT="0" distB="234950" distL="63500" distR="63500" simplePos="0" relativeHeight="377487111" behindDoc="1" locked="0" layoutInCell="1" allowOverlap="1">
                <wp:simplePos x="0" y="0"/>
                <wp:positionH relativeFrom="margin">
                  <wp:posOffset>27305</wp:posOffset>
                </wp:positionH>
                <wp:positionV relativeFrom="margin">
                  <wp:posOffset>-405130</wp:posOffset>
                </wp:positionV>
                <wp:extent cx="3042920" cy="152400"/>
                <wp:effectExtent l="3175" t="0" r="1905" b="635"/>
                <wp:wrapTopAndBottom/>
                <wp:docPr id="5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Bodytext8"/>
                              <w:shd w:val="clear" w:color="auto" w:fill="auto"/>
                              <w:spacing w:line="240" w:lineRule="exact"/>
                            </w:pPr>
                            <w:bookmarkStart w:id="1" w:name="bookmark7"/>
                            <w:r>
                              <w:rPr>
                                <w:rStyle w:val="Bodytext8Exact0"/>
                                <w:b/>
                                <w:bCs/>
                                <w:spacing w:val="0"/>
                              </w:rPr>
                              <w:t xml:space="preserve">Kongres lokalnih i regionalnih vlasti </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2.15pt;margin-top:-31.9pt;width:239.6pt;height:12pt;z-index:-125829369;visibility:visible;mso-wrap-style:square;mso-width-percent:0;mso-height-percent:0;mso-wrap-distance-left:5pt;mso-wrap-distance-top:0;mso-wrap-distance-right:5pt;mso-wrap-distance-bottom:1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2AsQ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" filled="f" stroked="f">
                <v:textbox style="mso-fit-shape-to-text:t" inset="0,0,0,0">
                  <w:txbxContent>
                    <w:p w:rsidR="00025207" w:rsidRDefault="00025207">
                      <w:pPr>
                        <w:pStyle w:val="Bodytext8"/>
                        <w:shd w:val="clear" w:color="auto" w:fill="auto"/>
                        <w:spacing w:line="240" w:lineRule="exact"/>
                      </w:pPr>
                      <w:bookmarkStart w:id="2" w:name="bookmark7"/>
                      <w:r>
                        <w:rPr>
                          <w:rStyle w:val="Bodytext8Exact0"/>
                          <w:b/>
                          <w:bCs/>
                          <w:spacing w:val="0"/>
                        </w:rPr>
                        <w:t xml:space="preserve">Kongres lokalnih i regionalnih vlasti </w:t>
                      </w:r>
                      <w:bookmarkEnd w:id="2"/>
                    </w:p>
                  </w:txbxContent>
                </v:textbox>
                <w10:wrap type="topAndBottom" anchorx="margin" anchory="margin"/>
              </v:shape>
            </w:pict>
          </mc:Fallback>
        </mc:AlternateContent>
      </w:r>
      <w:r w:rsidR="00500891" w:rsidRPr="00500891">
        <w:rPr>
          <w:sz w:val="24"/>
          <w:szCs w:val="24"/>
        </w:rPr>
        <w:t>Kongres lokalnih i regionalnih vlasti je politička skupština odgovorna za jačanje lokalne i regionalne demokratije u svojih 46 država članica i oc</w:t>
      </w:r>
      <w:r w:rsidR="00500891">
        <w:rPr>
          <w:sz w:val="24"/>
          <w:szCs w:val="24"/>
        </w:rPr>
        <w:t>j</w:t>
      </w:r>
      <w:r w:rsidR="00500891" w:rsidRPr="00500891">
        <w:rPr>
          <w:sz w:val="24"/>
          <w:szCs w:val="24"/>
        </w:rPr>
        <w:t>enjivanje prim</w:t>
      </w:r>
      <w:r w:rsidR="00500891">
        <w:rPr>
          <w:sz w:val="24"/>
          <w:szCs w:val="24"/>
        </w:rPr>
        <w:t>j</w:t>
      </w:r>
      <w:r w:rsidR="00500891" w:rsidRPr="00500891">
        <w:rPr>
          <w:sz w:val="24"/>
          <w:szCs w:val="24"/>
        </w:rPr>
        <w:t>ene Evropske povelje o lokalnoj samoupravi. Kao glas evropskih opština i regiona, radi na podsticanju konsultacija i političkog dijaloga između nacionalnih vlada i lokalnih i regionalnih vlasti. Digitalizacija i v</w:t>
      </w:r>
      <w:r w:rsidR="00A233E9">
        <w:rPr>
          <w:sz w:val="24"/>
          <w:szCs w:val="24"/>
        </w:rPr>
        <w:t>j</w:t>
      </w:r>
      <w:r w:rsidR="00500891" w:rsidRPr="00500891">
        <w:rPr>
          <w:sz w:val="24"/>
          <w:szCs w:val="24"/>
        </w:rPr>
        <w:t>eštačka inteligencija su među prioritetima Kongresa za mandat 2021-2026</w:t>
      </w:r>
      <w:r w:rsidR="00500891" w:rsidRPr="00500891">
        <w:t>.</w:t>
      </w:r>
      <w:r w:rsidR="00500891">
        <w:t xml:space="preserve"> </w:t>
      </w:r>
    </w:p>
    <w:p w:rsidR="0026380C" w:rsidRPr="00500891" w:rsidRDefault="00500891" w:rsidP="002A730D">
      <w:pPr>
        <w:pStyle w:val="Heading40"/>
        <w:keepNext/>
        <w:keepLines/>
        <w:shd w:val="clear" w:color="auto" w:fill="auto"/>
        <w:spacing w:before="0" w:after="15" w:line="240" w:lineRule="auto"/>
        <w:ind w:left="60" w:firstLine="0"/>
        <w:rPr>
          <w:sz w:val="24"/>
          <w:szCs w:val="24"/>
        </w:rPr>
      </w:pPr>
      <w:r>
        <w:rPr>
          <w:rStyle w:val="Heading41"/>
          <w:b/>
          <w:bCs/>
          <w:sz w:val="24"/>
          <w:szCs w:val="24"/>
        </w:rPr>
        <w:t>Glavn</w:t>
      </w:r>
      <w:r w:rsidR="00B4568B">
        <w:rPr>
          <w:rStyle w:val="Heading41"/>
          <w:b/>
          <w:bCs/>
          <w:sz w:val="24"/>
          <w:szCs w:val="24"/>
        </w:rPr>
        <w:t>i dokumenti</w:t>
      </w:r>
    </w:p>
    <w:p w:rsidR="0026380C" w:rsidRPr="00500891" w:rsidRDefault="00500891" w:rsidP="002A730D">
      <w:pPr>
        <w:pStyle w:val="Bodytext100"/>
        <w:numPr>
          <w:ilvl w:val="0"/>
          <w:numId w:val="1"/>
        </w:numPr>
        <w:shd w:val="clear" w:color="auto" w:fill="auto"/>
        <w:tabs>
          <w:tab w:val="left" w:pos="353"/>
        </w:tabs>
        <w:spacing w:before="0" w:after="0" w:line="240" w:lineRule="auto"/>
        <w:ind w:left="440" w:right="480" w:hanging="380"/>
        <w:jc w:val="left"/>
        <w:rPr>
          <w:sz w:val="24"/>
          <w:szCs w:val="24"/>
        </w:rPr>
      </w:pPr>
      <w:r>
        <w:rPr>
          <w:rStyle w:val="Bodytext101"/>
          <w:sz w:val="24"/>
          <w:szCs w:val="24"/>
        </w:rPr>
        <w:t>Izvještaj o pametnim g</w:t>
      </w:r>
      <w:r w:rsidR="002F38F7">
        <w:rPr>
          <w:rStyle w:val="Bodytext101"/>
          <w:sz w:val="24"/>
          <w:szCs w:val="24"/>
        </w:rPr>
        <w:t xml:space="preserve">radovima i pametnim regionima </w:t>
      </w:r>
      <w:r w:rsidR="008144D1">
        <w:rPr>
          <w:rStyle w:val="Bodytext101"/>
          <w:sz w:val="24"/>
          <w:szCs w:val="24"/>
        </w:rPr>
        <w:t>–</w:t>
      </w:r>
      <w:r w:rsidR="00C06832" w:rsidRPr="00500891">
        <w:rPr>
          <w:rStyle w:val="Bodytext101"/>
          <w:sz w:val="24"/>
          <w:szCs w:val="24"/>
        </w:rPr>
        <w:t xml:space="preserve"> </w:t>
      </w:r>
      <w:r w:rsidR="008144D1">
        <w:rPr>
          <w:rStyle w:val="Bodytext101"/>
          <w:sz w:val="24"/>
          <w:szCs w:val="24"/>
        </w:rPr>
        <w:t>izgledi za pristup</w:t>
      </w:r>
      <w:r w:rsidR="002F38F7">
        <w:rPr>
          <w:rStyle w:val="Bodytext101"/>
          <w:sz w:val="24"/>
          <w:szCs w:val="24"/>
        </w:rPr>
        <w:t xml:space="preserve"> upravljanju</w:t>
      </w:r>
      <w:r w:rsidR="008144D1">
        <w:rPr>
          <w:rStyle w:val="Bodytext101"/>
          <w:sz w:val="24"/>
          <w:szCs w:val="24"/>
        </w:rPr>
        <w:t xml:space="preserve"> zasnovan na ljudskim pravima </w:t>
      </w:r>
      <w:r w:rsidR="00C06832" w:rsidRPr="00500891">
        <w:rPr>
          <w:rStyle w:val="Bodytext101"/>
          <w:sz w:val="24"/>
          <w:szCs w:val="24"/>
        </w:rPr>
        <w:t>(2022)</w:t>
      </w:r>
    </w:p>
    <w:p w:rsidR="0026380C" w:rsidRPr="00500891" w:rsidRDefault="008144D1" w:rsidP="002A730D">
      <w:pPr>
        <w:pStyle w:val="Bodytext100"/>
        <w:numPr>
          <w:ilvl w:val="0"/>
          <w:numId w:val="1"/>
        </w:numPr>
        <w:shd w:val="clear" w:color="auto" w:fill="auto"/>
        <w:tabs>
          <w:tab w:val="left" w:pos="353"/>
        </w:tabs>
        <w:spacing w:before="0" w:after="0" w:line="240" w:lineRule="auto"/>
        <w:ind w:left="440" w:right="20" w:hanging="380"/>
        <w:jc w:val="left"/>
        <w:rPr>
          <w:sz w:val="24"/>
          <w:szCs w:val="24"/>
        </w:rPr>
      </w:pPr>
      <w:r>
        <w:rPr>
          <w:rStyle w:val="Bodytext101"/>
          <w:sz w:val="24"/>
          <w:szCs w:val="24"/>
        </w:rPr>
        <w:t xml:space="preserve">Izvještaj o govoru mržnje i lažnim vijestima: uticaj na uslove rada lokalnih i regionalnih izabranih predstavnika </w:t>
      </w:r>
      <w:r w:rsidR="00C06832" w:rsidRPr="00500891">
        <w:rPr>
          <w:rStyle w:val="Bodytext101"/>
          <w:sz w:val="24"/>
          <w:szCs w:val="24"/>
        </w:rPr>
        <w:t>(2022)</w:t>
      </w:r>
    </w:p>
    <w:p w:rsidR="0026380C" w:rsidRPr="00500891" w:rsidRDefault="00B85D78" w:rsidP="002A730D">
      <w:pPr>
        <w:pStyle w:val="Bodytext100"/>
        <w:numPr>
          <w:ilvl w:val="0"/>
          <w:numId w:val="1"/>
        </w:numPr>
        <w:shd w:val="clear" w:color="auto" w:fill="auto"/>
        <w:tabs>
          <w:tab w:val="left" w:pos="353"/>
        </w:tabs>
        <w:spacing w:before="0" w:after="0" w:line="240" w:lineRule="auto"/>
        <w:ind w:left="440" w:right="480" w:hanging="380"/>
        <w:jc w:val="left"/>
        <w:rPr>
          <w:sz w:val="24"/>
          <w:szCs w:val="24"/>
        </w:rPr>
      </w:pPr>
      <w:r>
        <w:rPr>
          <w:rStyle w:val="Bodytext101"/>
          <w:sz w:val="24"/>
          <w:szCs w:val="24"/>
        </w:rPr>
        <w:t>Izvještaj o Iz</w:t>
      </w:r>
      <w:r w:rsidR="00B2755A">
        <w:rPr>
          <w:rStyle w:val="Bodytext101"/>
          <w:sz w:val="24"/>
          <w:szCs w:val="24"/>
        </w:rPr>
        <w:t>van</w:t>
      </w:r>
      <w:r>
        <w:rPr>
          <w:rStyle w:val="Bodytext101"/>
          <w:sz w:val="24"/>
          <w:szCs w:val="24"/>
        </w:rPr>
        <w:t xml:space="preserve"> izbora: Upotreba deliberativnih metoda u evropskim opštinama i regionima </w:t>
      </w:r>
      <w:r w:rsidR="00C06832" w:rsidRPr="00500891">
        <w:rPr>
          <w:rStyle w:val="Bodytext101"/>
          <w:sz w:val="24"/>
          <w:szCs w:val="24"/>
        </w:rPr>
        <w:t>(2022)</w:t>
      </w:r>
    </w:p>
    <w:p w:rsidR="0026380C" w:rsidRDefault="00AF5C47" w:rsidP="002A730D">
      <w:pPr>
        <w:pStyle w:val="Bodytext100"/>
        <w:numPr>
          <w:ilvl w:val="0"/>
          <w:numId w:val="1"/>
        </w:numPr>
        <w:shd w:val="clear" w:color="auto" w:fill="auto"/>
        <w:tabs>
          <w:tab w:val="left" w:pos="353"/>
        </w:tabs>
        <w:spacing w:before="0" w:after="0" w:line="240" w:lineRule="auto"/>
        <w:ind w:left="60" w:firstLine="0"/>
      </w:pPr>
      <w:r>
        <w:rPr>
          <w:rStyle w:val="Bodytext101"/>
          <w:sz w:val="24"/>
          <w:szCs w:val="24"/>
        </w:rPr>
        <w:t xml:space="preserve">Izvještaj o platformi za dijeljenje kuća: izazovi i mogućnosti za opštine </w:t>
      </w:r>
      <w:r w:rsidR="00C06832" w:rsidRPr="00500891">
        <w:rPr>
          <w:rStyle w:val="Bodytext101"/>
          <w:sz w:val="24"/>
          <w:szCs w:val="24"/>
        </w:rPr>
        <w:t>Re</w:t>
      </w:r>
      <w:r>
        <w:rPr>
          <w:rStyle w:val="Bodytext101"/>
          <w:sz w:val="24"/>
          <w:szCs w:val="24"/>
        </w:rPr>
        <w:t>port on Home sharing platforms:</w:t>
      </w:r>
      <w:r w:rsidR="00C06832" w:rsidRPr="00500891">
        <w:rPr>
          <w:rStyle w:val="Bodytext101"/>
          <w:sz w:val="24"/>
          <w:szCs w:val="24"/>
        </w:rPr>
        <w:t>(2021)</w:t>
      </w:r>
      <w:r w:rsidR="00C06832">
        <w:br w:type="page"/>
      </w:r>
    </w:p>
    <w:p w:rsidR="0026380C" w:rsidRDefault="00DD1D50">
      <w:pPr>
        <w:framePr w:h="4027" w:wrap="notBeside" w:vAnchor="text" w:hAnchor="text" w:xAlign="center" w:y="1"/>
        <w:jc w:val="center"/>
        <w:rPr>
          <w:sz w:val="0"/>
          <w:szCs w:val="0"/>
        </w:rPr>
      </w:pPr>
      <w:r>
        <w:rPr>
          <w:noProof/>
          <w:lang w:val="sr-Latn-ME"/>
        </w:rPr>
        <w:lastRenderedPageBreak/>
        <w:drawing>
          <wp:inline distT="0" distB="0" distL="0" distR="0">
            <wp:extent cx="4352925" cy="2562225"/>
            <wp:effectExtent l="0" t="0" r="0" b="0"/>
            <wp:docPr id="41" name="Picture 6" descr="C:\Users\user\AppData\Local\Microsoft\Windows\INetCache\MARIJA~1.AZL\AppData\Local\Temp\FineReader1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MARIJA~1.AZL\AppData\Local\Temp\FineReader11\media\image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2925" cy="2562225"/>
                    </a:xfrm>
                    <a:prstGeom prst="rect">
                      <a:avLst/>
                    </a:prstGeom>
                    <a:noFill/>
                    <a:ln>
                      <a:noFill/>
                    </a:ln>
                  </pic:spPr>
                </pic:pic>
              </a:graphicData>
            </a:graphic>
          </wp:inline>
        </w:drawing>
      </w:r>
    </w:p>
    <w:p w:rsidR="0026380C" w:rsidRDefault="00DD1D50">
      <w:pPr>
        <w:rPr>
          <w:sz w:val="2"/>
          <w:szCs w:val="2"/>
        </w:rPr>
      </w:pPr>
      <w:r>
        <w:rPr>
          <w:noProof/>
          <w:lang w:val="sr-Latn-ME"/>
        </w:rPr>
        <mc:AlternateContent>
          <mc:Choice Requires="wps">
            <w:drawing>
              <wp:anchor distT="0" distB="231775" distL="63500" distR="63500" simplePos="0" relativeHeight="377487112" behindDoc="1" locked="0" layoutInCell="1" allowOverlap="1">
                <wp:simplePos x="0" y="0"/>
                <wp:positionH relativeFrom="margin">
                  <wp:posOffset>8890</wp:posOffset>
                </wp:positionH>
                <wp:positionV relativeFrom="margin">
                  <wp:posOffset>-389890</wp:posOffset>
                </wp:positionV>
                <wp:extent cx="1509395" cy="152400"/>
                <wp:effectExtent l="3810" t="0" r="1270" b="4445"/>
                <wp:wrapTopAndBottom/>
                <wp:docPr id="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Pr="002B6356" w:rsidRDefault="00025207">
                            <w:pPr>
                              <w:pStyle w:val="Bodytext8"/>
                              <w:shd w:val="clear" w:color="auto" w:fill="auto"/>
                              <w:spacing w:line="240" w:lineRule="exact"/>
                              <w:rPr>
                                <w:lang w:val="sr-Latn-ME"/>
                              </w:rPr>
                            </w:pPr>
                            <w:r>
                              <w:rPr>
                                <w:rStyle w:val="Bodytext8Exact0"/>
                                <w:b/>
                                <w:bCs/>
                                <w:spacing w:val="0"/>
                                <w:lang w:val="sr-Latn-ME"/>
                              </w:rPr>
                              <w:t>Generalna sekretarka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7pt;margin-top:-30.7pt;width:118.85pt;height:12pt;z-index:-125829368;visibility:visible;mso-wrap-style:square;mso-width-percent:0;mso-height-percent:0;mso-wrap-distance-left:5pt;mso-wrap-distance-top:0;mso-wrap-distance-right:5pt;mso-wrap-distance-bottom:18.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" filled="f" stroked="f">
                <v:textbox style="mso-fit-shape-to-text:t" inset="0,0,0,0">
                  <w:txbxContent>
                    <w:p w:rsidR="00025207" w:rsidRPr="002B6356" w:rsidRDefault="00025207">
                      <w:pPr>
                        <w:pStyle w:val="Bodytext8"/>
                        <w:shd w:val="clear" w:color="auto" w:fill="auto"/>
                        <w:spacing w:line="240" w:lineRule="exact"/>
                        <w:rPr>
                          <w:lang w:val="sr-Latn-ME"/>
                        </w:rPr>
                      </w:pPr>
                      <w:r>
                        <w:rPr>
                          <w:rStyle w:val="Bodytext8Exact0"/>
                          <w:b/>
                          <w:bCs/>
                          <w:spacing w:val="0"/>
                          <w:lang w:val="sr-Latn-ME"/>
                        </w:rPr>
                        <w:t>Generalna sekretarka</w:t>
                      </w:r>
                    </w:p>
                  </w:txbxContent>
                </v:textbox>
                <w10:wrap type="topAndBottom" anchorx="margin" anchory="margin"/>
              </v:shape>
            </w:pict>
          </mc:Fallback>
        </mc:AlternateContent>
      </w:r>
    </w:p>
    <w:p w:rsidR="00581E48" w:rsidRDefault="00AE196F">
      <w:pPr>
        <w:pStyle w:val="BodyText23"/>
        <w:shd w:val="clear" w:color="auto" w:fill="auto"/>
        <w:spacing w:before="308" w:after="360"/>
        <w:ind w:left="20" w:right="60"/>
        <w:rPr>
          <w:sz w:val="24"/>
          <w:szCs w:val="24"/>
          <w:lang w:val="sr-Latn-ME"/>
        </w:rPr>
      </w:pPr>
      <w:r w:rsidRPr="00AE196F">
        <w:rPr>
          <w:sz w:val="24"/>
          <w:szCs w:val="24"/>
          <w:lang w:val="sr-Latn-ME"/>
        </w:rPr>
        <w:t>Generalna sekretarka Savjeta Evrope ima opštu odgovornost za strateško upravljanje organizacijom.</w:t>
      </w:r>
      <w:r w:rsidRPr="00AE196F">
        <w:rPr>
          <w:lang w:val="sr-Latn-ME"/>
        </w:rPr>
        <w:t xml:space="preserve"> </w:t>
      </w:r>
      <w:r w:rsidRPr="00AE196F">
        <w:rPr>
          <w:sz w:val="24"/>
          <w:szCs w:val="24"/>
          <w:lang w:val="sr-Latn-ME"/>
        </w:rPr>
        <w:t xml:space="preserve">Kroz Digitalnu agendu 2022-2025, </w:t>
      </w:r>
      <w:r w:rsidR="00581E48" w:rsidRPr="00AE196F">
        <w:rPr>
          <w:sz w:val="24"/>
          <w:szCs w:val="24"/>
          <w:lang w:val="sr-Latn-ME"/>
        </w:rPr>
        <w:t xml:space="preserve">Generalna sekretarka </w:t>
      </w:r>
      <w:r w:rsidRPr="00AE196F">
        <w:rPr>
          <w:sz w:val="24"/>
          <w:szCs w:val="24"/>
          <w:lang w:val="sr-Latn-ME"/>
        </w:rPr>
        <w:t xml:space="preserve">je </w:t>
      </w:r>
      <w:r w:rsidR="00BF3BC2">
        <w:rPr>
          <w:sz w:val="24"/>
          <w:szCs w:val="24"/>
          <w:lang w:val="sr-Latn-ME"/>
        </w:rPr>
        <w:t>prepoznala</w:t>
      </w:r>
      <w:r w:rsidRPr="00AE196F">
        <w:rPr>
          <w:sz w:val="24"/>
          <w:szCs w:val="24"/>
          <w:lang w:val="sr-Latn-ME"/>
        </w:rPr>
        <w:t xml:space="preserve"> v</w:t>
      </w:r>
      <w:r w:rsidR="00581E48">
        <w:rPr>
          <w:sz w:val="24"/>
          <w:szCs w:val="24"/>
          <w:lang w:val="sr-Latn-ME"/>
        </w:rPr>
        <w:t>j</w:t>
      </w:r>
      <w:r w:rsidRPr="00AE196F">
        <w:rPr>
          <w:sz w:val="24"/>
          <w:szCs w:val="24"/>
          <w:lang w:val="sr-Latn-ME"/>
        </w:rPr>
        <w:t>eštačku inteligenciju kao jedan od ključnih strateških prioriteta Organizacije, pods</w:t>
      </w:r>
      <w:r w:rsidR="00581E48">
        <w:rPr>
          <w:sz w:val="24"/>
          <w:szCs w:val="24"/>
          <w:lang w:val="sr-Latn-ME"/>
        </w:rPr>
        <w:t>j</w:t>
      </w:r>
      <w:r w:rsidRPr="00AE196F">
        <w:rPr>
          <w:sz w:val="24"/>
          <w:szCs w:val="24"/>
          <w:lang w:val="sr-Latn-ME"/>
        </w:rPr>
        <w:t>ećajući da je uloga Sav</w:t>
      </w:r>
      <w:r w:rsidR="00581E48">
        <w:rPr>
          <w:sz w:val="24"/>
          <w:szCs w:val="24"/>
          <w:lang w:val="sr-Latn-ME"/>
        </w:rPr>
        <w:t>j</w:t>
      </w:r>
      <w:r w:rsidRPr="00AE196F">
        <w:rPr>
          <w:sz w:val="24"/>
          <w:szCs w:val="24"/>
          <w:lang w:val="sr-Latn-ME"/>
        </w:rPr>
        <w:t>eta Evrope da obezb</w:t>
      </w:r>
      <w:r w:rsidR="00581E48">
        <w:rPr>
          <w:sz w:val="24"/>
          <w:szCs w:val="24"/>
          <w:lang w:val="sr-Latn-ME"/>
        </w:rPr>
        <w:t>ij</w:t>
      </w:r>
      <w:r w:rsidRPr="00AE196F">
        <w:rPr>
          <w:sz w:val="24"/>
          <w:szCs w:val="24"/>
          <w:lang w:val="sr-Latn-ME"/>
        </w:rPr>
        <w:t>edi da njene osnovne vr</w:t>
      </w:r>
      <w:r w:rsidR="00581E48">
        <w:rPr>
          <w:sz w:val="24"/>
          <w:szCs w:val="24"/>
          <w:lang w:val="sr-Latn-ME"/>
        </w:rPr>
        <w:t>ij</w:t>
      </w:r>
      <w:r w:rsidRPr="00AE196F">
        <w:rPr>
          <w:sz w:val="24"/>
          <w:szCs w:val="24"/>
          <w:lang w:val="sr-Latn-ME"/>
        </w:rPr>
        <w:t xml:space="preserve">ednosti budu zaštićene u digitalnom okruženju koliko su </w:t>
      </w:r>
      <w:r w:rsidR="00581E48">
        <w:rPr>
          <w:sz w:val="24"/>
          <w:szCs w:val="24"/>
          <w:lang w:val="sr-Latn-ME"/>
        </w:rPr>
        <w:t xml:space="preserve">i </w:t>
      </w:r>
      <w:r w:rsidRPr="00AE196F">
        <w:rPr>
          <w:sz w:val="24"/>
          <w:szCs w:val="24"/>
          <w:lang w:val="sr-Latn-ME"/>
        </w:rPr>
        <w:t>van njega</w:t>
      </w:r>
      <w:r w:rsidR="00581E48">
        <w:rPr>
          <w:sz w:val="24"/>
          <w:szCs w:val="24"/>
          <w:lang w:val="sr-Latn-ME"/>
        </w:rPr>
        <w:t>.</w:t>
      </w:r>
    </w:p>
    <w:p w:rsidR="0026380C" w:rsidRDefault="003533DE">
      <w:pPr>
        <w:pStyle w:val="BodyText23"/>
        <w:shd w:val="clear" w:color="auto" w:fill="auto"/>
        <w:spacing w:before="0"/>
        <w:ind w:left="20" w:right="60"/>
        <w:rPr>
          <w:sz w:val="24"/>
          <w:szCs w:val="24"/>
        </w:rPr>
      </w:pPr>
      <w:r>
        <w:rPr>
          <w:sz w:val="24"/>
          <w:szCs w:val="24"/>
        </w:rPr>
        <w:t xml:space="preserve">Srednjoročni pregled napretka implementacije Digitalne agende biće </w:t>
      </w:r>
      <w:r w:rsidR="00863C23">
        <w:rPr>
          <w:sz w:val="24"/>
          <w:szCs w:val="24"/>
        </w:rPr>
        <w:t>sproveden</w:t>
      </w:r>
      <w:r>
        <w:rPr>
          <w:sz w:val="24"/>
          <w:szCs w:val="24"/>
        </w:rPr>
        <w:t xml:space="preserve"> do kraja 2023. godine.</w:t>
      </w:r>
    </w:p>
    <w:p w:rsidR="00346C77" w:rsidRDefault="00346C77">
      <w:pPr>
        <w:pStyle w:val="BodyText23"/>
        <w:shd w:val="clear" w:color="auto" w:fill="auto"/>
        <w:spacing w:before="0"/>
        <w:ind w:left="20" w:right="60"/>
        <w:rPr>
          <w:sz w:val="24"/>
          <w:szCs w:val="24"/>
        </w:rPr>
      </w:pPr>
    </w:p>
    <w:p w:rsidR="00346C77" w:rsidRDefault="00346C77">
      <w:pPr>
        <w:pStyle w:val="BodyText23"/>
        <w:shd w:val="clear" w:color="auto" w:fill="auto"/>
        <w:spacing w:before="0"/>
        <w:ind w:left="20" w:right="60"/>
        <w:rPr>
          <w:sz w:val="24"/>
          <w:szCs w:val="24"/>
        </w:rPr>
      </w:pPr>
    </w:p>
    <w:p w:rsidR="00346C77" w:rsidRPr="00AE196F" w:rsidRDefault="00346C77" w:rsidP="00346C77">
      <w:pPr>
        <w:pStyle w:val="BodyText23"/>
        <w:shd w:val="clear" w:color="auto" w:fill="auto"/>
        <w:spacing w:before="0"/>
        <w:ind w:right="60"/>
        <w:rPr>
          <w:sz w:val="24"/>
          <w:szCs w:val="24"/>
        </w:rPr>
        <w:sectPr w:rsidR="00346C77" w:rsidRPr="00AE196F" w:rsidSect="00F73B9C">
          <w:pgSz w:w="11906" w:h="16838"/>
          <w:pgMar w:top="1417" w:right="1417" w:bottom="1417" w:left="1417" w:header="0" w:footer="3" w:gutter="0"/>
          <w:cols w:space="720"/>
          <w:noEndnote/>
          <w:docGrid w:linePitch="360"/>
        </w:sectPr>
      </w:pPr>
    </w:p>
    <w:p w:rsidR="0026380C" w:rsidRDefault="00DD1D50">
      <w:pPr>
        <w:framePr w:h="4474" w:wrap="notBeside" w:vAnchor="text" w:hAnchor="text" w:xAlign="center" w:y="1"/>
        <w:jc w:val="center"/>
        <w:rPr>
          <w:sz w:val="0"/>
          <w:szCs w:val="0"/>
        </w:rPr>
      </w:pPr>
      <w:r>
        <w:rPr>
          <w:noProof/>
          <w:lang w:val="sr-Latn-ME"/>
        </w:rPr>
        <w:lastRenderedPageBreak/>
        <w:drawing>
          <wp:inline distT="0" distB="0" distL="0" distR="0">
            <wp:extent cx="4371975" cy="2847975"/>
            <wp:effectExtent l="0" t="0" r="0" b="0"/>
            <wp:docPr id="40" name="Picture 7" descr="C:\Users\user\AppData\Local\Microsoft\Windows\INetCache\MARIJA~1.AZL\AppData\Local\Temp\FineReader11\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MARIJA~1.AZL\AppData\Local\Temp\FineReader11\media\image9.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2847975"/>
                    </a:xfrm>
                    <a:prstGeom prst="rect">
                      <a:avLst/>
                    </a:prstGeom>
                    <a:noFill/>
                    <a:ln>
                      <a:noFill/>
                    </a:ln>
                  </pic:spPr>
                </pic:pic>
              </a:graphicData>
            </a:graphic>
          </wp:inline>
        </w:drawing>
      </w:r>
    </w:p>
    <w:p w:rsidR="0026380C" w:rsidRDefault="0026380C">
      <w:pPr>
        <w:rPr>
          <w:sz w:val="2"/>
          <w:szCs w:val="2"/>
        </w:rPr>
      </w:pPr>
    </w:p>
    <w:p w:rsidR="006E14EB" w:rsidRDefault="00DD1D50">
      <w:pPr>
        <w:pStyle w:val="BodyText23"/>
        <w:shd w:val="clear" w:color="auto" w:fill="auto"/>
        <w:spacing w:before="132" w:after="225" w:line="216" w:lineRule="exact"/>
        <w:ind w:left="60" w:right="80"/>
        <w:rPr>
          <w:sz w:val="24"/>
          <w:szCs w:val="24"/>
        </w:rPr>
      </w:pPr>
      <w:r>
        <w:rPr>
          <w:noProof/>
          <w:sz w:val="24"/>
          <w:szCs w:val="24"/>
          <w:lang w:val="sr-Latn-ME"/>
        </w:rPr>
        <mc:AlternateContent>
          <mc:Choice Requires="wps">
            <w:drawing>
              <wp:anchor distT="0" distB="234950" distL="63500" distR="63500" simplePos="0" relativeHeight="377487113" behindDoc="1" locked="0" layoutInCell="1" allowOverlap="1">
                <wp:simplePos x="0" y="0"/>
                <wp:positionH relativeFrom="margin">
                  <wp:posOffset>8890</wp:posOffset>
                </wp:positionH>
                <wp:positionV relativeFrom="margin">
                  <wp:posOffset>-399415</wp:posOffset>
                </wp:positionV>
                <wp:extent cx="2314575" cy="152400"/>
                <wp:effectExtent l="1270" t="0" r="0" b="3810"/>
                <wp:wrapTopAndBottom/>
                <wp:docPr id="5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Pr="006E14EB" w:rsidRDefault="00025207">
                            <w:pPr>
                              <w:pStyle w:val="Bodytext8"/>
                              <w:shd w:val="clear" w:color="auto" w:fill="auto"/>
                              <w:spacing w:line="240" w:lineRule="exact"/>
                              <w:rPr>
                                <w:lang w:val="sr-Latn-ME"/>
                              </w:rPr>
                            </w:pPr>
                            <w:r>
                              <w:rPr>
                                <w:rStyle w:val="Bodytext8Exact0"/>
                                <w:b/>
                                <w:bCs/>
                                <w:spacing w:val="0"/>
                                <w:lang w:val="sr-Latn-ME"/>
                              </w:rPr>
                              <w:t>Komesar za ljudska prava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7pt;margin-top:-31.45pt;width:182.25pt;height:12pt;z-index:-125829367;visibility:visible;mso-wrap-style:square;mso-width-percent:0;mso-height-percent:0;mso-wrap-distance-left:5pt;mso-wrap-distance-top:0;mso-wrap-distance-right:5pt;mso-wrap-distance-bottom:1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igsgIAALI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" filled="f" stroked="f">
                <v:textbox style="mso-fit-shape-to-text:t" inset="0,0,0,0">
                  <w:txbxContent>
                    <w:p w:rsidR="00025207" w:rsidRPr="006E14EB" w:rsidRDefault="00025207">
                      <w:pPr>
                        <w:pStyle w:val="Bodytext8"/>
                        <w:shd w:val="clear" w:color="auto" w:fill="auto"/>
                        <w:spacing w:line="240" w:lineRule="exact"/>
                        <w:rPr>
                          <w:lang w:val="sr-Latn-ME"/>
                        </w:rPr>
                      </w:pPr>
                      <w:r>
                        <w:rPr>
                          <w:rStyle w:val="Bodytext8Exact0"/>
                          <w:b/>
                          <w:bCs/>
                          <w:spacing w:val="0"/>
                          <w:lang w:val="sr-Latn-ME"/>
                        </w:rPr>
                        <w:t>Komesar za ljudska prava</w:t>
                      </w:r>
                    </w:p>
                  </w:txbxContent>
                </v:textbox>
                <w10:wrap type="topAndBottom" anchorx="margin" anchory="margin"/>
              </v:shape>
            </w:pict>
          </mc:Fallback>
        </mc:AlternateContent>
      </w:r>
      <w:r w:rsidR="006E14EB">
        <w:rPr>
          <w:sz w:val="24"/>
          <w:szCs w:val="24"/>
        </w:rPr>
        <w:t>Komesar</w:t>
      </w:r>
      <w:r w:rsidR="006E14EB" w:rsidRPr="006E14EB">
        <w:rPr>
          <w:sz w:val="24"/>
          <w:szCs w:val="24"/>
        </w:rPr>
        <w:t xml:space="preserve"> podiže sv</w:t>
      </w:r>
      <w:r w:rsidR="006E14EB">
        <w:rPr>
          <w:sz w:val="24"/>
          <w:szCs w:val="24"/>
        </w:rPr>
        <w:t>ij</w:t>
      </w:r>
      <w:r w:rsidR="006E14EB" w:rsidRPr="006E14EB">
        <w:rPr>
          <w:sz w:val="24"/>
          <w:szCs w:val="24"/>
        </w:rPr>
        <w:t>est o uticaju sistema v</w:t>
      </w:r>
      <w:r w:rsidR="006E14EB">
        <w:rPr>
          <w:sz w:val="24"/>
          <w:szCs w:val="24"/>
        </w:rPr>
        <w:t>j</w:t>
      </w:r>
      <w:r w:rsidR="006E14EB" w:rsidRPr="006E14EB">
        <w:rPr>
          <w:sz w:val="24"/>
          <w:szCs w:val="24"/>
        </w:rPr>
        <w:t xml:space="preserve">eštačke inteligencije na ljudska prava u svom dijalogu sa nacionalnim vlastima, nacionalnim strukturama za ljudska prava i drugim relevantnim </w:t>
      </w:r>
      <w:r w:rsidR="006E14EB">
        <w:rPr>
          <w:sz w:val="24"/>
          <w:szCs w:val="24"/>
        </w:rPr>
        <w:t>zainteresovanim stranama</w:t>
      </w:r>
      <w:r w:rsidR="006E14EB" w:rsidRPr="006E14EB">
        <w:rPr>
          <w:sz w:val="24"/>
          <w:szCs w:val="24"/>
        </w:rPr>
        <w:t>, uključujući aktere civilnog društva. Ona takođe daje sm</w:t>
      </w:r>
      <w:r w:rsidR="006E14EB">
        <w:rPr>
          <w:sz w:val="24"/>
          <w:szCs w:val="24"/>
        </w:rPr>
        <w:t>j</w:t>
      </w:r>
      <w:r w:rsidR="006E14EB" w:rsidRPr="006E14EB">
        <w:rPr>
          <w:sz w:val="24"/>
          <w:szCs w:val="24"/>
        </w:rPr>
        <w:t>ernice o načinu na koji se negativni uticaji sistema v</w:t>
      </w:r>
      <w:r w:rsidR="006E14EB">
        <w:rPr>
          <w:sz w:val="24"/>
          <w:szCs w:val="24"/>
        </w:rPr>
        <w:t>j</w:t>
      </w:r>
      <w:r w:rsidR="006E14EB" w:rsidRPr="006E14EB">
        <w:rPr>
          <w:sz w:val="24"/>
          <w:szCs w:val="24"/>
        </w:rPr>
        <w:t>eštačke inteligencije na ljudska prava mogu spr</w:t>
      </w:r>
      <w:r w:rsidR="006E14EB">
        <w:rPr>
          <w:sz w:val="24"/>
          <w:szCs w:val="24"/>
        </w:rPr>
        <w:t>ij</w:t>
      </w:r>
      <w:r w:rsidR="006E14EB" w:rsidRPr="006E14EB">
        <w:rPr>
          <w:sz w:val="24"/>
          <w:szCs w:val="24"/>
        </w:rPr>
        <w:t>ečiti ili ublažiti. Rad Komesara zasniva se na postojećim standardima i nadovezuje se na rad Sav</w:t>
      </w:r>
      <w:r w:rsidR="003A4DAA">
        <w:rPr>
          <w:sz w:val="24"/>
          <w:szCs w:val="24"/>
        </w:rPr>
        <w:t>j</w:t>
      </w:r>
      <w:r w:rsidR="006E14EB" w:rsidRPr="006E14EB">
        <w:rPr>
          <w:sz w:val="24"/>
          <w:szCs w:val="24"/>
        </w:rPr>
        <w:t>eta Evrope i drugih međunarodnih organizacija u ovoj oblasti.</w:t>
      </w:r>
    </w:p>
    <w:p w:rsidR="0026380C" w:rsidRPr="003A322C" w:rsidRDefault="003A4DAA">
      <w:pPr>
        <w:pStyle w:val="Heading40"/>
        <w:keepNext/>
        <w:keepLines/>
        <w:shd w:val="clear" w:color="auto" w:fill="auto"/>
        <w:spacing w:before="0" w:after="0" w:line="160" w:lineRule="exact"/>
        <w:ind w:left="60" w:firstLine="0"/>
      </w:pPr>
      <w:r w:rsidRPr="003A322C">
        <w:rPr>
          <w:rStyle w:val="Heading41"/>
          <w:b/>
          <w:bCs/>
        </w:rPr>
        <w:t>Glavni dokumenti</w:t>
      </w:r>
    </w:p>
    <w:p w:rsidR="0026380C" w:rsidRPr="003A322C" w:rsidRDefault="00314392" w:rsidP="00980EF7">
      <w:pPr>
        <w:pStyle w:val="Bodytext100"/>
        <w:numPr>
          <w:ilvl w:val="0"/>
          <w:numId w:val="1"/>
        </w:numPr>
        <w:shd w:val="clear" w:color="auto" w:fill="auto"/>
        <w:tabs>
          <w:tab w:val="left" w:pos="348"/>
        </w:tabs>
        <w:spacing w:before="0" w:after="0" w:line="216" w:lineRule="exact"/>
        <w:ind w:left="60" w:firstLine="0"/>
        <w:rPr>
          <w:sz w:val="16"/>
          <w:szCs w:val="16"/>
        </w:rPr>
      </w:pPr>
      <w:hyperlink r:id="rId17" w:history="1">
        <w:r w:rsidR="00980EF7" w:rsidRPr="003A322C">
          <w:rPr>
            <w:rStyle w:val="Hyperlink"/>
            <w:sz w:val="16"/>
            <w:szCs w:val="16"/>
          </w:rPr>
          <w:t>Veoma nametljiv špijunski softver ugrožava suštinu ljudskih prava</w:t>
        </w:r>
      </w:hyperlink>
      <w:r w:rsidR="00980EF7" w:rsidRPr="003A322C">
        <w:rPr>
          <w:rStyle w:val="Hyperlink"/>
          <w:sz w:val="16"/>
          <w:szCs w:val="16"/>
        </w:rPr>
        <w:t xml:space="preserve"> </w:t>
      </w:r>
      <w:r w:rsidR="00C06832" w:rsidRPr="003A322C">
        <w:rPr>
          <w:rStyle w:val="Bodytext101"/>
          <w:sz w:val="16"/>
          <w:szCs w:val="16"/>
        </w:rPr>
        <w:t>(2023)</w:t>
      </w:r>
    </w:p>
    <w:p w:rsidR="0026380C" w:rsidRPr="003A322C" w:rsidRDefault="00314392">
      <w:pPr>
        <w:pStyle w:val="Bodytext100"/>
        <w:numPr>
          <w:ilvl w:val="0"/>
          <w:numId w:val="1"/>
        </w:numPr>
        <w:shd w:val="clear" w:color="auto" w:fill="auto"/>
        <w:tabs>
          <w:tab w:val="left" w:pos="343"/>
        </w:tabs>
        <w:spacing w:before="0" w:after="0" w:line="216" w:lineRule="exact"/>
        <w:ind w:left="60" w:firstLine="0"/>
        <w:rPr>
          <w:sz w:val="16"/>
          <w:szCs w:val="16"/>
        </w:rPr>
      </w:pPr>
      <w:hyperlink r:id="rId18" w:history="1">
        <w:r w:rsidR="00F73B9C" w:rsidRPr="003A322C">
          <w:rPr>
            <w:rStyle w:val="Hyperlink"/>
            <w:sz w:val="16"/>
            <w:szCs w:val="16"/>
          </w:rPr>
          <w:t>Mišljenje</w:t>
        </w:r>
        <w:r w:rsidR="00C06832" w:rsidRPr="003A322C">
          <w:rPr>
            <w:rStyle w:val="Hyperlink"/>
            <w:sz w:val="16"/>
            <w:szCs w:val="16"/>
          </w:rPr>
          <w:t xml:space="preserve">: </w:t>
        </w:r>
        <w:r w:rsidR="00AE3298" w:rsidRPr="003A322C">
          <w:rPr>
            <w:rStyle w:val="Hyperlink"/>
            <w:sz w:val="16"/>
            <w:szCs w:val="16"/>
          </w:rPr>
          <w:t>Zabr</w:t>
        </w:r>
        <w:r w:rsidR="00C13CF8" w:rsidRPr="003A322C">
          <w:rPr>
            <w:rStyle w:val="Hyperlink"/>
            <w:sz w:val="16"/>
            <w:szCs w:val="16"/>
          </w:rPr>
          <w:t>inutost zbog</w:t>
        </w:r>
        <w:r w:rsidR="00AE3298" w:rsidRPr="003A322C">
          <w:rPr>
            <w:rStyle w:val="Hyperlink"/>
            <w:sz w:val="16"/>
            <w:szCs w:val="16"/>
          </w:rPr>
          <w:t xml:space="preserve"> korona virusa nije</w:t>
        </w:r>
        <w:r w:rsidR="00C13CF8" w:rsidRPr="003A322C">
          <w:rPr>
            <w:rStyle w:val="Hyperlink"/>
            <w:sz w:val="16"/>
            <w:szCs w:val="16"/>
          </w:rPr>
          <w:t xml:space="preserve"> prazan dokument (carte blanche)</w:t>
        </w:r>
        <w:r w:rsidR="00AE3298" w:rsidRPr="003A322C">
          <w:rPr>
            <w:rStyle w:val="Hyperlink"/>
            <w:sz w:val="16"/>
            <w:szCs w:val="16"/>
          </w:rPr>
          <w:t xml:space="preserve"> za njuškanje</w:t>
        </w:r>
        <w:r w:rsidR="00C06832" w:rsidRPr="003A322C">
          <w:rPr>
            <w:rStyle w:val="Hyperlink"/>
            <w:sz w:val="16"/>
            <w:szCs w:val="16"/>
          </w:rPr>
          <w:t xml:space="preserve"> (2020)</w:t>
        </w:r>
      </w:hyperlink>
    </w:p>
    <w:p w:rsidR="0026380C" w:rsidRPr="003A322C" w:rsidRDefault="00314392">
      <w:pPr>
        <w:pStyle w:val="Bodytext100"/>
        <w:numPr>
          <w:ilvl w:val="0"/>
          <w:numId w:val="1"/>
        </w:numPr>
        <w:shd w:val="clear" w:color="auto" w:fill="auto"/>
        <w:tabs>
          <w:tab w:val="left" w:pos="348"/>
        </w:tabs>
        <w:spacing w:before="0" w:after="0" w:line="216" w:lineRule="exact"/>
        <w:ind w:left="60" w:firstLine="0"/>
        <w:rPr>
          <w:sz w:val="16"/>
          <w:szCs w:val="16"/>
        </w:rPr>
      </w:pPr>
      <w:hyperlink r:id="rId19" w:history="1">
        <w:r w:rsidR="00C13CF8" w:rsidRPr="003A322C">
          <w:rPr>
            <w:rStyle w:val="Hyperlink"/>
            <w:sz w:val="16"/>
            <w:szCs w:val="16"/>
          </w:rPr>
          <w:t>Otpakivanje vještačke inteligencije</w:t>
        </w:r>
        <w:r w:rsidR="00C06832" w:rsidRPr="003A322C">
          <w:rPr>
            <w:rStyle w:val="Hyperlink"/>
            <w:sz w:val="16"/>
            <w:szCs w:val="16"/>
          </w:rPr>
          <w:t>: 10</w:t>
        </w:r>
        <w:r w:rsidR="008E05AA" w:rsidRPr="003A322C">
          <w:rPr>
            <w:rStyle w:val="Hyperlink"/>
            <w:sz w:val="16"/>
            <w:szCs w:val="16"/>
          </w:rPr>
          <w:t xml:space="preserve"> koraka za zaštitu ljudskih prava</w:t>
        </w:r>
        <w:r w:rsidR="00C06832" w:rsidRPr="003A322C">
          <w:rPr>
            <w:rStyle w:val="Hyperlink"/>
            <w:sz w:val="16"/>
            <w:szCs w:val="16"/>
          </w:rPr>
          <w:t xml:space="preserve"> (2019)</w:t>
        </w:r>
      </w:hyperlink>
    </w:p>
    <w:p w:rsidR="0026380C" w:rsidRPr="003A322C" w:rsidRDefault="00314392" w:rsidP="006D7A1B">
      <w:pPr>
        <w:pStyle w:val="Bodytext100"/>
        <w:numPr>
          <w:ilvl w:val="0"/>
          <w:numId w:val="1"/>
        </w:numPr>
        <w:shd w:val="clear" w:color="auto" w:fill="auto"/>
        <w:tabs>
          <w:tab w:val="left" w:pos="348"/>
        </w:tabs>
        <w:spacing w:before="0" w:after="0" w:line="216" w:lineRule="exact"/>
        <w:ind w:left="60" w:firstLine="0"/>
        <w:rPr>
          <w:sz w:val="16"/>
          <w:szCs w:val="16"/>
        </w:rPr>
      </w:pPr>
      <w:hyperlink r:id="rId20" w:history="1">
        <w:r w:rsidR="006D7A1B" w:rsidRPr="003A322C">
          <w:rPr>
            <w:sz w:val="16"/>
            <w:szCs w:val="16"/>
          </w:rPr>
          <w:t xml:space="preserve"> </w:t>
        </w:r>
        <w:r w:rsidR="006D7A1B" w:rsidRPr="003A322C">
          <w:rPr>
            <w:rStyle w:val="Hyperlink"/>
            <w:sz w:val="16"/>
            <w:szCs w:val="16"/>
          </w:rPr>
          <w:t>Etničko profilisanje: uporna praksa u Evropi</w:t>
        </w:r>
        <w:r w:rsidR="00C06832" w:rsidRPr="003A322C">
          <w:rPr>
            <w:rStyle w:val="Hyperlink"/>
            <w:sz w:val="16"/>
            <w:szCs w:val="16"/>
          </w:rPr>
          <w:t xml:space="preserve"> (2019)</w:t>
        </w:r>
      </w:hyperlink>
    </w:p>
    <w:p w:rsidR="0026380C" w:rsidRPr="003A322C" w:rsidRDefault="00314392" w:rsidP="006D7A1B">
      <w:pPr>
        <w:pStyle w:val="Bodytext100"/>
        <w:numPr>
          <w:ilvl w:val="0"/>
          <w:numId w:val="1"/>
        </w:numPr>
        <w:shd w:val="clear" w:color="auto" w:fill="auto"/>
        <w:tabs>
          <w:tab w:val="left" w:pos="338"/>
        </w:tabs>
        <w:spacing w:before="0" w:after="0" w:line="216" w:lineRule="exact"/>
        <w:ind w:left="60" w:firstLine="0"/>
        <w:rPr>
          <w:sz w:val="16"/>
          <w:szCs w:val="16"/>
        </w:rPr>
        <w:sectPr w:rsidR="0026380C" w:rsidRPr="003A322C">
          <w:pgSz w:w="11906" w:h="16838"/>
          <w:pgMar w:top="3308" w:right="2499" w:bottom="5329" w:left="2523" w:header="0" w:footer="3" w:gutter="0"/>
          <w:cols w:space="720"/>
          <w:noEndnote/>
          <w:docGrid w:linePitch="360"/>
        </w:sectPr>
      </w:pPr>
      <w:hyperlink r:id="rId21" w:history="1">
        <w:r w:rsidR="006D7A1B" w:rsidRPr="003A322C">
          <w:rPr>
            <w:sz w:val="16"/>
            <w:szCs w:val="16"/>
          </w:rPr>
          <w:t xml:space="preserve"> </w:t>
        </w:r>
        <w:r w:rsidR="006D7A1B" w:rsidRPr="003A322C">
          <w:rPr>
            <w:rStyle w:val="Hyperlink"/>
            <w:sz w:val="16"/>
            <w:szCs w:val="16"/>
          </w:rPr>
          <w:t>Zaštita ljudskih prava u eri veštačke inteligencije</w:t>
        </w:r>
        <w:r w:rsidR="00C06832" w:rsidRPr="003A322C">
          <w:rPr>
            <w:rStyle w:val="Hyperlink"/>
            <w:sz w:val="16"/>
            <w:szCs w:val="16"/>
          </w:rPr>
          <w:t xml:space="preserve"> (2018)</w:t>
        </w:r>
      </w:hyperlink>
    </w:p>
    <w:p w:rsidR="0026380C" w:rsidRDefault="00DD1D50">
      <w:pPr>
        <w:framePr w:h="4493" w:wrap="notBeside" w:vAnchor="text" w:hAnchor="text" w:xAlign="center" w:y="1"/>
        <w:jc w:val="center"/>
        <w:rPr>
          <w:sz w:val="0"/>
          <w:szCs w:val="0"/>
        </w:rPr>
      </w:pPr>
      <w:r>
        <w:rPr>
          <w:noProof/>
          <w:lang w:val="sr-Latn-ME"/>
        </w:rPr>
        <w:lastRenderedPageBreak/>
        <w:drawing>
          <wp:inline distT="0" distB="0" distL="0" distR="0">
            <wp:extent cx="4343400" cy="2857500"/>
            <wp:effectExtent l="0" t="0" r="0" b="0"/>
            <wp:docPr id="39" name="Picture 8" descr="C:\Users\user\AppData\Local\Microsoft\Windows\INetCache\MARIJA~1.AZL\AppData\Local\Temp\FineReader11\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MARIJA~1.AZL\AppData\Local\Temp\FineReader11\media\image10.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3400" cy="2857500"/>
                    </a:xfrm>
                    <a:prstGeom prst="rect">
                      <a:avLst/>
                    </a:prstGeom>
                    <a:noFill/>
                    <a:ln>
                      <a:noFill/>
                    </a:ln>
                  </pic:spPr>
                </pic:pic>
              </a:graphicData>
            </a:graphic>
          </wp:inline>
        </w:drawing>
      </w:r>
    </w:p>
    <w:p w:rsidR="0026380C" w:rsidRDefault="0026380C">
      <w:pPr>
        <w:rPr>
          <w:sz w:val="2"/>
          <w:szCs w:val="2"/>
        </w:rPr>
      </w:pPr>
    </w:p>
    <w:p w:rsidR="00F73B9C" w:rsidRDefault="00F73B9C">
      <w:pPr>
        <w:pStyle w:val="BodyText23"/>
        <w:shd w:val="clear" w:color="auto" w:fill="auto"/>
        <w:spacing w:before="192" w:after="60" w:line="216" w:lineRule="exact"/>
        <w:ind w:left="20" w:right="40"/>
        <w:rPr>
          <w:sz w:val="24"/>
          <w:szCs w:val="24"/>
        </w:rPr>
      </w:pPr>
    </w:p>
    <w:p w:rsidR="009B28E9" w:rsidRDefault="00F73B9C">
      <w:pPr>
        <w:pStyle w:val="BodyText23"/>
        <w:shd w:val="clear" w:color="auto" w:fill="auto"/>
        <w:spacing w:before="192" w:after="60" w:line="216" w:lineRule="exact"/>
        <w:ind w:left="20" w:right="40"/>
        <w:rPr>
          <w:sz w:val="24"/>
          <w:szCs w:val="24"/>
        </w:rPr>
      </w:pPr>
      <w:r w:rsidRPr="00F73B9C">
        <w:rPr>
          <w:sz w:val="24"/>
          <w:szCs w:val="24"/>
        </w:rPr>
        <w:t xml:space="preserve">Konferencija međunarodnih nevladinih organizacija </w:t>
      </w:r>
      <w:r w:rsidR="006F4213">
        <w:rPr>
          <w:sz w:val="24"/>
          <w:szCs w:val="24"/>
        </w:rPr>
        <w:t xml:space="preserve">Savjeta Evrope je </w:t>
      </w:r>
      <w:r w:rsidR="00167AEA">
        <w:rPr>
          <w:sz w:val="24"/>
          <w:szCs w:val="24"/>
        </w:rPr>
        <w:t>predstavničko tijelo</w:t>
      </w:r>
      <w:r w:rsidR="009B28E9" w:rsidRPr="009B28E9">
        <w:rPr>
          <w:sz w:val="24"/>
          <w:szCs w:val="24"/>
        </w:rPr>
        <w:t xml:space="preserve"> </w:t>
      </w:r>
      <w:r w:rsidR="009B28E9" w:rsidRPr="00F73B9C">
        <w:rPr>
          <w:sz w:val="24"/>
          <w:szCs w:val="24"/>
        </w:rPr>
        <w:t>međunarodnih nevladinih organizacija</w:t>
      </w:r>
      <w:r w:rsidR="00167AEA">
        <w:rPr>
          <w:sz w:val="24"/>
          <w:szCs w:val="24"/>
        </w:rPr>
        <w:t xml:space="preserve"> koje uživ</w:t>
      </w:r>
      <w:r w:rsidR="009B28E9">
        <w:rPr>
          <w:sz w:val="24"/>
          <w:szCs w:val="24"/>
        </w:rPr>
        <w:t>a participativni status pri</w:t>
      </w:r>
      <w:r w:rsidR="009B28E9" w:rsidRPr="009B28E9">
        <w:rPr>
          <w:sz w:val="24"/>
          <w:szCs w:val="24"/>
        </w:rPr>
        <w:t xml:space="preserve"> Sav</w:t>
      </w:r>
      <w:r w:rsidR="009B28E9">
        <w:rPr>
          <w:sz w:val="24"/>
          <w:szCs w:val="24"/>
        </w:rPr>
        <w:t>j</w:t>
      </w:r>
      <w:r w:rsidR="009B28E9" w:rsidRPr="009B28E9">
        <w:rPr>
          <w:sz w:val="24"/>
          <w:szCs w:val="24"/>
        </w:rPr>
        <w:t>etu Evrope. Ona doprinosi procesu donošenja odluka u Sav</w:t>
      </w:r>
      <w:r w:rsidR="00D56CD8">
        <w:rPr>
          <w:sz w:val="24"/>
          <w:szCs w:val="24"/>
        </w:rPr>
        <w:t>j</w:t>
      </w:r>
      <w:r w:rsidR="009B28E9" w:rsidRPr="009B28E9">
        <w:rPr>
          <w:sz w:val="24"/>
          <w:szCs w:val="24"/>
        </w:rPr>
        <w:t xml:space="preserve">etu Evrope i implementaciji </w:t>
      </w:r>
      <w:r w:rsidR="00D56CD8">
        <w:rPr>
          <w:sz w:val="24"/>
          <w:szCs w:val="24"/>
        </w:rPr>
        <w:t>svojih</w:t>
      </w:r>
      <w:r w:rsidR="009B28E9" w:rsidRPr="009B28E9">
        <w:rPr>
          <w:sz w:val="24"/>
          <w:szCs w:val="24"/>
        </w:rPr>
        <w:t xml:space="preserve"> programa, uključujući i učešćem na plenarnim sastancima </w:t>
      </w:r>
      <w:r w:rsidR="00D56CD8">
        <w:rPr>
          <w:sz w:val="24"/>
          <w:szCs w:val="24"/>
        </w:rPr>
        <w:t>Komiteta za vještačku inteligenciju</w:t>
      </w:r>
      <w:r w:rsidR="009B28E9" w:rsidRPr="009B28E9">
        <w:rPr>
          <w:sz w:val="24"/>
          <w:szCs w:val="24"/>
        </w:rPr>
        <w:t>, pokušavajući da obezb</w:t>
      </w:r>
      <w:r w:rsidR="00D56CD8">
        <w:rPr>
          <w:sz w:val="24"/>
          <w:szCs w:val="24"/>
        </w:rPr>
        <w:t>ij</w:t>
      </w:r>
      <w:r w:rsidR="009B28E9" w:rsidRPr="009B28E9">
        <w:rPr>
          <w:sz w:val="24"/>
          <w:szCs w:val="24"/>
        </w:rPr>
        <w:t>edi značajno učešće u procesu izrade nacrta, u skladu sa standardima Sav</w:t>
      </w:r>
      <w:r w:rsidR="00D56CD8">
        <w:rPr>
          <w:sz w:val="24"/>
          <w:szCs w:val="24"/>
        </w:rPr>
        <w:t>j</w:t>
      </w:r>
      <w:r w:rsidR="009B28E9" w:rsidRPr="009B28E9">
        <w:rPr>
          <w:sz w:val="24"/>
          <w:szCs w:val="24"/>
        </w:rPr>
        <w:t>et</w:t>
      </w:r>
      <w:r w:rsidR="00D56CD8">
        <w:rPr>
          <w:sz w:val="24"/>
          <w:szCs w:val="24"/>
        </w:rPr>
        <w:t>a</w:t>
      </w:r>
      <w:r w:rsidR="009B28E9" w:rsidRPr="009B28E9">
        <w:rPr>
          <w:sz w:val="24"/>
          <w:szCs w:val="24"/>
        </w:rPr>
        <w:t xml:space="preserve"> Evrope.</w:t>
      </w:r>
    </w:p>
    <w:p w:rsidR="00F241D0" w:rsidRPr="00F241D0" w:rsidRDefault="00F241D0" w:rsidP="00F241D0">
      <w:pPr>
        <w:pStyle w:val="BodyText23"/>
        <w:spacing w:before="192" w:after="60" w:line="216" w:lineRule="exact"/>
        <w:ind w:left="20" w:right="40"/>
        <w:rPr>
          <w:sz w:val="24"/>
          <w:szCs w:val="24"/>
        </w:rPr>
      </w:pPr>
      <w:r w:rsidRPr="00F241D0">
        <w:rPr>
          <w:sz w:val="24"/>
          <w:szCs w:val="24"/>
        </w:rPr>
        <w:t xml:space="preserve">Konferencija međunarodnih </w:t>
      </w:r>
      <w:r>
        <w:rPr>
          <w:sz w:val="24"/>
          <w:szCs w:val="24"/>
        </w:rPr>
        <w:t xml:space="preserve">nevladinih </w:t>
      </w:r>
      <w:r w:rsidRPr="00F241D0">
        <w:rPr>
          <w:sz w:val="24"/>
          <w:szCs w:val="24"/>
        </w:rPr>
        <w:t xml:space="preserve">organizacija povezuje se sa drugim organizacijama civilnog društva i akademskim </w:t>
      </w:r>
      <w:r>
        <w:rPr>
          <w:sz w:val="24"/>
          <w:szCs w:val="24"/>
        </w:rPr>
        <w:t>zajednicama</w:t>
      </w:r>
      <w:r w:rsidRPr="00F241D0">
        <w:rPr>
          <w:sz w:val="24"/>
          <w:szCs w:val="24"/>
        </w:rPr>
        <w:t xml:space="preserve"> po pitanjima v</w:t>
      </w:r>
      <w:r>
        <w:rPr>
          <w:sz w:val="24"/>
          <w:szCs w:val="24"/>
        </w:rPr>
        <w:t>j</w:t>
      </w:r>
      <w:r w:rsidRPr="00F241D0">
        <w:rPr>
          <w:sz w:val="24"/>
          <w:szCs w:val="24"/>
        </w:rPr>
        <w:t>eštačke inteligencije. Na prim</w:t>
      </w:r>
      <w:r>
        <w:rPr>
          <w:sz w:val="24"/>
          <w:szCs w:val="24"/>
        </w:rPr>
        <w:t>j</w:t>
      </w:r>
      <w:r w:rsidRPr="00F241D0">
        <w:rPr>
          <w:sz w:val="24"/>
          <w:szCs w:val="24"/>
        </w:rPr>
        <w:t>er, sa svojim članovima doprinosi tekućem istraživanju pod nazivom „Učešće civilnog društva u pitanjima v</w:t>
      </w:r>
      <w:r w:rsidR="00514005">
        <w:rPr>
          <w:sz w:val="24"/>
          <w:szCs w:val="24"/>
        </w:rPr>
        <w:t>j</w:t>
      </w:r>
      <w:r w:rsidRPr="00F241D0">
        <w:rPr>
          <w:sz w:val="24"/>
          <w:szCs w:val="24"/>
        </w:rPr>
        <w:t>eštačke inteligencije: studija slučaja“</w:t>
      </w:r>
      <w:r w:rsidR="006C5B3E">
        <w:rPr>
          <w:sz w:val="24"/>
          <w:szCs w:val="24"/>
        </w:rPr>
        <w:t>,</w:t>
      </w:r>
      <w:r w:rsidRPr="00F241D0">
        <w:rPr>
          <w:sz w:val="24"/>
          <w:szCs w:val="24"/>
        </w:rPr>
        <w:t xml:space="preserve"> koje se fokusira na konsultacije</w:t>
      </w:r>
      <w:r w:rsidR="00514005">
        <w:rPr>
          <w:sz w:val="24"/>
          <w:szCs w:val="24"/>
        </w:rPr>
        <w:t xml:space="preserve"> iz 2021. s</w:t>
      </w:r>
      <w:r w:rsidRPr="00F241D0">
        <w:rPr>
          <w:sz w:val="24"/>
          <w:szCs w:val="24"/>
        </w:rPr>
        <w:t xml:space="preserve">a više zainteresovanih strana koje je sproveo Ad </w:t>
      </w:r>
      <w:r w:rsidRPr="00F241D0">
        <w:rPr>
          <w:sz w:val="24"/>
          <w:szCs w:val="24"/>
        </w:rPr>
        <w:lastRenderedPageBreak/>
        <w:t xml:space="preserve">hoc </w:t>
      </w:r>
      <w:r w:rsidR="00020EA0">
        <w:rPr>
          <w:sz w:val="24"/>
          <w:szCs w:val="24"/>
        </w:rPr>
        <w:t>K</w:t>
      </w:r>
      <w:r w:rsidRPr="00F241D0">
        <w:rPr>
          <w:sz w:val="24"/>
          <w:szCs w:val="24"/>
        </w:rPr>
        <w:t>omitet za v</w:t>
      </w:r>
      <w:r w:rsidR="00020EA0">
        <w:rPr>
          <w:sz w:val="24"/>
          <w:szCs w:val="24"/>
        </w:rPr>
        <w:t>j</w:t>
      </w:r>
      <w:r w:rsidRPr="00F241D0">
        <w:rPr>
          <w:sz w:val="24"/>
          <w:szCs w:val="24"/>
        </w:rPr>
        <w:t>eštačku inteligenciju (CAHAI) koji je preduze</w:t>
      </w:r>
      <w:r w:rsidR="00020EA0">
        <w:rPr>
          <w:sz w:val="24"/>
          <w:szCs w:val="24"/>
        </w:rPr>
        <w:t xml:space="preserve">t od strane Univerziteta </w:t>
      </w:r>
      <w:r w:rsidRPr="00F241D0">
        <w:rPr>
          <w:sz w:val="24"/>
          <w:szCs w:val="24"/>
        </w:rPr>
        <w:t>Laval i Paris Nanterre.</w:t>
      </w:r>
    </w:p>
    <w:p w:rsidR="00F241D0" w:rsidRDefault="006C5B3E" w:rsidP="00F241D0">
      <w:pPr>
        <w:pStyle w:val="BodyText23"/>
        <w:shd w:val="clear" w:color="auto" w:fill="auto"/>
        <w:spacing w:before="192" w:after="60" w:line="216" w:lineRule="exact"/>
        <w:ind w:left="20" w:right="40"/>
        <w:rPr>
          <w:sz w:val="24"/>
          <w:szCs w:val="24"/>
        </w:rPr>
      </w:pPr>
      <w:r>
        <w:rPr>
          <w:sz w:val="24"/>
          <w:szCs w:val="24"/>
        </w:rPr>
        <w:t>Komiteti</w:t>
      </w:r>
      <w:r w:rsidR="00F241D0" w:rsidRPr="00F241D0">
        <w:rPr>
          <w:sz w:val="24"/>
          <w:szCs w:val="24"/>
        </w:rPr>
        <w:t xml:space="preserve"> Konferencije međunarodnih organizacija organizovali su relevantne vebinare o v</w:t>
      </w:r>
      <w:r w:rsidR="00020EA0">
        <w:rPr>
          <w:sz w:val="24"/>
          <w:szCs w:val="24"/>
        </w:rPr>
        <w:t>j</w:t>
      </w:r>
      <w:r w:rsidR="00F241D0" w:rsidRPr="00F241D0">
        <w:rPr>
          <w:sz w:val="24"/>
          <w:szCs w:val="24"/>
        </w:rPr>
        <w:t xml:space="preserve">eštačkoj inteligenciji i ljudskim pravima kao i obrazovanju, informišući i </w:t>
      </w:r>
      <w:r w:rsidR="00020EA0">
        <w:rPr>
          <w:sz w:val="24"/>
          <w:szCs w:val="24"/>
        </w:rPr>
        <w:t xml:space="preserve">raspravljujući o pitanjima sa članovima </w:t>
      </w:r>
      <w:r w:rsidR="00F241D0" w:rsidRPr="00F241D0">
        <w:rPr>
          <w:sz w:val="24"/>
          <w:szCs w:val="24"/>
        </w:rPr>
        <w:t>i širim civilnim društvom.</w:t>
      </w:r>
    </w:p>
    <w:p w:rsidR="00CC2E1B" w:rsidRDefault="00CC2E1B" w:rsidP="00F241D0">
      <w:pPr>
        <w:pStyle w:val="BodyText23"/>
        <w:shd w:val="clear" w:color="auto" w:fill="auto"/>
        <w:spacing w:before="192" w:after="60" w:line="216" w:lineRule="exact"/>
        <w:ind w:left="20" w:right="40"/>
        <w:rPr>
          <w:sz w:val="24"/>
          <w:szCs w:val="24"/>
        </w:rPr>
      </w:pPr>
    </w:p>
    <w:p w:rsidR="00346C77" w:rsidRDefault="00346C77">
      <w:pPr>
        <w:pStyle w:val="BodyText23"/>
        <w:shd w:val="clear" w:color="auto" w:fill="auto"/>
        <w:spacing w:before="0"/>
        <w:ind w:left="20" w:right="40"/>
      </w:pPr>
    </w:p>
    <w:p w:rsidR="00346C77" w:rsidRDefault="00346C77" w:rsidP="00346C77">
      <w:pPr>
        <w:pStyle w:val="Bodytext8"/>
        <w:shd w:val="clear" w:color="auto" w:fill="auto"/>
        <w:spacing w:line="240" w:lineRule="exact"/>
      </w:pPr>
      <w:r>
        <w:rPr>
          <w:rStyle w:val="Bodytext8Exact0"/>
          <w:b/>
          <w:bCs/>
          <w:spacing w:val="0"/>
          <w:lang w:val="de-DE"/>
        </w:rPr>
        <w:t>Komitet za vještačku inteligenciju (CAI)</w:t>
      </w:r>
    </w:p>
    <w:p w:rsidR="0026380C" w:rsidRDefault="0026380C">
      <w:pPr>
        <w:pStyle w:val="BodyText23"/>
        <w:shd w:val="clear" w:color="auto" w:fill="auto"/>
        <w:spacing w:before="0"/>
        <w:ind w:left="20" w:right="40"/>
      </w:pPr>
    </w:p>
    <w:p w:rsidR="0026380C" w:rsidRDefault="00DD1D50">
      <w:pPr>
        <w:framePr w:h="4282" w:wrap="notBeside" w:vAnchor="text" w:hAnchor="text" w:xAlign="center" w:y="1"/>
        <w:jc w:val="center"/>
        <w:rPr>
          <w:sz w:val="0"/>
          <w:szCs w:val="0"/>
        </w:rPr>
      </w:pPr>
      <w:r>
        <w:rPr>
          <w:noProof/>
          <w:lang w:val="sr-Latn-ME"/>
        </w:rPr>
        <w:drawing>
          <wp:inline distT="0" distB="0" distL="0" distR="0">
            <wp:extent cx="4219575" cy="2714625"/>
            <wp:effectExtent l="0" t="0" r="0" b="0"/>
            <wp:docPr id="38" name="Picture 9" descr="C:\Users\user\AppData\Local\Microsoft\Windows\INetCache\MARIJA~1.AZL\AppData\Local\Temp\FineReader11\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MARIJA~1.AZL\AppData\Local\Temp\FineReader11\media\image11.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9575" cy="2714625"/>
                    </a:xfrm>
                    <a:prstGeom prst="rect">
                      <a:avLst/>
                    </a:prstGeom>
                    <a:noFill/>
                    <a:ln>
                      <a:noFill/>
                    </a:ln>
                  </pic:spPr>
                </pic:pic>
              </a:graphicData>
            </a:graphic>
          </wp:inline>
        </w:drawing>
      </w:r>
    </w:p>
    <w:p w:rsidR="0026380C" w:rsidRDefault="0026380C">
      <w:pPr>
        <w:rPr>
          <w:sz w:val="2"/>
          <w:szCs w:val="2"/>
        </w:rPr>
      </w:pPr>
    </w:p>
    <w:p w:rsidR="00CC0A6C" w:rsidRDefault="00DD1D50">
      <w:pPr>
        <w:pStyle w:val="BodyText23"/>
        <w:shd w:val="clear" w:color="auto" w:fill="auto"/>
        <w:spacing w:before="248" w:after="64"/>
        <w:ind w:left="40" w:right="40"/>
        <w:rPr>
          <w:sz w:val="24"/>
          <w:szCs w:val="24"/>
          <w:lang w:val="de-DE"/>
        </w:rPr>
      </w:pPr>
      <w:r>
        <w:rPr>
          <w:noProof/>
          <w:sz w:val="24"/>
          <w:szCs w:val="24"/>
          <w:lang w:val="sr-Latn-ME"/>
        </w:rPr>
        <mc:AlternateContent>
          <mc:Choice Requires="wps">
            <w:drawing>
              <wp:anchor distT="0" distB="277495" distL="63500" distR="63500" simplePos="0" relativeHeight="377487114" behindDoc="1" locked="0" layoutInCell="1" allowOverlap="1">
                <wp:simplePos x="0" y="0"/>
                <wp:positionH relativeFrom="margin">
                  <wp:posOffset>19685</wp:posOffset>
                </wp:positionH>
                <wp:positionV relativeFrom="margin">
                  <wp:posOffset>-417830</wp:posOffset>
                </wp:positionV>
                <wp:extent cx="2933065" cy="152400"/>
                <wp:effectExtent l="2540" t="0" r="0" b="3175"/>
                <wp:wrapTopAndBottom/>
                <wp:docPr id="5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Bodytext8"/>
                              <w:shd w:val="clear" w:color="auto" w:fill="auto"/>
                              <w:spacing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1.55pt;margin-top:-32.9pt;width:230.95pt;height:12pt;z-index:-125829366;visibility:visible;mso-wrap-style:square;mso-width-percent:0;mso-height-percent:0;mso-wrap-distance-left:5pt;mso-wrap-distance-top:0;mso-wrap-distance-right:5pt;mso-wrap-distance-bottom:21.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R5tAIAALI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" filled="f" stroked="f">
                <v:textbox style="mso-fit-shape-to-text:t" inset="0,0,0,0">
                  <w:txbxContent>
                    <w:p w:rsidR="00025207" w:rsidRDefault="00025207">
                      <w:pPr>
                        <w:pStyle w:val="Bodytext8"/>
                        <w:shd w:val="clear" w:color="auto" w:fill="auto"/>
                        <w:spacing w:line="240" w:lineRule="exact"/>
                      </w:pPr>
                    </w:p>
                  </w:txbxContent>
                </v:textbox>
                <w10:wrap type="topAndBottom" anchorx="margin" anchory="margin"/>
              </v:shape>
            </w:pict>
          </mc:Fallback>
        </mc:AlternateContent>
      </w:r>
      <w:r w:rsidR="00D42BB7">
        <w:rPr>
          <w:sz w:val="24"/>
          <w:szCs w:val="24"/>
          <w:lang w:val="de-DE"/>
        </w:rPr>
        <w:t>Ko</w:t>
      </w:r>
      <w:r w:rsidR="002A730D">
        <w:rPr>
          <w:sz w:val="24"/>
          <w:szCs w:val="24"/>
          <w:lang w:val="de-DE"/>
        </w:rPr>
        <w:t>mitet za vještačku inteligenciju</w:t>
      </w:r>
      <w:r w:rsidR="00D42BB7">
        <w:rPr>
          <w:sz w:val="24"/>
          <w:szCs w:val="24"/>
          <w:lang w:val="de-DE"/>
        </w:rPr>
        <w:t xml:space="preserve"> ima zadatak od strane Komiteta ministara Savjeta Evrope da razradi </w:t>
      </w:r>
      <w:r w:rsidR="00D42BB7" w:rsidRPr="00E32ECC">
        <w:rPr>
          <w:b/>
          <w:sz w:val="24"/>
          <w:szCs w:val="24"/>
          <w:lang w:val="de-DE"/>
        </w:rPr>
        <w:t>(okvirnu) Konvenciju o razvoju, izgledu i primjeni vještačke inteligencije</w:t>
      </w:r>
      <w:r w:rsidR="00D42BB7">
        <w:rPr>
          <w:sz w:val="24"/>
          <w:szCs w:val="24"/>
          <w:lang w:val="de-DE"/>
        </w:rPr>
        <w:t>.</w:t>
      </w:r>
      <w:r w:rsidR="00CC0A6C">
        <w:rPr>
          <w:sz w:val="24"/>
          <w:szCs w:val="24"/>
          <w:lang w:val="de-DE"/>
        </w:rPr>
        <w:t xml:space="preserve"> Globalni pravno obavezujući instrument zasnovan je </w:t>
      </w:r>
      <w:r w:rsidR="00CC0A6C" w:rsidRPr="00BC1E16">
        <w:rPr>
          <w:b/>
          <w:sz w:val="24"/>
          <w:szCs w:val="24"/>
          <w:lang w:val="de-DE"/>
        </w:rPr>
        <w:t xml:space="preserve">na standardima Savjeta Evrope za ljudska </w:t>
      </w:r>
      <w:r w:rsidR="00CC0A6C" w:rsidRPr="00BC1E16">
        <w:rPr>
          <w:b/>
          <w:sz w:val="24"/>
          <w:szCs w:val="24"/>
          <w:lang w:val="de-DE"/>
        </w:rPr>
        <w:lastRenderedPageBreak/>
        <w:t>prava, d</w:t>
      </w:r>
      <w:r w:rsidR="00BC1E16" w:rsidRPr="00BC1E16">
        <w:rPr>
          <w:b/>
          <w:sz w:val="24"/>
          <w:szCs w:val="24"/>
          <w:lang w:val="de-DE"/>
        </w:rPr>
        <w:t>emokratiju i vladavinu prava</w:t>
      </w:r>
      <w:r w:rsidR="00BC1E16">
        <w:rPr>
          <w:sz w:val="24"/>
          <w:szCs w:val="24"/>
          <w:lang w:val="de-DE"/>
        </w:rPr>
        <w:t>, pogodan je za inovacije, a treba da se usvoji do novembra 2023. godine.</w:t>
      </w:r>
    </w:p>
    <w:p w:rsidR="00970678" w:rsidRDefault="00970678">
      <w:pPr>
        <w:pStyle w:val="BodyText23"/>
        <w:shd w:val="clear" w:color="auto" w:fill="auto"/>
        <w:spacing w:before="0" w:after="225" w:line="216" w:lineRule="exact"/>
        <w:ind w:left="40" w:right="40"/>
        <w:rPr>
          <w:sz w:val="24"/>
          <w:szCs w:val="24"/>
        </w:rPr>
      </w:pPr>
      <w:r>
        <w:rPr>
          <w:sz w:val="24"/>
          <w:szCs w:val="24"/>
          <w:lang w:val="de-DE"/>
        </w:rPr>
        <w:t xml:space="preserve">Komitet zasniva svoj rad na preporukama svoj prethodnika, Ad Hoc Komiteta za vještačku inteligenciju </w:t>
      </w:r>
      <w:r w:rsidR="00C06832" w:rsidRPr="00D42BB7">
        <w:rPr>
          <w:sz w:val="24"/>
          <w:szCs w:val="24"/>
        </w:rPr>
        <w:t>(CAHAI),</w:t>
      </w:r>
      <w:r>
        <w:rPr>
          <w:sz w:val="24"/>
          <w:szCs w:val="24"/>
        </w:rPr>
        <w:t xml:space="preserve"> koji </w:t>
      </w:r>
      <w:r w:rsidR="004114AC">
        <w:rPr>
          <w:sz w:val="24"/>
          <w:szCs w:val="24"/>
        </w:rPr>
        <w:t>je ispitao</w:t>
      </w:r>
      <w:r>
        <w:rPr>
          <w:sz w:val="24"/>
          <w:szCs w:val="24"/>
        </w:rPr>
        <w:t xml:space="preserve"> izvodljivost i potencijalne elemente pravnog okvira Savjeta Evrope za vještačku inteligenciju na osnovu širokih </w:t>
      </w:r>
      <w:r w:rsidR="004114AC">
        <w:rPr>
          <w:sz w:val="24"/>
          <w:szCs w:val="24"/>
        </w:rPr>
        <w:t>konsultacija sa više zainteresovanih strana.</w:t>
      </w:r>
    </w:p>
    <w:p w:rsidR="0026380C" w:rsidRPr="005341A7" w:rsidRDefault="00AC3598" w:rsidP="00AC3598">
      <w:pPr>
        <w:pStyle w:val="Heading40"/>
        <w:keepNext/>
        <w:keepLines/>
        <w:shd w:val="clear" w:color="auto" w:fill="auto"/>
        <w:spacing w:before="0" w:after="15" w:line="276" w:lineRule="auto"/>
        <w:ind w:left="40" w:firstLine="0"/>
        <w:rPr>
          <w:sz w:val="22"/>
          <w:szCs w:val="22"/>
        </w:rPr>
      </w:pPr>
      <w:r w:rsidRPr="005341A7">
        <w:rPr>
          <w:rStyle w:val="Heading41"/>
          <w:b/>
          <w:bCs/>
          <w:sz w:val="22"/>
          <w:szCs w:val="22"/>
        </w:rPr>
        <w:t>Glavni dokumenti</w:t>
      </w:r>
    </w:p>
    <w:p w:rsidR="0026380C" w:rsidRPr="005341A7" w:rsidRDefault="00314392" w:rsidP="006655E5">
      <w:pPr>
        <w:pStyle w:val="Bodytext100"/>
        <w:numPr>
          <w:ilvl w:val="0"/>
          <w:numId w:val="1"/>
        </w:numPr>
        <w:shd w:val="clear" w:color="auto" w:fill="auto"/>
        <w:tabs>
          <w:tab w:val="left" w:pos="488"/>
        </w:tabs>
        <w:spacing w:before="0" w:after="86" w:line="276" w:lineRule="auto"/>
        <w:ind w:left="440" w:right="40" w:hanging="240"/>
        <w:rPr>
          <w:sz w:val="22"/>
          <w:szCs w:val="22"/>
        </w:rPr>
      </w:pPr>
      <w:hyperlink r:id="rId24" w:history="1">
        <w:r w:rsidR="00E93CC2" w:rsidRPr="005341A7">
          <w:rPr>
            <w:rStyle w:val="Hyperlink"/>
            <w:sz w:val="22"/>
            <w:szCs w:val="22"/>
          </w:rPr>
          <w:t>Mogući elementi pravnog okvira</w:t>
        </w:r>
        <w:r w:rsidR="00E93CC2" w:rsidRPr="005341A7">
          <w:rPr>
            <w:rStyle w:val="Hyperlink"/>
            <w:color w:val="auto"/>
            <w:sz w:val="22"/>
            <w:szCs w:val="22"/>
          </w:rPr>
          <w:t xml:space="preserve"> o</w:t>
        </w:r>
        <w:r w:rsidR="00E93CC2" w:rsidRPr="005341A7">
          <w:rPr>
            <w:rStyle w:val="Hyperlink"/>
            <w:color w:val="FF0000"/>
            <w:sz w:val="22"/>
            <w:szCs w:val="22"/>
          </w:rPr>
          <w:t xml:space="preserve"> </w:t>
        </w:r>
        <w:r w:rsidR="00E93CC2" w:rsidRPr="005341A7">
          <w:rPr>
            <w:rStyle w:val="Hyperlink"/>
            <w:sz w:val="22"/>
            <w:szCs w:val="22"/>
          </w:rPr>
          <w:t xml:space="preserve">vještačkoj inteligenciji zasnovanog na standardima Savjeta Evrope za ljudska prava, demokratiju i vladavinu prava </w:t>
        </w:r>
      </w:hyperlink>
      <w:r w:rsidR="00573813" w:rsidRPr="005341A7">
        <w:rPr>
          <w:rStyle w:val="Bodytext101"/>
          <w:sz w:val="22"/>
          <w:szCs w:val="22"/>
        </w:rPr>
        <w:t xml:space="preserve"> </w:t>
      </w:r>
      <w:r w:rsidR="00C06832" w:rsidRPr="005341A7">
        <w:rPr>
          <w:rStyle w:val="Bodytext101"/>
          <w:sz w:val="22"/>
          <w:szCs w:val="22"/>
        </w:rPr>
        <w:t>(2021)</w:t>
      </w:r>
    </w:p>
    <w:p w:rsidR="0026380C" w:rsidRPr="005341A7" w:rsidRDefault="00314392" w:rsidP="006655E5">
      <w:pPr>
        <w:pStyle w:val="Bodytext100"/>
        <w:numPr>
          <w:ilvl w:val="0"/>
          <w:numId w:val="1"/>
        </w:numPr>
        <w:shd w:val="clear" w:color="auto" w:fill="auto"/>
        <w:tabs>
          <w:tab w:val="left" w:pos="474"/>
        </w:tabs>
        <w:spacing w:before="0" w:after="15" w:line="276" w:lineRule="auto"/>
        <w:ind w:left="440" w:hanging="240"/>
        <w:rPr>
          <w:sz w:val="22"/>
          <w:szCs w:val="22"/>
        </w:rPr>
      </w:pPr>
      <w:hyperlink r:id="rId25" w:history="1">
        <w:r w:rsidR="00B375C5" w:rsidRPr="005341A7">
          <w:rPr>
            <w:rStyle w:val="Hyperlink"/>
            <w:sz w:val="22"/>
            <w:szCs w:val="22"/>
          </w:rPr>
          <w:t xml:space="preserve">Ka regulisanju sistema za vještačku inteligenciju </w:t>
        </w:r>
      </w:hyperlink>
      <w:r w:rsidR="00C06832" w:rsidRPr="005341A7">
        <w:rPr>
          <w:rStyle w:val="Bodytext101"/>
          <w:sz w:val="22"/>
          <w:szCs w:val="22"/>
        </w:rPr>
        <w:t>(2020)</w:t>
      </w:r>
    </w:p>
    <w:p w:rsidR="0026380C" w:rsidRPr="005341A7" w:rsidRDefault="00314392" w:rsidP="006655E5">
      <w:pPr>
        <w:pStyle w:val="Bodytext100"/>
        <w:numPr>
          <w:ilvl w:val="0"/>
          <w:numId w:val="1"/>
        </w:numPr>
        <w:shd w:val="clear" w:color="auto" w:fill="auto"/>
        <w:tabs>
          <w:tab w:val="left" w:pos="488"/>
        </w:tabs>
        <w:spacing w:before="0" w:after="0" w:line="276" w:lineRule="auto"/>
        <w:ind w:left="440" w:right="40" w:hanging="240"/>
        <w:rPr>
          <w:sz w:val="22"/>
          <w:szCs w:val="22"/>
        </w:rPr>
        <w:sectPr w:rsidR="0026380C" w:rsidRPr="005341A7">
          <w:footerReference w:type="even" r:id="rId26"/>
          <w:footerReference w:type="default" r:id="rId27"/>
          <w:headerReference w:type="first" r:id="rId28"/>
          <w:footerReference w:type="first" r:id="rId29"/>
          <w:pgSz w:w="11906" w:h="16838"/>
          <w:pgMar w:top="3308" w:right="2499" w:bottom="5329" w:left="2523" w:header="0" w:footer="3" w:gutter="0"/>
          <w:cols w:space="720"/>
          <w:noEndnote/>
          <w:titlePg/>
          <w:docGrid w:linePitch="360"/>
        </w:sectPr>
      </w:pPr>
      <w:hyperlink r:id="rId30" w:history="1">
        <w:r w:rsidR="00187195" w:rsidRPr="005341A7">
          <w:rPr>
            <w:rStyle w:val="Hyperlink"/>
            <w:sz w:val="22"/>
            <w:szCs w:val="22"/>
          </w:rPr>
          <w:t>Studija izvodljivosti o pravnom okvir</w:t>
        </w:r>
        <w:r w:rsidR="00B375C5" w:rsidRPr="005341A7">
          <w:rPr>
            <w:rStyle w:val="Hyperlink"/>
            <w:sz w:val="22"/>
            <w:szCs w:val="22"/>
          </w:rPr>
          <w:t xml:space="preserve">u </w:t>
        </w:r>
        <w:r w:rsidR="006655E5">
          <w:rPr>
            <w:rStyle w:val="Hyperlink"/>
            <w:sz w:val="22"/>
            <w:szCs w:val="22"/>
          </w:rPr>
          <w:t>plana</w:t>
        </w:r>
        <w:r w:rsidR="00B375C5" w:rsidRPr="005341A7">
          <w:rPr>
            <w:rStyle w:val="Hyperlink"/>
            <w:sz w:val="22"/>
            <w:szCs w:val="22"/>
          </w:rPr>
          <w:t xml:space="preserve">, razvoja i primjene zasnovane na standardima Savjeta Evrope </w:t>
        </w:r>
      </w:hyperlink>
      <w:r w:rsidR="00C06832" w:rsidRPr="005341A7">
        <w:rPr>
          <w:rStyle w:val="Bodytext101"/>
          <w:sz w:val="22"/>
          <w:szCs w:val="22"/>
        </w:rPr>
        <w:t>(2020)</w:t>
      </w:r>
    </w:p>
    <w:p w:rsidR="0026380C" w:rsidRDefault="007D4080">
      <w:pPr>
        <w:pStyle w:val="Heading30"/>
        <w:keepNext/>
        <w:keepLines/>
        <w:shd w:val="clear" w:color="auto" w:fill="auto"/>
        <w:spacing w:after="308" w:line="260" w:lineRule="exact"/>
        <w:ind w:left="20"/>
      </w:pPr>
      <w:bookmarkStart w:id="2" w:name="bookmark16"/>
      <w:bookmarkStart w:id="3" w:name="bookmark17"/>
      <w:r>
        <w:rPr>
          <w:rStyle w:val="Heading31"/>
          <w:b/>
          <w:bCs/>
        </w:rPr>
        <w:lastRenderedPageBreak/>
        <w:t>Upravni odbor za ljudska prava</w:t>
      </w:r>
      <w:bookmarkEnd w:id="2"/>
      <w:bookmarkEnd w:id="3"/>
    </w:p>
    <w:p w:rsidR="0026380C" w:rsidRDefault="00DD1D50">
      <w:pPr>
        <w:framePr w:h="4320" w:wrap="notBeside" w:vAnchor="text" w:hAnchor="text" w:xAlign="center" w:y="1"/>
        <w:jc w:val="center"/>
        <w:rPr>
          <w:sz w:val="0"/>
          <w:szCs w:val="0"/>
        </w:rPr>
      </w:pPr>
      <w:r>
        <w:rPr>
          <w:noProof/>
          <w:lang w:val="sr-Latn-ME"/>
        </w:rPr>
        <w:drawing>
          <wp:inline distT="0" distB="0" distL="0" distR="0">
            <wp:extent cx="4343400" cy="2743200"/>
            <wp:effectExtent l="0" t="0" r="0" b="0"/>
            <wp:docPr id="37" name="Picture 10" descr="C:\Users\user\AppData\Local\Microsoft\Windows\INetCache\MARIJA~1.AZL\AppData\Local\Temp\FineReader11\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MARIJA~1.AZL\AppData\Local\Temp\FineReader11\media\image12.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43400" cy="2743200"/>
                    </a:xfrm>
                    <a:prstGeom prst="rect">
                      <a:avLst/>
                    </a:prstGeom>
                    <a:noFill/>
                    <a:ln>
                      <a:noFill/>
                    </a:ln>
                  </pic:spPr>
                </pic:pic>
              </a:graphicData>
            </a:graphic>
          </wp:inline>
        </w:drawing>
      </w:r>
    </w:p>
    <w:p w:rsidR="0026380C" w:rsidRDefault="0026380C">
      <w:pPr>
        <w:rPr>
          <w:sz w:val="2"/>
          <w:szCs w:val="2"/>
        </w:rPr>
      </w:pPr>
    </w:p>
    <w:p w:rsidR="007D4080" w:rsidRPr="007D4080" w:rsidRDefault="007D4080" w:rsidP="007D4080">
      <w:pPr>
        <w:pStyle w:val="BodyText23"/>
        <w:spacing w:before="248" w:after="229"/>
        <w:ind w:left="20" w:right="40"/>
        <w:rPr>
          <w:sz w:val="24"/>
          <w:szCs w:val="24"/>
        </w:rPr>
      </w:pPr>
      <w:r w:rsidRPr="007D4080">
        <w:rPr>
          <w:sz w:val="24"/>
          <w:szCs w:val="24"/>
        </w:rPr>
        <w:t>Osnovni cilj Upravnog odbora za ljudska prava je da osigura da aktivnosti postavljanja standarda</w:t>
      </w:r>
      <w:r w:rsidR="00B172BC">
        <w:rPr>
          <w:sz w:val="24"/>
          <w:szCs w:val="24"/>
        </w:rPr>
        <w:t xml:space="preserve"> za vještačku inteligenciju </w:t>
      </w:r>
      <w:r w:rsidRPr="007D4080">
        <w:rPr>
          <w:sz w:val="24"/>
          <w:szCs w:val="24"/>
        </w:rPr>
        <w:t xml:space="preserve">budu kompatibilne sa normama </w:t>
      </w:r>
      <w:r w:rsidR="00B172BC">
        <w:rPr>
          <w:sz w:val="24"/>
          <w:szCs w:val="24"/>
        </w:rPr>
        <w:t xml:space="preserve">za </w:t>
      </w:r>
      <w:r w:rsidRPr="007D4080">
        <w:rPr>
          <w:sz w:val="24"/>
          <w:szCs w:val="24"/>
        </w:rPr>
        <w:t>ljudsk</w:t>
      </w:r>
      <w:r w:rsidR="00B172BC">
        <w:rPr>
          <w:sz w:val="24"/>
          <w:szCs w:val="24"/>
        </w:rPr>
        <w:t>a</w:t>
      </w:r>
      <w:r w:rsidRPr="007D4080">
        <w:rPr>
          <w:sz w:val="24"/>
          <w:szCs w:val="24"/>
        </w:rPr>
        <w:t xml:space="preserve"> prava kako je navedeno u Evropskoj kon</w:t>
      </w:r>
      <w:r w:rsidR="005433F5">
        <w:rPr>
          <w:sz w:val="24"/>
          <w:szCs w:val="24"/>
        </w:rPr>
        <w:t>venciji o ljudskim pravima, koje</w:t>
      </w:r>
      <w:r w:rsidRPr="007D4080">
        <w:rPr>
          <w:sz w:val="24"/>
          <w:szCs w:val="24"/>
        </w:rPr>
        <w:t xml:space="preserve"> tumači Evropski sud za ljudska prava.</w:t>
      </w:r>
    </w:p>
    <w:p w:rsidR="007D4080" w:rsidRPr="005433F5" w:rsidRDefault="007D4080" w:rsidP="007D4080">
      <w:pPr>
        <w:pStyle w:val="BodyText23"/>
        <w:spacing w:before="248" w:after="229"/>
        <w:ind w:left="20" w:right="40"/>
        <w:rPr>
          <w:color w:val="2E74B5" w:themeColor="accent1" w:themeShade="BF"/>
          <w:sz w:val="24"/>
          <w:szCs w:val="24"/>
        </w:rPr>
      </w:pPr>
      <w:r w:rsidRPr="005433F5">
        <w:rPr>
          <w:color w:val="2E74B5" w:themeColor="accent1" w:themeShade="BF"/>
          <w:sz w:val="24"/>
          <w:szCs w:val="24"/>
        </w:rPr>
        <w:t>Buduća dokumenta</w:t>
      </w:r>
    </w:p>
    <w:p w:rsidR="00B172BC" w:rsidRDefault="00B172BC" w:rsidP="007D4080">
      <w:pPr>
        <w:pStyle w:val="BodyText23"/>
        <w:shd w:val="clear" w:color="auto" w:fill="auto"/>
        <w:spacing w:before="248" w:after="229"/>
        <w:ind w:left="20" w:right="40"/>
        <w:rPr>
          <w:sz w:val="24"/>
          <w:szCs w:val="24"/>
        </w:rPr>
      </w:pPr>
      <w:r>
        <w:rPr>
          <w:sz w:val="24"/>
          <w:szCs w:val="24"/>
        </w:rPr>
        <w:t>Odbor</w:t>
      </w:r>
      <w:r w:rsidR="007D4080" w:rsidRPr="007D4080">
        <w:rPr>
          <w:sz w:val="24"/>
          <w:szCs w:val="24"/>
        </w:rPr>
        <w:t xml:space="preserve"> ima zadatak da pripremi Priručnik o v</w:t>
      </w:r>
      <w:r>
        <w:rPr>
          <w:sz w:val="24"/>
          <w:szCs w:val="24"/>
        </w:rPr>
        <w:t>j</w:t>
      </w:r>
      <w:r w:rsidR="007D4080" w:rsidRPr="007D4080">
        <w:rPr>
          <w:sz w:val="24"/>
          <w:szCs w:val="24"/>
        </w:rPr>
        <w:t>eštačkoj inteligenciji i ljudskim pravima do 2024. godine.</w:t>
      </w:r>
    </w:p>
    <w:p w:rsidR="00B172BC" w:rsidRDefault="00B172BC" w:rsidP="00B172BC">
      <w:pPr>
        <w:pStyle w:val="BodyText23"/>
        <w:shd w:val="clear" w:color="auto" w:fill="auto"/>
        <w:spacing w:before="248" w:after="229"/>
        <w:ind w:right="40"/>
        <w:rPr>
          <w:sz w:val="24"/>
          <w:szCs w:val="24"/>
        </w:rPr>
      </w:pPr>
    </w:p>
    <w:p w:rsidR="00B172BC" w:rsidRDefault="00B172BC" w:rsidP="007D4080">
      <w:pPr>
        <w:pStyle w:val="BodyText23"/>
        <w:shd w:val="clear" w:color="auto" w:fill="auto"/>
        <w:spacing w:before="248" w:after="229"/>
        <w:ind w:left="20" w:right="40"/>
        <w:rPr>
          <w:sz w:val="24"/>
          <w:szCs w:val="24"/>
        </w:rPr>
      </w:pPr>
    </w:p>
    <w:p w:rsidR="002C51F8" w:rsidRDefault="002C51F8">
      <w:pPr>
        <w:pStyle w:val="BodyText23"/>
        <w:shd w:val="clear" w:color="auto" w:fill="auto"/>
        <w:spacing w:before="248" w:after="229"/>
        <w:ind w:left="20" w:right="40"/>
        <w:rPr>
          <w:sz w:val="24"/>
          <w:szCs w:val="24"/>
        </w:rPr>
      </w:pPr>
    </w:p>
    <w:p w:rsidR="0026380C" w:rsidRDefault="00DD1D50">
      <w:pPr>
        <w:framePr w:h="3816" w:wrap="notBeside" w:vAnchor="text" w:hAnchor="text" w:xAlign="center" w:y="1"/>
        <w:jc w:val="center"/>
        <w:rPr>
          <w:sz w:val="0"/>
          <w:szCs w:val="0"/>
        </w:rPr>
      </w:pPr>
      <w:r>
        <w:rPr>
          <w:noProof/>
          <w:lang w:val="sr-Latn-ME"/>
        </w:rPr>
        <w:lastRenderedPageBreak/>
        <w:drawing>
          <wp:inline distT="0" distB="0" distL="0" distR="0">
            <wp:extent cx="4333875" cy="2428875"/>
            <wp:effectExtent l="0" t="0" r="0" b="0"/>
            <wp:docPr id="36" name="Picture 11" descr="C:\Users\user\AppData\Local\Microsoft\Windows\INetCache\MARIJA~1.AZL\AppData\Local\Temp\FineReader11\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MARIJA~1.AZL\AppData\Local\Temp\FineReader11\media\image13.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3875" cy="2428875"/>
                    </a:xfrm>
                    <a:prstGeom prst="rect">
                      <a:avLst/>
                    </a:prstGeom>
                    <a:noFill/>
                    <a:ln>
                      <a:noFill/>
                    </a:ln>
                  </pic:spPr>
                </pic:pic>
              </a:graphicData>
            </a:graphic>
          </wp:inline>
        </w:drawing>
      </w:r>
    </w:p>
    <w:p w:rsidR="0026380C" w:rsidRDefault="0026380C">
      <w:pPr>
        <w:rPr>
          <w:sz w:val="2"/>
          <w:szCs w:val="2"/>
        </w:rPr>
      </w:pPr>
    </w:p>
    <w:p w:rsidR="00B172BC" w:rsidRPr="003532C9" w:rsidRDefault="00B172BC" w:rsidP="00B172BC">
      <w:pPr>
        <w:pStyle w:val="BodyText23"/>
        <w:shd w:val="clear" w:color="auto" w:fill="auto"/>
        <w:spacing w:before="248" w:after="229"/>
        <w:ind w:left="20" w:right="40"/>
        <w:rPr>
          <w:color w:val="2E74B5" w:themeColor="accent1" w:themeShade="BF"/>
          <w:sz w:val="24"/>
          <w:szCs w:val="24"/>
        </w:rPr>
      </w:pPr>
      <w:r w:rsidRPr="003532C9">
        <w:rPr>
          <w:b/>
          <w:color w:val="2E74B5" w:themeColor="accent1" w:themeShade="BF"/>
          <w:sz w:val="24"/>
          <w:szCs w:val="24"/>
        </w:rPr>
        <w:t>Evropski komitet za pravnu saradnju (CDCJ)</w:t>
      </w:r>
    </w:p>
    <w:p w:rsidR="00E634A8" w:rsidRPr="00E634A8" w:rsidRDefault="00B172BC" w:rsidP="00E634A8">
      <w:pPr>
        <w:pStyle w:val="BodyText23"/>
        <w:spacing w:before="248" w:after="229"/>
        <w:ind w:left="20" w:right="40"/>
        <w:rPr>
          <w:sz w:val="24"/>
          <w:szCs w:val="24"/>
        </w:rPr>
      </w:pPr>
      <w:r>
        <w:rPr>
          <w:sz w:val="24"/>
          <w:szCs w:val="24"/>
        </w:rPr>
        <w:t xml:space="preserve">Evropski komitet za pravnu saradnju </w:t>
      </w:r>
      <w:r w:rsidR="00E634A8" w:rsidRPr="00E634A8">
        <w:rPr>
          <w:sz w:val="24"/>
          <w:szCs w:val="24"/>
        </w:rPr>
        <w:t>nadgleda rad Sav</w:t>
      </w:r>
      <w:r w:rsidR="00551486">
        <w:rPr>
          <w:sz w:val="24"/>
          <w:szCs w:val="24"/>
        </w:rPr>
        <w:t>j</w:t>
      </w:r>
      <w:r w:rsidR="00E634A8" w:rsidRPr="00E634A8">
        <w:rPr>
          <w:sz w:val="24"/>
          <w:szCs w:val="24"/>
        </w:rPr>
        <w:t xml:space="preserve">eta Evrope u oblasti javnog i privatnog prava, razvijajući zajedničke standarde i podstičući pravnu saradnju. </w:t>
      </w:r>
      <w:r w:rsidR="00551486">
        <w:rPr>
          <w:sz w:val="24"/>
          <w:szCs w:val="24"/>
        </w:rPr>
        <w:t>Evropski komitet za pravnu saradnju</w:t>
      </w:r>
      <w:r w:rsidR="00E634A8" w:rsidRPr="00E634A8">
        <w:rPr>
          <w:sz w:val="24"/>
          <w:szCs w:val="24"/>
        </w:rPr>
        <w:t xml:space="preserve"> </w:t>
      </w:r>
      <w:r w:rsidR="00E4663D">
        <w:rPr>
          <w:sz w:val="24"/>
          <w:szCs w:val="24"/>
        </w:rPr>
        <w:t>ovlašćen je</w:t>
      </w:r>
      <w:r w:rsidR="00E634A8" w:rsidRPr="00E634A8">
        <w:rPr>
          <w:sz w:val="24"/>
          <w:szCs w:val="24"/>
        </w:rPr>
        <w:t xml:space="preserve"> da se </w:t>
      </w:r>
      <w:r w:rsidR="00551486">
        <w:rPr>
          <w:sz w:val="24"/>
          <w:szCs w:val="24"/>
        </w:rPr>
        <w:t>bavi</w:t>
      </w:r>
      <w:r w:rsidR="00E634A8" w:rsidRPr="00E634A8">
        <w:rPr>
          <w:sz w:val="24"/>
          <w:szCs w:val="24"/>
        </w:rPr>
        <w:t xml:space="preserve"> izazovima koji nastaju zbog upotrebe </w:t>
      </w:r>
      <w:r w:rsidR="00551486">
        <w:rPr>
          <w:sz w:val="24"/>
          <w:szCs w:val="24"/>
        </w:rPr>
        <w:t>vještačke inteligencije</w:t>
      </w:r>
      <w:r w:rsidR="00E634A8" w:rsidRPr="00E634A8">
        <w:rPr>
          <w:sz w:val="24"/>
          <w:szCs w:val="24"/>
        </w:rPr>
        <w:t xml:space="preserve"> u oblasti njegove nadležnosti, odnosno javnog prava, privatnog prava i sprovođenja pravde.</w:t>
      </w:r>
    </w:p>
    <w:p w:rsidR="00E634A8" w:rsidRPr="003532C9" w:rsidRDefault="00E634A8" w:rsidP="00E634A8">
      <w:pPr>
        <w:pStyle w:val="BodyText23"/>
        <w:spacing w:before="248" w:after="229"/>
        <w:ind w:left="20" w:right="40"/>
        <w:rPr>
          <w:b/>
          <w:color w:val="2E74B5" w:themeColor="accent1" w:themeShade="BF"/>
          <w:sz w:val="22"/>
          <w:szCs w:val="22"/>
        </w:rPr>
      </w:pPr>
      <w:r w:rsidRPr="003532C9">
        <w:rPr>
          <w:b/>
          <w:color w:val="2E74B5" w:themeColor="accent1" w:themeShade="BF"/>
          <w:sz w:val="22"/>
          <w:szCs w:val="22"/>
        </w:rPr>
        <w:t>Glavni dokument</w:t>
      </w:r>
    </w:p>
    <w:p w:rsidR="00E634A8" w:rsidRPr="003532C9" w:rsidRDefault="00E634A8" w:rsidP="00E634A8">
      <w:pPr>
        <w:pStyle w:val="BodyText23"/>
        <w:spacing w:before="248" w:after="229"/>
        <w:ind w:left="20" w:right="40"/>
        <w:rPr>
          <w:color w:val="2E74B5" w:themeColor="accent1" w:themeShade="BF"/>
          <w:sz w:val="22"/>
          <w:szCs w:val="22"/>
        </w:rPr>
      </w:pPr>
      <w:r w:rsidRPr="003532C9">
        <w:rPr>
          <w:rFonts w:ascii="Segoe UI Symbol" w:hAnsi="Segoe UI Symbol" w:cs="Segoe UI Symbol"/>
          <w:color w:val="2E74B5" w:themeColor="accent1" w:themeShade="BF"/>
          <w:sz w:val="22"/>
          <w:szCs w:val="22"/>
        </w:rPr>
        <w:t>✓</w:t>
      </w:r>
      <w:r w:rsidRPr="003532C9">
        <w:rPr>
          <w:color w:val="2E74B5" w:themeColor="accent1" w:themeShade="BF"/>
          <w:sz w:val="22"/>
          <w:szCs w:val="22"/>
        </w:rPr>
        <w:t xml:space="preserve"> </w:t>
      </w:r>
      <w:r w:rsidR="008618C2" w:rsidRPr="003532C9">
        <w:rPr>
          <w:color w:val="2E74B5" w:themeColor="accent1" w:themeShade="BF"/>
          <w:sz w:val="22"/>
          <w:szCs w:val="22"/>
        </w:rPr>
        <w:t>Komparativna</w:t>
      </w:r>
      <w:r w:rsidRPr="003532C9">
        <w:rPr>
          <w:color w:val="2E74B5" w:themeColor="accent1" w:themeShade="BF"/>
          <w:sz w:val="22"/>
          <w:szCs w:val="22"/>
        </w:rPr>
        <w:t xml:space="preserve"> studija o upravnom pravu i </w:t>
      </w:r>
      <w:r w:rsidR="008618C2" w:rsidRPr="003532C9">
        <w:rPr>
          <w:color w:val="2E74B5" w:themeColor="accent1" w:themeShade="BF"/>
          <w:sz w:val="22"/>
          <w:szCs w:val="22"/>
        </w:rPr>
        <w:t>korišćenju</w:t>
      </w:r>
      <w:r w:rsidRPr="003532C9">
        <w:rPr>
          <w:color w:val="2E74B5" w:themeColor="accent1" w:themeShade="BF"/>
          <w:sz w:val="22"/>
          <w:szCs w:val="22"/>
        </w:rPr>
        <w:t xml:space="preserve"> </w:t>
      </w:r>
      <w:r w:rsidR="00F95C9B" w:rsidRPr="003532C9">
        <w:rPr>
          <w:color w:val="2E74B5" w:themeColor="accent1" w:themeShade="BF"/>
          <w:sz w:val="22"/>
          <w:szCs w:val="22"/>
        </w:rPr>
        <w:t>vještačke inteligencije</w:t>
      </w:r>
      <w:r w:rsidRPr="003532C9">
        <w:rPr>
          <w:color w:val="2E74B5" w:themeColor="accent1" w:themeShade="BF"/>
          <w:sz w:val="22"/>
          <w:szCs w:val="22"/>
        </w:rPr>
        <w:t xml:space="preserve"> i drugih algoritamskih sistema u upravnom odlučivanju u državama članicama Sav</w:t>
      </w:r>
      <w:r w:rsidR="00F95C9B" w:rsidRPr="003532C9">
        <w:rPr>
          <w:color w:val="2E74B5" w:themeColor="accent1" w:themeShade="BF"/>
          <w:sz w:val="22"/>
          <w:szCs w:val="22"/>
        </w:rPr>
        <w:t>j</w:t>
      </w:r>
      <w:r w:rsidRPr="003532C9">
        <w:rPr>
          <w:color w:val="2E74B5" w:themeColor="accent1" w:themeShade="BF"/>
          <w:sz w:val="22"/>
          <w:szCs w:val="22"/>
        </w:rPr>
        <w:t>eta Evrope (2022)</w:t>
      </w:r>
    </w:p>
    <w:p w:rsidR="00E634A8" w:rsidRPr="008618C2" w:rsidRDefault="008618C2" w:rsidP="00E634A8">
      <w:pPr>
        <w:pStyle w:val="BodyText23"/>
        <w:spacing w:before="248" w:after="229"/>
        <w:ind w:left="20" w:right="40"/>
        <w:rPr>
          <w:color w:val="2E74B5" w:themeColor="accent1" w:themeShade="BF"/>
          <w:sz w:val="24"/>
          <w:szCs w:val="24"/>
        </w:rPr>
      </w:pPr>
      <w:r w:rsidRPr="008618C2">
        <w:rPr>
          <w:color w:val="2E74B5" w:themeColor="accent1" w:themeShade="BF"/>
          <w:sz w:val="24"/>
          <w:szCs w:val="24"/>
        </w:rPr>
        <w:t>Budući dokumenti</w:t>
      </w:r>
    </w:p>
    <w:p w:rsidR="00B172BC" w:rsidRDefault="00152E43" w:rsidP="00E634A8">
      <w:pPr>
        <w:pStyle w:val="BodyText23"/>
        <w:shd w:val="clear" w:color="auto" w:fill="auto"/>
        <w:spacing w:before="248" w:after="229"/>
        <w:ind w:left="20" w:right="40"/>
        <w:rPr>
          <w:sz w:val="24"/>
          <w:szCs w:val="24"/>
        </w:rPr>
      </w:pPr>
      <w:r>
        <w:rPr>
          <w:sz w:val="24"/>
          <w:szCs w:val="24"/>
        </w:rPr>
        <w:t xml:space="preserve">Evropski komitet za pravnu saradnju </w:t>
      </w:r>
      <w:r w:rsidR="00E634A8" w:rsidRPr="00E634A8">
        <w:rPr>
          <w:sz w:val="24"/>
          <w:szCs w:val="24"/>
        </w:rPr>
        <w:t>až</w:t>
      </w:r>
      <w:r w:rsidR="001F25C0">
        <w:rPr>
          <w:sz w:val="24"/>
          <w:szCs w:val="24"/>
        </w:rPr>
        <w:t>urira svoj Priručnik „Uprava i t</w:t>
      </w:r>
      <w:r w:rsidR="00E634A8" w:rsidRPr="00E634A8">
        <w:rPr>
          <w:sz w:val="24"/>
          <w:szCs w:val="24"/>
        </w:rPr>
        <w:t xml:space="preserve">i – Principi upravnog prava </w:t>
      </w:r>
      <w:r>
        <w:rPr>
          <w:sz w:val="24"/>
          <w:szCs w:val="24"/>
        </w:rPr>
        <w:t>u vezi sa</w:t>
      </w:r>
      <w:r w:rsidR="00E634A8" w:rsidRPr="00E634A8">
        <w:rPr>
          <w:sz w:val="24"/>
          <w:szCs w:val="24"/>
        </w:rPr>
        <w:t xml:space="preserve"> odnos</w:t>
      </w:r>
      <w:r>
        <w:rPr>
          <w:sz w:val="24"/>
          <w:szCs w:val="24"/>
        </w:rPr>
        <w:t>ima</w:t>
      </w:r>
      <w:r w:rsidR="00E634A8" w:rsidRPr="00E634A8">
        <w:rPr>
          <w:sz w:val="24"/>
          <w:szCs w:val="24"/>
        </w:rPr>
        <w:t xml:space="preserve"> između pojedinaca i javnih vlasti“ kako bi uključio aspekte </w:t>
      </w:r>
      <w:r w:rsidR="003D093B">
        <w:rPr>
          <w:sz w:val="24"/>
          <w:szCs w:val="24"/>
        </w:rPr>
        <w:t>automatskog odlučivanja</w:t>
      </w:r>
      <w:r>
        <w:rPr>
          <w:sz w:val="24"/>
          <w:szCs w:val="24"/>
        </w:rPr>
        <w:t xml:space="preserve"> i vještačke inteligencije u 2023. godini</w:t>
      </w:r>
      <w:r w:rsidR="00E634A8" w:rsidRPr="00E634A8">
        <w:rPr>
          <w:sz w:val="24"/>
          <w:szCs w:val="24"/>
        </w:rPr>
        <w:t>.</w:t>
      </w:r>
    </w:p>
    <w:p w:rsidR="00B172BC" w:rsidRDefault="00B172BC">
      <w:pPr>
        <w:pStyle w:val="BodyText23"/>
        <w:shd w:val="clear" w:color="auto" w:fill="auto"/>
        <w:spacing w:before="128" w:after="229"/>
        <w:ind w:left="20" w:right="20"/>
      </w:pPr>
    </w:p>
    <w:p w:rsidR="0026380C" w:rsidRPr="001F25C0" w:rsidRDefault="00EF1FA2">
      <w:pPr>
        <w:pStyle w:val="Heading30"/>
        <w:keepNext/>
        <w:keepLines/>
        <w:shd w:val="clear" w:color="auto" w:fill="auto"/>
        <w:spacing w:after="342" w:line="389" w:lineRule="exact"/>
        <w:ind w:left="20" w:right="1880"/>
        <w:jc w:val="left"/>
        <w:rPr>
          <w:color w:val="2E74B5" w:themeColor="accent1" w:themeShade="BF"/>
        </w:rPr>
      </w:pPr>
      <w:bookmarkStart w:id="4" w:name="bookmark21"/>
      <w:bookmarkStart w:id="5" w:name="bookmark22"/>
      <w:r w:rsidRPr="001F25C0">
        <w:rPr>
          <w:rStyle w:val="Heading31"/>
          <w:b/>
          <w:bCs/>
          <w:color w:val="2E74B5" w:themeColor="accent1" w:themeShade="BF"/>
        </w:rPr>
        <w:t xml:space="preserve">Upravni </w:t>
      </w:r>
      <w:r w:rsidR="007D36B9" w:rsidRPr="001F25C0">
        <w:rPr>
          <w:rStyle w:val="Heading31"/>
          <w:b/>
          <w:bCs/>
          <w:color w:val="2E74B5" w:themeColor="accent1" w:themeShade="BF"/>
        </w:rPr>
        <w:t>odbor</w:t>
      </w:r>
      <w:r w:rsidRPr="001F25C0">
        <w:rPr>
          <w:rStyle w:val="Heading31"/>
          <w:b/>
          <w:bCs/>
          <w:color w:val="2E74B5" w:themeColor="accent1" w:themeShade="BF"/>
        </w:rPr>
        <w:t xml:space="preserve"> za ljudska prava u oblastima biomedicine i zdravstva </w:t>
      </w:r>
      <w:r w:rsidR="00C06832" w:rsidRPr="001F25C0">
        <w:rPr>
          <w:rStyle w:val="Heading31"/>
          <w:b/>
          <w:bCs/>
          <w:color w:val="2E74B5" w:themeColor="accent1" w:themeShade="BF"/>
        </w:rPr>
        <w:t>(CDBIO)</w:t>
      </w:r>
      <w:bookmarkEnd w:id="4"/>
      <w:bookmarkEnd w:id="5"/>
    </w:p>
    <w:p w:rsidR="0026380C" w:rsidRDefault="00DD1D50">
      <w:pPr>
        <w:framePr w:h="3816" w:wrap="notBeside" w:vAnchor="text" w:hAnchor="text" w:xAlign="center" w:y="1"/>
        <w:jc w:val="center"/>
        <w:rPr>
          <w:sz w:val="0"/>
          <w:szCs w:val="0"/>
        </w:rPr>
      </w:pPr>
      <w:r>
        <w:rPr>
          <w:noProof/>
          <w:lang w:val="sr-Latn-ME"/>
        </w:rPr>
        <w:drawing>
          <wp:inline distT="0" distB="0" distL="0" distR="0">
            <wp:extent cx="4305300" cy="2428875"/>
            <wp:effectExtent l="0" t="0" r="0" b="0"/>
            <wp:docPr id="35" name="Picture 12" descr="C:\Users\user\AppData\Local\Microsoft\Windows\INetCache\MARIJA~1.AZL\AppData\Local\Temp\FineReader11\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INetCache\MARIJA~1.AZL\AppData\Local\Temp\FineReader11\media\image14.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05300" cy="2428875"/>
                    </a:xfrm>
                    <a:prstGeom prst="rect">
                      <a:avLst/>
                    </a:prstGeom>
                    <a:noFill/>
                    <a:ln>
                      <a:noFill/>
                    </a:ln>
                  </pic:spPr>
                </pic:pic>
              </a:graphicData>
            </a:graphic>
          </wp:inline>
        </w:drawing>
      </w:r>
    </w:p>
    <w:p w:rsidR="0026380C" w:rsidRDefault="0026380C">
      <w:pPr>
        <w:rPr>
          <w:sz w:val="2"/>
          <w:szCs w:val="2"/>
        </w:rPr>
      </w:pPr>
    </w:p>
    <w:p w:rsidR="002A730D" w:rsidRDefault="002A730D">
      <w:pPr>
        <w:pStyle w:val="BodyText23"/>
        <w:shd w:val="clear" w:color="auto" w:fill="auto"/>
        <w:spacing w:before="132" w:after="225" w:line="216" w:lineRule="exact"/>
        <w:ind w:left="20" w:right="20"/>
        <w:rPr>
          <w:sz w:val="24"/>
          <w:szCs w:val="24"/>
        </w:rPr>
      </w:pPr>
      <w:r w:rsidRPr="002A730D">
        <w:rPr>
          <w:sz w:val="24"/>
          <w:szCs w:val="24"/>
        </w:rPr>
        <w:t xml:space="preserve">Upravni </w:t>
      </w:r>
      <w:r w:rsidR="007D36B9">
        <w:rPr>
          <w:sz w:val="24"/>
          <w:szCs w:val="24"/>
        </w:rPr>
        <w:t>odbor</w:t>
      </w:r>
      <w:r w:rsidRPr="002A730D">
        <w:rPr>
          <w:sz w:val="24"/>
          <w:szCs w:val="24"/>
        </w:rPr>
        <w:t xml:space="preserve"> za ljudska prava u oblastima biomedicine i zdravstva ima zadatak da pripremi izv</w:t>
      </w:r>
      <w:r>
        <w:rPr>
          <w:sz w:val="24"/>
          <w:szCs w:val="24"/>
        </w:rPr>
        <w:t>j</w:t>
      </w:r>
      <w:r w:rsidRPr="002A730D">
        <w:rPr>
          <w:sz w:val="24"/>
          <w:szCs w:val="24"/>
        </w:rPr>
        <w:t>eštaj o prim</w:t>
      </w:r>
      <w:r>
        <w:rPr>
          <w:sz w:val="24"/>
          <w:szCs w:val="24"/>
        </w:rPr>
        <w:t>j</w:t>
      </w:r>
      <w:r w:rsidRPr="002A730D">
        <w:rPr>
          <w:sz w:val="24"/>
          <w:szCs w:val="24"/>
        </w:rPr>
        <w:t>eni v</w:t>
      </w:r>
      <w:r>
        <w:rPr>
          <w:sz w:val="24"/>
          <w:szCs w:val="24"/>
        </w:rPr>
        <w:t>j</w:t>
      </w:r>
      <w:r w:rsidRPr="002A730D">
        <w:rPr>
          <w:sz w:val="24"/>
          <w:szCs w:val="24"/>
        </w:rPr>
        <w:t>eštačke inteligencije u zdravstvu</w:t>
      </w:r>
      <w:r w:rsidR="00753AEC">
        <w:rPr>
          <w:sz w:val="24"/>
          <w:szCs w:val="24"/>
        </w:rPr>
        <w:t>,</w:t>
      </w:r>
      <w:r w:rsidRPr="002A730D">
        <w:rPr>
          <w:sz w:val="24"/>
          <w:szCs w:val="24"/>
        </w:rPr>
        <w:t xml:space="preserve"> i njenom uticaju na odnos l</w:t>
      </w:r>
      <w:r w:rsidR="00753AEC">
        <w:rPr>
          <w:sz w:val="24"/>
          <w:szCs w:val="24"/>
        </w:rPr>
        <w:t>j</w:t>
      </w:r>
      <w:r w:rsidRPr="002A730D">
        <w:rPr>
          <w:sz w:val="24"/>
          <w:szCs w:val="24"/>
        </w:rPr>
        <w:t>ekar-pacijent, naglašavajući ulogu zdravstvenih radnika</w:t>
      </w:r>
      <w:r w:rsidR="00753AEC">
        <w:rPr>
          <w:sz w:val="24"/>
          <w:szCs w:val="24"/>
        </w:rPr>
        <w:t xml:space="preserve"> u poštovanju autonomije</w:t>
      </w:r>
      <w:r w:rsidR="00E94215">
        <w:rPr>
          <w:sz w:val="24"/>
          <w:szCs w:val="24"/>
        </w:rPr>
        <w:t>,</w:t>
      </w:r>
      <w:r w:rsidR="00753AEC">
        <w:rPr>
          <w:sz w:val="24"/>
          <w:szCs w:val="24"/>
        </w:rPr>
        <w:t xml:space="preserve"> i pravu</w:t>
      </w:r>
      <w:r w:rsidRPr="002A730D">
        <w:rPr>
          <w:sz w:val="24"/>
          <w:szCs w:val="24"/>
        </w:rPr>
        <w:t xml:space="preserve"> na informacije pacijenta, i u održavanju transparentnosti i pov</w:t>
      </w:r>
      <w:r w:rsidR="00753AEC">
        <w:rPr>
          <w:sz w:val="24"/>
          <w:szCs w:val="24"/>
        </w:rPr>
        <w:t>j</w:t>
      </w:r>
      <w:r w:rsidRPr="002A730D">
        <w:rPr>
          <w:sz w:val="24"/>
          <w:szCs w:val="24"/>
        </w:rPr>
        <w:t>erenja pacijenata kao kritičnih komponenti terapijskog odnosa.</w:t>
      </w:r>
    </w:p>
    <w:p w:rsidR="0026380C" w:rsidRPr="00473030" w:rsidRDefault="00753AEC">
      <w:pPr>
        <w:pStyle w:val="Heading40"/>
        <w:keepNext/>
        <w:keepLines/>
        <w:shd w:val="clear" w:color="auto" w:fill="auto"/>
        <w:spacing w:before="0" w:after="15" w:line="160" w:lineRule="exact"/>
        <w:ind w:left="20" w:firstLine="0"/>
        <w:rPr>
          <w:sz w:val="24"/>
          <w:szCs w:val="24"/>
        </w:rPr>
      </w:pPr>
      <w:r>
        <w:rPr>
          <w:rStyle w:val="Heading41"/>
          <w:b/>
          <w:bCs/>
          <w:sz w:val="24"/>
          <w:szCs w:val="24"/>
        </w:rPr>
        <w:t>Glavni dokument</w:t>
      </w:r>
    </w:p>
    <w:p w:rsidR="0026380C" w:rsidRPr="005215E6" w:rsidRDefault="00314392" w:rsidP="00E94215">
      <w:pPr>
        <w:pStyle w:val="Bodytext100"/>
        <w:numPr>
          <w:ilvl w:val="0"/>
          <w:numId w:val="1"/>
        </w:numPr>
        <w:shd w:val="clear" w:color="auto" w:fill="auto"/>
        <w:tabs>
          <w:tab w:val="left" w:pos="308"/>
        </w:tabs>
        <w:spacing w:before="0" w:after="430" w:line="240" w:lineRule="auto"/>
        <w:ind w:left="440" w:right="20"/>
        <w:rPr>
          <w:sz w:val="22"/>
          <w:szCs w:val="22"/>
        </w:rPr>
      </w:pPr>
      <w:hyperlink r:id="rId34" w:history="1">
        <w:r w:rsidR="00E94215" w:rsidRPr="005215E6">
          <w:rPr>
            <w:rStyle w:val="Hyperlink"/>
            <w:sz w:val="22"/>
            <w:szCs w:val="22"/>
          </w:rPr>
          <w:t>Izvještaj konsultantskog stručnjaka</w:t>
        </w:r>
        <w:r w:rsidR="00C06832" w:rsidRPr="005215E6">
          <w:rPr>
            <w:rStyle w:val="Hyperlink"/>
            <w:sz w:val="22"/>
            <w:szCs w:val="22"/>
          </w:rPr>
          <w:t>, Brent Mittelstadt</w:t>
        </w:r>
        <w:r w:rsidR="00E94215" w:rsidRPr="005215E6">
          <w:rPr>
            <w:rStyle w:val="Hyperlink"/>
            <w:sz w:val="22"/>
            <w:szCs w:val="22"/>
          </w:rPr>
          <w:t>-a</w:t>
        </w:r>
        <w:r w:rsidR="00C06832" w:rsidRPr="005215E6">
          <w:rPr>
            <w:rStyle w:val="Hyperlink"/>
            <w:sz w:val="22"/>
            <w:szCs w:val="22"/>
          </w:rPr>
          <w:t xml:space="preserve">, </w:t>
        </w:r>
        <w:r w:rsidR="00E94215" w:rsidRPr="005215E6">
          <w:rPr>
            <w:rStyle w:val="Hyperlink"/>
            <w:sz w:val="22"/>
            <w:szCs w:val="22"/>
          </w:rPr>
          <w:t xml:space="preserve">koji je zatražio Upravni </w:t>
        </w:r>
        <w:r w:rsidR="007D36B9" w:rsidRPr="005215E6">
          <w:rPr>
            <w:rStyle w:val="Hyperlink"/>
            <w:sz w:val="22"/>
            <w:szCs w:val="22"/>
          </w:rPr>
          <w:t>odbor</w:t>
        </w:r>
        <w:r w:rsidR="00E94215" w:rsidRPr="005215E6">
          <w:rPr>
            <w:rStyle w:val="Hyperlink"/>
            <w:sz w:val="22"/>
            <w:szCs w:val="22"/>
          </w:rPr>
          <w:t xml:space="preserve"> za ljudska prava u oblasti biomedicine i zdravstva o uticaju vještačke inteligencije na odnos ljekar-pacijent </w:t>
        </w:r>
      </w:hyperlink>
      <w:r w:rsidR="00C06832" w:rsidRPr="005215E6">
        <w:rPr>
          <w:rStyle w:val="Bodytext101"/>
          <w:sz w:val="22"/>
          <w:szCs w:val="22"/>
        </w:rPr>
        <w:t>(2022)</w:t>
      </w:r>
    </w:p>
    <w:p w:rsidR="0026380C" w:rsidRPr="00473030" w:rsidRDefault="00753AEC">
      <w:pPr>
        <w:pStyle w:val="Heading40"/>
        <w:keepNext/>
        <w:keepLines/>
        <w:shd w:val="clear" w:color="auto" w:fill="auto"/>
        <w:spacing w:before="0" w:after="73" w:line="160" w:lineRule="exact"/>
        <w:ind w:left="20" w:firstLine="0"/>
        <w:rPr>
          <w:sz w:val="24"/>
          <w:szCs w:val="24"/>
        </w:rPr>
      </w:pPr>
      <w:r>
        <w:rPr>
          <w:rStyle w:val="Heading41"/>
          <w:b/>
          <w:bCs/>
          <w:sz w:val="24"/>
          <w:szCs w:val="24"/>
        </w:rPr>
        <w:t>Budući dokumenti</w:t>
      </w:r>
    </w:p>
    <w:p w:rsidR="00C659B0" w:rsidRDefault="00C659B0" w:rsidP="00364C39">
      <w:pPr>
        <w:pStyle w:val="BodyText23"/>
        <w:shd w:val="clear" w:color="auto" w:fill="auto"/>
        <w:spacing w:before="0" w:line="250" w:lineRule="exact"/>
        <w:ind w:left="20" w:right="20"/>
        <w:rPr>
          <w:sz w:val="24"/>
          <w:szCs w:val="24"/>
        </w:rPr>
      </w:pPr>
      <w:r w:rsidRPr="002A730D">
        <w:rPr>
          <w:sz w:val="24"/>
          <w:szCs w:val="24"/>
        </w:rPr>
        <w:t xml:space="preserve">Upravni odbor za ljudska prava u oblastima biomedicine i zdravstva </w:t>
      </w:r>
      <w:r>
        <w:rPr>
          <w:sz w:val="24"/>
          <w:szCs w:val="24"/>
        </w:rPr>
        <w:lastRenderedPageBreak/>
        <w:t xml:space="preserve">priprema izvještaj o uticaju vještačke inteligencije na odnos ljekar-pacijent, koji će obuhvatati dalja razmišljanja i preporuke koje </w:t>
      </w:r>
      <w:r w:rsidR="0025025B">
        <w:rPr>
          <w:sz w:val="24"/>
          <w:szCs w:val="24"/>
        </w:rPr>
        <w:t>Komitet</w:t>
      </w:r>
      <w:r>
        <w:rPr>
          <w:sz w:val="24"/>
          <w:szCs w:val="24"/>
        </w:rPr>
        <w:t xml:space="preserve"> treba da razmotri u 2023-24. godini.</w:t>
      </w:r>
    </w:p>
    <w:p w:rsidR="00CC2E1B" w:rsidRPr="00473030" w:rsidRDefault="00CC2E1B">
      <w:pPr>
        <w:pStyle w:val="BodyText23"/>
        <w:shd w:val="clear" w:color="auto" w:fill="auto"/>
        <w:spacing w:before="0" w:line="250" w:lineRule="exact"/>
        <w:ind w:left="20" w:right="20"/>
        <w:rPr>
          <w:sz w:val="24"/>
          <w:szCs w:val="24"/>
        </w:rPr>
        <w:sectPr w:rsidR="00CC2E1B" w:rsidRPr="00473030">
          <w:headerReference w:type="even" r:id="rId35"/>
          <w:footerReference w:type="even" r:id="rId36"/>
          <w:footerReference w:type="default" r:id="rId37"/>
          <w:headerReference w:type="first" r:id="rId38"/>
          <w:footerReference w:type="first" r:id="rId39"/>
          <w:type w:val="continuous"/>
          <w:pgSz w:w="11906" w:h="16838"/>
          <w:pgMar w:top="2478" w:right="2552" w:bottom="5233" w:left="2547" w:header="0" w:footer="3" w:gutter="0"/>
          <w:cols w:space="720"/>
          <w:noEndnote/>
          <w:docGrid w:linePitch="360"/>
        </w:sectPr>
      </w:pPr>
    </w:p>
    <w:p w:rsidR="0026380C" w:rsidRDefault="00DD1D50">
      <w:pPr>
        <w:framePr w:h="4210" w:wrap="notBeside" w:vAnchor="text" w:hAnchor="text" w:xAlign="center" w:y="1"/>
        <w:jc w:val="center"/>
        <w:rPr>
          <w:sz w:val="0"/>
          <w:szCs w:val="0"/>
        </w:rPr>
      </w:pPr>
      <w:r>
        <w:rPr>
          <w:noProof/>
          <w:lang w:val="sr-Latn-ME"/>
        </w:rPr>
        <w:lastRenderedPageBreak/>
        <w:drawing>
          <wp:inline distT="0" distB="0" distL="0" distR="0">
            <wp:extent cx="4305300" cy="2676525"/>
            <wp:effectExtent l="0" t="0" r="0" b="0"/>
            <wp:docPr id="34" name="Picture 13" descr="C:\Users\user\AppData\Local\Microsoft\Windows\INetCache\MARIJA~1.AZL\AppData\Local\Temp\FineReader11\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MARIJA~1.AZL\AppData\Local\Temp\FineReader11\media\image15.jpe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05300" cy="2676525"/>
                    </a:xfrm>
                    <a:prstGeom prst="rect">
                      <a:avLst/>
                    </a:prstGeom>
                    <a:noFill/>
                    <a:ln>
                      <a:noFill/>
                    </a:ln>
                  </pic:spPr>
                </pic:pic>
              </a:graphicData>
            </a:graphic>
          </wp:inline>
        </w:drawing>
      </w:r>
    </w:p>
    <w:p w:rsidR="007D36B9" w:rsidRPr="00E1442D" w:rsidRDefault="007D36B9" w:rsidP="00CC2E1B">
      <w:pPr>
        <w:pStyle w:val="BodyText23"/>
        <w:shd w:val="clear" w:color="auto" w:fill="auto"/>
        <w:spacing w:before="132" w:after="225" w:line="216" w:lineRule="exact"/>
        <w:ind w:right="20"/>
        <w:rPr>
          <w:b/>
          <w:color w:val="2E74B5" w:themeColor="accent1" w:themeShade="BF"/>
          <w:sz w:val="24"/>
          <w:szCs w:val="24"/>
        </w:rPr>
      </w:pPr>
      <w:r w:rsidRPr="00E1442D">
        <w:rPr>
          <w:b/>
          <w:color w:val="2E74B5" w:themeColor="accent1" w:themeShade="BF"/>
          <w:sz w:val="24"/>
          <w:szCs w:val="24"/>
        </w:rPr>
        <w:t>Upravni odbor</w:t>
      </w:r>
      <w:r w:rsidR="007B5B2A" w:rsidRPr="00E1442D">
        <w:rPr>
          <w:b/>
          <w:color w:val="2E74B5" w:themeColor="accent1" w:themeShade="BF"/>
          <w:sz w:val="24"/>
          <w:szCs w:val="24"/>
        </w:rPr>
        <w:t xml:space="preserve"> za medije i informacione društvo </w:t>
      </w:r>
    </w:p>
    <w:p w:rsidR="007B5B2A" w:rsidRPr="007B5B2A" w:rsidRDefault="007B5B2A" w:rsidP="006D5F9F">
      <w:pPr>
        <w:pStyle w:val="BodyText23"/>
        <w:shd w:val="clear" w:color="auto" w:fill="auto"/>
        <w:spacing w:before="132" w:after="225" w:line="216" w:lineRule="exact"/>
        <w:ind w:left="60" w:right="20"/>
        <w:rPr>
          <w:sz w:val="24"/>
          <w:szCs w:val="24"/>
        </w:rPr>
      </w:pPr>
      <w:r w:rsidRPr="007B5B2A">
        <w:rPr>
          <w:sz w:val="24"/>
          <w:szCs w:val="24"/>
        </w:rPr>
        <w:t>Upravni odbor za medije i informaciono društvo</w:t>
      </w:r>
      <w:r>
        <w:rPr>
          <w:sz w:val="24"/>
          <w:szCs w:val="24"/>
        </w:rPr>
        <w:t>, zaduženo za upravljanje radom Savjeta Evr</w:t>
      </w:r>
      <w:r w:rsidR="006D5F9F">
        <w:rPr>
          <w:sz w:val="24"/>
          <w:szCs w:val="24"/>
        </w:rPr>
        <w:t>ope na</w:t>
      </w:r>
      <w:r>
        <w:rPr>
          <w:sz w:val="24"/>
          <w:szCs w:val="24"/>
        </w:rPr>
        <w:t xml:space="preserve"> slobodi izražavanja, medijima, upravljanju internetom i drugim pitanjima vezanim za informacione društvo, bio je pionir unutar Savjeta Evrope u istraživanju izazova koje postavlja</w:t>
      </w:r>
      <w:r w:rsidR="00A00A2E">
        <w:rPr>
          <w:sz w:val="24"/>
          <w:szCs w:val="24"/>
        </w:rPr>
        <w:t xml:space="preserve"> vještačka inteligencija i njeni alati. Značajno je </w:t>
      </w:r>
      <w:r w:rsidR="00942CC4" w:rsidRPr="00942CC4">
        <w:rPr>
          <w:color w:val="auto"/>
          <w:sz w:val="24"/>
          <w:szCs w:val="24"/>
        </w:rPr>
        <w:t>doprinijelo</w:t>
      </w:r>
      <w:r w:rsidR="00A00A2E">
        <w:rPr>
          <w:sz w:val="24"/>
          <w:szCs w:val="24"/>
        </w:rPr>
        <w:t xml:space="preserve"> da se ovo pitanje stavi </w:t>
      </w:r>
      <w:r w:rsidR="00AA336F">
        <w:rPr>
          <w:sz w:val="24"/>
          <w:szCs w:val="24"/>
        </w:rPr>
        <w:t>pri vrhu dnevnog reda</w:t>
      </w:r>
      <w:r w:rsidR="00A00A2E">
        <w:rPr>
          <w:sz w:val="24"/>
          <w:szCs w:val="24"/>
        </w:rPr>
        <w:t xml:space="preserve"> političke diskusije. </w:t>
      </w:r>
    </w:p>
    <w:p w:rsidR="0026380C" w:rsidRPr="00473030" w:rsidRDefault="00CE5EEE" w:rsidP="00CE5EEE">
      <w:pPr>
        <w:pStyle w:val="Heading40"/>
        <w:keepNext/>
        <w:keepLines/>
        <w:shd w:val="clear" w:color="auto" w:fill="auto"/>
        <w:spacing w:before="0" w:after="41" w:line="240" w:lineRule="auto"/>
        <w:ind w:left="60" w:firstLine="0"/>
        <w:rPr>
          <w:sz w:val="24"/>
          <w:szCs w:val="24"/>
        </w:rPr>
      </w:pPr>
      <w:r>
        <w:rPr>
          <w:rStyle w:val="Heading41"/>
          <w:b/>
          <w:bCs/>
          <w:sz w:val="24"/>
          <w:szCs w:val="24"/>
        </w:rPr>
        <w:t>Glavni dokumenti</w:t>
      </w:r>
    </w:p>
    <w:p w:rsidR="0026380C" w:rsidRPr="00473030" w:rsidRDefault="00314392" w:rsidP="00CE5EEE">
      <w:pPr>
        <w:pStyle w:val="Bodytext100"/>
        <w:numPr>
          <w:ilvl w:val="0"/>
          <w:numId w:val="1"/>
        </w:numPr>
        <w:shd w:val="clear" w:color="auto" w:fill="auto"/>
        <w:tabs>
          <w:tab w:val="left" w:pos="348"/>
        </w:tabs>
        <w:spacing w:before="0" w:after="45" w:line="240" w:lineRule="auto"/>
        <w:ind w:left="60" w:firstLine="0"/>
        <w:rPr>
          <w:sz w:val="24"/>
          <w:szCs w:val="24"/>
        </w:rPr>
      </w:pPr>
      <w:hyperlink r:id="rId41" w:history="1">
        <w:r w:rsidR="000C2FD1">
          <w:rPr>
            <w:rStyle w:val="Hyperlink"/>
            <w:sz w:val="24"/>
            <w:szCs w:val="24"/>
          </w:rPr>
          <w:t>Preporuka o uticaju digitalnih tehnologija na slobodu izražavanja</w:t>
        </w:r>
        <w:r w:rsidR="00C06832" w:rsidRPr="00473030">
          <w:rPr>
            <w:rStyle w:val="Hyperlink"/>
            <w:sz w:val="24"/>
            <w:szCs w:val="24"/>
          </w:rPr>
          <w:t xml:space="preserve"> </w:t>
        </w:r>
      </w:hyperlink>
      <w:r w:rsidR="00C06832" w:rsidRPr="00473030">
        <w:rPr>
          <w:rStyle w:val="Bodytext101"/>
          <w:sz w:val="24"/>
          <w:szCs w:val="24"/>
        </w:rPr>
        <w:t>(2022)</w:t>
      </w:r>
    </w:p>
    <w:p w:rsidR="0026380C" w:rsidRPr="00473030" w:rsidRDefault="00314392" w:rsidP="00CE5EEE">
      <w:pPr>
        <w:pStyle w:val="Bodytext100"/>
        <w:numPr>
          <w:ilvl w:val="0"/>
          <w:numId w:val="1"/>
        </w:numPr>
        <w:shd w:val="clear" w:color="auto" w:fill="auto"/>
        <w:tabs>
          <w:tab w:val="left" w:pos="348"/>
        </w:tabs>
        <w:spacing w:before="0" w:after="15" w:line="240" w:lineRule="auto"/>
        <w:ind w:left="60" w:firstLine="0"/>
        <w:rPr>
          <w:sz w:val="24"/>
          <w:szCs w:val="24"/>
        </w:rPr>
      </w:pPr>
      <w:hyperlink r:id="rId42" w:history="1">
        <w:r w:rsidR="000C2FD1">
          <w:rPr>
            <w:rStyle w:val="Hyperlink"/>
            <w:sz w:val="24"/>
            <w:szCs w:val="24"/>
          </w:rPr>
          <w:t xml:space="preserve">Preporuka o suzbijanju govora mržnje </w:t>
        </w:r>
      </w:hyperlink>
      <w:r w:rsidR="00C06832" w:rsidRPr="00473030">
        <w:rPr>
          <w:rStyle w:val="Bodytext101"/>
          <w:sz w:val="24"/>
          <w:szCs w:val="24"/>
        </w:rPr>
        <w:t>(2022)</w:t>
      </w:r>
    </w:p>
    <w:p w:rsidR="0026380C" w:rsidRPr="00473030" w:rsidRDefault="00314392" w:rsidP="00CE5EEE">
      <w:pPr>
        <w:pStyle w:val="Bodytext100"/>
        <w:numPr>
          <w:ilvl w:val="0"/>
          <w:numId w:val="1"/>
        </w:numPr>
        <w:shd w:val="clear" w:color="auto" w:fill="auto"/>
        <w:tabs>
          <w:tab w:val="left" w:pos="348"/>
        </w:tabs>
        <w:spacing w:before="0" w:after="29" w:line="240" w:lineRule="auto"/>
        <w:ind w:left="440" w:right="20" w:hanging="380"/>
        <w:jc w:val="left"/>
        <w:rPr>
          <w:sz w:val="24"/>
          <w:szCs w:val="24"/>
        </w:rPr>
      </w:pPr>
      <w:hyperlink r:id="rId43" w:history="1">
        <w:r w:rsidR="000C2FD1">
          <w:rPr>
            <w:rStyle w:val="Hyperlink"/>
            <w:sz w:val="24"/>
            <w:szCs w:val="24"/>
          </w:rPr>
          <w:t>Preporuka za promovisanje povoljnog okruženja za kvalitetno novinarstvo u digitalnom dobu</w:t>
        </w:r>
      </w:hyperlink>
      <w:r w:rsidR="00C06832" w:rsidRPr="00473030">
        <w:rPr>
          <w:rStyle w:val="Bodytext101"/>
          <w:sz w:val="24"/>
          <w:szCs w:val="24"/>
        </w:rPr>
        <w:t xml:space="preserve"> (2022)</w:t>
      </w:r>
    </w:p>
    <w:p w:rsidR="0026380C" w:rsidRPr="00473030" w:rsidRDefault="00314392" w:rsidP="000170B8">
      <w:pPr>
        <w:pStyle w:val="Bodytext100"/>
        <w:numPr>
          <w:ilvl w:val="0"/>
          <w:numId w:val="1"/>
        </w:numPr>
        <w:shd w:val="clear" w:color="auto" w:fill="auto"/>
        <w:tabs>
          <w:tab w:val="left" w:pos="348"/>
        </w:tabs>
        <w:spacing w:before="0" w:after="0" w:line="240" w:lineRule="auto"/>
        <w:ind w:left="60" w:firstLine="0"/>
        <w:rPr>
          <w:sz w:val="24"/>
          <w:szCs w:val="24"/>
        </w:rPr>
      </w:pPr>
      <w:hyperlink r:id="rId44" w:history="1">
        <w:r w:rsidR="000170B8" w:rsidRPr="000170B8">
          <w:t xml:space="preserve"> </w:t>
        </w:r>
        <w:r w:rsidR="000170B8" w:rsidRPr="000170B8">
          <w:rPr>
            <w:rStyle w:val="Hyperlink"/>
            <w:sz w:val="24"/>
            <w:szCs w:val="24"/>
          </w:rPr>
          <w:t xml:space="preserve">Preporuka o principima </w:t>
        </w:r>
        <w:r w:rsidR="000170B8">
          <w:rPr>
            <w:rStyle w:val="Hyperlink"/>
            <w:sz w:val="24"/>
            <w:szCs w:val="24"/>
          </w:rPr>
          <w:t xml:space="preserve">za </w:t>
        </w:r>
        <w:r w:rsidR="000170B8" w:rsidRPr="000170B8">
          <w:rPr>
            <w:rStyle w:val="Hyperlink"/>
            <w:sz w:val="24"/>
            <w:szCs w:val="24"/>
          </w:rPr>
          <w:t>upravljanj</w:t>
        </w:r>
        <w:r w:rsidR="00942CC4">
          <w:rPr>
            <w:rStyle w:val="Hyperlink"/>
            <w:sz w:val="24"/>
            <w:szCs w:val="24"/>
          </w:rPr>
          <w:t>e</w:t>
        </w:r>
        <w:r w:rsidR="000170B8" w:rsidRPr="000170B8">
          <w:rPr>
            <w:rStyle w:val="Hyperlink"/>
            <w:sz w:val="24"/>
            <w:szCs w:val="24"/>
          </w:rPr>
          <w:t xml:space="preserve"> medijima i komunikacijama</w:t>
        </w:r>
        <w:r w:rsidR="00C06832" w:rsidRPr="00473030">
          <w:rPr>
            <w:rStyle w:val="Hyperlink"/>
            <w:sz w:val="24"/>
            <w:szCs w:val="24"/>
          </w:rPr>
          <w:t xml:space="preserve"> </w:t>
        </w:r>
      </w:hyperlink>
      <w:r w:rsidR="00C06832" w:rsidRPr="00473030">
        <w:rPr>
          <w:rStyle w:val="Bodytext101"/>
          <w:sz w:val="24"/>
          <w:szCs w:val="24"/>
        </w:rPr>
        <w:t>(2022)</w:t>
      </w:r>
    </w:p>
    <w:p w:rsidR="0026380C" w:rsidRPr="00473030" w:rsidRDefault="00314392" w:rsidP="000170B8">
      <w:pPr>
        <w:pStyle w:val="Bodytext100"/>
        <w:numPr>
          <w:ilvl w:val="0"/>
          <w:numId w:val="1"/>
        </w:numPr>
        <w:shd w:val="clear" w:color="auto" w:fill="auto"/>
        <w:tabs>
          <w:tab w:val="left" w:pos="348"/>
        </w:tabs>
        <w:spacing w:before="0" w:after="0" w:line="240" w:lineRule="auto"/>
        <w:ind w:left="60" w:firstLine="0"/>
        <w:rPr>
          <w:sz w:val="24"/>
          <w:szCs w:val="24"/>
        </w:rPr>
      </w:pPr>
      <w:hyperlink r:id="rId45" w:history="1">
        <w:r w:rsidR="000170B8" w:rsidRPr="000170B8">
          <w:rPr>
            <w:rStyle w:val="Hyperlink"/>
            <w:sz w:val="24"/>
            <w:szCs w:val="24"/>
          </w:rPr>
          <w:t>Preporuka o izbornoj komunikaciji i medijskom praćenju izbornih kampanja</w:t>
        </w:r>
        <w:r w:rsidR="00C06832" w:rsidRPr="00473030">
          <w:rPr>
            <w:rStyle w:val="Hyperlink"/>
            <w:sz w:val="24"/>
            <w:szCs w:val="24"/>
          </w:rPr>
          <w:t xml:space="preserve"> </w:t>
        </w:r>
      </w:hyperlink>
      <w:r w:rsidR="00C06832" w:rsidRPr="00473030">
        <w:rPr>
          <w:rStyle w:val="Bodytext101"/>
          <w:sz w:val="24"/>
          <w:szCs w:val="24"/>
        </w:rPr>
        <w:t>(2022)</w:t>
      </w:r>
    </w:p>
    <w:p w:rsidR="0026380C" w:rsidRPr="00942CC4" w:rsidRDefault="000170B8" w:rsidP="000170B8">
      <w:pPr>
        <w:pStyle w:val="Bodytext100"/>
        <w:numPr>
          <w:ilvl w:val="0"/>
          <w:numId w:val="1"/>
        </w:numPr>
        <w:shd w:val="clear" w:color="auto" w:fill="auto"/>
        <w:tabs>
          <w:tab w:val="left" w:pos="348"/>
        </w:tabs>
        <w:spacing w:before="0" w:after="0" w:line="240" w:lineRule="auto"/>
        <w:ind w:left="60" w:firstLine="0"/>
        <w:rPr>
          <w:color w:val="2E74B5" w:themeColor="accent1" w:themeShade="BF"/>
          <w:sz w:val="24"/>
          <w:szCs w:val="24"/>
          <w:u w:val="single"/>
        </w:rPr>
      </w:pPr>
      <w:r w:rsidRPr="00942CC4">
        <w:rPr>
          <w:rStyle w:val="Bodytext101"/>
          <w:color w:val="2E74B5" w:themeColor="accent1" w:themeShade="BF"/>
          <w:sz w:val="24"/>
          <w:szCs w:val="24"/>
          <w:u w:val="single"/>
        </w:rPr>
        <w:t>Preporuka o uticaju algoritamskih sistema na ljudska prava</w:t>
      </w:r>
      <w:r w:rsidR="00C06832" w:rsidRPr="00942CC4">
        <w:rPr>
          <w:rStyle w:val="Bodytext101"/>
          <w:color w:val="2E74B5" w:themeColor="accent1" w:themeShade="BF"/>
          <w:sz w:val="24"/>
          <w:szCs w:val="24"/>
          <w:u w:val="single"/>
        </w:rPr>
        <w:t xml:space="preserve"> (2020)</w:t>
      </w:r>
    </w:p>
    <w:p w:rsidR="0026380C" w:rsidRPr="00473030" w:rsidRDefault="00314392" w:rsidP="00CE5EEE">
      <w:pPr>
        <w:pStyle w:val="Bodytext100"/>
        <w:numPr>
          <w:ilvl w:val="0"/>
          <w:numId w:val="1"/>
        </w:numPr>
        <w:shd w:val="clear" w:color="auto" w:fill="auto"/>
        <w:tabs>
          <w:tab w:val="left" w:pos="343"/>
        </w:tabs>
        <w:spacing w:before="0" w:after="0" w:line="240" w:lineRule="auto"/>
        <w:ind w:left="60" w:firstLine="0"/>
        <w:rPr>
          <w:sz w:val="24"/>
          <w:szCs w:val="24"/>
        </w:rPr>
      </w:pPr>
      <w:hyperlink r:id="rId46" w:history="1">
        <w:r w:rsidR="000170B8">
          <w:rPr>
            <w:rStyle w:val="Hyperlink"/>
            <w:sz w:val="24"/>
            <w:szCs w:val="24"/>
          </w:rPr>
          <w:t>Uputstvo za moderiranje sadržaja</w:t>
        </w:r>
        <w:r w:rsidR="00C06832" w:rsidRPr="00473030">
          <w:rPr>
            <w:rStyle w:val="Hyperlink"/>
            <w:sz w:val="24"/>
            <w:szCs w:val="24"/>
          </w:rPr>
          <w:t xml:space="preserve"> </w:t>
        </w:r>
      </w:hyperlink>
      <w:r w:rsidR="00C06832" w:rsidRPr="00473030">
        <w:rPr>
          <w:rStyle w:val="Bodytext101"/>
          <w:sz w:val="24"/>
          <w:szCs w:val="24"/>
        </w:rPr>
        <w:t>(2021)</w:t>
      </w:r>
    </w:p>
    <w:p w:rsidR="0026380C" w:rsidRPr="00473030" w:rsidRDefault="00314392" w:rsidP="000170B8">
      <w:pPr>
        <w:pStyle w:val="Bodytext100"/>
        <w:numPr>
          <w:ilvl w:val="0"/>
          <w:numId w:val="1"/>
        </w:numPr>
        <w:shd w:val="clear" w:color="auto" w:fill="auto"/>
        <w:tabs>
          <w:tab w:val="left" w:pos="343"/>
        </w:tabs>
        <w:spacing w:before="0" w:after="225" w:line="240" w:lineRule="auto"/>
        <w:ind w:left="60" w:firstLine="0"/>
        <w:rPr>
          <w:sz w:val="24"/>
          <w:szCs w:val="24"/>
        </w:rPr>
      </w:pPr>
      <w:hyperlink r:id="rId47" w:history="1">
        <w:r w:rsidR="000170B8" w:rsidRPr="000170B8">
          <w:t xml:space="preserve"> </w:t>
        </w:r>
        <w:r w:rsidR="000170B8" w:rsidRPr="000170B8">
          <w:rPr>
            <w:rStyle w:val="Hyperlink"/>
            <w:sz w:val="24"/>
            <w:szCs w:val="24"/>
          </w:rPr>
          <w:t>Uputstvo o određivanju prioriteta sadržaja od javnog interesa na mreži</w:t>
        </w:r>
        <w:r w:rsidR="00C06832" w:rsidRPr="00473030">
          <w:rPr>
            <w:rStyle w:val="Hyperlink"/>
            <w:sz w:val="24"/>
            <w:szCs w:val="24"/>
          </w:rPr>
          <w:t xml:space="preserve"> </w:t>
        </w:r>
      </w:hyperlink>
      <w:r w:rsidR="00C06832" w:rsidRPr="00473030">
        <w:rPr>
          <w:rStyle w:val="Bodytext101"/>
          <w:sz w:val="24"/>
          <w:szCs w:val="24"/>
        </w:rPr>
        <w:t>(2021)</w:t>
      </w:r>
    </w:p>
    <w:p w:rsidR="0026380C" w:rsidRPr="00473030" w:rsidRDefault="00E92377">
      <w:pPr>
        <w:pStyle w:val="Heading40"/>
        <w:keepNext/>
        <w:keepLines/>
        <w:shd w:val="clear" w:color="auto" w:fill="auto"/>
        <w:spacing w:before="0" w:after="0" w:line="160" w:lineRule="exact"/>
        <w:ind w:left="60" w:firstLine="0"/>
        <w:rPr>
          <w:sz w:val="24"/>
          <w:szCs w:val="24"/>
        </w:rPr>
      </w:pPr>
      <w:r>
        <w:rPr>
          <w:rStyle w:val="Heading41"/>
          <w:b/>
          <w:bCs/>
          <w:sz w:val="24"/>
          <w:szCs w:val="24"/>
        </w:rPr>
        <w:t>Glavni dokument</w:t>
      </w:r>
    </w:p>
    <w:p w:rsidR="002142B4" w:rsidRPr="002142B4" w:rsidRDefault="002142B4" w:rsidP="002142B4">
      <w:pPr>
        <w:pStyle w:val="BodyText23"/>
        <w:spacing w:after="60"/>
        <w:ind w:left="60" w:right="20"/>
        <w:rPr>
          <w:sz w:val="24"/>
          <w:szCs w:val="24"/>
        </w:rPr>
      </w:pPr>
      <w:r w:rsidRPr="002142B4">
        <w:rPr>
          <w:sz w:val="24"/>
          <w:szCs w:val="24"/>
        </w:rPr>
        <w:t>Komitet trenutno priprema sm</w:t>
      </w:r>
      <w:r>
        <w:rPr>
          <w:sz w:val="24"/>
          <w:szCs w:val="24"/>
        </w:rPr>
        <w:t>j</w:t>
      </w:r>
      <w:r w:rsidRPr="002142B4">
        <w:rPr>
          <w:sz w:val="24"/>
          <w:szCs w:val="24"/>
        </w:rPr>
        <w:t>ernice o suzbijanju dezinformacija na mreži i o korišćenju alata v</w:t>
      </w:r>
      <w:r>
        <w:rPr>
          <w:sz w:val="24"/>
          <w:szCs w:val="24"/>
        </w:rPr>
        <w:t>j</w:t>
      </w:r>
      <w:r w:rsidRPr="002142B4">
        <w:rPr>
          <w:sz w:val="24"/>
          <w:szCs w:val="24"/>
        </w:rPr>
        <w:t>eštačke inteligencije za i od strane novinara.</w:t>
      </w:r>
    </w:p>
    <w:p w:rsidR="002142B4" w:rsidRDefault="002142B4" w:rsidP="002142B4">
      <w:pPr>
        <w:pStyle w:val="BodyText23"/>
        <w:shd w:val="clear" w:color="auto" w:fill="auto"/>
        <w:spacing w:before="0" w:after="60"/>
        <w:ind w:left="60" w:right="20"/>
        <w:rPr>
          <w:sz w:val="24"/>
          <w:szCs w:val="24"/>
        </w:rPr>
      </w:pPr>
      <w:r w:rsidRPr="002142B4">
        <w:rPr>
          <w:sz w:val="24"/>
          <w:szCs w:val="24"/>
        </w:rPr>
        <w:t>U okviru Digitalnog partnerstva Sav</w:t>
      </w:r>
      <w:r w:rsidR="009D7673">
        <w:rPr>
          <w:sz w:val="24"/>
          <w:szCs w:val="24"/>
        </w:rPr>
        <w:t>j</w:t>
      </w:r>
      <w:r w:rsidRPr="002142B4">
        <w:rPr>
          <w:sz w:val="24"/>
          <w:szCs w:val="24"/>
        </w:rPr>
        <w:t xml:space="preserve">eta Evrope, </w:t>
      </w:r>
      <w:r w:rsidR="009D7673" w:rsidRPr="007B5B2A">
        <w:rPr>
          <w:sz w:val="24"/>
          <w:szCs w:val="24"/>
        </w:rPr>
        <w:t>Upravni odbor za medije i informaciono društvo</w:t>
      </w:r>
      <w:r w:rsidR="009D7673" w:rsidRPr="002142B4">
        <w:rPr>
          <w:sz w:val="24"/>
          <w:szCs w:val="24"/>
        </w:rPr>
        <w:t xml:space="preserve"> </w:t>
      </w:r>
      <w:r w:rsidRPr="002142B4">
        <w:rPr>
          <w:sz w:val="24"/>
          <w:szCs w:val="24"/>
        </w:rPr>
        <w:t>je 2022. godine održao dva kruga razm</w:t>
      </w:r>
      <w:r w:rsidR="009D7673">
        <w:rPr>
          <w:sz w:val="24"/>
          <w:szCs w:val="24"/>
        </w:rPr>
        <w:t>j</w:t>
      </w:r>
      <w:r w:rsidRPr="002142B4">
        <w:rPr>
          <w:sz w:val="24"/>
          <w:szCs w:val="24"/>
        </w:rPr>
        <w:t>ene sa META-om o uticajima Metaverzuma na ljudska prava, vladavinu zakona i demokratske vr</w:t>
      </w:r>
      <w:r w:rsidR="009D7673">
        <w:rPr>
          <w:sz w:val="24"/>
          <w:szCs w:val="24"/>
        </w:rPr>
        <w:t>ij</w:t>
      </w:r>
      <w:r w:rsidRPr="002142B4">
        <w:rPr>
          <w:sz w:val="24"/>
          <w:szCs w:val="24"/>
        </w:rPr>
        <w:t>ednosti i na politiku Meta</w:t>
      </w:r>
      <w:r w:rsidR="0023799F">
        <w:rPr>
          <w:sz w:val="24"/>
          <w:szCs w:val="24"/>
        </w:rPr>
        <w:t>-e o</w:t>
      </w:r>
      <w:r w:rsidRPr="002142B4">
        <w:rPr>
          <w:sz w:val="24"/>
          <w:szCs w:val="24"/>
        </w:rPr>
        <w:t xml:space="preserve"> pravima korisnika.</w:t>
      </w:r>
    </w:p>
    <w:p w:rsidR="0026380C" w:rsidRPr="00473030" w:rsidRDefault="0026380C">
      <w:pPr>
        <w:pStyle w:val="BodyText23"/>
        <w:shd w:val="clear" w:color="auto" w:fill="auto"/>
        <w:spacing w:before="0"/>
        <w:ind w:left="60" w:right="20"/>
        <w:rPr>
          <w:sz w:val="24"/>
          <w:szCs w:val="24"/>
        </w:rPr>
      </w:pPr>
    </w:p>
    <w:p w:rsidR="0026380C" w:rsidRDefault="00DD1D50">
      <w:pPr>
        <w:framePr w:h="4238" w:wrap="notBeside" w:vAnchor="text" w:hAnchor="text" w:xAlign="center" w:y="1"/>
        <w:jc w:val="center"/>
        <w:rPr>
          <w:sz w:val="0"/>
          <w:szCs w:val="0"/>
        </w:rPr>
      </w:pPr>
      <w:r>
        <w:rPr>
          <w:noProof/>
          <w:lang w:val="sr-Latn-ME"/>
        </w:rPr>
        <w:drawing>
          <wp:inline distT="0" distB="0" distL="0" distR="0">
            <wp:extent cx="4314825" cy="2695575"/>
            <wp:effectExtent l="0" t="0" r="0" b="0"/>
            <wp:docPr id="33" name="Picture 14" descr="C:\Users\user\AppData\Local\Microsoft\Windows\INetCache\MARIJA~1.AZL\AppData\Local\Temp\FineReader11\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MARIJA~1.AZL\AppData\Local\Temp\FineReader11\media\image16.jpe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14825" cy="2695575"/>
                    </a:xfrm>
                    <a:prstGeom prst="rect">
                      <a:avLst/>
                    </a:prstGeom>
                    <a:noFill/>
                    <a:ln>
                      <a:noFill/>
                    </a:ln>
                  </pic:spPr>
                </pic:pic>
              </a:graphicData>
            </a:graphic>
          </wp:inline>
        </w:drawing>
      </w:r>
    </w:p>
    <w:p w:rsidR="0026380C" w:rsidRDefault="00DD1D50">
      <w:pPr>
        <w:rPr>
          <w:sz w:val="2"/>
          <w:szCs w:val="2"/>
        </w:rPr>
      </w:pPr>
      <w:r>
        <w:rPr>
          <w:noProof/>
          <w:lang w:val="sr-Latn-ME"/>
        </w:rPr>
        <mc:AlternateContent>
          <mc:Choice Requires="wps">
            <w:drawing>
              <wp:anchor distT="0" distB="231775" distL="63500" distR="63500" simplePos="0" relativeHeight="377487115" behindDoc="1" locked="0" layoutInCell="1" allowOverlap="1">
                <wp:simplePos x="0" y="0"/>
                <wp:positionH relativeFrom="margin">
                  <wp:posOffset>8890</wp:posOffset>
                </wp:positionH>
                <wp:positionV relativeFrom="margin">
                  <wp:posOffset>-389890</wp:posOffset>
                </wp:positionV>
                <wp:extent cx="2867660" cy="152400"/>
                <wp:effectExtent l="0" t="0" r="3810" b="3175"/>
                <wp:wrapTopAndBottom/>
                <wp:docPr id="5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Pr="00B2179C" w:rsidRDefault="00025207">
                            <w:pPr>
                              <w:pStyle w:val="Bodytext8"/>
                              <w:shd w:val="clear" w:color="auto" w:fill="auto"/>
                              <w:spacing w:line="240" w:lineRule="exact"/>
                              <w:rPr>
                                <w:color w:val="2E74B5" w:themeColor="accent1" w:themeShade="BF"/>
                              </w:rPr>
                            </w:pPr>
                            <w:bookmarkStart w:id="6" w:name="bookmark25"/>
                            <w:r w:rsidRPr="00B2179C">
                              <w:rPr>
                                <w:rStyle w:val="Bodytext8Exact0"/>
                                <w:b/>
                                <w:bCs/>
                                <w:color w:val="2E74B5" w:themeColor="accent1" w:themeShade="BF"/>
                                <w:spacing w:val="0"/>
                              </w:rPr>
                              <w:t>Komisija za rodnu ravnopravnost (GEC)</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margin-left:.7pt;margin-top:-30.7pt;width:225.8pt;height:12pt;z-index:-125829365;visibility:visible;mso-wrap-style:square;mso-width-percent:0;mso-height-percent:0;mso-wrap-distance-left:5pt;mso-wrap-distance-top:0;mso-wrap-distance-right:5pt;mso-wrap-distance-bottom:18.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Gt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" filled="f" stroked="f">
                <v:textbox style="mso-fit-shape-to-text:t" inset="0,0,0,0">
                  <w:txbxContent>
                    <w:p w:rsidR="00025207" w:rsidRPr="00B2179C" w:rsidRDefault="00025207">
                      <w:pPr>
                        <w:pStyle w:val="Bodytext8"/>
                        <w:shd w:val="clear" w:color="auto" w:fill="auto"/>
                        <w:spacing w:line="240" w:lineRule="exact"/>
                        <w:rPr>
                          <w:color w:val="2E74B5" w:themeColor="accent1" w:themeShade="BF"/>
                        </w:rPr>
                      </w:pPr>
                      <w:bookmarkStart w:id="8" w:name="bookmark25"/>
                      <w:r w:rsidRPr="00B2179C">
                        <w:rPr>
                          <w:rStyle w:val="Bodytext8Exact0"/>
                          <w:b/>
                          <w:bCs/>
                          <w:color w:val="2E74B5" w:themeColor="accent1" w:themeShade="BF"/>
                          <w:spacing w:val="0"/>
                        </w:rPr>
                        <w:t>Komisija za rodnu ravnopravnost (GEC)</w:t>
                      </w:r>
                      <w:bookmarkEnd w:id="8"/>
                    </w:p>
                  </w:txbxContent>
                </v:textbox>
                <w10:wrap type="topAndBottom" anchorx="margin" anchory="margin"/>
              </v:shape>
            </w:pict>
          </mc:Fallback>
        </mc:AlternateContent>
      </w:r>
    </w:p>
    <w:p w:rsidR="009F6BB3" w:rsidRPr="009F6BB3" w:rsidRDefault="009F6BB3" w:rsidP="009F6BB3">
      <w:pPr>
        <w:pStyle w:val="BodyText23"/>
        <w:spacing w:before="188" w:after="60"/>
        <w:ind w:left="40" w:right="20"/>
        <w:rPr>
          <w:sz w:val="24"/>
          <w:szCs w:val="24"/>
        </w:rPr>
      </w:pPr>
      <w:r w:rsidRPr="009F6BB3">
        <w:rPr>
          <w:sz w:val="24"/>
          <w:szCs w:val="24"/>
        </w:rPr>
        <w:lastRenderedPageBreak/>
        <w:t>Komisija za rodnu ravnopravnost pomaže da se osigura uključivanje rodne ravnopravnosti u sve politike Sav</w:t>
      </w:r>
      <w:r>
        <w:rPr>
          <w:sz w:val="24"/>
          <w:szCs w:val="24"/>
        </w:rPr>
        <w:t>j</w:t>
      </w:r>
      <w:r w:rsidRPr="009F6BB3">
        <w:rPr>
          <w:sz w:val="24"/>
          <w:szCs w:val="24"/>
        </w:rPr>
        <w:t>eta Evrope i da se premosti jaz između obaveza preuzetih na međunarodnom nivou i stvarnosti žena u Evropi.</w:t>
      </w:r>
    </w:p>
    <w:p w:rsidR="009F6BB3" w:rsidRDefault="009F6BB3" w:rsidP="009F6BB3">
      <w:pPr>
        <w:pStyle w:val="BodyText23"/>
        <w:shd w:val="clear" w:color="auto" w:fill="auto"/>
        <w:spacing w:before="188" w:after="60"/>
        <w:ind w:left="40" w:right="20"/>
        <w:rPr>
          <w:sz w:val="24"/>
          <w:szCs w:val="24"/>
        </w:rPr>
      </w:pPr>
      <w:r w:rsidRPr="009F6BB3">
        <w:rPr>
          <w:sz w:val="24"/>
          <w:szCs w:val="24"/>
        </w:rPr>
        <w:t>Zajedno sa Upravnim odborom</w:t>
      </w:r>
      <w:r w:rsidR="00443813">
        <w:rPr>
          <w:sz w:val="24"/>
          <w:szCs w:val="24"/>
        </w:rPr>
        <w:t xml:space="preserve"> Savjeta Evrope</w:t>
      </w:r>
      <w:r w:rsidRPr="009F6BB3">
        <w:rPr>
          <w:sz w:val="24"/>
          <w:szCs w:val="24"/>
        </w:rPr>
        <w:t xml:space="preserve"> za borbu protiv diskriminacije, </w:t>
      </w:r>
      <w:r w:rsidR="00443813">
        <w:rPr>
          <w:sz w:val="24"/>
          <w:szCs w:val="24"/>
        </w:rPr>
        <w:t>raznolikost</w:t>
      </w:r>
      <w:r w:rsidRPr="009F6BB3">
        <w:rPr>
          <w:sz w:val="24"/>
          <w:szCs w:val="24"/>
        </w:rPr>
        <w:t xml:space="preserve"> i </w:t>
      </w:r>
      <w:r w:rsidR="00443813">
        <w:rPr>
          <w:sz w:val="24"/>
          <w:szCs w:val="24"/>
        </w:rPr>
        <w:t>uključivanje</w:t>
      </w:r>
      <w:r w:rsidR="00C80CB1">
        <w:rPr>
          <w:sz w:val="24"/>
          <w:szCs w:val="24"/>
        </w:rPr>
        <w:t xml:space="preserve"> (CDADI), odgovorna</w:t>
      </w:r>
      <w:r w:rsidRPr="009F6BB3">
        <w:rPr>
          <w:sz w:val="24"/>
          <w:szCs w:val="24"/>
        </w:rPr>
        <w:t xml:space="preserve"> je za sprovođenje studije o uticaju v</w:t>
      </w:r>
      <w:r w:rsidR="00C80CB1">
        <w:rPr>
          <w:sz w:val="24"/>
          <w:szCs w:val="24"/>
        </w:rPr>
        <w:t>j</w:t>
      </w:r>
      <w:r w:rsidRPr="009F6BB3">
        <w:rPr>
          <w:sz w:val="24"/>
          <w:szCs w:val="24"/>
        </w:rPr>
        <w:t xml:space="preserve">eštačke inteligencije na jednakost, rodnu ravnopravnost i </w:t>
      </w:r>
      <w:r w:rsidR="00C80CB1">
        <w:rPr>
          <w:sz w:val="24"/>
          <w:szCs w:val="24"/>
        </w:rPr>
        <w:t>nediskriminaciju</w:t>
      </w:r>
      <w:r w:rsidRPr="009F6BB3">
        <w:rPr>
          <w:sz w:val="24"/>
          <w:szCs w:val="24"/>
        </w:rPr>
        <w:t>. U zavisnosti od rezultata studije, oni bi mogli razviti poseban pravni instrument na tu temu.</w:t>
      </w:r>
    </w:p>
    <w:p w:rsidR="00C80CB1" w:rsidRDefault="00C80CB1">
      <w:pPr>
        <w:pStyle w:val="Heading40"/>
        <w:keepNext/>
        <w:keepLines/>
        <w:shd w:val="clear" w:color="auto" w:fill="auto"/>
        <w:spacing w:before="0" w:after="71" w:line="160" w:lineRule="exact"/>
        <w:ind w:left="40" w:firstLine="0"/>
        <w:rPr>
          <w:rStyle w:val="Heading41"/>
          <w:b/>
          <w:bCs/>
          <w:sz w:val="24"/>
          <w:szCs w:val="24"/>
        </w:rPr>
      </w:pPr>
      <w:bookmarkStart w:id="7" w:name="bookmark28"/>
    </w:p>
    <w:bookmarkEnd w:id="7"/>
    <w:p w:rsidR="0026380C" w:rsidRPr="009F6BB3" w:rsidRDefault="00C80CB1" w:rsidP="00C80CB1">
      <w:pPr>
        <w:pStyle w:val="Heading40"/>
        <w:keepNext/>
        <w:keepLines/>
        <w:shd w:val="clear" w:color="auto" w:fill="auto"/>
        <w:spacing w:before="0" w:after="71" w:line="240" w:lineRule="auto"/>
        <w:ind w:left="40" w:firstLine="0"/>
        <w:rPr>
          <w:sz w:val="24"/>
          <w:szCs w:val="24"/>
        </w:rPr>
      </w:pPr>
      <w:r>
        <w:rPr>
          <w:rStyle w:val="Heading41"/>
          <w:b/>
          <w:bCs/>
          <w:sz w:val="24"/>
          <w:szCs w:val="24"/>
        </w:rPr>
        <w:t>Glavni dokumenti</w:t>
      </w:r>
    </w:p>
    <w:p w:rsidR="0026380C" w:rsidRPr="009F6BB3" w:rsidRDefault="00314392" w:rsidP="00C80CB1">
      <w:pPr>
        <w:pStyle w:val="Bodytext100"/>
        <w:numPr>
          <w:ilvl w:val="0"/>
          <w:numId w:val="1"/>
        </w:numPr>
        <w:shd w:val="clear" w:color="auto" w:fill="auto"/>
        <w:tabs>
          <w:tab w:val="left" w:pos="328"/>
        </w:tabs>
        <w:spacing w:before="0" w:after="90" w:line="240" w:lineRule="auto"/>
        <w:ind w:left="440" w:right="20" w:hanging="400"/>
        <w:jc w:val="left"/>
        <w:rPr>
          <w:sz w:val="24"/>
          <w:szCs w:val="24"/>
        </w:rPr>
      </w:pPr>
      <w:hyperlink r:id="rId49" w:history="1">
        <w:r w:rsidR="00C80CB1">
          <w:rPr>
            <w:rStyle w:val="Hyperlink"/>
            <w:sz w:val="24"/>
            <w:szCs w:val="24"/>
          </w:rPr>
          <w:t>Zaštita</w:t>
        </w:r>
      </w:hyperlink>
      <w:r w:rsidR="00C80CB1">
        <w:rPr>
          <w:rStyle w:val="Hyperlink"/>
          <w:sz w:val="24"/>
          <w:szCs w:val="24"/>
        </w:rPr>
        <w:t xml:space="preserve"> prava žena i djevojčica migranata, izbjeglica i tražitelja azila</w:t>
      </w:r>
      <w:r w:rsidR="00C06832" w:rsidRPr="009F6BB3">
        <w:rPr>
          <w:rStyle w:val="Bodytext101"/>
          <w:sz w:val="24"/>
          <w:szCs w:val="24"/>
        </w:rPr>
        <w:t xml:space="preserve"> (2022)</w:t>
      </w:r>
    </w:p>
    <w:p w:rsidR="0026380C" w:rsidRPr="009F6BB3" w:rsidRDefault="00314392" w:rsidP="000E22FB">
      <w:pPr>
        <w:pStyle w:val="Bodytext100"/>
        <w:numPr>
          <w:ilvl w:val="0"/>
          <w:numId w:val="1"/>
        </w:numPr>
        <w:shd w:val="clear" w:color="auto" w:fill="auto"/>
        <w:tabs>
          <w:tab w:val="left" w:pos="328"/>
        </w:tabs>
        <w:spacing w:before="0" w:after="223" w:line="240" w:lineRule="auto"/>
        <w:ind w:left="40" w:firstLine="0"/>
        <w:rPr>
          <w:sz w:val="24"/>
          <w:szCs w:val="24"/>
        </w:rPr>
      </w:pPr>
      <w:hyperlink r:id="rId50" w:history="1">
        <w:r w:rsidR="000E22FB" w:rsidRPr="000E22FB">
          <w:t xml:space="preserve"> </w:t>
        </w:r>
        <w:r w:rsidR="000E22FB" w:rsidRPr="000E22FB">
          <w:rPr>
            <w:rStyle w:val="Hyperlink"/>
            <w:sz w:val="24"/>
            <w:szCs w:val="24"/>
          </w:rPr>
          <w:t>Preporuka za prevenciju i suzbijanje seksizma</w:t>
        </w:r>
        <w:r w:rsidR="00C06832" w:rsidRPr="009F6BB3">
          <w:rPr>
            <w:rStyle w:val="Hyperlink"/>
            <w:sz w:val="24"/>
            <w:szCs w:val="24"/>
          </w:rPr>
          <w:t xml:space="preserve"> </w:t>
        </w:r>
      </w:hyperlink>
      <w:r w:rsidR="00C06832" w:rsidRPr="009F6BB3">
        <w:rPr>
          <w:rStyle w:val="Bodytext101"/>
          <w:sz w:val="24"/>
          <w:szCs w:val="24"/>
        </w:rPr>
        <w:t>(2019)</w:t>
      </w:r>
    </w:p>
    <w:p w:rsidR="0026380C" w:rsidRPr="006F1D44" w:rsidRDefault="00C80CB1" w:rsidP="00C80CB1">
      <w:pPr>
        <w:pStyle w:val="Heading40"/>
        <w:keepNext/>
        <w:keepLines/>
        <w:shd w:val="clear" w:color="auto" w:fill="auto"/>
        <w:spacing w:before="0" w:after="36" w:line="240" w:lineRule="auto"/>
        <w:ind w:left="40" w:firstLine="0"/>
        <w:rPr>
          <w:color w:val="2E74B5" w:themeColor="accent1" w:themeShade="BF"/>
          <w:sz w:val="24"/>
          <w:szCs w:val="24"/>
        </w:rPr>
      </w:pPr>
      <w:r w:rsidRPr="006F1D44">
        <w:rPr>
          <w:rStyle w:val="Heading41"/>
          <w:b/>
          <w:bCs/>
          <w:color w:val="2E74B5" w:themeColor="accent1" w:themeShade="BF"/>
          <w:sz w:val="24"/>
          <w:szCs w:val="24"/>
        </w:rPr>
        <w:t>Budući dokumenti</w:t>
      </w:r>
    </w:p>
    <w:p w:rsidR="0026380C" w:rsidRDefault="000E22FB">
      <w:pPr>
        <w:pStyle w:val="BodyText23"/>
        <w:shd w:val="clear" w:color="auto" w:fill="auto"/>
        <w:spacing w:before="0"/>
        <w:ind w:left="40" w:right="20"/>
        <w:rPr>
          <w:sz w:val="24"/>
          <w:szCs w:val="24"/>
        </w:rPr>
      </w:pPr>
      <w:r>
        <w:rPr>
          <w:sz w:val="24"/>
          <w:szCs w:val="24"/>
        </w:rPr>
        <w:t xml:space="preserve">Komisija za rodnu ravnopravnost i Upravni odbor za borbu protiv diskriminacije, raznolikost </w:t>
      </w:r>
      <w:r w:rsidR="00102EE4">
        <w:rPr>
          <w:sz w:val="24"/>
          <w:szCs w:val="24"/>
        </w:rPr>
        <w:t>i uključivanje imaju zadatak da pripreme studiju o uticaju</w:t>
      </w:r>
      <w:r w:rsidR="003F4C45">
        <w:rPr>
          <w:sz w:val="24"/>
          <w:szCs w:val="24"/>
        </w:rPr>
        <w:t xml:space="preserve"> sistema</w:t>
      </w:r>
      <w:r w:rsidR="00102EE4">
        <w:rPr>
          <w:sz w:val="24"/>
          <w:szCs w:val="24"/>
        </w:rPr>
        <w:t xml:space="preserve"> vještačke inteligencije</w:t>
      </w:r>
      <w:r w:rsidR="00594F28">
        <w:rPr>
          <w:sz w:val="24"/>
          <w:szCs w:val="24"/>
        </w:rPr>
        <w:t>, njihovom potencijalu za razvijanje rodne ravnopravnosti, i rizicima koje mogu izaz</w:t>
      </w:r>
      <w:r w:rsidR="003F4C45">
        <w:rPr>
          <w:sz w:val="24"/>
          <w:szCs w:val="24"/>
        </w:rPr>
        <w:t xml:space="preserve">vati u vezi sa nediskriminacijom </w:t>
      </w:r>
      <w:r w:rsidR="00594F28">
        <w:rPr>
          <w:sz w:val="24"/>
          <w:szCs w:val="24"/>
        </w:rPr>
        <w:t xml:space="preserve">u 2023. godini.  </w:t>
      </w:r>
    </w:p>
    <w:p w:rsidR="00594F28" w:rsidRDefault="00594F28">
      <w:pPr>
        <w:pStyle w:val="BodyText23"/>
        <w:shd w:val="clear" w:color="auto" w:fill="auto"/>
        <w:spacing w:before="0"/>
        <w:ind w:left="40" w:right="20"/>
        <w:rPr>
          <w:sz w:val="24"/>
          <w:szCs w:val="24"/>
        </w:rPr>
      </w:pPr>
    </w:p>
    <w:p w:rsidR="00594F28" w:rsidRDefault="00594F28" w:rsidP="00594F28">
      <w:pPr>
        <w:pStyle w:val="BodyText23"/>
        <w:shd w:val="clear" w:color="auto" w:fill="auto"/>
        <w:spacing w:before="0"/>
        <w:ind w:right="20"/>
        <w:rPr>
          <w:sz w:val="24"/>
          <w:szCs w:val="24"/>
        </w:rPr>
      </w:pPr>
    </w:p>
    <w:p w:rsidR="00594F28" w:rsidRDefault="00594F28" w:rsidP="00594F28">
      <w:pPr>
        <w:pStyle w:val="BodyText23"/>
        <w:shd w:val="clear" w:color="auto" w:fill="auto"/>
        <w:spacing w:before="0"/>
        <w:ind w:right="20"/>
        <w:rPr>
          <w:sz w:val="24"/>
          <w:szCs w:val="24"/>
        </w:rPr>
      </w:pPr>
    </w:p>
    <w:p w:rsidR="0026380C" w:rsidRDefault="000C516B" w:rsidP="000C516B">
      <w:pPr>
        <w:pStyle w:val="Heading30"/>
        <w:keepNext/>
        <w:keepLines/>
        <w:shd w:val="clear" w:color="auto" w:fill="auto"/>
        <w:spacing w:after="282" w:line="389" w:lineRule="exact"/>
        <w:ind w:left="20" w:right="1940"/>
      </w:pPr>
      <w:bookmarkStart w:id="8" w:name="bookmark31"/>
      <w:bookmarkStart w:id="9" w:name="bookmark32"/>
      <w:r>
        <w:rPr>
          <w:color w:val="2E74B5" w:themeColor="accent1" w:themeShade="BF"/>
          <w:sz w:val="24"/>
          <w:szCs w:val="24"/>
        </w:rPr>
        <w:lastRenderedPageBreak/>
        <w:t>U</w:t>
      </w:r>
      <w:r w:rsidRPr="000C516B">
        <w:rPr>
          <w:color w:val="2E74B5" w:themeColor="accent1" w:themeShade="BF"/>
          <w:sz w:val="24"/>
          <w:szCs w:val="24"/>
        </w:rPr>
        <w:t xml:space="preserve">pravni odbor za borbu protiv diskriminacije, raznolikost i uključivanje </w:t>
      </w:r>
      <w:r w:rsidR="00305846" w:rsidRPr="000C516B">
        <w:rPr>
          <w:rStyle w:val="Heading31"/>
          <w:b/>
          <w:bCs/>
          <w:color w:val="2E74B5" w:themeColor="accent1" w:themeShade="BF"/>
        </w:rPr>
        <w:t>(</w:t>
      </w:r>
      <w:r w:rsidR="00C06832" w:rsidRPr="000C516B">
        <w:rPr>
          <w:rStyle w:val="Heading31"/>
          <w:b/>
          <w:bCs/>
          <w:color w:val="2E74B5" w:themeColor="accent1" w:themeShade="BF"/>
        </w:rPr>
        <w:t>CDADI)</w:t>
      </w:r>
      <w:bookmarkEnd w:id="8"/>
      <w:bookmarkEnd w:id="9"/>
    </w:p>
    <w:p w:rsidR="0026380C" w:rsidRDefault="00DD1D50">
      <w:pPr>
        <w:framePr w:h="3816" w:wrap="notBeside" w:vAnchor="text" w:hAnchor="text" w:xAlign="center" w:y="1"/>
        <w:jc w:val="center"/>
        <w:rPr>
          <w:sz w:val="0"/>
          <w:szCs w:val="0"/>
        </w:rPr>
      </w:pPr>
      <w:r>
        <w:rPr>
          <w:noProof/>
          <w:lang w:val="sr-Latn-ME"/>
        </w:rPr>
        <w:drawing>
          <wp:inline distT="0" distB="0" distL="0" distR="0">
            <wp:extent cx="4305300" cy="2428875"/>
            <wp:effectExtent l="0" t="0" r="0" b="0"/>
            <wp:docPr id="32" name="Picture 15" descr="C:\Users\user\AppData\Local\Microsoft\Windows\INetCache\MARIJA~1.AZL\AppData\Local\Temp\FineReader11\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INetCache\MARIJA~1.AZL\AppData\Local\Temp\FineReader11\media\image17.jpe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305300" cy="2428875"/>
                    </a:xfrm>
                    <a:prstGeom prst="rect">
                      <a:avLst/>
                    </a:prstGeom>
                    <a:noFill/>
                    <a:ln>
                      <a:noFill/>
                    </a:ln>
                  </pic:spPr>
                </pic:pic>
              </a:graphicData>
            </a:graphic>
          </wp:inline>
        </w:drawing>
      </w:r>
    </w:p>
    <w:p w:rsidR="0026380C" w:rsidRDefault="0026380C">
      <w:pPr>
        <w:rPr>
          <w:sz w:val="2"/>
          <w:szCs w:val="2"/>
        </w:rPr>
      </w:pPr>
    </w:p>
    <w:p w:rsidR="00305846" w:rsidRPr="00305846" w:rsidRDefault="00305846" w:rsidP="00305846">
      <w:pPr>
        <w:pStyle w:val="BodyText23"/>
        <w:spacing w:before="192" w:after="236" w:line="216" w:lineRule="exact"/>
        <w:ind w:left="20" w:right="20"/>
        <w:rPr>
          <w:sz w:val="24"/>
          <w:szCs w:val="24"/>
        </w:rPr>
      </w:pPr>
      <w:r w:rsidRPr="00305846">
        <w:rPr>
          <w:sz w:val="24"/>
          <w:szCs w:val="24"/>
        </w:rPr>
        <w:t xml:space="preserve">Upravni odbor za borbu protiv diskriminacije, različitost i </w:t>
      </w:r>
      <w:r>
        <w:rPr>
          <w:sz w:val="24"/>
          <w:szCs w:val="24"/>
        </w:rPr>
        <w:t>uključivanje</w:t>
      </w:r>
      <w:r w:rsidRPr="00305846">
        <w:rPr>
          <w:sz w:val="24"/>
          <w:szCs w:val="24"/>
        </w:rPr>
        <w:t xml:space="preserve"> </w:t>
      </w:r>
      <w:r w:rsidR="00E41372">
        <w:rPr>
          <w:sz w:val="24"/>
          <w:szCs w:val="24"/>
        </w:rPr>
        <w:t>usmjerava međuvladin</w:t>
      </w:r>
      <w:r w:rsidRPr="00305846">
        <w:rPr>
          <w:sz w:val="24"/>
          <w:szCs w:val="24"/>
        </w:rPr>
        <w:t xml:space="preserve"> rad Sav</w:t>
      </w:r>
      <w:r>
        <w:rPr>
          <w:sz w:val="24"/>
          <w:szCs w:val="24"/>
        </w:rPr>
        <w:t>j</w:t>
      </w:r>
      <w:r w:rsidR="00E41372">
        <w:rPr>
          <w:sz w:val="24"/>
          <w:szCs w:val="24"/>
        </w:rPr>
        <w:t>eta Evrope na promovisanje</w:t>
      </w:r>
      <w:r w:rsidRPr="00305846">
        <w:rPr>
          <w:sz w:val="24"/>
          <w:szCs w:val="24"/>
        </w:rPr>
        <w:t xml:space="preserve"> jednakosti za sve i izgradnj</w:t>
      </w:r>
      <w:r w:rsidR="00E41372">
        <w:rPr>
          <w:sz w:val="24"/>
          <w:szCs w:val="24"/>
        </w:rPr>
        <w:t>u</w:t>
      </w:r>
      <w:r w:rsidRPr="00305846">
        <w:rPr>
          <w:sz w:val="24"/>
          <w:szCs w:val="24"/>
        </w:rPr>
        <w:t xml:space="preserve"> inkluzivnijih društava koja nude adekvatnu zaštitu od diskriminacije i mržnje</w:t>
      </w:r>
      <w:r w:rsidR="00E41372">
        <w:rPr>
          <w:sz w:val="24"/>
          <w:szCs w:val="24"/>
        </w:rPr>
        <w:t>, u kojima se različitost</w:t>
      </w:r>
      <w:r w:rsidRPr="00305846">
        <w:rPr>
          <w:sz w:val="24"/>
          <w:szCs w:val="24"/>
        </w:rPr>
        <w:t xml:space="preserve"> poštuje.</w:t>
      </w:r>
    </w:p>
    <w:p w:rsidR="00305846" w:rsidRPr="00305846" w:rsidRDefault="00305846" w:rsidP="00305846">
      <w:pPr>
        <w:pStyle w:val="BodyText23"/>
        <w:shd w:val="clear" w:color="auto" w:fill="auto"/>
        <w:spacing w:before="192" w:after="236" w:line="216" w:lineRule="exact"/>
        <w:ind w:left="20" w:right="20"/>
        <w:rPr>
          <w:sz w:val="24"/>
          <w:szCs w:val="24"/>
        </w:rPr>
      </w:pPr>
      <w:r w:rsidRPr="00305846">
        <w:rPr>
          <w:sz w:val="24"/>
          <w:szCs w:val="24"/>
        </w:rPr>
        <w:t xml:space="preserve">Zajedno sa Komisijom za rodnu ravnopravnost (GEC), </w:t>
      </w:r>
      <w:r w:rsidR="00D62F3C">
        <w:rPr>
          <w:sz w:val="24"/>
          <w:szCs w:val="24"/>
        </w:rPr>
        <w:t>odbor je</w:t>
      </w:r>
      <w:r w:rsidRPr="00305846">
        <w:rPr>
          <w:sz w:val="24"/>
          <w:szCs w:val="24"/>
        </w:rPr>
        <w:t xml:space="preserve"> odgovor</w:t>
      </w:r>
      <w:r w:rsidR="00D62F3C">
        <w:rPr>
          <w:sz w:val="24"/>
          <w:szCs w:val="24"/>
        </w:rPr>
        <w:t>a</w:t>
      </w:r>
      <w:r w:rsidRPr="00305846">
        <w:rPr>
          <w:sz w:val="24"/>
          <w:szCs w:val="24"/>
        </w:rPr>
        <w:t>n za sprovođenje studije o uticaju v</w:t>
      </w:r>
      <w:r w:rsidR="00D62F3C">
        <w:rPr>
          <w:sz w:val="24"/>
          <w:szCs w:val="24"/>
        </w:rPr>
        <w:t>j</w:t>
      </w:r>
      <w:r w:rsidRPr="00305846">
        <w:rPr>
          <w:sz w:val="24"/>
          <w:szCs w:val="24"/>
        </w:rPr>
        <w:t>eštačke inteligencije na ravnopravnost, rodnu ravnopravnost i borbu protiv diskriminacije. U zavisnosti od rezultata studije, oni bi mogli razviti poseban pravni instrument na tu temu.</w:t>
      </w:r>
    </w:p>
    <w:p w:rsidR="0026380C" w:rsidRPr="00305846" w:rsidRDefault="00D62F3C" w:rsidP="00D62F3C">
      <w:pPr>
        <w:pStyle w:val="Heading40"/>
        <w:keepNext/>
        <w:keepLines/>
        <w:shd w:val="clear" w:color="auto" w:fill="auto"/>
        <w:spacing w:before="0" w:after="41" w:line="240" w:lineRule="auto"/>
        <w:ind w:left="20" w:firstLine="0"/>
        <w:rPr>
          <w:sz w:val="24"/>
          <w:szCs w:val="24"/>
        </w:rPr>
      </w:pPr>
      <w:r>
        <w:rPr>
          <w:rStyle w:val="Heading41"/>
          <w:b/>
          <w:bCs/>
          <w:sz w:val="24"/>
          <w:szCs w:val="24"/>
        </w:rPr>
        <w:t>Glavni dokument</w:t>
      </w:r>
    </w:p>
    <w:p w:rsidR="0026380C" w:rsidRPr="00305846" w:rsidRDefault="00314392" w:rsidP="00D62F3C">
      <w:pPr>
        <w:pStyle w:val="Bodytext100"/>
        <w:numPr>
          <w:ilvl w:val="0"/>
          <w:numId w:val="1"/>
        </w:numPr>
        <w:shd w:val="clear" w:color="auto" w:fill="auto"/>
        <w:tabs>
          <w:tab w:val="left" w:pos="308"/>
        </w:tabs>
        <w:spacing w:before="0" w:after="223" w:line="240" w:lineRule="auto"/>
        <w:ind w:left="20" w:firstLine="0"/>
        <w:rPr>
          <w:sz w:val="24"/>
          <w:szCs w:val="24"/>
        </w:rPr>
      </w:pPr>
      <w:hyperlink r:id="rId52" w:history="1">
        <w:r w:rsidR="00D62F3C" w:rsidRPr="00D62F3C">
          <w:t xml:space="preserve"> </w:t>
        </w:r>
        <w:r w:rsidR="00D62F3C" w:rsidRPr="00D62F3C">
          <w:rPr>
            <w:rStyle w:val="Hyperlink"/>
            <w:sz w:val="24"/>
            <w:szCs w:val="24"/>
          </w:rPr>
          <w:t>Preporuka o suzbijanju govora mržnje</w:t>
        </w:r>
        <w:r w:rsidR="00C06832" w:rsidRPr="00305846">
          <w:rPr>
            <w:rStyle w:val="Hyperlink"/>
            <w:sz w:val="24"/>
            <w:szCs w:val="24"/>
          </w:rPr>
          <w:t xml:space="preserve"> </w:t>
        </w:r>
      </w:hyperlink>
      <w:r w:rsidR="00C06832" w:rsidRPr="00305846">
        <w:rPr>
          <w:rStyle w:val="Bodytext101"/>
          <w:sz w:val="24"/>
          <w:szCs w:val="24"/>
        </w:rPr>
        <w:t>(2022)</w:t>
      </w:r>
    </w:p>
    <w:p w:rsidR="0026380C" w:rsidRPr="00305846" w:rsidRDefault="00D62F3C" w:rsidP="00D62F3C">
      <w:pPr>
        <w:pStyle w:val="Heading40"/>
        <w:keepNext/>
        <w:keepLines/>
        <w:shd w:val="clear" w:color="auto" w:fill="auto"/>
        <w:spacing w:before="0" w:after="0" w:line="240" w:lineRule="auto"/>
        <w:ind w:left="20" w:firstLine="0"/>
        <w:rPr>
          <w:sz w:val="24"/>
          <w:szCs w:val="24"/>
        </w:rPr>
      </w:pPr>
      <w:r>
        <w:rPr>
          <w:rStyle w:val="Heading41"/>
          <w:b/>
          <w:bCs/>
          <w:sz w:val="24"/>
          <w:szCs w:val="24"/>
        </w:rPr>
        <w:lastRenderedPageBreak/>
        <w:t>Budući dokumenti</w:t>
      </w:r>
    </w:p>
    <w:p w:rsidR="00D62F3C" w:rsidRDefault="00D62F3C" w:rsidP="00D62F3C">
      <w:pPr>
        <w:pStyle w:val="BodyText23"/>
        <w:shd w:val="clear" w:color="auto" w:fill="auto"/>
        <w:spacing w:before="0" w:line="240" w:lineRule="auto"/>
        <w:ind w:left="20" w:right="20"/>
        <w:rPr>
          <w:sz w:val="24"/>
          <w:szCs w:val="24"/>
        </w:rPr>
      </w:pPr>
      <w:r>
        <w:rPr>
          <w:rStyle w:val="Bodytext8Exact0"/>
          <w:b w:val="0"/>
          <w:bCs w:val="0"/>
          <w:spacing w:val="0"/>
        </w:rPr>
        <w:t xml:space="preserve">Komisija za rodnu ravnopravnost i </w:t>
      </w:r>
      <w:r w:rsidRPr="00305846">
        <w:rPr>
          <w:sz w:val="24"/>
          <w:szCs w:val="24"/>
        </w:rPr>
        <w:t xml:space="preserve">Upravni odbor za borbu protiv diskriminacije, različitost i </w:t>
      </w:r>
      <w:r>
        <w:rPr>
          <w:sz w:val="24"/>
          <w:szCs w:val="24"/>
        </w:rPr>
        <w:t xml:space="preserve">uključivanje imaju zadatak da pripreme studiju o uticaju </w:t>
      </w:r>
      <w:r w:rsidR="003F4C45">
        <w:rPr>
          <w:sz w:val="24"/>
          <w:szCs w:val="24"/>
        </w:rPr>
        <w:t xml:space="preserve">sistema </w:t>
      </w:r>
      <w:r>
        <w:rPr>
          <w:sz w:val="24"/>
          <w:szCs w:val="24"/>
        </w:rPr>
        <w:t xml:space="preserve">vještačke inteligencije, </w:t>
      </w:r>
      <w:r w:rsidR="003F4C45">
        <w:rPr>
          <w:sz w:val="24"/>
          <w:szCs w:val="24"/>
        </w:rPr>
        <w:t>njihovom</w:t>
      </w:r>
      <w:r>
        <w:rPr>
          <w:sz w:val="24"/>
          <w:szCs w:val="24"/>
        </w:rPr>
        <w:t xml:space="preserve"> potencijalu za razvijanje rodne ravnopravnosti, i rizicima koje </w:t>
      </w:r>
      <w:r w:rsidR="003F4C45">
        <w:rPr>
          <w:sz w:val="24"/>
          <w:szCs w:val="24"/>
        </w:rPr>
        <w:t>mogu</w:t>
      </w:r>
      <w:r>
        <w:rPr>
          <w:sz w:val="24"/>
          <w:szCs w:val="24"/>
        </w:rPr>
        <w:t xml:space="preserve"> iza</w:t>
      </w:r>
      <w:r w:rsidR="003F4C45">
        <w:rPr>
          <w:sz w:val="24"/>
          <w:szCs w:val="24"/>
        </w:rPr>
        <w:t>zvati u vezi sa nediskriminacijom</w:t>
      </w:r>
      <w:r>
        <w:rPr>
          <w:sz w:val="24"/>
          <w:szCs w:val="24"/>
        </w:rPr>
        <w:t xml:space="preserve"> u 2023. godini</w:t>
      </w:r>
      <w:r w:rsidR="00CC2E1B">
        <w:rPr>
          <w:sz w:val="24"/>
          <w:szCs w:val="24"/>
        </w:rPr>
        <w:t>.</w:t>
      </w:r>
    </w:p>
    <w:p w:rsidR="007E7544" w:rsidRDefault="007E7544">
      <w:pPr>
        <w:framePr w:h="3830" w:wrap="notBeside" w:vAnchor="text" w:hAnchor="text" w:xAlign="center" w:y="1"/>
        <w:jc w:val="center"/>
      </w:pPr>
    </w:p>
    <w:p w:rsidR="007E7544" w:rsidRDefault="007E7544">
      <w:pPr>
        <w:framePr w:h="3830" w:wrap="notBeside" w:vAnchor="text" w:hAnchor="text" w:xAlign="center" w:y="1"/>
        <w:jc w:val="center"/>
      </w:pPr>
    </w:p>
    <w:p w:rsidR="0026380C" w:rsidRDefault="00DD1D50">
      <w:pPr>
        <w:framePr w:h="3830" w:wrap="notBeside" w:vAnchor="text" w:hAnchor="text" w:xAlign="center" w:y="1"/>
        <w:jc w:val="center"/>
        <w:rPr>
          <w:sz w:val="0"/>
          <w:szCs w:val="0"/>
        </w:rPr>
      </w:pPr>
      <w:r>
        <w:rPr>
          <w:noProof/>
          <w:lang w:val="sr-Latn-ME"/>
        </w:rPr>
        <w:drawing>
          <wp:inline distT="0" distB="0" distL="0" distR="0">
            <wp:extent cx="4314825" cy="2438400"/>
            <wp:effectExtent l="0" t="0" r="0" b="0"/>
            <wp:docPr id="31" name="Picture 16" descr="C:\Users\user\AppData\Local\Microsoft\Windows\INetCache\MARIJA~1.AZL\AppData\Local\Temp\FineReader11\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INetCache\MARIJA~1.AZL\AppData\Local\Temp\FineReader11\media\image18.jpe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314825" cy="2438400"/>
                    </a:xfrm>
                    <a:prstGeom prst="rect">
                      <a:avLst/>
                    </a:prstGeom>
                    <a:noFill/>
                    <a:ln>
                      <a:noFill/>
                    </a:ln>
                  </pic:spPr>
                </pic:pic>
              </a:graphicData>
            </a:graphic>
          </wp:inline>
        </w:drawing>
      </w:r>
    </w:p>
    <w:p w:rsidR="0026380C" w:rsidRDefault="0026380C">
      <w:pPr>
        <w:rPr>
          <w:sz w:val="2"/>
          <w:szCs w:val="2"/>
        </w:rPr>
      </w:pPr>
    </w:p>
    <w:p w:rsidR="0026380C" w:rsidRPr="00392698" w:rsidRDefault="00DD1D50" w:rsidP="00056047">
      <w:pPr>
        <w:pStyle w:val="BodyText23"/>
        <w:shd w:val="clear" w:color="auto" w:fill="auto"/>
        <w:spacing w:before="132" w:after="225" w:line="240" w:lineRule="auto"/>
        <w:ind w:left="40" w:right="20"/>
        <w:rPr>
          <w:sz w:val="24"/>
          <w:szCs w:val="24"/>
          <w:lang w:val="sr-Latn-ME"/>
        </w:rPr>
      </w:pPr>
      <w:r>
        <w:rPr>
          <w:noProof/>
          <w:sz w:val="24"/>
          <w:szCs w:val="24"/>
          <w:lang w:val="sr-Latn-ME"/>
        </w:rPr>
        <mc:AlternateContent>
          <mc:Choice Requires="wps">
            <w:drawing>
              <wp:anchor distT="0" distB="234950" distL="63500" distR="63500" simplePos="0" relativeHeight="377487116" behindDoc="1" locked="0" layoutInCell="1" allowOverlap="1">
                <wp:simplePos x="0" y="0"/>
                <wp:positionH relativeFrom="margin">
                  <wp:posOffset>8890</wp:posOffset>
                </wp:positionH>
                <wp:positionV relativeFrom="margin">
                  <wp:posOffset>73025</wp:posOffset>
                </wp:positionV>
                <wp:extent cx="3893185" cy="152400"/>
                <wp:effectExtent l="0" t="2540" r="0" b="0"/>
                <wp:wrapTopAndBottom/>
                <wp:docPr id="5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Pr="007E7544" w:rsidRDefault="00025207">
                            <w:pPr>
                              <w:pStyle w:val="Bodytext8"/>
                              <w:shd w:val="clear" w:color="auto" w:fill="auto"/>
                              <w:spacing w:line="240" w:lineRule="exact"/>
                              <w:rPr>
                                <w:color w:val="2E74B5" w:themeColor="accent1" w:themeShade="BF"/>
                              </w:rPr>
                            </w:pPr>
                            <w:bookmarkStart w:id="10" w:name="bookmark30"/>
                            <w:r w:rsidRPr="007E7544">
                              <w:rPr>
                                <w:rStyle w:val="Bodytext8Exact0"/>
                                <w:b/>
                                <w:bCs/>
                                <w:color w:val="2E74B5" w:themeColor="accent1" w:themeShade="BF"/>
                                <w:spacing w:val="0"/>
                              </w:rPr>
                              <w:t>Steering Committee for the Rights of the Child (CDENF)</w:t>
                            </w:r>
                            <w:bookmarkEnd w:id="1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left:0;text-align:left;margin-left:.7pt;margin-top:5.75pt;width:306.55pt;height:12pt;z-index:-125829364;visibility:visible;mso-wrap-style:square;mso-width-percent:0;mso-height-percent:0;mso-wrap-distance-left:5pt;mso-wrap-distance-top:0;mso-wrap-distance-right:5pt;mso-wrap-distance-bottom:1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" filled="f" stroked="f">
                <v:textbox style="mso-fit-shape-to-text:t" inset="0,0,0,0">
                  <w:txbxContent>
                    <w:p w:rsidR="00025207" w:rsidRPr="007E7544" w:rsidRDefault="00025207">
                      <w:pPr>
                        <w:pStyle w:val="Bodytext8"/>
                        <w:shd w:val="clear" w:color="auto" w:fill="auto"/>
                        <w:spacing w:line="240" w:lineRule="exact"/>
                        <w:rPr>
                          <w:color w:val="2E74B5" w:themeColor="accent1" w:themeShade="BF"/>
                        </w:rPr>
                      </w:pPr>
                      <w:bookmarkStart w:id="13" w:name="bookmark30"/>
                      <w:r w:rsidRPr="007E7544">
                        <w:rPr>
                          <w:rStyle w:val="Bodytext8Exact0"/>
                          <w:b/>
                          <w:bCs/>
                          <w:color w:val="2E74B5" w:themeColor="accent1" w:themeShade="BF"/>
                          <w:spacing w:val="0"/>
                        </w:rPr>
                        <w:t>Steering Committee for the Rights of the Child (CDENF)</w:t>
                      </w:r>
                      <w:bookmarkEnd w:id="13"/>
                    </w:p>
                  </w:txbxContent>
                </v:textbox>
                <w10:wrap type="topAndBottom" anchorx="margin" anchory="margin"/>
              </v:shape>
            </w:pict>
          </mc:Fallback>
        </mc:AlternateContent>
      </w:r>
      <w:r w:rsidR="00CC2E1B" w:rsidRPr="00392698">
        <w:rPr>
          <w:sz w:val="24"/>
          <w:szCs w:val="24"/>
          <w:lang w:val="sr-Latn-ME"/>
        </w:rPr>
        <w:t xml:space="preserve">Upravni odbor za prava djeteta prepoznao je tri ključna izazova u vezi sa pristupom i bezbjednom upotrebom tehnologije za svu djecu, </w:t>
      </w:r>
      <w:r w:rsidR="001D5E96" w:rsidRPr="00392698">
        <w:rPr>
          <w:sz w:val="24"/>
          <w:szCs w:val="24"/>
          <w:lang w:val="sr-Latn-ME"/>
        </w:rPr>
        <w:t>t.j.</w:t>
      </w:r>
      <w:r w:rsidR="00CC2E1B" w:rsidRPr="00392698">
        <w:rPr>
          <w:sz w:val="24"/>
          <w:szCs w:val="24"/>
          <w:lang w:val="sr-Latn-ME"/>
        </w:rPr>
        <w:t xml:space="preserve"> nedostatak pravnih okvira koji se bave pravima djece u kontekstu vještačke inteligencije</w:t>
      </w:r>
      <w:r w:rsidR="001D5E96" w:rsidRPr="00392698">
        <w:rPr>
          <w:sz w:val="24"/>
          <w:szCs w:val="24"/>
          <w:lang w:val="sr-Latn-ME"/>
        </w:rPr>
        <w:t xml:space="preserve"> </w:t>
      </w:r>
      <w:r w:rsidR="00BE5E6E">
        <w:rPr>
          <w:sz w:val="24"/>
          <w:szCs w:val="24"/>
          <w:lang w:val="sr-Latn-ME"/>
        </w:rPr>
        <w:t>uz</w:t>
      </w:r>
      <w:r w:rsidR="00CC2E1B" w:rsidRPr="00392698">
        <w:rPr>
          <w:sz w:val="24"/>
          <w:szCs w:val="24"/>
          <w:lang w:val="sr-Latn-ME"/>
        </w:rPr>
        <w:t xml:space="preserve"> nedovoljn</w:t>
      </w:r>
      <w:r w:rsidR="00BE5E6E">
        <w:rPr>
          <w:sz w:val="24"/>
          <w:szCs w:val="24"/>
          <w:lang w:val="sr-Latn-ME"/>
        </w:rPr>
        <w:t>u</w:t>
      </w:r>
      <w:r w:rsidR="00CC2E1B" w:rsidRPr="00392698">
        <w:rPr>
          <w:sz w:val="24"/>
          <w:szCs w:val="24"/>
          <w:lang w:val="sr-Latn-ME"/>
        </w:rPr>
        <w:t xml:space="preserve"> pr</w:t>
      </w:r>
      <w:r w:rsidR="00BE5E6E">
        <w:rPr>
          <w:sz w:val="24"/>
          <w:szCs w:val="24"/>
          <w:lang w:val="sr-Latn-ME"/>
        </w:rPr>
        <w:t>imjenu</w:t>
      </w:r>
      <w:r w:rsidR="00CC2E1B" w:rsidRPr="00392698">
        <w:rPr>
          <w:sz w:val="24"/>
          <w:szCs w:val="24"/>
          <w:lang w:val="sr-Latn-ME"/>
        </w:rPr>
        <w:t xml:space="preserve"> postojećih pravnih okvira; činjenica da su sistemi vj</w:t>
      </w:r>
      <w:r w:rsidR="00514F95">
        <w:rPr>
          <w:sz w:val="24"/>
          <w:szCs w:val="24"/>
          <w:lang w:val="sr-Latn-ME"/>
        </w:rPr>
        <w:t>eštačke inteligencije dizajniran</w:t>
      </w:r>
      <w:r w:rsidR="00CC2E1B" w:rsidRPr="00392698">
        <w:rPr>
          <w:sz w:val="24"/>
          <w:szCs w:val="24"/>
          <w:lang w:val="sr-Latn-ME"/>
        </w:rPr>
        <w:t xml:space="preserve">i tako da ne </w:t>
      </w:r>
      <w:r w:rsidR="001D5E96" w:rsidRPr="00392698">
        <w:rPr>
          <w:sz w:val="24"/>
          <w:szCs w:val="24"/>
          <w:lang w:val="sr-Latn-ME"/>
        </w:rPr>
        <w:t xml:space="preserve">uzimaju </w:t>
      </w:r>
      <w:r w:rsidR="00514F95">
        <w:rPr>
          <w:sz w:val="24"/>
          <w:szCs w:val="24"/>
          <w:lang w:val="sr-Latn-ME"/>
        </w:rPr>
        <w:t>u</w:t>
      </w:r>
      <w:r w:rsidR="001D5E96" w:rsidRPr="00392698">
        <w:rPr>
          <w:sz w:val="24"/>
          <w:szCs w:val="24"/>
          <w:lang w:val="sr-Latn-ME"/>
        </w:rPr>
        <w:t xml:space="preserve"> obzir</w:t>
      </w:r>
      <w:r w:rsidR="00CC2E1B" w:rsidRPr="00392698">
        <w:rPr>
          <w:sz w:val="24"/>
          <w:szCs w:val="24"/>
          <w:lang w:val="sr-Latn-ME"/>
        </w:rPr>
        <w:t xml:space="preserve"> posebne</w:t>
      </w:r>
      <w:r w:rsidR="001D5E96" w:rsidRPr="00392698">
        <w:rPr>
          <w:sz w:val="24"/>
          <w:szCs w:val="24"/>
          <w:lang w:val="sr-Latn-ME"/>
        </w:rPr>
        <w:t xml:space="preserve"> potrebe za i rizike po djecu; i</w:t>
      </w:r>
      <w:r w:rsidR="00CC2E1B" w:rsidRPr="00392698">
        <w:rPr>
          <w:sz w:val="24"/>
          <w:szCs w:val="24"/>
          <w:lang w:val="sr-Latn-ME"/>
        </w:rPr>
        <w:t xml:space="preserve"> potreba </w:t>
      </w:r>
      <w:r w:rsidR="00CC2E1B" w:rsidRPr="00392698">
        <w:rPr>
          <w:sz w:val="24"/>
          <w:szCs w:val="24"/>
          <w:lang w:val="sr-Latn-ME"/>
        </w:rPr>
        <w:lastRenderedPageBreak/>
        <w:t xml:space="preserve">za boljim naučnim dokazima o </w:t>
      </w:r>
      <w:r w:rsidR="00320DC8">
        <w:rPr>
          <w:sz w:val="24"/>
          <w:szCs w:val="24"/>
          <w:lang w:val="sr-Latn-ME"/>
        </w:rPr>
        <w:t>uticaju</w:t>
      </w:r>
      <w:r w:rsidR="001D5E96" w:rsidRPr="00392698">
        <w:rPr>
          <w:sz w:val="24"/>
          <w:szCs w:val="24"/>
          <w:lang w:val="sr-Latn-ME"/>
        </w:rPr>
        <w:t xml:space="preserve"> vještačke inteligencije na razvoj djece. </w:t>
      </w:r>
      <w:r w:rsidR="00C06832" w:rsidRPr="00392698">
        <w:rPr>
          <w:sz w:val="24"/>
          <w:szCs w:val="24"/>
          <w:lang w:val="sr-Latn-ME"/>
        </w:rPr>
        <w:t xml:space="preserve"> </w:t>
      </w:r>
    </w:p>
    <w:p w:rsidR="0026380C" w:rsidRPr="00123158" w:rsidRDefault="007C6D24" w:rsidP="00056047">
      <w:pPr>
        <w:pStyle w:val="Heading40"/>
        <w:keepNext/>
        <w:keepLines/>
        <w:shd w:val="clear" w:color="auto" w:fill="auto"/>
        <w:spacing w:before="0" w:after="41" w:line="240" w:lineRule="auto"/>
        <w:ind w:left="40" w:firstLine="0"/>
        <w:rPr>
          <w:color w:val="2E74B5" w:themeColor="accent1" w:themeShade="BF"/>
          <w:sz w:val="24"/>
          <w:szCs w:val="24"/>
          <w:lang w:val="sr-Latn-ME"/>
        </w:rPr>
      </w:pPr>
      <w:r w:rsidRPr="00123158">
        <w:rPr>
          <w:rStyle w:val="Heading41"/>
          <w:b/>
          <w:bCs/>
          <w:color w:val="2E74B5" w:themeColor="accent1" w:themeShade="BF"/>
          <w:sz w:val="24"/>
          <w:szCs w:val="24"/>
          <w:lang w:val="sr-Latn-ME"/>
        </w:rPr>
        <w:t>Glavni dokumenti</w:t>
      </w:r>
    </w:p>
    <w:p w:rsidR="0026380C" w:rsidRPr="00566439" w:rsidRDefault="00314392" w:rsidP="007C6D24">
      <w:pPr>
        <w:pStyle w:val="Bodytext100"/>
        <w:numPr>
          <w:ilvl w:val="0"/>
          <w:numId w:val="1"/>
        </w:numPr>
        <w:shd w:val="clear" w:color="auto" w:fill="auto"/>
        <w:tabs>
          <w:tab w:val="left" w:pos="328"/>
        </w:tabs>
        <w:spacing w:before="0" w:after="15" w:line="240" w:lineRule="auto"/>
        <w:ind w:left="40" w:firstLine="0"/>
        <w:rPr>
          <w:sz w:val="22"/>
          <w:szCs w:val="22"/>
          <w:lang w:val="sr-Latn-ME"/>
        </w:rPr>
      </w:pPr>
      <w:hyperlink r:id="rId54" w:history="1">
        <w:r w:rsidR="007C6D24" w:rsidRPr="00566439">
          <w:rPr>
            <w:sz w:val="22"/>
            <w:szCs w:val="22"/>
            <w:lang w:val="sr-Latn-ME"/>
          </w:rPr>
          <w:t xml:space="preserve"> </w:t>
        </w:r>
        <w:r w:rsidR="007C6D24" w:rsidRPr="00566439">
          <w:rPr>
            <w:rStyle w:val="Hyperlink"/>
            <w:sz w:val="22"/>
            <w:szCs w:val="22"/>
            <w:lang w:val="sr-Latn-ME"/>
          </w:rPr>
          <w:t>Priručnik za kreatore politike o pravima d</w:t>
        </w:r>
        <w:r w:rsidR="00123158" w:rsidRPr="00566439">
          <w:rPr>
            <w:rStyle w:val="Hyperlink"/>
            <w:sz w:val="22"/>
            <w:szCs w:val="22"/>
            <w:lang w:val="sr-Latn-ME"/>
          </w:rPr>
          <w:t>j</w:t>
        </w:r>
        <w:r w:rsidR="007C6D24" w:rsidRPr="00566439">
          <w:rPr>
            <w:rStyle w:val="Hyperlink"/>
            <w:sz w:val="22"/>
            <w:szCs w:val="22"/>
            <w:lang w:val="sr-Latn-ME"/>
          </w:rPr>
          <w:t>eteta u digitalnom okruženju</w:t>
        </w:r>
        <w:r w:rsidR="00C06832" w:rsidRPr="00566439">
          <w:rPr>
            <w:rStyle w:val="Hyperlink"/>
            <w:sz w:val="22"/>
            <w:szCs w:val="22"/>
            <w:lang w:val="sr-Latn-ME"/>
          </w:rPr>
          <w:t xml:space="preserve"> </w:t>
        </w:r>
      </w:hyperlink>
      <w:r w:rsidR="00C06832" w:rsidRPr="00566439">
        <w:rPr>
          <w:rStyle w:val="Bodytext101"/>
          <w:sz w:val="22"/>
          <w:szCs w:val="22"/>
          <w:lang w:val="sr-Latn-ME"/>
        </w:rPr>
        <w:t>(2020)</w:t>
      </w:r>
    </w:p>
    <w:p w:rsidR="0026380C" w:rsidRPr="00566439" w:rsidRDefault="007C6D24" w:rsidP="007C6D24">
      <w:pPr>
        <w:pStyle w:val="Bodytext100"/>
        <w:numPr>
          <w:ilvl w:val="0"/>
          <w:numId w:val="1"/>
        </w:numPr>
        <w:shd w:val="clear" w:color="auto" w:fill="auto"/>
        <w:tabs>
          <w:tab w:val="left" w:pos="328"/>
        </w:tabs>
        <w:spacing w:before="0" w:after="374" w:line="240" w:lineRule="auto"/>
        <w:ind w:left="440" w:right="20" w:hanging="400"/>
        <w:jc w:val="left"/>
        <w:rPr>
          <w:color w:val="2E74B5" w:themeColor="accent1" w:themeShade="BF"/>
          <w:sz w:val="22"/>
          <w:szCs w:val="22"/>
          <w:u w:val="single"/>
        </w:rPr>
      </w:pPr>
      <w:r w:rsidRPr="00566439">
        <w:rPr>
          <w:color w:val="2E74B5" w:themeColor="accent1" w:themeShade="BF"/>
          <w:sz w:val="22"/>
          <w:szCs w:val="22"/>
          <w:u w:val="single"/>
          <w:lang w:val="sr-Latn-ME"/>
        </w:rPr>
        <w:t>Preporuka o smjernicama za poštovanje, zaštitu i ostvarivanje prava djeteta u digitalnom okruženju</w:t>
      </w:r>
      <w:r w:rsidRPr="00566439">
        <w:rPr>
          <w:rStyle w:val="Bodytext101"/>
          <w:color w:val="2E74B5" w:themeColor="accent1" w:themeShade="BF"/>
          <w:sz w:val="22"/>
          <w:szCs w:val="22"/>
          <w:u w:val="single"/>
          <w:lang w:val="sr-Latn-ME"/>
        </w:rPr>
        <w:t xml:space="preserve"> </w:t>
      </w:r>
      <w:r w:rsidR="00C06832" w:rsidRPr="00566439">
        <w:rPr>
          <w:rStyle w:val="Bodytext101"/>
          <w:color w:val="2E74B5" w:themeColor="accent1" w:themeShade="BF"/>
          <w:sz w:val="22"/>
          <w:szCs w:val="22"/>
          <w:u w:val="single"/>
          <w:lang w:val="sr-Latn-ME"/>
        </w:rPr>
        <w:t>(2018)</w:t>
      </w:r>
      <w:r w:rsidRPr="00566439">
        <w:rPr>
          <w:rStyle w:val="Bodytext101"/>
          <w:color w:val="2E74B5" w:themeColor="accent1" w:themeShade="BF"/>
          <w:sz w:val="22"/>
          <w:szCs w:val="22"/>
          <w:u w:val="single"/>
          <w:lang w:val="sr-Latn-ME"/>
        </w:rPr>
        <w:t>, takođe dostupna u</w:t>
      </w:r>
      <w:r w:rsidRPr="00566439">
        <w:rPr>
          <w:rStyle w:val="Bodytext101"/>
          <w:color w:val="2E74B5" w:themeColor="accent1" w:themeShade="BF"/>
          <w:sz w:val="22"/>
          <w:szCs w:val="22"/>
          <w:u w:val="single"/>
        </w:rPr>
        <w:t xml:space="preserve"> </w:t>
      </w:r>
      <w:r w:rsidR="00566439" w:rsidRPr="00566439">
        <w:rPr>
          <w:rStyle w:val="Bodytext101"/>
          <w:color w:val="2E74B5" w:themeColor="accent1" w:themeShade="BF"/>
          <w:sz w:val="22"/>
          <w:szCs w:val="22"/>
          <w:u w:val="single"/>
        </w:rPr>
        <w:t>v</w:t>
      </w:r>
      <w:r w:rsidRPr="00566439">
        <w:rPr>
          <w:rStyle w:val="Bodytext101"/>
          <w:color w:val="2E74B5" w:themeColor="accent1" w:themeShade="BF"/>
          <w:sz w:val="22"/>
          <w:szCs w:val="22"/>
          <w:u w:val="single"/>
        </w:rPr>
        <w:t>erziji prilagođenoj za djecu.</w:t>
      </w:r>
      <w:hyperlink r:id="rId55" w:history="1"/>
    </w:p>
    <w:p w:rsidR="0026380C" w:rsidRPr="00056047" w:rsidRDefault="00E82CF4" w:rsidP="00056047">
      <w:pPr>
        <w:pStyle w:val="Heading40"/>
        <w:keepNext/>
        <w:keepLines/>
        <w:shd w:val="clear" w:color="auto" w:fill="auto"/>
        <w:spacing w:before="0" w:after="0" w:line="240" w:lineRule="auto"/>
        <w:ind w:left="40" w:firstLine="0"/>
        <w:rPr>
          <w:sz w:val="24"/>
          <w:szCs w:val="24"/>
        </w:rPr>
      </w:pPr>
      <w:r>
        <w:rPr>
          <w:rStyle w:val="Heading41"/>
          <w:b/>
          <w:bCs/>
          <w:sz w:val="24"/>
          <w:szCs w:val="24"/>
        </w:rPr>
        <w:t>Budući dokumenti</w:t>
      </w:r>
    </w:p>
    <w:p w:rsidR="0026380C" w:rsidRDefault="00226D82" w:rsidP="00056047">
      <w:pPr>
        <w:pStyle w:val="BodyText23"/>
        <w:shd w:val="clear" w:color="auto" w:fill="auto"/>
        <w:spacing w:before="0" w:line="240" w:lineRule="auto"/>
        <w:ind w:left="40" w:right="20"/>
        <w:rPr>
          <w:sz w:val="24"/>
          <w:szCs w:val="24"/>
        </w:rPr>
      </w:pPr>
      <w:r>
        <w:rPr>
          <w:sz w:val="24"/>
          <w:szCs w:val="24"/>
        </w:rPr>
        <w:t>Odbor ima za</w:t>
      </w:r>
      <w:r w:rsidR="00955B3A">
        <w:rPr>
          <w:sz w:val="24"/>
          <w:szCs w:val="24"/>
        </w:rPr>
        <w:t>datak da pripremi Izvještaj o prav</w:t>
      </w:r>
      <w:r>
        <w:rPr>
          <w:sz w:val="24"/>
          <w:szCs w:val="24"/>
        </w:rPr>
        <w:t>ima djeteta i vještač</w:t>
      </w:r>
      <w:r w:rsidR="00955B3A">
        <w:rPr>
          <w:sz w:val="24"/>
          <w:szCs w:val="24"/>
        </w:rPr>
        <w:t>koj inteligenciji do 2025. godine.</w:t>
      </w:r>
    </w:p>
    <w:p w:rsidR="00056047" w:rsidRPr="00056047" w:rsidRDefault="00056047" w:rsidP="00056047">
      <w:pPr>
        <w:pStyle w:val="BodyText23"/>
        <w:shd w:val="clear" w:color="auto" w:fill="auto"/>
        <w:spacing w:before="0" w:line="240" w:lineRule="auto"/>
        <w:ind w:left="40" w:right="20"/>
        <w:rPr>
          <w:sz w:val="24"/>
          <w:szCs w:val="24"/>
        </w:rPr>
      </w:pPr>
    </w:p>
    <w:p w:rsidR="0026380C" w:rsidRDefault="00DD1D50">
      <w:pPr>
        <w:framePr w:h="4570" w:wrap="notBeside" w:vAnchor="text" w:hAnchor="text" w:xAlign="center" w:y="1"/>
        <w:jc w:val="center"/>
        <w:rPr>
          <w:sz w:val="0"/>
          <w:szCs w:val="0"/>
        </w:rPr>
      </w:pPr>
      <w:r>
        <w:rPr>
          <w:noProof/>
          <w:lang w:val="sr-Latn-ME"/>
        </w:rPr>
        <w:drawing>
          <wp:inline distT="0" distB="0" distL="0" distR="0">
            <wp:extent cx="4314825" cy="2905125"/>
            <wp:effectExtent l="0" t="0" r="0" b="0"/>
            <wp:docPr id="30" name="Picture 17" descr="C:\Users\user\AppData\Local\Microsoft\Windows\INetCache\MARIJA~1.AZL\AppData\Local\Temp\FineReader11\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INetCache\MARIJA~1.AZL\AppData\Local\Temp\FineReader11\media\image19.jpe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14825" cy="2905125"/>
                    </a:xfrm>
                    <a:prstGeom prst="rect">
                      <a:avLst/>
                    </a:prstGeom>
                    <a:noFill/>
                    <a:ln>
                      <a:noFill/>
                    </a:ln>
                  </pic:spPr>
                </pic:pic>
              </a:graphicData>
            </a:graphic>
          </wp:inline>
        </w:drawing>
      </w:r>
    </w:p>
    <w:p w:rsidR="0026380C" w:rsidRDefault="0026380C">
      <w:pPr>
        <w:rPr>
          <w:sz w:val="2"/>
          <w:szCs w:val="2"/>
        </w:rPr>
      </w:pPr>
    </w:p>
    <w:p w:rsidR="00D874A9" w:rsidRDefault="00D874A9">
      <w:pPr>
        <w:pStyle w:val="BodyText23"/>
        <w:shd w:val="clear" w:color="auto" w:fill="auto"/>
        <w:spacing w:before="128" w:after="229"/>
        <w:ind w:left="40" w:right="20"/>
        <w:rPr>
          <w:sz w:val="24"/>
          <w:szCs w:val="24"/>
        </w:rPr>
      </w:pPr>
      <w:bookmarkStart w:id="11" w:name="bookmark37"/>
      <w:r w:rsidRPr="00D874A9">
        <w:rPr>
          <w:sz w:val="24"/>
          <w:szCs w:val="24"/>
        </w:rPr>
        <w:lastRenderedPageBreak/>
        <w:t xml:space="preserve">Evropski komitet za socijalnu koheziju </w:t>
      </w:r>
      <w:r w:rsidR="001B561C">
        <w:rPr>
          <w:sz w:val="24"/>
          <w:szCs w:val="24"/>
        </w:rPr>
        <w:t>ovlašćen je</w:t>
      </w:r>
      <w:r w:rsidRPr="00D874A9">
        <w:rPr>
          <w:sz w:val="24"/>
          <w:szCs w:val="24"/>
        </w:rPr>
        <w:t xml:space="preserve"> da promoviše rad Sav</w:t>
      </w:r>
      <w:r>
        <w:rPr>
          <w:sz w:val="24"/>
          <w:szCs w:val="24"/>
        </w:rPr>
        <w:t>j</w:t>
      </w:r>
      <w:r w:rsidRPr="00D874A9">
        <w:rPr>
          <w:sz w:val="24"/>
          <w:szCs w:val="24"/>
        </w:rPr>
        <w:t xml:space="preserve">eta Evrope u oblasti socijalne kohezije, </w:t>
      </w:r>
      <w:r>
        <w:rPr>
          <w:sz w:val="24"/>
          <w:szCs w:val="24"/>
        </w:rPr>
        <w:t>naročito</w:t>
      </w:r>
      <w:r w:rsidRPr="00D874A9">
        <w:rPr>
          <w:sz w:val="24"/>
          <w:szCs w:val="24"/>
        </w:rPr>
        <w:t xml:space="preserve"> Evropsku socijalnu povelju i njen postupak kolektivnih </w:t>
      </w:r>
      <w:r w:rsidR="00F73E9D">
        <w:rPr>
          <w:sz w:val="24"/>
          <w:szCs w:val="24"/>
        </w:rPr>
        <w:t>pritužbi</w:t>
      </w:r>
      <w:r w:rsidRPr="00D874A9">
        <w:rPr>
          <w:sz w:val="24"/>
          <w:szCs w:val="24"/>
        </w:rPr>
        <w:t xml:space="preserve"> kako bi se </w:t>
      </w:r>
      <w:r w:rsidR="00F73E9D">
        <w:rPr>
          <w:sz w:val="24"/>
          <w:szCs w:val="24"/>
        </w:rPr>
        <w:t>obezbijedio</w:t>
      </w:r>
      <w:r w:rsidRPr="00D874A9">
        <w:rPr>
          <w:sz w:val="24"/>
          <w:szCs w:val="24"/>
        </w:rPr>
        <w:t xml:space="preserve"> jednak i efikasan pristup socijalnim pravima. Ima zadatak da </w:t>
      </w:r>
      <w:r w:rsidR="00F73E9D">
        <w:rPr>
          <w:sz w:val="24"/>
          <w:szCs w:val="24"/>
        </w:rPr>
        <w:t>ispita nove trendove</w:t>
      </w:r>
      <w:r w:rsidR="008B68F4">
        <w:rPr>
          <w:sz w:val="24"/>
          <w:szCs w:val="24"/>
        </w:rPr>
        <w:t xml:space="preserve"> u,</w:t>
      </w:r>
      <w:r w:rsidR="00F73E9D">
        <w:rPr>
          <w:sz w:val="24"/>
          <w:szCs w:val="24"/>
        </w:rPr>
        <w:t xml:space="preserve"> i izazove po</w:t>
      </w:r>
      <w:r w:rsidRPr="00D874A9">
        <w:rPr>
          <w:sz w:val="24"/>
          <w:szCs w:val="24"/>
        </w:rPr>
        <w:t xml:space="preserve"> socijaln</w:t>
      </w:r>
      <w:r w:rsidR="00F73E9D">
        <w:rPr>
          <w:sz w:val="24"/>
          <w:szCs w:val="24"/>
        </w:rPr>
        <w:t>u koheziju</w:t>
      </w:r>
      <w:r w:rsidRPr="00D874A9">
        <w:rPr>
          <w:sz w:val="24"/>
          <w:szCs w:val="24"/>
        </w:rPr>
        <w:t>, pa je razvoj v</w:t>
      </w:r>
      <w:r w:rsidR="00F73E9D">
        <w:rPr>
          <w:sz w:val="24"/>
          <w:szCs w:val="24"/>
        </w:rPr>
        <w:t>j</w:t>
      </w:r>
      <w:r w:rsidRPr="00D874A9">
        <w:rPr>
          <w:sz w:val="24"/>
          <w:szCs w:val="24"/>
        </w:rPr>
        <w:t>eštačke inteligencije u oblasti socijalnih prava stoga u okviru prioriteta rada Komiteta.</w:t>
      </w:r>
    </w:p>
    <w:bookmarkEnd w:id="11"/>
    <w:p w:rsidR="0026380C" w:rsidRPr="00210D8D" w:rsidRDefault="00EB20DC" w:rsidP="00780427">
      <w:pPr>
        <w:pStyle w:val="Heading40"/>
        <w:keepNext/>
        <w:keepLines/>
        <w:shd w:val="clear" w:color="auto" w:fill="auto"/>
        <w:spacing w:before="0" w:after="11" w:line="240" w:lineRule="auto"/>
        <w:ind w:left="40" w:firstLine="0"/>
        <w:rPr>
          <w:color w:val="2E74B5" w:themeColor="accent1" w:themeShade="BF"/>
          <w:sz w:val="24"/>
          <w:szCs w:val="24"/>
        </w:rPr>
      </w:pPr>
      <w:r w:rsidRPr="00210D8D">
        <w:rPr>
          <w:rStyle w:val="Heading41"/>
          <w:b/>
          <w:bCs/>
          <w:color w:val="2E74B5" w:themeColor="accent1" w:themeShade="BF"/>
          <w:sz w:val="24"/>
          <w:szCs w:val="24"/>
        </w:rPr>
        <w:t>Glavni dokumenti</w:t>
      </w:r>
    </w:p>
    <w:p w:rsidR="0026380C" w:rsidRPr="009F7C13" w:rsidRDefault="00210D8D" w:rsidP="00210D8D">
      <w:pPr>
        <w:pStyle w:val="Bodytext100"/>
        <w:numPr>
          <w:ilvl w:val="0"/>
          <w:numId w:val="1"/>
        </w:numPr>
        <w:shd w:val="clear" w:color="auto" w:fill="auto"/>
        <w:tabs>
          <w:tab w:val="left" w:pos="328"/>
        </w:tabs>
        <w:spacing w:before="0" w:after="0" w:line="240" w:lineRule="auto"/>
        <w:ind w:left="440" w:right="20" w:hanging="400"/>
        <w:jc w:val="left"/>
        <w:rPr>
          <w:color w:val="2E74B5" w:themeColor="accent1" w:themeShade="BF"/>
          <w:sz w:val="24"/>
          <w:szCs w:val="24"/>
          <w:u w:val="single"/>
        </w:rPr>
      </w:pPr>
      <w:r w:rsidRPr="009F7C13">
        <w:rPr>
          <w:color w:val="2E74B5" w:themeColor="accent1" w:themeShade="BF"/>
          <w:sz w:val="24"/>
          <w:szCs w:val="24"/>
          <w:u w:val="single"/>
        </w:rPr>
        <w:t>Izvještaj o uticaju digitalizacije i IT razvoja na socijalna prava i socijalnu koheziju</w:t>
      </w:r>
      <w:r w:rsidR="00C06832" w:rsidRPr="009F7C13">
        <w:rPr>
          <w:rStyle w:val="Bodytext101"/>
          <w:color w:val="2E74B5" w:themeColor="accent1" w:themeShade="BF"/>
          <w:sz w:val="24"/>
          <w:szCs w:val="24"/>
          <w:u w:val="single"/>
        </w:rPr>
        <w:t xml:space="preserve"> (2022)</w:t>
      </w:r>
    </w:p>
    <w:p w:rsidR="0026380C" w:rsidRPr="009F7C13" w:rsidRDefault="00210D8D" w:rsidP="00210D8D">
      <w:pPr>
        <w:pStyle w:val="Bodytext100"/>
        <w:numPr>
          <w:ilvl w:val="0"/>
          <w:numId w:val="1"/>
        </w:numPr>
        <w:shd w:val="clear" w:color="auto" w:fill="auto"/>
        <w:tabs>
          <w:tab w:val="left" w:pos="328"/>
        </w:tabs>
        <w:spacing w:before="0" w:after="194" w:line="240" w:lineRule="auto"/>
        <w:ind w:left="440" w:right="20" w:hanging="400"/>
        <w:jc w:val="left"/>
        <w:rPr>
          <w:color w:val="2E74B5" w:themeColor="accent1" w:themeShade="BF"/>
          <w:sz w:val="24"/>
          <w:szCs w:val="24"/>
          <w:u w:val="single"/>
        </w:rPr>
      </w:pPr>
      <w:r w:rsidRPr="009F7C13">
        <w:rPr>
          <w:rStyle w:val="Bodytext101"/>
          <w:color w:val="2E74B5" w:themeColor="accent1" w:themeShade="BF"/>
          <w:sz w:val="24"/>
          <w:szCs w:val="24"/>
          <w:u w:val="single"/>
        </w:rPr>
        <w:t xml:space="preserve">Deklaracija o rizicima donošenja odluka uz pomoć računara ili vještačke inteligencije u oblasti mreže socijalne zaštite </w:t>
      </w:r>
      <w:r w:rsidR="00C06832" w:rsidRPr="009F7C13">
        <w:rPr>
          <w:rStyle w:val="Bodytext101"/>
          <w:color w:val="2E74B5" w:themeColor="accent1" w:themeShade="BF"/>
          <w:sz w:val="24"/>
          <w:szCs w:val="24"/>
          <w:u w:val="single"/>
        </w:rPr>
        <w:t>(2021)</w:t>
      </w:r>
    </w:p>
    <w:p w:rsidR="0026380C" w:rsidRPr="00780427" w:rsidRDefault="00EC7206" w:rsidP="00210D8D">
      <w:pPr>
        <w:pStyle w:val="Heading40"/>
        <w:keepNext/>
        <w:keepLines/>
        <w:shd w:val="clear" w:color="auto" w:fill="auto"/>
        <w:spacing w:before="0" w:after="96" w:line="240" w:lineRule="auto"/>
        <w:ind w:left="40" w:firstLine="0"/>
        <w:rPr>
          <w:sz w:val="24"/>
          <w:szCs w:val="24"/>
        </w:rPr>
      </w:pPr>
      <w:r>
        <w:rPr>
          <w:rStyle w:val="Heading41"/>
          <w:b/>
          <w:bCs/>
          <w:sz w:val="24"/>
          <w:szCs w:val="24"/>
        </w:rPr>
        <w:t>Buduće aktivnosti</w:t>
      </w:r>
    </w:p>
    <w:p w:rsidR="00210D8D" w:rsidRDefault="00210D8D" w:rsidP="00210D8D">
      <w:pPr>
        <w:pStyle w:val="BodyText23"/>
        <w:shd w:val="clear" w:color="auto" w:fill="auto"/>
        <w:spacing w:before="0" w:line="240" w:lineRule="auto"/>
        <w:ind w:left="40" w:right="20"/>
      </w:pPr>
      <w:r w:rsidRPr="00210D8D">
        <w:rPr>
          <w:sz w:val="24"/>
          <w:szCs w:val="24"/>
        </w:rPr>
        <w:t>Komitet ima zadatak da organizuje konferenciju o tranziciji radnih m</w:t>
      </w:r>
      <w:r>
        <w:rPr>
          <w:sz w:val="24"/>
          <w:szCs w:val="24"/>
        </w:rPr>
        <w:t>j</w:t>
      </w:r>
      <w:r w:rsidRPr="00210D8D">
        <w:rPr>
          <w:sz w:val="24"/>
          <w:szCs w:val="24"/>
        </w:rPr>
        <w:t>esta: ekonomija i njen uticaj na socijalnu koheziju, zakazanu za jun</w:t>
      </w:r>
      <w:r>
        <w:rPr>
          <w:sz w:val="24"/>
          <w:szCs w:val="24"/>
        </w:rPr>
        <w:t xml:space="preserve"> 2023. godine.</w:t>
      </w:r>
    </w:p>
    <w:p w:rsidR="00210D8D" w:rsidRDefault="00210D8D" w:rsidP="00210D8D">
      <w:pPr>
        <w:pStyle w:val="BodyText23"/>
        <w:shd w:val="clear" w:color="auto" w:fill="auto"/>
        <w:spacing w:before="0" w:line="240" w:lineRule="auto"/>
        <w:ind w:left="40" w:right="20"/>
      </w:pPr>
    </w:p>
    <w:p w:rsidR="0026380C" w:rsidRDefault="0026380C" w:rsidP="00F926EE">
      <w:pPr>
        <w:pStyle w:val="BodyText23"/>
        <w:shd w:val="clear" w:color="auto" w:fill="auto"/>
        <w:tabs>
          <w:tab w:val="left" w:pos="2145"/>
        </w:tabs>
        <w:spacing w:before="0" w:line="240" w:lineRule="auto"/>
        <w:ind w:left="40" w:right="20"/>
      </w:pPr>
    </w:p>
    <w:p w:rsidR="00F926EE" w:rsidRPr="00F926EE" w:rsidRDefault="00F926EE" w:rsidP="00F926EE">
      <w:pPr>
        <w:pStyle w:val="BodyText23"/>
        <w:shd w:val="clear" w:color="auto" w:fill="auto"/>
        <w:tabs>
          <w:tab w:val="left" w:pos="2145"/>
        </w:tabs>
        <w:spacing w:before="0" w:line="240" w:lineRule="auto"/>
        <w:ind w:left="40" w:right="20"/>
        <w:rPr>
          <w:b/>
          <w:color w:val="2E74B5" w:themeColor="accent1" w:themeShade="BF"/>
          <w:sz w:val="28"/>
          <w:szCs w:val="24"/>
        </w:rPr>
      </w:pPr>
      <w:r w:rsidRPr="00F926EE">
        <w:rPr>
          <w:b/>
          <w:color w:val="2E74B5" w:themeColor="accent1" w:themeShade="BF"/>
          <w:sz w:val="28"/>
          <w:szCs w:val="24"/>
        </w:rPr>
        <w:t>Evropski komitet za probleme kriminala</w:t>
      </w:r>
    </w:p>
    <w:p w:rsidR="00F926EE" w:rsidRDefault="00F926EE" w:rsidP="00F926EE">
      <w:pPr>
        <w:pStyle w:val="BodyText23"/>
        <w:shd w:val="clear" w:color="auto" w:fill="auto"/>
        <w:tabs>
          <w:tab w:val="left" w:pos="2145"/>
        </w:tabs>
        <w:spacing w:before="0" w:line="240" w:lineRule="auto"/>
        <w:ind w:left="40" w:right="20"/>
      </w:pPr>
    </w:p>
    <w:p w:rsidR="00F926EE" w:rsidRDefault="00F926EE" w:rsidP="00F926EE">
      <w:pPr>
        <w:pStyle w:val="BodyText23"/>
        <w:shd w:val="clear" w:color="auto" w:fill="auto"/>
        <w:tabs>
          <w:tab w:val="left" w:pos="2145"/>
        </w:tabs>
        <w:spacing w:before="0" w:line="240" w:lineRule="auto"/>
        <w:ind w:left="40" w:right="20"/>
        <w:sectPr w:rsidR="00F926EE">
          <w:headerReference w:type="even" r:id="rId57"/>
          <w:footerReference w:type="even" r:id="rId58"/>
          <w:footerReference w:type="default" r:id="rId59"/>
          <w:headerReference w:type="first" r:id="rId60"/>
          <w:footerReference w:type="first" r:id="rId61"/>
          <w:pgSz w:w="11906" w:h="16838"/>
          <w:pgMar w:top="2604" w:right="2546" w:bottom="5405" w:left="2544" w:header="0" w:footer="3" w:gutter="0"/>
          <w:cols w:space="720"/>
          <w:noEndnote/>
          <w:docGrid w:linePitch="360"/>
        </w:sectPr>
      </w:pPr>
    </w:p>
    <w:p w:rsidR="0026380C" w:rsidRDefault="00DD1D50">
      <w:pPr>
        <w:framePr w:h="3917" w:wrap="notBeside" w:vAnchor="text" w:hAnchor="text" w:xAlign="center" w:y="1"/>
        <w:jc w:val="center"/>
        <w:rPr>
          <w:sz w:val="0"/>
          <w:szCs w:val="0"/>
        </w:rPr>
      </w:pPr>
      <w:r>
        <w:rPr>
          <w:noProof/>
          <w:lang w:val="sr-Latn-ME"/>
        </w:rPr>
        <w:lastRenderedPageBreak/>
        <w:drawing>
          <wp:inline distT="0" distB="0" distL="0" distR="0">
            <wp:extent cx="4276725" cy="2486025"/>
            <wp:effectExtent l="0" t="0" r="0" b="0"/>
            <wp:docPr id="29" name="Picture 18" descr="C:\Users\user\AppData\Local\Microsoft\Windows\INetCache\MARIJA~1.AZL\AppData\Local\Temp\FineReader11\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INetCache\MARIJA~1.AZL\AppData\Local\Temp\FineReader11\media\image20.jpe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76725" cy="2486025"/>
                    </a:xfrm>
                    <a:prstGeom prst="rect">
                      <a:avLst/>
                    </a:prstGeom>
                    <a:noFill/>
                    <a:ln>
                      <a:noFill/>
                    </a:ln>
                  </pic:spPr>
                </pic:pic>
              </a:graphicData>
            </a:graphic>
          </wp:inline>
        </w:drawing>
      </w:r>
    </w:p>
    <w:p w:rsidR="0026380C" w:rsidRDefault="0026380C">
      <w:pPr>
        <w:rPr>
          <w:sz w:val="2"/>
          <w:szCs w:val="2"/>
        </w:rPr>
      </w:pPr>
    </w:p>
    <w:p w:rsidR="005F79CD" w:rsidRDefault="003254AB" w:rsidP="005F79CD">
      <w:pPr>
        <w:pStyle w:val="BodyText23"/>
        <w:shd w:val="clear" w:color="auto" w:fill="auto"/>
        <w:spacing w:before="128" w:after="229"/>
        <w:ind w:left="40" w:right="20"/>
        <w:rPr>
          <w:sz w:val="24"/>
          <w:szCs w:val="24"/>
        </w:rPr>
      </w:pPr>
      <w:r>
        <w:rPr>
          <w:sz w:val="24"/>
          <w:szCs w:val="24"/>
        </w:rPr>
        <w:t>Komitet</w:t>
      </w:r>
      <w:r w:rsidR="00F926EE" w:rsidRPr="00F926EE">
        <w:rPr>
          <w:sz w:val="24"/>
          <w:szCs w:val="24"/>
        </w:rPr>
        <w:t xml:space="preserve"> za izradu nacrta Evropskog komiteta za probleme kriminala koji treba da razradi instrument o v</w:t>
      </w:r>
      <w:r w:rsidR="00D576AF">
        <w:rPr>
          <w:sz w:val="24"/>
          <w:szCs w:val="24"/>
        </w:rPr>
        <w:t>j</w:t>
      </w:r>
      <w:r w:rsidR="00F926EE" w:rsidRPr="00F926EE">
        <w:rPr>
          <w:sz w:val="24"/>
          <w:szCs w:val="24"/>
        </w:rPr>
        <w:t xml:space="preserve">eštačkoj inteligenciji i krivičnom pravu fokusira se na pitanja krivičnog prava </w:t>
      </w:r>
      <w:r w:rsidR="005F79CD">
        <w:rPr>
          <w:sz w:val="24"/>
          <w:szCs w:val="24"/>
        </w:rPr>
        <w:t>u vezi sa vozilima</w:t>
      </w:r>
      <w:r w:rsidR="00F926EE" w:rsidRPr="00F926EE">
        <w:rPr>
          <w:sz w:val="24"/>
          <w:szCs w:val="24"/>
        </w:rPr>
        <w:t xml:space="preserve"> i automatizovan</w:t>
      </w:r>
      <w:r w:rsidR="005F79CD">
        <w:rPr>
          <w:sz w:val="24"/>
          <w:szCs w:val="24"/>
        </w:rPr>
        <w:t>om</w:t>
      </w:r>
      <w:r w:rsidR="00F926EE" w:rsidRPr="00F926EE">
        <w:rPr>
          <w:sz w:val="24"/>
          <w:szCs w:val="24"/>
        </w:rPr>
        <w:t xml:space="preserve"> vožnj</w:t>
      </w:r>
      <w:r w:rsidR="005F79CD">
        <w:rPr>
          <w:sz w:val="24"/>
          <w:szCs w:val="24"/>
        </w:rPr>
        <w:t>om</w:t>
      </w:r>
      <w:r w:rsidR="00F926EE" w:rsidRPr="00F926EE">
        <w:rPr>
          <w:sz w:val="24"/>
          <w:szCs w:val="24"/>
        </w:rPr>
        <w:t xml:space="preserve">. Naročito je </w:t>
      </w:r>
      <w:r w:rsidR="005F79CD">
        <w:rPr>
          <w:sz w:val="24"/>
          <w:szCs w:val="24"/>
        </w:rPr>
        <w:t>prepoznao</w:t>
      </w:r>
      <w:r w:rsidR="00F926EE" w:rsidRPr="00F926EE">
        <w:rPr>
          <w:sz w:val="24"/>
          <w:szCs w:val="24"/>
        </w:rPr>
        <w:t xml:space="preserve"> nekoliko pitanja koja bi se potencijalno mogla r</w:t>
      </w:r>
      <w:r w:rsidR="005F79CD">
        <w:rPr>
          <w:sz w:val="24"/>
          <w:szCs w:val="24"/>
        </w:rPr>
        <w:t>ij</w:t>
      </w:r>
      <w:r w:rsidR="00F926EE" w:rsidRPr="00F926EE">
        <w:rPr>
          <w:sz w:val="24"/>
          <w:szCs w:val="24"/>
        </w:rPr>
        <w:t xml:space="preserve">ešiti </w:t>
      </w:r>
      <w:r w:rsidR="005F79CD">
        <w:rPr>
          <w:sz w:val="24"/>
          <w:szCs w:val="24"/>
        </w:rPr>
        <w:t xml:space="preserve">kroz </w:t>
      </w:r>
      <w:r w:rsidR="00F926EE" w:rsidRPr="00F926EE">
        <w:rPr>
          <w:sz w:val="24"/>
          <w:szCs w:val="24"/>
        </w:rPr>
        <w:t>buduć</w:t>
      </w:r>
      <w:r w:rsidR="005F79CD">
        <w:rPr>
          <w:sz w:val="24"/>
          <w:szCs w:val="24"/>
        </w:rPr>
        <w:t>i</w:t>
      </w:r>
      <w:r w:rsidR="00F926EE" w:rsidRPr="00F926EE">
        <w:rPr>
          <w:sz w:val="24"/>
          <w:szCs w:val="24"/>
        </w:rPr>
        <w:t xml:space="preserve"> instrument: krivična odgovornost, pitanja u vezi sa dokazima, prekršaji u vezi sa vožnjom, pristup i korišćenje podataka iz sistema v</w:t>
      </w:r>
      <w:r w:rsidR="005F79CD">
        <w:rPr>
          <w:sz w:val="24"/>
          <w:szCs w:val="24"/>
        </w:rPr>
        <w:t>j</w:t>
      </w:r>
      <w:r w:rsidR="00F926EE" w:rsidRPr="00F926EE">
        <w:rPr>
          <w:sz w:val="24"/>
          <w:szCs w:val="24"/>
        </w:rPr>
        <w:t>eštačke inteligencije, međunarodna saradnja i prekogranične dimenzije</w:t>
      </w:r>
      <w:bookmarkStart w:id="12" w:name="bookmark40"/>
      <w:r>
        <w:rPr>
          <w:sz w:val="24"/>
          <w:szCs w:val="24"/>
        </w:rPr>
        <w:t>.</w:t>
      </w:r>
    </w:p>
    <w:bookmarkEnd w:id="12"/>
    <w:p w:rsidR="0026380C" w:rsidRPr="005F79CD" w:rsidRDefault="005F79CD" w:rsidP="005F79CD">
      <w:pPr>
        <w:pStyle w:val="BodyText23"/>
        <w:shd w:val="clear" w:color="auto" w:fill="auto"/>
        <w:spacing w:before="128" w:after="229" w:line="240" w:lineRule="auto"/>
        <w:ind w:left="40" w:right="20"/>
        <w:rPr>
          <w:color w:val="2E74B5" w:themeColor="accent1" w:themeShade="BF"/>
          <w:sz w:val="24"/>
          <w:szCs w:val="24"/>
        </w:rPr>
      </w:pPr>
      <w:r>
        <w:rPr>
          <w:rStyle w:val="Heading41"/>
          <w:b w:val="0"/>
          <w:bCs w:val="0"/>
          <w:color w:val="2E74B5" w:themeColor="accent1" w:themeShade="BF"/>
          <w:sz w:val="24"/>
          <w:szCs w:val="24"/>
        </w:rPr>
        <w:t>Glavni dokument</w:t>
      </w:r>
    </w:p>
    <w:p w:rsidR="0026380C" w:rsidRPr="003254AB" w:rsidRDefault="005F79CD" w:rsidP="003254AB">
      <w:pPr>
        <w:pStyle w:val="Bodytext100"/>
        <w:numPr>
          <w:ilvl w:val="0"/>
          <w:numId w:val="1"/>
        </w:numPr>
        <w:shd w:val="clear" w:color="auto" w:fill="auto"/>
        <w:tabs>
          <w:tab w:val="left" w:pos="308"/>
        </w:tabs>
        <w:spacing w:before="0" w:after="0" w:line="240" w:lineRule="auto"/>
        <w:ind w:left="440" w:right="1080"/>
        <w:rPr>
          <w:color w:val="2E74B5" w:themeColor="accent1" w:themeShade="BF"/>
          <w:sz w:val="24"/>
          <w:szCs w:val="24"/>
          <w:u w:val="single"/>
        </w:rPr>
      </w:pPr>
      <w:r w:rsidRPr="003254AB">
        <w:rPr>
          <w:rStyle w:val="Bodytext101"/>
          <w:color w:val="2E74B5" w:themeColor="accent1" w:themeShade="BF"/>
          <w:sz w:val="24"/>
          <w:szCs w:val="24"/>
          <w:u w:val="single"/>
        </w:rPr>
        <w:t xml:space="preserve">Studija izvodljivosti budućeg instrumenta Savjeta Evrope o vještačkoj inteligenciji i krivičnom pravu </w:t>
      </w:r>
      <w:r w:rsidR="00C06832" w:rsidRPr="003254AB">
        <w:rPr>
          <w:rStyle w:val="Bodytext101"/>
          <w:color w:val="2E74B5" w:themeColor="accent1" w:themeShade="BF"/>
          <w:sz w:val="24"/>
          <w:szCs w:val="24"/>
          <w:u w:val="single"/>
        </w:rPr>
        <w:t>(2020</w:t>
      </w:r>
      <w:r w:rsidR="00C06832" w:rsidRPr="003254AB">
        <w:rPr>
          <w:color w:val="2E74B5" w:themeColor="accent1" w:themeShade="BF"/>
          <w:sz w:val="24"/>
          <w:szCs w:val="24"/>
          <w:u w:val="single"/>
        </w:rPr>
        <w:t>)</w:t>
      </w:r>
    </w:p>
    <w:p w:rsidR="0026380C" w:rsidRDefault="00DD1D50">
      <w:pPr>
        <w:framePr w:h="4070" w:wrap="notBeside" w:vAnchor="text" w:hAnchor="text" w:xAlign="center" w:y="1"/>
        <w:jc w:val="center"/>
        <w:rPr>
          <w:sz w:val="0"/>
          <w:szCs w:val="0"/>
        </w:rPr>
      </w:pPr>
      <w:r>
        <w:rPr>
          <w:noProof/>
          <w:lang w:val="sr-Latn-ME"/>
        </w:rPr>
        <w:lastRenderedPageBreak/>
        <w:drawing>
          <wp:inline distT="0" distB="0" distL="0" distR="0">
            <wp:extent cx="4295775" cy="2590800"/>
            <wp:effectExtent l="0" t="0" r="0" b="0"/>
            <wp:docPr id="28" name="Picture 19" descr="C:\Users\user\AppData\Local\Microsoft\Windows\INetCache\MARIJA~1.AZL\AppData\Local\Temp\FineReader11\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INetCache\MARIJA~1.AZL\AppData\Local\Temp\FineReader11\media\image21.jpe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295775" cy="2590800"/>
                    </a:xfrm>
                    <a:prstGeom prst="rect">
                      <a:avLst/>
                    </a:prstGeom>
                    <a:noFill/>
                    <a:ln>
                      <a:noFill/>
                    </a:ln>
                  </pic:spPr>
                </pic:pic>
              </a:graphicData>
            </a:graphic>
          </wp:inline>
        </w:drawing>
      </w:r>
    </w:p>
    <w:p w:rsidR="0026380C" w:rsidRDefault="0026380C">
      <w:pPr>
        <w:rPr>
          <w:sz w:val="2"/>
          <w:szCs w:val="2"/>
        </w:rPr>
      </w:pPr>
    </w:p>
    <w:p w:rsidR="00F414F9" w:rsidRDefault="00F414F9" w:rsidP="00F414F9">
      <w:pPr>
        <w:pStyle w:val="Headerorfooter0"/>
        <w:shd w:val="clear" w:color="auto" w:fill="auto"/>
        <w:spacing w:line="240" w:lineRule="auto"/>
        <w:rPr>
          <w:rStyle w:val="Headerorfooter13pt"/>
          <w:b/>
          <w:bCs/>
        </w:rPr>
      </w:pPr>
    </w:p>
    <w:p w:rsidR="00F414F9" w:rsidRDefault="008F7CC8" w:rsidP="00F414F9">
      <w:pPr>
        <w:pStyle w:val="Headerorfooter0"/>
        <w:shd w:val="clear" w:color="auto" w:fill="auto"/>
        <w:spacing w:line="240" w:lineRule="auto"/>
      </w:pPr>
      <w:r w:rsidRPr="003254AB">
        <w:rPr>
          <w:rStyle w:val="Headerorfooter13pt"/>
          <w:b/>
          <w:bCs/>
          <w:color w:val="2E74B5" w:themeColor="accent1" w:themeShade="BF"/>
        </w:rPr>
        <w:t>Evropski komitet za demokratiju i upravljanje</w:t>
      </w:r>
      <w:r w:rsidR="00F414F9" w:rsidRPr="003254AB">
        <w:rPr>
          <w:rStyle w:val="Headerorfooter13pt"/>
          <w:b/>
          <w:bCs/>
          <w:color w:val="2E74B5" w:themeColor="accent1" w:themeShade="BF"/>
        </w:rPr>
        <w:t xml:space="preserve"> (CDD</w:t>
      </w:r>
      <w:r w:rsidR="00F414F9" w:rsidRPr="0040083A">
        <w:rPr>
          <w:rStyle w:val="Headerorfooter13pt"/>
          <w:b/>
          <w:bCs/>
          <w:color w:val="2E74B5" w:themeColor="accent1" w:themeShade="BF"/>
        </w:rPr>
        <w:t>G)</w:t>
      </w:r>
    </w:p>
    <w:p w:rsidR="00506FBD" w:rsidRDefault="008F7CC8" w:rsidP="005E777F">
      <w:pPr>
        <w:pStyle w:val="BodyText23"/>
        <w:shd w:val="clear" w:color="auto" w:fill="auto"/>
        <w:spacing w:before="192" w:after="285" w:line="240" w:lineRule="auto"/>
        <w:ind w:left="40" w:right="20"/>
        <w:rPr>
          <w:b/>
          <w:bCs/>
          <w:sz w:val="24"/>
          <w:szCs w:val="24"/>
        </w:rPr>
      </w:pPr>
      <w:r>
        <w:rPr>
          <w:sz w:val="24"/>
          <w:szCs w:val="24"/>
        </w:rPr>
        <w:t>Evrop</w:t>
      </w:r>
      <w:r w:rsidR="005E777F">
        <w:rPr>
          <w:sz w:val="24"/>
          <w:szCs w:val="24"/>
        </w:rPr>
        <w:t>ski komitet za demo</w:t>
      </w:r>
      <w:r w:rsidR="00506FBD">
        <w:rPr>
          <w:sz w:val="24"/>
          <w:szCs w:val="24"/>
        </w:rPr>
        <w:t>k</w:t>
      </w:r>
      <w:r w:rsidR="005E777F">
        <w:rPr>
          <w:sz w:val="24"/>
          <w:szCs w:val="24"/>
        </w:rPr>
        <w:t>r</w:t>
      </w:r>
      <w:r w:rsidR="00506FBD">
        <w:rPr>
          <w:sz w:val="24"/>
          <w:szCs w:val="24"/>
        </w:rPr>
        <w:t xml:space="preserve">atiju i upravljanje </w:t>
      </w:r>
      <w:r w:rsidR="005E777F">
        <w:rPr>
          <w:sz w:val="24"/>
          <w:szCs w:val="24"/>
        </w:rPr>
        <w:t xml:space="preserve">Savjeta Evrope </w:t>
      </w:r>
      <w:r w:rsidR="00506FBD">
        <w:rPr>
          <w:sz w:val="24"/>
          <w:szCs w:val="24"/>
        </w:rPr>
        <w:t xml:space="preserve">je međuvladin forum Savjeta Evrope za postavljanje standarda i razmjenu u oblasti demokratije i upravljanja, kao i za zajednički rad na jačanju demokratskih institucija na svim nivoima vlade. </w:t>
      </w:r>
      <w:bookmarkStart w:id="13" w:name="bookmark41"/>
      <w:r w:rsidR="00506FBD" w:rsidRPr="00506FBD">
        <w:rPr>
          <w:sz w:val="24"/>
          <w:szCs w:val="24"/>
        </w:rPr>
        <w:t>Nadalje, Komitet razmatra prim</w:t>
      </w:r>
      <w:r w:rsidR="00506FBD">
        <w:rPr>
          <w:sz w:val="24"/>
          <w:szCs w:val="24"/>
        </w:rPr>
        <w:t>j</w:t>
      </w:r>
      <w:r w:rsidR="00506FBD" w:rsidRPr="00506FBD">
        <w:rPr>
          <w:sz w:val="24"/>
          <w:szCs w:val="24"/>
        </w:rPr>
        <w:t xml:space="preserve">enu preporuke o elektronskom glasanju i </w:t>
      </w:r>
      <w:r w:rsidR="00F844A1">
        <w:rPr>
          <w:sz w:val="24"/>
          <w:szCs w:val="24"/>
        </w:rPr>
        <w:t>daje</w:t>
      </w:r>
      <w:r w:rsidR="00506FBD" w:rsidRPr="00506FBD">
        <w:rPr>
          <w:sz w:val="24"/>
          <w:szCs w:val="24"/>
        </w:rPr>
        <w:t xml:space="preserve"> smjernice državama članicama, na svim nivoima vlasti, u cilju iskorištavanja mogućnosti koje nudi digitalna transformacija uz istovremeno smanjenje mogućih rizika, </w:t>
      </w:r>
      <w:r w:rsidR="00506FBD">
        <w:rPr>
          <w:sz w:val="24"/>
          <w:szCs w:val="24"/>
        </w:rPr>
        <w:t>naročito</w:t>
      </w:r>
      <w:r w:rsidR="00506FBD" w:rsidRPr="00506FBD">
        <w:rPr>
          <w:sz w:val="24"/>
          <w:szCs w:val="24"/>
        </w:rPr>
        <w:t xml:space="preserve"> u pogledu </w:t>
      </w:r>
      <w:r w:rsidR="00506FBD">
        <w:rPr>
          <w:sz w:val="24"/>
          <w:szCs w:val="24"/>
        </w:rPr>
        <w:t>upotrebe vještačke inteligencije</w:t>
      </w:r>
      <w:r w:rsidR="00506FBD" w:rsidRPr="00506FBD">
        <w:rPr>
          <w:sz w:val="24"/>
          <w:szCs w:val="24"/>
        </w:rPr>
        <w:t xml:space="preserve"> i automatizovano</w:t>
      </w:r>
      <w:r w:rsidR="00506FBD">
        <w:rPr>
          <w:sz w:val="24"/>
          <w:szCs w:val="24"/>
        </w:rPr>
        <w:t>g donošenja</w:t>
      </w:r>
      <w:r w:rsidR="00506FBD" w:rsidRPr="00506FBD">
        <w:rPr>
          <w:sz w:val="24"/>
          <w:szCs w:val="24"/>
        </w:rPr>
        <w:t xml:space="preserve"> odluka u javnom sektoru.</w:t>
      </w:r>
    </w:p>
    <w:p w:rsidR="00506FBD" w:rsidRDefault="00506FBD">
      <w:pPr>
        <w:pStyle w:val="Heading40"/>
        <w:keepNext/>
        <w:keepLines/>
        <w:shd w:val="clear" w:color="auto" w:fill="auto"/>
        <w:spacing w:before="0" w:after="0" w:line="160" w:lineRule="exact"/>
        <w:ind w:left="40" w:firstLine="0"/>
        <w:rPr>
          <w:b w:val="0"/>
          <w:bCs w:val="0"/>
          <w:sz w:val="24"/>
          <w:szCs w:val="24"/>
        </w:rPr>
      </w:pPr>
    </w:p>
    <w:bookmarkEnd w:id="13"/>
    <w:p w:rsidR="0026380C" w:rsidRPr="00F844A1" w:rsidRDefault="0040452E" w:rsidP="00506FBD">
      <w:pPr>
        <w:pStyle w:val="Heading40"/>
        <w:keepNext/>
        <w:keepLines/>
        <w:shd w:val="clear" w:color="auto" w:fill="auto"/>
        <w:spacing w:before="0" w:after="0" w:line="240" w:lineRule="auto"/>
        <w:ind w:left="40" w:firstLine="0"/>
        <w:rPr>
          <w:color w:val="2E74B5" w:themeColor="accent1" w:themeShade="BF"/>
          <w:sz w:val="24"/>
          <w:szCs w:val="24"/>
        </w:rPr>
      </w:pPr>
      <w:r w:rsidRPr="00F844A1">
        <w:rPr>
          <w:rStyle w:val="Heading41"/>
          <w:b/>
          <w:bCs/>
          <w:color w:val="2E74B5" w:themeColor="accent1" w:themeShade="BF"/>
          <w:sz w:val="24"/>
          <w:szCs w:val="24"/>
        </w:rPr>
        <w:t>Glavni dokument</w:t>
      </w:r>
    </w:p>
    <w:p w:rsidR="0026380C" w:rsidRPr="00F844A1" w:rsidRDefault="0040452E" w:rsidP="00F844A1">
      <w:pPr>
        <w:pStyle w:val="Bodytext100"/>
        <w:numPr>
          <w:ilvl w:val="0"/>
          <w:numId w:val="1"/>
        </w:numPr>
        <w:shd w:val="clear" w:color="auto" w:fill="auto"/>
        <w:tabs>
          <w:tab w:val="left" w:pos="323"/>
        </w:tabs>
        <w:spacing w:before="0" w:after="64" w:line="240" w:lineRule="auto"/>
        <w:ind w:left="440" w:right="20" w:hanging="400"/>
        <w:rPr>
          <w:color w:val="2E74B5" w:themeColor="accent1" w:themeShade="BF"/>
          <w:sz w:val="24"/>
          <w:szCs w:val="24"/>
          <w:u w:val="single"/>
        </w:rPr>
      </w:pPr>
      <w:r w:rsidRPr="00F844A1">
        <w:rPr>
          <w:rStyle w:val="Bodytext101"/>
          <w:color w:val="2E74B5" w:themeColor="accent1" w:themeShade="BF"/>
          <w:sz w:val="24"/>
          <w:szCs w:val="24"/>
          <w:u w:val="single"/>
        </w:rPr>
        <w:t xml:space="preserve">Smjernice o upotrebi informaciono-komunikacionih tehnologija </w:t>
      </w:r>
      <w:r w:rsidRPr="00F844A1">
        <w:rPr>
          <w:rStyle w:val="Bodytext101"/>
          <w:color w:val="2E74B5" w:themeColor="accent1" w:themeShade="BF"/>
          <w:sz w:val="24"/>
          <w:szCs w:val="24"/>
          <w:u w:val="single"/>
        </w:rPr>
        <w:lastRenderedPageBreak/>
        <w:t xml:space="preserve">(IKT) u izbornim procesima </w:t>
      </w:r>
      <w:r w:rsidR="00C06832" w:rsidRPr="00F844A1">
        <w:rPr>
          <w:rStyle w:val="Bodytext101"/>
          <w:color w:val="2E74B5" w:themeColor="accent1" w:themeShade="BF"/>
          <w:sz w:val="24"/>
          <w:szCs w:val="24"/>
          <w:u w:val="single"/>
        </w:rPr>
        <w:t>(2022)</w:t>
      </w:r>
    </w:p>
    <w:p w:rsidR="0026380C" w:rsidRPr="00F844A1" w:rsidRDefault="0040452E" w:rsidP="00F844A1">
      <w:pPr>
        <w:pStyle w:val="Bodytext100"/>
        <w:numPr>
          <w:ilvl w:val="0"/>
          <w:numId w:val="1"/>
        </w:numPr>
        <w:shd w:val="clear" w:color="auto" w:fill="auto"/>
        <w:tabs>
          <w:tab w:val="left" w:pos="318"/>
        </w:tabs>
        <w:spacing w:before="0" w:after="102" w:line="240" w:lineRule="auto"/>
        <w:ind w:left="440" w:right="20" w:hanging="400"/>
        <w:rPr>
          <w:color w:val="2E74B5" w:themeColor="accent1" w:themeShade="BF"/>
          <w:sz w:val="24"/>
          <w:szCs w:val="24"/>
          <w:u w:val="single"/>
        </w:rPr>
      </w:pPr>
      <w:r w:rsidRPr="00F844A1">
        <w:rPr>
          <w:color w:val="2E74B5" w:themeColor="accent1" w:themeShade="BF"/>
          <w:sz w:val="24"/>
          <w:szCs w:val="24"/>
          <w:u w:val="single"/>
        </w:rPr>
        <w:t>Studija o uticaju digitalne transformacije, uključujući vještačku inteligenciju i automatizovano donošenje odluka, na demokratiju i dobro upravljanje</w:t>
      </w:r>
      <w:r w:rsidRPr="00F844A1">
        <w:rPr>
          <w:rStyle w:val="Bodytext101"/>
          <w:color w:val="2E74B5" w:themeColor="accent1" w:themeShade="BF"/>
          <w:sz w:val="24"/>
          <w:szCs w:val="24"/>
          <w:u w:val="single"/>
        </w:rPr>
        <w:t xml:space="preserve"> </w:t>
      </w:r>
      <w:r w:rsidR="00C06832" w:rsidRPr="00F844A1">
        <w:rPr>
          <w:rStyle w:val="Bodytext101"/>
          <w:color w:val="2E74B5" w:themeColor="accent1" w:themeShade="BF"/>
          <w:sz w:val="24"/>
          <w:szCs w:val="24"/>
          <w:u w:val="single"/>
        </w:rPr>
        <w:t>(2021)</w:t>
      </w:r>
    </w:p>
    <w:p w:rsidR="0026380C" w:rsidRPr="0040452E" w:rsidRDefault="00314392" w:rsidP="00F844A1">
      <w:pPr>
        <w:pStyle w:val="Bodytext100"/>
        <w:numPr>
          <w:ilvl w:val="0"/>
          <w:numId w:val="1"/>
        </w:numPr>
        <w:shd w:val="clear" w:color="auto" w:fill="auto"/>
        <w:tabs>
          <w:tab w:val="left" w:pos="328"/>
        </w:tabs>
        <w:spacing w:before="0" w:after="45" w:line="240" w:lineRule="auto"/>
        <w:ind w:left="40" w:firstLine="0"/>
        <w:rPr>
          <w:sz w:val="24"/>
          <w:szCs w:val="24"/>
        </w:rPr>
      </w:pPr>
      <w:hyperlink r:id="rId64" w:history="1">
        <w:r w:rsidR="0040452E" w:rsidRPr="0040452E">
          <w:t xml:space="preserve"> </w:t>
        </w:r>
        <w:r w:rsidR="0040452E" w:rsidRPr="0040452E">
          <w:rPr>
            <w:rStyle w:val="Hyperlink"/>
            <w:sz w:val="24"/>
            <w:szCs w:val="24"/>
          </w:rPr>
          <w:t>Priručnik o e-demokratiji</w:t>
        </w:r>
        <w:r w:rsidR="00C06832" w:rsidRPr="0040452E">
          <w:rPr>
            <w:rStyle w:val="Hyperlink"/>
            <w:sz w:val="24"/>
            <w:szCs w:val="24"/>
          </w:rPr>
          <w:t xml:space="preserve"> </w:t>
        </w:r>
      </w:hyperlink>
      <w:r w:rsidR="00C06832" w:rsidRPr="0040452E">
        <w:rPr>
          <w:rStyle w:val="Bodytext101"/>
          <w:sz w:val="24"/>
          <w:szCs w:val="24"/>
        </w:rPr>
        <w:t>(2020)</w:t>
      </w:r>
    </w:p>
    <w:p w:rsidR="0026380C" w:rsidRPr="0040452E" w:rsidRDefault="00314392" w:rsidP="00F844A1">
      <w:pPr>
        <w:pStyle w:val="Bodytext100"/>
        <w:numPr>
          <w:ilvl w:val="0"/>
          <w:numId w:val="1"/>
        </w:numPr>
        <w:shd w:val="clear" w:color="auto" w:fill="auto"/>
        <w:tabs>
          <w:tab w:val="left" w:pos="328"/>
        </w:tabs>
        <w:spacing w:before="0" w:after="218" w:line="240" w:lineRule="auto"/>
        <w:ind w:left="40" w:firstLine="0"/>
        <w:rPr>
          <w:sz w:val="24"/>
          <w:szCs w:val="24"/>
        </w:rPr>
      </w:pPr>
      <w:hyperlink r:id="rId65" w:history="1">
        <w:r w:rsidR="0040452E" w:rsidRPr="0040452E">
          <w:rPr>
            <w:rStyle w:val="Hyperlink"/>
            <w:sz w:val="24"/>
            <w:szCs w:val="24"/>
          </w:rPr>
          <w:t>Preporuka o standardima za elektronsko glasanje</w:t>
        </w:r>
        <w:r w:rsidR="00C06832" w:rsidRPr="0040452E">
          <w:rPr>
            <w:rStyle w:val="Hyperlink"/>
            <w:sz w:val="24"/>
            <w:szCs w:val="24"/>
          </w:rPr>
          <w:t xml:space="preserve"> </w:t>
        </w:r>
      </w:hyperlink>
      <w:r w:rsidR="00C06832" w:rsidRPr="0040452E">
        <w:rPr>
          <w:rStyle w:val="Bodytext101"/>
          <w:sz w:val="24"/>
          <w:szCs w:val="24"/>
        </w:rPr>
        <w:t>(2017)</w:t>
      </w:r>
    </w:p>
    <w:p w:rsidR="0026380C" w:rsidRPr="00311BDA" w:rsidRDefault="00481145" w:rsidP="0040452E">
      <w:pPr>
        <w:pStyle w:val="Heading40"/>
        <w:keepNext/>
        <w:keepLines/>
        <w:shd w:val="clear" w:color="auto" w:fill="auto"/>
        <w:spacing w:before="0" w:after="0" w:line="240" w:lineRule="auto"/>
        <w:ind w:left="40" w:firstLine="0"/>
        <w:rPr>
          <w:color w:val="2E74B5" w:themeColor="accent1" w:themeShade="BF"/>
          <w:sz w:val="24"/>
          <w:szCs w:val="24"/>
        </w:rPr>
      </w:pPr>
      <w:r w:rsidRPr="00311BDA">
        <w:rPr>
          <w:rStyle w:val="Heading41"/>
          <w:b/>
          <w:bCs/>
          <w:color w:val="2E74B5" w:themeColor="accent1" w:themeShade="BF"/>
          <w:sz w:val="24"/>
          <w:szCs w:val="24"/>
        </w:rPr>
        <w:t>Budući dokumenti</w:t>
      </w:r>
    </w:p>
    <w:p w:rsidR="0026380C" w:rsidRPr="0040452E" w:rsidRDefault="00481145" w:rsidP="0040452E">
      <w:pPr>
        <w:pStyle w:val="BodyText23"/>
        <w:shd w:val="clear" w:color="auto" w:fill="auto"/>
        <w:spacing w:before="0" w:line="240" w:lineRule="auto"/>
        <w:ind w:left="40" w:right="20"/>
        <w:rPr>
          <w:sz w:val="24"/>
          <w:szCs w:val="24"/>
        </w:rPr>
        <w:sectPr w:rsidR="0026380C" w:rsidRPr="0040452E">
          <w:headerReference w:type="even" r:id="rId66"/>
          <w:headerReference w:type="default" r:id="rId67"/>
          <w:footerReference w:type="even" r:id="rId68"/>
          <w:footerReference w:type="default" r:id="rId69"/>
          <w:headerReference w:type="first" r:id="rId70"/>
          <w:footerReference w:type="first" r:id="rId71"/>
          <w:type w:val="continuous"/>
          <w:pgSz w:w="11906" w:h="16838"/>
          <w:pgMar w:top="3313" w:right="2545" w:bottom="4369" w:left="2545" w:header="0" w:footer="3" w:gutter="0"/>
          <w:cols w:space="720"/>
          <w:noEndnote/>
          <w:titlePg/>
          <w:docGrid w:linePitch="360"/>
        </w:sectPr>
      </w:pPr>
      <w:r w:rsidRPr="00481145">
        <w:rPr>
          <w:sz w:val="24"/>
          <w:szCs w:val="24"/>
        </w:rPr>
        <w:t>Komitet ima zadatak da pripremi Priručnik o korišćenju digitalnih tehnologija i v</w:t>
      </w:r>
      <w:r>
        <w:rPr>
          <w:sz w:val="24"/>
          <w:szCs w:val="24"/>
        </w:rPr>
        <w:t>j</w:t>
      </w:r>
      <w:r w:rsidRPr="00481145">
        <w:rPr>
          <w:sz w:val="24"/>
          <w:szCs w:val="24"/>
        </w:rPr>
        <w:t xml:space="preserve">eštačke inteligencije od strane javne uprave, </w:t>
      </w:r>
      <w:r>
        <w:rPr>
          <w:sz w:val="24"/>
          <w:szCs w:val="24"/>
        </w:rPr>
        <w:t>prepoznajući</w:t>
      </w:r>
      <w:r w:rsidRPr="00481145">
        <w:rPr>
          <w:sz w:val="24"/>
          <w:szCs w:val="24"/>
        </w:rPr>
        <w:t xml:space="preserve"> studije slučaja, najbolju praksu i preporuke politike do 2024. </w:t>
      </w:r>
      <w:r>
        <w:rPr>
          <w:sz w:val="24"/>
          <w:szCs w:val="24"/>
        </w:rPr>
        <w:t xml:space="preserve"> godine.</w:t>
      </w:r>
    </w:p>
    <w:p w:rsidR="0026380C" w:rsidRDefault="001D6C2B">
      <w:pPr>
        <w:pStyle w:val="Heading30"/>
        <w:keepNext/>
        <w:keepLines/>
        <w:shd w:val="clear" w:color="auto" w:fill="auto"/>
        <w:spacing w:after="282" w:line="389" w:lineRule="exact"/>
        <w:ind w:left="40" w:right="1260"/>
        <w:jc w:val="left"/>
      </w:pPr>
      <w:bookmarkStart w:id="14" w:name="bookmark46"/>
      <w:bookmarkStart w:id="15" w:name="bookmark47"/>
      <w:r w:rsidRPr="001D6C2B">
        <w:rPr>
          <w:rStyle w:val="Heading31"/>
          <w:b/>
          <w:bCs/>
        </w:rPr>
        <w:t xml:space="preserve">Evropska komisija za demokratiju kroz pravo </w:t>
      </w:r>
      <w:r w:rsidR="00C06832">
        <w:rPr>
          <w:rStyle w:val="Heading31"/>
          <w:b/>
          <w:bCs/>
        </w:rPr>
        <w:t>(</w:t>
      </w:r>
      <w:r>
        <w:rPr>
          <w:rStyle w:val="Heading31"/>
          <w:b/>
          <w:bCs/>
        </w:rPr>
        <w:t>Venecijanska komisija</w:t>
      </w:r>
      <w:r w:rsidR="00C06832">
        <w:rPr>
          <w:rStyle w:val="Heading31"/>
          <w:b/>
          <w:bCs/>
        </w:rPr>
        <w:t>)</w:t>
      </w:r>
      <w:bookmarkEnd w:id="14"/>
      <w:bookmarkEnd w:id="15"/>
    </w:p>
    <w:p w:rsidR="0026380C" w:rsidRDefault="00DD1D50">
      <w:pPr>
        <w:framePr w:h="4099" w:wrap="notBeside" w:vAnchor="text" w:hAnchor="text" w:xAlign="center" w:y="1"/>
        <w:jc w:val="center"/>
        <w:rPr>
          <w:sz w:val="0"/>
          <w:szCs w:val="0"/>
        </w:rPr>
      </w:pPr>
      <w:r>
        <w:rPr>
          <w:noProof/>
          <w:lang w:val="sr-Latn-ME"/>
        </w:rPr>
        <w:drawing>
          <wp:inline distT="0" distB="0" distL="0" distR="0">
            <wp:extent cx="4305300" cy="2600325"/>
            <wp:effectExtent l="0" t="0" r="0" b="0"/>
            <wp:docPr id="27" name="Picture 20" descr="C:\Users\user\AppData\Local\Microsoft\Windows\INetCache\MARIJA~1.AZL\AppData\Local\Temp\FineReader11\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INetCache\MARIJA~1.AZL\AppData\Local\Temp\FineReader11\media\image22.jpe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305300" cy="2600325"/>
                    </a:xfrm>
                    <a:prstGeom prst="rect">
                      <a:avLst/>
                    </a:prstGeom>
                    <a:noFill/>
                    <a:ln>
                      <a:noFill/>
                    </a:ln>
                  </pic:spPr>
                </pic:pic>
              </a:graphicData>
            </a:graphic>
          </wp:inline>
        </w:drawing>
      </w:r>
    </w:p>
    <w:p w:rsidR="0026380C" w:rsidRDefault="0026380C">
      <w:pPr>
        <w:rPr>
          <w:sz w:val="2"/>
          <w:szCs w:val="2"/>
        </w:rPr>
      </w:pPr>
    </w:p>
    <w:p w:rsidR="001D6C2B" w:rsidRDefault="001D6C2B" w:rsidP="001D6C2B">
      <w:pPr>
        <w:pStyle w:val="Heading40"/>
        <w:keepNext/>
        <w:keepLines/>
        <w:shd w:val="clear" w:color="auto" w:fill="auto"/>
        <w:spacing w:before="0" w:after="56" w:line="240" w:lineRule="auto"/>
        <w:ind w:left="40" w:firstLine="0"/>
        <w:rPr>
          <w:b w:val="0"/>
          <w:bCs w:val="0"/>
          <w:sz w:val="24"/>
          <w:szCs w:val="24"/>
        </w:rPr>
      </w:pPr>
      <w:bookmarkStart w:id="16" w:name="bookmark48"/>
      <w:r w:rsidRPr="001D6C2B">
        <w:rPr>
          <w:b w:val="0"/>
          <w:bCs w:val="0"/>
          <w:sz w:val="24"/>
          <w:szCs w:val="24"/>
        </w:rPr>
        <w:lastRenderedPageBreak/>
        <w:t>Venecijanska komisija je sav</w:t>
      </w:r>
      <w:r>
        <w:rPr>
          <w:b w:val="0"/>
          <w:bCs w:val="0"/>
          <w:sz w:val="24"/>
          <w:szCs w:val="24"/>
        </w:rPr>
        <w:t>j</w:t>
      </w:r>
      <w:r w:rsidRPr="001D6C2B">
        <w:rPr>
          <w:b w:val="0"/>
          <w:bCs w:val="0"/>
          <w:sz w:val="24"/>
          <w:szCs w:val="24"/>
        </w:rPr>
        <w:t>etodavno t</w:t>
      </w:r>
      <w:r>
        <w:rPr>
          <w:b w:val="0"/>
          <w:bCs w:val="0"/>
          <w:sz w:val="24"/>
          <w:szCs w:val="24"/>
        </w:rPr>
        <w:t>ij</w:t>
      </w:r>
      <w:r w:rsidRPr="001D6C2B">
        <w:rPr>
          <w:b w:val="0"/>
          <w:bCs w:val="0"/>
          <w:sz w:val="24"/>
          <w:szCs w:val="24"/>
        </w:rPr>
        <w:t>elo Sav</w:t>
      </w:r>
      <w:r>
        <w:rPr>
          <w:b w:val="0"/>
          <w:bCs w:val="0"/>
          <w:sz w:val="24"/>
          <w:szCs w:val="24"/>
        </w:rPr>
        <w:t>j</w:t>
      </w:r>
      <w:r w:rsidRPr="001D6C2B">
        <w:rPr>
          <w:b w:val="0"/>
          <w:bCs w:val="0"/>
          <w:sz w:val="24"/>
          <w:szCs w:val="24"/>
        </w:rPr>
        <w:t xml:space="preserve">eta </w:t>
      </w:r>
      <w:r>
        <w:rPr>
          <w:b w:val="0"/>
          <w:bCs w:val="0"/>
          <w:sz w:val="24"/>
          <w:szCs w:val="24"/>
        </w:rPr>
        <w:t>Evrope za ustavna pitanja. P</w:t>
      </w:r>
      <w:r w:rsidRPr="001D6C2B">
        <w:rPr>
          <w:b w:val="0"/>
          <w:bCs w:val="0"/>
          <w:sz w:val="24"/>
          <w:szCs w:val="24"/>
        </w:rPr>
        <w:t>ruža pravne sav</w:t>
      </w:r>
      <w:r>
        <w:rPr>
          <w:b w:val="0"/>
          <w:bCs w:val="0"/>
          <w:sz w:val="24"/>
          <w:szCs w:val="24"/>
        </w:rPr>
        <w:t>j</w:t>
      </w:r>
      <w:r w:rsidRPr="001D6C2B">
        <w:rPr>
          <w:b w:val="0"/>
          <w:bCs w:val="0"/>
          <w:sz w:val="24"/>
          <w:szCs w:val="24"/>
        </w:rPr>
        <w:t>ete svojim državama članicama u oblastima demokratskih institucija i osnovnih prava, ustavne pravde i pravosuđa, kao i izbora, referenduma i političkih partija. Komisija takođe priprema transverzalne izv</w:t>
      </w:r>
      <w:r>
        <w:rPr>
          <w:b w:val="0"/>
          <w:bCs w:val="0"/>
          <w:sz w:val="24"/>
          <w:szCs w:val="24"/>
        </w:rPr>
        <w:t>j</w:t>
      </w:r>
      <w:r w:rsidRPr="001D6C2B">
        <w:rPr>
          <w:b w:val="0"/>
          <w:bCs w:val="0"/>
          <w:sz w:val="24"/>
          <w:szCs w:val="24"/>
        </w:rPr>
        <w:t xml:space="preserve">eštaje i već je usvojila dva dokumenta koja se tiču digitalnih tehnologija i izbora. Štaviše, 19. </w:t>
      </w:r>
      <w:r w:rsidR="00A97DD8" w:rsidRPr="001D6C2B">
        <w:rPr>
          <w:b w:val="0"/>
          <w:bCs w:val="0"/>
          <w:sz w:val="24"/>
          <w:szCs w:val="24"/>
        </w:rPr>
        <w:t>Evropsku</w:t>
      </w:r>
      <w:r w:rsidRPr="001D6C2B">
        <w:rPr>
          <w:b w:val="0"/>
          <w:bCs w:val="0"/>
          <w:sz w:val="24"/>
          <w:szCs w:val="24"/>
        </w:rPr>
        <w:t xml:space="preserve"> konferenciju organa za up</w:t>
      </w:r>
      <w:r>
        <w:rPr>
          <w:b w:val="0"/>
          <w:bCs w:val="0"/>
          <w:sz w:val="24"/>
          <w:szCs w:val="24"/>
        </w:rPr>
        <w:t xml:space="preserve">ravljanje izborima posvećena </w:t>
      </w:r>
      <w:r w:rsidRPr="001D6C2B">
        <w:rPr>
          <w:b w:val="0"/>
          <w:bCs w:val="0"/>
          <w:sz w:val="24"/>
          <w:szCs w:val="24"/>
        </w:rPr>
        <w:t>je temi „V</w:t>
      </w:r>
      <w:r w:rsidR="00A233E9">
        <w:rPr>
          <w:b w:val="0"/>
          <w:bCs w:val="0"/>
          <w:sz w:val="24"/>
          <w:szCs w:val="24"/>
        </w:rPr>
        <w:t>j</w:t>
      </w:r>
      <w:r w:rsidRPr="001D6C2B">
        <w:rPr>
          <w:b w:val="0"/>
          <w:bCs w:val="0"/>
          <w:sz w:val="24"/>
          <w:szCs w:val="24"/>
        </w:rPr>
        <w:t>eštačka inteligencija i izborni integritet“.</w:t>
      </w:r>
    </w:p>
    <w:p w:rsidR="0026380C" w:rsidRPr="0001571D" w:rsidRDefault="0001571D" w:rsidP="0001571D">
      <w:pPr>
        <w:pStyle w:val="Heading40"/>
        <w:keepNext/>
        <w:keepLines/>
        <w:shd w:val="clear" w:color="auto" w:fill="auto"/>
        <w:spacing w:before="0" w:after="56" w:line="240" w:lineRule="auto"/>
        <w:ind w:left="40" w:firstLine="0"/>
        <w:rPr>
          <w:sz w:val="24"/>
          <w:szCs w:val="24"/>
        </w:rPr>
      </w:pPr>
      <w:r w:rsidRPr="00A97DD8">
        <w:rPr>
          <w:rStyle w:val="Heading41"/>
          <w:b/>
          <w:bCs/>
          <w:color w:val="2E74B5" w:themeColor="accent1" w:themeShade="BF"/>
          <w:sz w:val="24"/>
          <w:szCs w:val="24"/>
        </w:rPr>
        <w:t>Glavni dokumenti</w:t>
      </w:r>
      <w:r w:rsidR="00C06832" w:rsidRPr="0001571D">
        <w:rPr>
          <w:rStyle w:val="Heading41"/>
          <w:b/>
          <w:bCs/>
          <w:sz w:val="24"/>
          <w:szCs w:val="24"/>
        </w:rPr>
        <w:t>:</w:t>
      </w:r>
      <w:bookmarkEnd w:id="16"/>
    </w:p>
    <w:p w:rsidR="0026380C" w:rsidRPr="008B713D" w:rsidRDefault="004F070B" w:rsidP="00E26796">
      <w:pPr>
        <w:pStyle w:val="Bodytext100"/>
        <w:numPr>
          <w:ilvl w:val="0"/>
          <w:numId w:val="1"/>
        </w:numPr>
        <w:shd w:val="clear" w:color="auto" w:fill="auto"/>
        <w:tabs>
          <w:tab w:val="left" w:pos="323"/>
        </w:tabs>
        <w:spacing w:before="0" w:after="0" w:line="240" w:lineRule="auto"/>
        <w:ind w:left="440" w:right="340" w:hanging="400"/>
        <w:rPr>
          <w:sz w:val="22"/>
          <w:szCs w:val="22"/>
        </w:rPr>
      </w:pPr>
      <w:r w:rsidRPr="008B713D">
        <w:rPr>
          <w:color w:val="2E74B5" w:themeColor="accent1" w:themeShade="BF"/>
          <w:sz w:val="22"/>
          <w:szCs w:val="22"/>
          <w:u w:val="single"/>
        </w:rPr>
        <w:t>Zaključci sa 19. Evropske konferencije organa za upravljanje izborima „Vještačka inteligencija i izborni integritet</w:t>
      </w:r>
      <w:r w:rsidRPr="008B713D">
        <w:rPr>
          <w:sz w:val="22"/>
          <w:szCs w:val="22"/>
        </w:rPr>
        <w:t>“</w:t>
      </w:r>
      <w:r w:rsidRPr="008B713D">
        <w:rPr>
          <w:rStyle w:val="Bodytext101"/>
          <w:sz w:val="22"/>
          <w:szCs w:val="22"/>
        </w:rPr>
        <w:t xml:space="preserve"> </w:t>
      </w:r>
      <w:r w:rsidR="00C06832" w:rsidRPr="008B713D">
        <w:rPr>
          <w:rStyle w:val="Bodytext101"/>
          <w:sz w:val="22"/>
          <w:szCs w:val="22"/>
        </w:rPr>
        <w:t>(2022)</w:t>
      </w:r>
    </w:p>
    <w:p w:rsidR="0026380C" w:rsidRPr="008B713D" w:rsidRDefault="00314392" w:rsidP="00E26796">
      <w:pPr>
        <w:pStyle w:val="Bodytext100"/>
        <w:numPr>
          <w:ilvl w:val="0"/>
          <w:numId w:val="1"/>
        </w:numPr>
        <w:shd w:val="clear" w:color="auto" w:fill="auto"/>
        <w:tabs>
          <w:tab w:val="left" w:pos="328"/>
        </w:tabs>
        <w:spacing w:before="0" w:after="0" w:line="240" w:lineRule="auto"/>
        <w:ind w:left="440" w:right="940" w:hanging="400"/>
        <w:rPr>
          <w:sz w:val="22"/>
          <w:szCs w:val="22"/>
        </w:rPr>
      </w:pPr>
      <w:hyperlink r:id="rId73" w:history="1">
        <w:r w:rsidR="009D399E" w:rsidRPr="008B713D">
          <w:rPr>
            <w:rStyle w:val="Hyperlink"/>
            <w:sz w:val="22"/>
            <w:szCs w:val="22"/>
          </w:rPr>
          <w:t>Principi za korišćenje digitalnih tehnologija u izbornim procesima u skladu sa osnovnim pravima</w:t>
        </w:r>
      </w:hyperlink>
      <w:r w:rsidR="009D399E" w:rsidRPr="008B713D">
        <w:rPr>
          <w:rStyle w:val="Bodytext101"/>
          <w:sz w:val="22"/>
          <w:szCs w:val="22"/>
        </w:rPr>
        <w:t xml:space="preserve"> </w:t>
      </w:r>
      <w:r w:rsidR="00C06832" w:rsidRPr="008B713D">
        <w:rPr>
          <w:rStyle w:val="Bodytext101"/>
          <w:sz w:val="22"/>
          <w:szCs w:val="22"/>
        </w:rPr>
        <w:t>(2020)</w:t>
      </w:r>
    </w:p>
    <w:p w:rsidR="0026380C" w:rsidRPr="0001571D" w:rsidRDefault="00314392" w:rsidP="00E26796">
      <w:pPr>
        <w:pStyle w:val="Bodytext100"/>
        <w:numPr>
          <w:ilvl w:val="0"/>
          <w:numId w:val="1"/>
        </w:numPr>
        <w:shd w:val="clear" w:color="auto" w:fill="auto"/>
        <w:tabs>
          <w:tab w:val="left" w:pos="314"/>
        </w:tabs>
        <w:spacing w:before="0" w:after="0" w:line="240" w:lineRule="auto"/>
        <w:ind w:left="440" w:right="340" w:hanging="400"/>
        <w:rPr>
          <w:sz w:val="24"/>
          <w:szCs w:val="24"/>
        </w:rPr>
      </w:pPr>
      <w:hyperlink r:id="rId74" w:history="1">
        <w:r w:rsidR="003E7266" w:rsidRPr="008B713D">
          <w:rPr>
            <w:rStyle w:val="Hyperlink"/>
            <w:sz w:val="22"/>
            <w:szCs w:val="22"/>
          </w:rPr>
          <w:t>Zajednički izvještaj Venecijanske komisije i Direktorata za informaciono društvo i borbu protiv kriminala Generalnog direktorata za ljudska prava i vladavinu prava (DGI) o digitalnim tehnologijama i izborima</w:t>
        </w:r>
      </w:hyperlink>
      <w:r w:rsidR="003E7266" w:rsidRPr="008B713D">
        <w:rPr>
          <w:rStyle w:val="Bodytext101"/>
          <w:sz w:val="22"/>
          <w:szCs w:val="22"/>
        </w:rPr>
        <w:t xml:space="preserve"> </w:t>
      </w:r>
      <w:r w:rsidR="00C06832" w:rsidRPr="008B713D">
        <w:rPr>
          <w:rStyle w:val="Bodytext101"/>
          <w:sz w:val="22"/>
          <w:szCs w:val="22"/>
        </w:rPr>
        <w:t>(2019)</w:t>
      </w:r>
      <w:r w:rsidR="00C06832" w:rsidRPr="0001571D">
        <w:rPr>
          <w:sz w:val="24"/>
          <w:szCs w:val="24"/>
        </w:rPr>
        <w:br w:type="page"/>
      </w:r>
    </w:p>
    <w:p w:rsidR="0026380C" w:rsidRDefault="00DD1D50">
      <w:pPr>
        <w:framePr w:h="4176" w:wrap="notBeside" w:vAnchor="text" w:hAnchor="text" w:xAlign="center" w:y="1"/>
        <w:jc w:val="center"/>
        <w:rPr>
          <w:sz w:val="0"/>
          <w:szCs w:val="0"/>
        </w:rPr>
      </w:pPr>
      <w:r>
        <w:rPr>
          <w:noProof/>
          <w:lang w:val="sr-Latn-ME"/>
        </w:rPr>
        <w:lastRenderedPageBreak/>
        <w:drawing>
          <wp:inline distT="0" distB="0" distL="0" distR="0">
            <wp:extent cx="4276725" cy="2657475"/>
            <wp:effectExtent l="0" t="0" r="0" b="0"/>
            <wp:docPr id="21" name="Picture 21" descr="C:\Users\user\AppData\Local\Microsoft\Windows\INetCache\MARIJA~1.AZL\AppData\Local\Temp\FineReader11\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INetCache\MARIJA~1.AZL\AppData\Local\Temp\FineReader11\media\image23.jpe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276725" cy="2657475"/>
                    </a:xfrm>
                    <a:prstGeom prst="rect">
                      <a:avLst/>
                    </a:prstGeom>
                    <a:noFill/>
                    <a:ln>
                      <a:noFill/>
                    </a:ln>
                  </pic:spPr>
                </pic:pic>
              </a:graphicData>
            </a:graphic>
          </wp:inline>
        </w:drawing>
      </w:r>
    </w:p>
    <w:p w:rsidR="0026380C" w:rsidRDefault="0026380C">
      <w:pPr>
        <w:rPr>
          <w:sz w:val="2"/>
          <w:szCs w:val="2"/>
        </w:rPr>
      </w:pPr>
    </w:p>
    <w:p w:rsidR="008B713D" w:rsidRPr="008B713D" w:rsidRDefault="008B713D" w:rsidP="00D8297D">
      <w:pPr>
        <w:pStyle w:val="BodyText23"/>
        <w:spacing w:before="312" w:after="56" w:line="216" w:lineRule="exact"/>
        <w:ind w:left="40" w:right="20"/>
        <w:rPr>
          <w:b/>
          <w:color w:val="2E74B5" w:themeColor="accent1" w:themeShade="BF"/>
          <w:sz w:val="24"/>
          <w:szCs w:val="24"/>
        </w:rPr>
      </w:pPr>
      <w:r>
        <w:rPr>
          <w:b/>
          <w:color w:val="2E74B5" w:themeColor="accent1" w:themeShade="BF"/>
          <w:sz w:val="24"/>
          <w:szCs w:val="24"/>
        </w:rPr>
        <w:t>Nadzorni organ</w:t>
      </w:r>
      <w:r w:rsidRPr="008B713D">
        <w:rPr>
          <w:b/>
          <w:color w:val="2E74B5" w:themeColor="accent1" w:themeShade="BF"/>
          <w:sz w:val="24"/>
          <w:szCs w:val="24"/>
        </w:rPr>
        <w:t xml:space="preserve"> za obrazovanje (CDEDU)</w:t>
      </w:r>
    </w:p>
    <w:p w:rsidR="004D5D3E" w:rsidRDefault="00D8297D" w:rsidP="00D8297D">
      <w:pPr>
        <w:pStyle w:val="BodyText23"/>
        <w:spacing w:before="312" w:after="56" w:line="216" w:lineRule="exact"/>
        <w:ind w:left="40" w:right="20"/>
        <w:rPr>
          <w:sz w:val="24"/>
          <w:szCs w:val="24"/>
        </w:rPr>
      </w:pPr>
      <w:r w:rsidRPr="00D8297D">
        <w:rPr>
          <w:sz w:val="24"/>
          <w:szCs w:val="24"/>
        </w:rPr>
        <w:t xml:space="preserve">Kako je </w:t>
      </w:r>
      <w:r>
        <w:rPr>
          <w:sz w:val="24"/>
          <w:szCs w:val="24"/>
        </w:rPr>
        <w:t>konstatovao</w:t>
      </w:r>
      <w:r w:rsidRPr="00D8297D">
        <w:rPr>
          <w:sz w:val="24"/>
          <w:szCs w:val="24"/>
        </w:rPr>
        <w:t xml:space="preserve"> Komitet ministara Sav</w:t>
      </w:r>
      <w:r>
        <w:rPr>
          <w:sz w:val="24"/>
          <w:szCs w:val="24"/>
        </w:rPr>
        <w:t>j</w:t>
      </w:r>
      <w:r w:rsidRPr="00D8297D">
        <w:rPr>
          <w:sz w:val="24"/>
          <w:szCs w:val="24"/>
        </w:rPr>
        <w:t>eta Evrope 2019. godine, v</w:t>
      </w:r>
      <w:r>
        <w:rPr>
          <w:sz w:val="24"/>
          <w:szCs w:val="24"/>
        </w:rPr>
        <w:t>j</w:t>
      </w:r>
      <w:r w:rsidRPr="00D8297D">
        <w:rPr>
          <w:sz w:val="24"/>
          <w:szCs w:val="24"/>
        </w:rPr>
        <w:t>eštačka inteligencija sve više utiče na obrazovanje, donoseći</w:t>
      </w:r>
      <w:r>
        <w:rPr>
          <w:sz w:val="24"/>
          <w:szCs w:val="24"/>
        </w:rPr>
        <w:t xml:space="preserve"> kako</w:t>
      </w:r>
      <w:r w:rsidRPr="00D8297D">
        <w:rPr>
          <w:sz w:val="24"/>
          <w:szCs w:val="24"/>
        </w:rPr>
        <w:t xml:space="preserve"> </w:t>
      </w:r>
      <w:r>
        <w:rPr>
          <w:sz w:val="24"/>
          <w:szCs w:val="24"/>
        </w:rPr>
        <w:t>mogućnosti</w:t>
      </w:r>
      <w:r w:rsidRPr="00D8297D">
        <w:rPr>
          <w:sz w:val="24"/>
          <w:szCs w:val="24"/>
        </w:rPr>
        <w:t xml:space="preserve">, </w:t>
      </w:r>
      <w:r>
        <w:rPr>
          <w:sz w:val="24"/>
          <w:szCs w:val="24"/>
        </w:rPr>
        <w:t>tako i brojne prijetnje</w:t>
      </w:r>
      <w:r w:rsidRPr="00D8297D">
        <w:rPr>
          <w:sz w:val="24"/>
          <w:szCs w:val="24"/>
        </w:rPr>
        <w:t>. Upravo su ova zapažanja dovela</w:t>
      </w:r>
      <w:r w:rsidR="009B76F4">
        <w:rPr>
          <w:sz w:val="24"/>
          <w:szCs w:val="24"/>
        </w:rPr>
        <w:t xml:space="preserve"> do toga da se zatraži izvještaj</w:t>
      </w:r>
      <w:r w:rsidRPr="00D8297D">
        <w:rPr>
          <w:sz w:val="24"/>
          <w:szCs w:val="24"/>
        </w:rPr>
        <w:t>, koji ima za cilj da ispita veze između v</w:t>
      </w:r>
      <w:r w:rsidR="00351324">
        <w:rPr>
          <w:sz w:val="24"/>
          <w:szCs w:val="24"/>
        </w:rPr>
        <w:t>j</w:t>
      </w:r>
      <w:r w:rsidRPr="00D8297D">
        <w:rPr>
          <w:sz w:val="24"/>
          <w:szCs w:val="24"/>
        </w:rPr>
        <w:t>eštačke inteligencije i obrazovanja. Izv</w:t>
      </w:r>
      <w:r w:rsidR="00A233E9">
        <w:rPr>
          <w:sz w:val="24"/>
          <w:szCs w:val="24"/>
        </w:rPr>
        <w:t>j</w:t>
      </w:r>
      <w:r w:rsidRPr="00D8297D">
        <w:rPr>
          <w:sz w:val="24"/>
          <w:szCs w:val="24"/>
        </w:rPr>
        <w:t xml:space="preserve">eštaj pruža privremenu analizu potreba otvorenih izazova, mogućnosti i </w:t>
      </w:r>
      <w:r w:rsidR="009B76F4">
        <w:rPr>
          <w:sz w:val="24"/>
          <w:szCs w:val="24"/>
        </w:rPr>
        <w:t>posljedica</w:t>
      </w:r>
      <w:r w:rsidRPr="00D8297D">
        <w:rPr>
          <w:sz w:val="24"/>
          <w:szCs w:val="24"/>
        </w:rPr>
        <w:t xml:space="preserve"> v</w:t>
      </w:r>
      <w:r w:rsidR="009B76F4">
        <w:rPr>
          <w:sz w:val="24"/>
          <w:szCs w:val="24"/>
        </w:rPr>
        <w:t>j</w:t>
      </w:r>
      <w:r w:rsidRPr="00D8297D">
        <w:rPr>
          <w:sz w:val="24"/>
          <w:szCs w:val="24"/>
        </w:rPr>
        <w:t>eštačke inteligencije i obrazovanja, osmišljenu da stimuliše i informiše dalju kritičku diskusiju.</w:t>
      </w:r>
    </w:p>
    <w:p w:rsidR="00D8297D" w:rsidRPr="00D8297D" w:rsidRDefault="00D8297D" w:rsidP="00D8297D">
      <w:pPr>
        <w:pStyle w:val="BodyText23"/>
        <w:spacing w:before="312" w:after="56" w:line="216" w:lineRule="exact"/>
        <w:ind w:left="40" w:right="20"/>
        <w:rPr>
          <w:sz w:val="24"/>
          <w:szCs w:val="24"/>
        </w:rPr>
      </w:pPr>
      <w:r w:rsidRPr="00D8297D">
        <w:rPr>
          <w:sz w:val="24"/>
          <w:szCs w:val="24"/>
        </w:rPr>
        <w:t>Odeljenje za obrazovanje sprovelo je istraživanje „Stanje v</w:t>
      </w:r>
      <w:r w:rsidR="00A233E9">
        <w:rPr>
          <w:sz w:val="24"/>
          <w:szCs w:val="24"/>
        </w:rPr>
        <w:t>j</w:t>
      </w:r>
      <w:r w:rsidRPr="00D8297D">
        <w:rPr>
          <w:sz w:val="24"/>
          <w:szCs w:val="24"/>
        </w:rPr>
        <w:t>eštačke inteligencije i obrazovanja u državama članicama Sav</w:t>
      </w:r>
      <w:r w:rsidR="00A233E9">
        <w:rPr>
          <w:sz w:val="24"/>
          <w:szCs w:val="24"/>
        </w:rPr>
        <w:t>j</w:t>
      </w:r>
      <w:r w:rsidRPr="00D8297D">
        <w:rPr>
          <w:sz w:val="24"/>
          <w:szCs w:val="24"/>
        </w:rPr>
        <w:t xml:space="preserve">eta Evrope“ </w:t>
      </w:r>
      <w:r w:rsidR="006E6323">
        <w:rPr>
          <w:sz w:val="24"/>
          <w:szCs w:val="24"/>
        </w:rPr>
        <w:t>da prikupi</w:t>
      </w:r>
      <w:r w:rsidRPr="00D8297D">
        <w:rPr>
          <w:sz w:val="24"/>
          <w:szCs w:val="24"/>
        </w:rPr>
        <w:t xml:space="preserve"> podatke iz 46 država članica Sav</w:t>
      </w:r>
      <w:r w:rsidR="00A233E9">
        <w:rPr>
          <w:sz w:val="24"/>
          <w:szCs w:val="24"/>
        </w:rPr>
        <w:t>j</w:t>
      </w:r>
      <w:r w:rsidRPr="00D8297D">
        <w:rPr>
          <w:sz w:val="24"/>
          <w:szCs w:val="24"/>
        </w:rPr>
        <w:t>eta Evrope kako bi o</w:t>
      </w:r>
      <w:r w:rsidR="006076C5">
        <w:rPr>
          <w:sz w:val="24"/>
          <w:szCs w:val="24"/>
        </w:rPr>
        <w:t>mogući</w:t>
      </w:r>
      <w:r w:rsidR="006E6323">
        <w:rPr>
          <w:sz w:val="24"/>
          <w:szCs w:val="24"/>
        </w:rPr>
        <w:t>lo</w:t>
      </w:r>
      <w:r w:rsidR="006076C5">
        <w:rPr>
          <w:sz w:val="24"/>
          <w:szCs w:val="24"/>
        </w:rPr>
        <w:t xml:space="preserve"> </w:t>
      </w:r>
      <w:r w:rsidRPr="00D8297D">
        <w:rPr>
          <w:sz w:val="24"/>
          <w:szCs w:val="24"/>
        </w:rPr>
        <w:t>bolje razum</w:t>
      </w:r>
      <w:r w:rsidR="006076C5">
        <w:rPr>
          <w:sz w:val="24"/>
          <w:szCs w:val="24"/>
        </w:rPr>
        <w:t>ij</w:t>
      </w:r>
      <w:r w:rsidRPr="00D8297D">
        <w:rPr>
          <w:sz w:val="24"/>
          <w:szCs w:val="24"/>
        </w:rPr>
        <w:t>evanje različitih veza između v</w:t>
      </w:r>
      <w:r w:rsidR="00A233E9">
        <w:rPr>
          <w:sz w:val="24"/>
          <w:szCs w:val="24"/>
        </w:rPr>
        <w:t>j</w:t>
      </w:r>
      <w:r w:rsidRPr="00D8297D">
        <w:rPr>
          <w:sz w:val="24"/>
          <w:szCs w:val="24"/>
        </w:rPr>
        <w:t>eštačke inteligencije i obrazovanja.</w:t>
      </w:r>
    </w:p>
    <w:p w:rsidR="00D8297D" w:rsidRPr="00D8297D" w:rsidRDefault="00D8297D" w:rsidP="00D8297D">
      <w:pPr>
        <w:pStyle w:val="BodyText23"/>
        <w:shd w:val="clear" w:color="auto" w:fill="auto"/>
        <w:spacing w:before="312" w:after="56" w:line="216" w:lineRule="exact"/>
        <w:ind w:left="40" w:right="20"/>
        <w:rPr>
          <w:sz w:val="24"/>
          <w:szCs w:val="24"/>
        </w:rPr>
      </w:pPr>
      <w:r w:rsidRPr="00D8297D">
        <w:rPr>
          <w:sz w:val="24"/>
          <w:szCs w:val="24"/>
        </w:rPr>
        <w:t>Privremena analiza potreba u Izv</w:t>
      </w:r>
      <w:r w:rsidR="00A233E9">
        <w:rPr>
          <w:sz w:val="24"/>
          <w:szCs w:val="24"/>
        </w:rPr>
        <w:t>j</w:t>
      </w:r>
      <w:r w:rsidRPr="00D8297D">
        <w:rPr>
          <w:sz w:val="24"/>
          <w:szCs w:val="24"/>
        </w:rPr>
        <w:t>eštaju, rezultati ankete i diskusije održane na radnoj konferenciji u oktobru 2022.</w:t>
      </w:r>
      <w:r w:rsidR="006076C5">
        <w:rPr>
          <w:sz w:val="24"/>
          <w:szCs w:val="24"/>
        </w:rPr>
        <w:t xml:space="preserve"> godine</w:t>
      </w:r>
      <w:r w:rsidRPr="00D8297D">
        <w:rPr>
          <w:sz w:val="24"/>
          <w:szCs w:val="24"/>
        </w:rPr>
        <w:t xml:space="preserve"> </w:t>
      </w:r>
      <w:r w:rsidR="006076C5">
        <w:rPr>
          <w:sz w:val="24"/>
          <w:szCs w:val="24"/>
        </w:rPr>
        <w:t>predstavljaju</w:t>
      </w:r>
      <w:r w:rsidRPr="00D8297D">
        <w:rPr>
          <w:sz w:val="24"/>
          <w:szCs w:val="24"/>
        </w:rPr>
        <w:t xml:space="preserve"> prve korake ka uspostavljanju </w:t>
      </w:r>
      <w:r w:rsidR="006076C5">
        <w:rPr>
          <w:sz w:val="24"/>
          <w:szCs w:val="24"/>
        </w:rPr>
        <w:t>upotrebljivog niza</w:t>
      </w:r>
      <w:r w:rsidRPr="00D8297D">
        <w:rPr>
          <w:sz w:val="24"/>
          <w:szCs w:val="24"/>
        </w:rPr>
        <w:t xml:space="preserve"> preporuka za države članice o prim</w:t>
      </w:r>
      <w:r w:rsidR="006076C5">
        <w:rPr>
          <w:sz w:val="24"/>
          <w:szCs w:val="24"/>
        </w:rPr>
        <w:t>jeni i podučavanju vještačke inteligencije</w:t>
      </w:r>
      <w:r w:rsidRPr="00D8297D">
        <w:rPr>
          <w:sz w:val="24"/>
          <w:szCs w:val="24"/>
        </w:rPr>
        <w:t xml:space="preserve"> u</w:t>
      </w:r>
      <w:r w:rsidR="006076C5">
        <w:rPr>
          <w:sz w:val="24"/>
          <w:szCs w:val="24"/>
        </w:rPr>
        <w:t xml:space="preserve"> obrazovanju za o</w:t>
      </w:r>
      <w:r w:rsidRPr="00D8297D">
        <w:rPr>
          <w:sz w:val="24"/>
          <w:szCs w:val="24"/>
        </w:rPr>
        <w:t>pšte dobro.</w:t>
      </w:r>
    </w:p>
    <w:p w:rsidR="004D5D3E" w:rsidRDefault="004D5D3E">
      <w:pPr>
        <w:pStyle w:val="Heading40"/>
        <w:keepNext/>
        <w:keepLines/>
        <w:shd w:val="clear" w:color="auto" w:fill="auto"/>
        <w:spacing w:before="0" w:after="0" w:line="160" w:lineRule="exact"/>
        <w:ind w:left="40" w:firstLine="0"/>
        <w:rPr>
          <w:rStyle w:val="Heading41"/>
          <w:b/>
          <w:bCs/>
        </w:rPr>
      </w:pPr>
      <w:bookmarkStart w:id="17" w:name="bookmark49"/>
    </w:p>
    <w:bookmarkEnd w:id="17"/>
    <w:p w:rsidR="0026380C" w:rsidRPr="00472195" w:rsidRDefault="004D5D3E" w:rsidP="004D5D3E">
      <w:pPr>
        <w:pStyle w:val="Heading40"/>
        <w:keepNext/>
        <w:keepLines/>
        <w:shd w:val="clear" w:color="auto" w:fill="auto"/>
        <w:spacing w:before="0" w:after="0" w:line="240" w:lineRule="auto"/>
        <w:ind w:left="40" w:firstLine="0"/>
        <w:rPr>
          <w:color w:val="2E74B5" w:themeColor="accent1" w:themeShade="BF"/>
          <w:sz w:val="24"/>
          <w:szCs w:val="24"/>
        </w:rPr>
      </w:pPr>
      <w:r w:rsidRPr="00472195">
        <w:rPr>
          <w:rStyle w:val="Heading41"/>
          <w:b/>
          <w:bCs/>
          <w:color w:val="2E74B5" w:themeColor="accent1" w:themeShade="BF"/>
          <w:sz w:val="24"/>
          <w:szCs w:val="24"/>
        </w:rPr>
        <w:t>Glavni dokumenti</w:t>
      </w:r>
    </w:p>
    <w:p w:rsidR="0026380C" w:rsidRPr="00472195" w:rsidRDefault="004D5D3E" w:rsidP="004D5D3E">
      <w:pPr>
        <w:pStyle w:val="Bodytext100"/>
        <w:numPr>
          <w:ilvl w:val="0"/>
          <w:numId w:val="1"/>
        </w:numPr>
        <w:shd w:val="clear" w:color="auto" w:fill="auto"/>
        <w:tabs>
          <w:tab w:val="left" w:pos="328"/>
        </w:tabs>
        <w:spacing w:before="0" w:after="0" w:line="240" w:lineRule="auto"/>
        <w:ind w:left="440" w:right="20" w:hanging="400"/>
        <w:jc w:val="left"/>
        <w:rPr>
          <w:color w:val="2E74B5" w:themeColor="accent1" w:themeShade="BF"/>
          <w:sz w:val="24"/>
          <w:szCs w:val="24"/>
          <w:u w:val="single"/>
        </w:rPr>
      </w:pPr>
      <w:r w:rsidRPr="00472195">
        <w:rPr>
          <w:rStyle w:val="Bodytext101"/>
          <w:color w:val="2E74B5" w:themeColor="accent1" w:themeShade="BF"/>
          <w:sz w:val="24"/>
          <w:szCs w:val="24"/>
          <w:u w:val="single"/>
        </w:rPr>
        <w:t xml:space="preserve">Izvještaj o vještačkoj inteligenciji i obrazovanju – Kritički pogled kroz prizmu ljudskih prava, demokratije i vladavine prava </w:t>
      </w:r>
      <w:r w:rsidR="00C06832" w:rsidRPr="00472195">
        <w:rPr>
          <w:rStyle w:val="Bodytext101"/>
          <w:color w:val="2E74B5" w:themeColor="accent1" w:themeShade="BF"/>
          <w:sz w:val="24"/>
          <w:szCs w:val="24"/>
          <w:u w:val="single"/>
        </w:rPr>
        <w:t>(2022)</w:t>
      </w:r>
    </w:p>
    <w:p w:rsidR="0026380C" w:rsidRPr="00472195" w:rsidRDefault="004D5D3E" w:rsidP="004D5D3E">
      <w:pPr>
        <w:pStyle w:val="Bodytext100"/>
        <w:numPr>
          <w:ilvl w:val="0"/>
          <w:numId w:val="1"/>
        </w:numPr>
        <w:shd w:val="clear" w:color="auto" w:fill="auto"/>
        <w:tabs>
          <w:tab w:val="left" w:pos="328"/>
        </w:tabs>
        <w:spacing w:before="0" w:after="0" w:line="240" w:lineRule="auto"/>
        <w:ind w:left="40" w:firstLine="0"/>
        <w:rPr>
          <w:color w:val="2E74B5" w:themeColor="accent1" w:themeShade="BF"/>
          <w:sz w:val="24"/>
          <w:szCs w:val="24"/>
          <w:u w:val="single"/>
        </w:rPr>
      </w:pPr>
      <w:r w:rsidRPr="00472195">
        <w:rPr>
          <w:rStyle w:val="Bodytext101"/>
          <w:color w:val="2E74B5" w:themeColor="accent1" w:themeShade="BF"/>
          <w:sz w:val="24"/>
          <w:szCs w:val="24"/>
          <w:u w:val="single"/>
        </w:rPr>
        <w:lastRenderedPageBreak/>
        <w:t>Izvještaj Radne konferencije o vještačkoj inteligenciji i obrazovanju</w:t>
      </w:r>
      <w:r w:rsidR="00C06832" w:rsidRPr="00472195">
        <w:rPr>
          <w:rStyle w:val="Bodytext101"/>
          <w:color w:val="2E74B5" w:themeColor="accent1" w:themeShade="BF"/>
          <w:sz w:val="24"/>
          <w:szCs w:val="24"/>
          <w:u w:val="single"/>
        </w:rPr>
        <w:t xml:space="preserve"> (2022)</w:t>
      </w:r>
    </w:p>
    <w:p w:rsidR="0026380C" w:rsidRPr="00472195" w:rsidRDefault="004D5D3E" w:rsidP="004D5D3E">
      <w:pPr>
        <w:pStyle w:val="Bodytext100"/>
        <w:numPr>
          <w:ilvl w:val="0"/>
          <w:numId w:val="1"/>
        </w:numPr>
        <w:shd w:val="clear" w:color="auto" w:fill="auto"/>
        <w:tabs>
          <w:tab w:val="left" w:pos="328"/>
        </w:tabs>
        <w:spacing w:before="0" w:after="210" w:line="240" w:lineRule="auto"/>
        <w:ind w:left="40" w:firstLine="0"/>
        <w:rPr>
          <w:color w:val="2E74B5" w:themeColor="accent1" w:themeShade="BF"/>
          <w:sz w:val="24"/>
          <w:szCs w:val="24"/>
          <w:u w:val="single"/>
        </w:rPr>
      </w:pPr>
      <w:r w:rsidRPr="00472195">
        <w:rPr>
          <w:rStyle w:val="Bodytext101"/>
          <w:color w:val="2E74B5" w:themeColor="accent1" w:themeShade="BF"/>
          <w:sz w:val="24"/>
          <w:szCs w:val="24"/>
          <w:u w:val="single"/>
        </w:rPr>
        <w:t xml:space="preserve">Preporuka o razvoju i promovisanju obrazovanja za digitalno građanstvo </w:t>
      </w:r>
      <w:r w:rsidR="00C06832" w:rsidRPr="00472195">
        <w:rPr>
          <w:rStyle w:val="Bodytext101"/>
          <w:color w:val="2E74B5" w:themeColor="accent1" w:themeShade="BF"/>
          <w:sz w:val="24"/>
          <w:szCs w:val="24"/>
          <w:u w:val="single"/>
        </w:rPr>
        <w:t>(2019)</w:t>
      </w:r>
    </w:p>
    <w:p w:rsidR="0026380C" w:rsidRPr="00FD5ED4" w:rsidRDefault="005574F5">
      <w:pPr>
        <w:pStyle w:val="Heading40"/>
        <w:keepNext/>
        <w:keepLines/>
        <w:shd w:val="clear" w:color="auto" w:fill="auto"/>
        <w:spacing w:before="0" w:after="0" w:line="160" w:lineRule="exact"/>
        <w:ind w:left="40" w:firstLine="0"/>
        <w:rPr>
          <w:rStyle w:val="Heading41"/>
          <w:b/>
          <w:bCs/>
          <w:color w:val="2E74B5" w:themeColor="accent1" w:themeShade="BF"/>
          <w:sz w:val="24"/>
          <w:szCs w:val="24"/>
        </w:rPr>
      </w:pPr>
      <w:r w:rsidRPr="00FD5ED4">
        <w:rPr>
          <w:rStyle w:val="Heading41"/>
          <w:b/>
          <w:bCs/>
          <w:color w:val="2E74B5" w:themeColor="accent1" w:themeShade="BF"/>
          <w:sz w:val="24"/>
          <w:szCs w:val="24"/>
        </w:rPr>
        <w:t>Budući dokumenti</w:t>
      </w:r>
    </w:p>
    <w:p w:rsidR="003454D4" w:rsidRPr="005574F5" w:rsidRDefault="003454D4">
      <w:pPr>
        <w:pStyle w:val="Heading40"/>
        <w:keepNext/>
        <w:keepLines/>
        <w:shd w:val="clear" w:color="auto" w:fill="auto"/>
        <w:spacing w:before="0" w:after="0" w:line="160" w:lineRule="exact"/>
        <w:ind w:left="40" w:firstLine="0"/>
        <w:rPr>
          <w:sz w:val="24"/>
          <w:szCs w:val="24"/>
        </w:rPr>
      </w:pPr>
    </w:p>
    <w:p w:rsidR="0026380C" w:rsidRDefault="005574F5">
      <w:pPr>
        <w:pStyle w:val="BodyText23"/>
        <w:shd w:val="clear" w:color="auto" w:fill="auto"/>
        <w:spacing w:before="0"/>
        <w:ind w:left="40" w:right="20"/>
      </w:pPr>
      <w:r w:rsidRPr="005574F5">
        <w:rPr>
          <w:sz w:val="24"/>
          <w:szCs w:val="24"/>
        </w:rPr>
        <w:t>Odeljenje za obrazovanje će razviti pravni/politički instrument o v</w:t>
      </w:r>
      <w:r>
        <w:rPr>
          <w:sz w:val="24"/>
          <w:szCs w:val="24"/>
        </w:rPr>
        <w:t>j</w:t>
      </w:r>
      <w:r w:rsidRPr="005574F5">
        <w:rPr>
          <w:sz w:val="24"/>
          <w:szCs w:val="24"/>
        </w:rPr>
        <w:t xml:space="preserve">eštačkoj inteligenciji i obrazovanju u okviru programa </w:t>
      </w:r>
      <w:r w:rsidR="004A50B5">
        <w:rPr>
          <w:sz w:val="24"/>
          <w:szCs w:val="24"/>
        </w:rPr>
        <w:t xml:space="preserve">za </w:t>
      </w:r>
      <w:r w:rsidRPr="005574F5">
        <w:rPr>
          <w:sz w:val="24"/>
          <w:szCs w:val="24"/>
        </w:rPr>
        <w:t>2024-2027.</w:t>
      </w:r>
      <w:r w:rsidR="004A50B5">
        <w:rPr>
          <w:sz w:val="24"/>
          <w:szCs w:val="24"/>
        </w:rPr>
        <w:t xml:space="preserve"> godinu. </w:t>
      </w:r>
      <w:r w:rsidR="00C06832">
        <w:br w:type="page"/>
      </w:r>
    </w:p>
    <w:p w:rsidR="0026380C" w:rsidRDefault="0014028D">
      <w:pPr>
        <w:pStyle w:val="Heading30"/>
        <w:keepNext/>
        <w:keepLines/>
        <w:shd w:val="clear" w:color="auto" w:fill="auto"/>
        <w:spacing w:after="282" w:line="389" w:lineRule="exact"/>
        <w:ind w:left="60" w:right="540"/>
        <w:jc w:val="left"/>
      </w:pPr>
      <w:bookmarkStart w:id="18" w:name="bookmark51"/>
      <w:bookmarkStart w:id="19" w:name="bookmark52"/>
      <w:r w:rsidRPr="0014028D">
        <w:rPr>
          <w:rStyle w:val="Heading31"/>
          <w:b/>
          <w:bCs/>
        </w:rPr>
        <w:lastRenderedPageBreak/>
        <w:t xml:space="preserve">Upravni odbor za kulturu, </w:t>
      </w:r>
      <w:r w:rsidR="003755C5">
        <w:rPr>
          <w:rStyle w:val="Heading31"/>
          <w:b/>
          <w:bCs/>
        </w:rPr>
        <w:t xml:space="preserve">kulturno </w:t>
      </w:r>
      <w:r w:rsidRPr="0014028D">
        <w:rPr>
          <w:rStyle w:val="Heading31"/>
          <w:b/>
          <w:bCs/>
        </w:rPr>
        <w:t>nasl</w:t>
      </w:r>
      <w:r>
        <w:rPr>
          <w:rStyle w:val="Heading31"/>
          <w:b/>
          <w:bCs/>
        </w:rPr>
        <w:t>j</w:t>
      </w:r>
      <w:r w:rsidRPr="0014028D">
        <w:rPr>
          <w:rStyle w:val="Heading31"/>
          <w:b/>
          <w:bCs/>
        </w:rPr>
        <w:t xml:space="preserve">eđe i pejzaž </w:t>
      </w:r>
      <w:r w:rsidR="00C06832">
        <w:rPr>
          <w:rStyle w:val="Heading31"/>
          <w:b/>
          <w:bCs/>
        </w:rPr>
        <w:t>(CDCPP)</w:t>
      </w:r>
      <w:bookmarkEnd w:id="18"/>
      <w:bookmarkEnd w:id="19"/>
    </w:p>
    <w:p w:rsidR="0026380C" w:rsidRDefault="00DD1D50">
      <w:pPr>
        <w:framePr w:h="4123" w:wrap="notBeside" w:vAnchor="text" w:hAnchor="text" w:xAlign="center" w:y="1"/>
        <w:jc w:val="center"/>
        <w:rPr>
          <w:sz w:val="0"/>
          <w:szCs w:val="0"/>
        </w:rPr>
      </w:pPr>
      <w:r>
        <w:rPr>
          <w:noProof/>
          <w:lang w:val="sr-Latn-ME"/>
        </w:rPr>
        <w:drawing>
          <wp:inline distT="0" distB="0" distL="0" distR="0">
            <wp:extent cx="4295775" cy="2619375"/>
            <wp:effectExtent l="0" t="0" r="0" b="0"/>
            <wp:docPr id="22" name="Picture 22" descr="C:\Users\user\AppData\Local\Microsoft\Windows\INetCache\MARIJA~1.AZL\AppData\Local\Temp\FineReader11\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MARIJA~1.AZL\AppData\Local\Temp\FineReader11\media\image24.jpe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295775" cy="2619375"/>
                    </a:xfrm>
                    <a:prstGeom prst="rect">
                      <a:avLst/>
                    </a:prstGeom>
                    <a:noFill/>
                    <a:ln>
                      <a:noFill/>
                    </a:ln>
                  </pic:spPr>
                </pic:pic>
              </a:graphicData>
            </a:graphic>
          </wp:inline>
        </w:drawing>
      </w:r>
    </w:p>
    <w:p w:rsidR="0026380C" w:rsidRDefault="0026380C">
      <w:pPr>
        <w:rPr>
          <w:sz w:val="2"/>
          <w:szCs w:val="2"/>
        </w:rPr>
      </w:pPr>
    </w:p>
    <w:p w:rsidR="0037205F" w:rsidRPr="0037205F" w:rsidRDefault="0037205F" w:rsidP="0037205F">
      <w:pPr>
        <w:pStyle w:val="Heading40"/>
        <w:keepNext/>
        <w:keepLines/>
        <w:shd w:val="clear" w:color="auto" w:fill="auto"/>
        <w:spacing w:before="0" w:after="15" w:line="240" w:lineRule="auto"/>
        <w:ind w:left="60" w:firstLine="0"/>
        <w:rPr>
          <w:b w:val="0"/>
          <w:bCs w:val="0"/>
          <w:sz w:val="24"/>
          <w:szCs w:val="24"/>
        </w:rPr>
      </w:pPr>
      <w:bookmarkStart w:id="20" w:name="bookmark53"/>
      <w:r w:rsidRPr="0037205F">
        <w:rPr>
          <w:b w:val="0"/>
          <w:bCs w:val="0"/>
          <w:sz w:val="24"/>
          <w:szCs w:val="24"/>
        </w:rPr>
        <w:t>Upravni odbor za kulturu,</w:t>
      </w:r>
      <w:r w:rsidR="003755C5">
        <w:rPr>
          <w:b w:val="0"/>
          <w:bCs w:val="0"/>
          <w:sz w:val="24"/>
          <w:szCs w:val="24"/>
        </w:rPr>
        <w:t xml:space="preserve"> kulturno</w:t>
      </w:r>
      <w:r w:rsidRPr="0037205F">
        <w:rPr>
          <w:b w:val="0"/>
          <w:bCs w:val="0"/>
          <w:sz w:val="24"/>
          <w:szCs w:val="24"/>
        </w:rPr>
        <w:t xml:space="preserve"> nasl</w:t>
      </w:r>
      <w:r>
        <w:rPr>
          <w:b w:val="0"/>
          <w:bCs w:val="0"/>
          <w:sz w:val="24"/>
          <w:szCs w:val="24"/>
        </w:rPr>
        <w:t>j</w:t>
      </w:r>
      <w:r w:rsidRPr="0037205F">
        <w:rPr>
          <w:b w:val="0"/>
          <w:bCs w:val="0"/>
          <w:sz w:val="24"/>
          <w:szCs w:val="24"/>
        </w:rPr>
        <w:t>eđe i pejzaž ima zadatak da, u saradnji sa relevantnim profesionalnim udruženjima i drugim partnerima, razvije sm</w:t>
      </w:r>
      <w:r w:rsidR="005220FE">
        <w:rPr>
          <w:b w:val="0"/>
          <w:bCs w:val="0"/>
          <w:sz w:val="24"/>
          <w:szCs w:val="24"/>
        </w:rPr>
        <w:t>j</w:t>
      </w:r>
      <w:r w:rsidRPr="0037205F">
        <w:rPr>
          <w:b w:val="0"/>
          <w:bCs w:val="0"/>
          <w:sz w:val="24"/>
          <w:szCs w:val="24"/>
        </w:rPr>
        <w:t>ernice s obzirom na posl</w:t>
      </w:r>
      <w:r w:rsidR="00011DA8">
        <w:rPr>
          <w:b w:val="0"/>
          <w:bCs w:val="0"/>
          <w:sz w:val="24"/>
          <w:szCs w:val="24"/>
        </w:rPr>
        <w:t>j</w:t>
      </w:r>
      <w:r w:rsidRPr="0037205F">
        <w:rPr>
          <w:b w:val="0"/>
          <w:bCs w:val="0"/>
          <w:sz w:val="24"/>
          <w:szCs w:val="24"/>
        </w:rPr>
        <w:t>ednja tehnološka dostignuća kao što je v</w:t>
      </w:r>
      <w:r w:rsidR="00AE449A">
        <w:rPr>
          <w:b w:val="0"/>
          <w:bCs w:val="0"/>
          <w:sz w:val="24"/>
          <w:szCs w:val="24"/>
        </w:rPr>
        <w:t>j</w:t>
      </w:r>
      <w:r w:rsidRPr="0037205F">
        <w:rPr>
          <w:b w:val="0"/>
          <w:bCs w:val="0"/>
          <w:sz w:val="24"/>
          <w:szCs w:val="24"/>
        </w:rPr>
        <w:t>eštačka inteligencija, koja dopunjuje standarde Sav</w:t>
      </w:r>
      <w:r w:rsidR="00314884">
        <w:rPr>
          <w:b w:val="0"/>
          <w:bCs w:val="0"/>
          <w:sz w:val="24"/>
          <w:szCs w:val="24"/>
        </w:rPr>
        <w:t>j</w:t>
      </w:r>
      <w:r w:rsidRPr="0037205F">
        <w:rPr>
          <w:b w:val="0"/>
          <w:bCs w:val="0"/>
          <w:sz w:val="24"/>
          <w:szCs w:val="24"/>
        </w:rPr>
        <w:t>eta Evrope u oblasti kulture, kreativnosti i</w:t>
      </w:r>
      <w:r w:rsidR="00314884">
        <w:rPr>
          <w:b w:val="0"/>
          <w:bCs w:val="0"/>
          <w:sz w:val="24"/>
          <w:szCs w:val="24"/>
        </w:rPr>
        <w:t xml:space="preserve"> kulturnog </w:t>
      </w:r>
      <w:r w:rsidRPr="0037205F">
        <w:rPr>
          <w:b w:val="0"/>
          <w:bCs w:val="0"/>
          <w:sz w:val="24"/>
          <w:szCs w:val="24"/>
        </w:rPr>
        <w:t>nasl</w:t>
      </w:r>
      <w:r w:rsidR="00271D39">
        <w:rPr>
          <w:b w:val="0"/>
          <w:bCs w:val="0"/>
          <w:sz w:val="24"/>
          <w:szCs w:val="24"/>
        </w:rPr>
        <w:t>j</w:t>
      </w:r>
      <w:r w:rsidRPr="0037205F">
        <w:rPr>
          <w:b w:val="0"/>
          <w:bCs w:val="0"/>
          <w:sz w:val="24"/>
          <w:szCs w:val="24"/>
        </w:rPr>
        <w:t>eđ</w:t>
      </w:r>
      <w:r w:rsidR="00314884">
        <w:rPr>
          <w:b w:val="0"/>
          <w:bCs w:val="0"/>
          <w:sz w:val="24"/>
          <w:szCs w:val="24"/>
        </w:rPr>
        <w:t>a</w:t>
      </w:r>
      <w:r w:rsidRPr="0037205F">
        <w:rPr>
          <w:b w:val="0"/>
          <w:bCs w:val="0"/>
          <w:sz w:val="24"/>
          <w:szCs w:val="24"/>
        </w:rPr>
        <w:t>. Takođe ima za cilj da odgovori na izazove i mogućnosti digitalizacije i v</w:t>
      </w:r>
      <w:r w:rsidR="0033716D">
        <w:rPr>
          <w:b w:val="0"/>
          <w:bCs w:val="0"/>
          <w:sz w:val="24"/>
          <w:szCs w:val="24"/>
        </w:rPr>
        <w:t>j</w:t>
      </w:r>
      <w:r w:rsidRPr="0037205F">
        <w:rPr>
          <w:b w:val="0"/>
          <w:bCs w:val="0"/>
          <w:sz w:val="24"/>
          <w:szCs w:val="24"/>
        </w:rPr>
        <w:t>eštačke inteligencije u sektorima pod njegovim nadzorom i da promoviše kulturnu raznolikost i interkulturalni dijalog.</w:t>
      </w:r>
    </w:p>
    <w:bookmarkEnd w:id="20"/>
    <w:p w:rsidR="0026380C" w:rsidRPr="0037205F" w:rsidRDefault="006108D1" w:rsidP="0037205F">
      <w:pPr>
        <w:pStyle w:val="Heading40"/>
        <w:keepNext/>
        <w:keepLines/>
        <w:shd w:val="clear" w:color="auto" w:fill="auto"/>
        <w:spacing w:before="0" w:after="15" w:line="240" w:lineRule="auto"/>
        <w:ind w:left="60" w:firstLine="0"/>
        <w:rPr>
          <w:sz w:val="24"/>
          <w:szCs w:val="24"/>
        </w:rPr>
      </w:pPr>
      <w:r>
        <w:rPr>
          <w:rStyle w:val="Heading41"/>
          <w:b/>
          <w:bCs/>
          <w:sz w:val="24"/>
          <w:szCs w:val="24"/>
        </w:rPr>
        <w:t>Glavni dokumenti</w:t>
      </w:r>
    </w:p>
    <w:p w:rsidR="0026380C" w:rsidRPr="001C59BD" w:rsidRDefault="0033716D" w:rsidP="003755C5">
      <w:pPr>
        <w:pStyle w:val="Bodytext100"/>
        <w:numPr>
          <w:ilvl w:val="0"/>
          <w:numId w:val="1"/>
        </w:numPr>
        <w:shd w:val="clear" w:color="auto" w:fill="auto"/>
        <w:tabs>
          <w:tab w:val="left" w:pos="348"/>
        </w:tabs>
        <w:spacing w:before="0" w:after="0" w:line="240" w:lineRule="auto"/>
        <w:ind w:left="440" w:right="20" w:hanging="380"/>
        <w:rPr>
          <w:color w:val="2E74B5" w:themeColor="accent1" w:themeShade="BF"/>
          <w:sz w:val="24"/>
          <w:szCs w:val="24"/>
          <w:u w:val="single"/>
        </w:rPr>
      </w:pPr>
      <w:r w:rsidRPr="001C59BD">
        <w:rPr>
          <w:rStyle w:val="Bodytext101"/>
          <w:color w:val="2E74B5" w:themeColor="accent1" w:themeShade="BF"/>
          <w:sz w:val="24"/>
          <w:szCs w:val="24"/>
          <w:u w:val="single"/>
        </w:rPr>
        <w:t>Preporuka o ulozi kulture, kulturnog nasl</w:t>
      </w:r>
      <w:r w:rsidR="001C59BD">
        <w:rPr>
          <w:rStyle w:val="Bodytext101"/>
          <w:color w:val="2E74B5" w:themeColor="accent1" w:themeShade="BF"/>
          <w:sz w:val="24"/>
          <w:szCs w:val="24"/>
          <w:u w:val="single"/>
        </w:rPr>
        <w:t>j</w:t>
      </w:r>
      <w:r w:rsidRPr="001C59BD">
        <w:rPr>
          <w:rStyle w:val="Bodytext101"/>
          <w:color w:val="2E74B5" w:themeColor="accent1" w:themeShade="BF"/>
          <w:sz w:val="24"/>
          <w:szCs w:val="24"/>
          <w:u w:val="single"/>
        </w:rPr>
        <w:t xml:space="preserve">eđa i pejzaža u </w:t>
      </w:r>
      <w:r w:rsidR="001C59BD">
        <w:rPr>
          <w:rStyle w:val="Bodytext101"/>
          <w:color w:val="2E74B5" w:themeColor="accent1" w:themeShade="BF"/>
          <w:sz w:val="24"/>
          <w:szCs w:val="24"/>
          <w:u w:val="single"/>
        </w:rPr>
        <w:t>pružanju pomoći pri</w:t>
      </w:r>
      <w:r w:rsidRPr="001C59BD">
        <w:rPr>
          <w:rStyle w:val="Bodytext101"/>
          <w:color w:val="2E74B5" w:themeColor="accent1" w:themeShade="BF"/>
          <w:sz w:val="24"/>
          <w:szCs w:val="24"/>
          <w:u w:val="single"/>
        </w:rPr>
        <w:t xml:space="preserve"> r</w:t>
      </w:r>
      <w:r w:rsidR="001C59BD">
        <w:rPr>
          <w:rStyle w:val="Bodytext101"/>
          <w:color w:val="2E74B5" w:themeColor="accent1" w:themeShade="BF"/>
          <w:sz w:val="24"/>
          <w:szCs w:val="24"/>
          <w:u w:val="single"/>
        </w:rPr>
        <w:t>j</w:t>
      </w:r>
      <w:r w:rsidRPr="001C59BD">
        <w:rPr>
          <w:rStyle w:val="Bodytext101"/>
          <w:color w:val="2E74B5" w:themeColor="accent1" w:themeShade="BF"/>
          <w:sz w:val="24"/>
          <w:szCs w:val="24"/>
          <w:u w:val="single"/>
        </w:rPr>
        <w:t xml:space="preserve">ešavanju globalnih izazova </w:t>
      </w:r>
      <w:r w:rsidR="00C06832" w:rsidRPr="001C59BD">
        <w:rPr>
          <w:rStyle w:val="Bodytext101"/>
          <w:color w:val="2E74B5" w:themeColor="accent1" w:themeShade="BF"/>
          <w:sz w:val="24"/>
          <w:szCs w:val="24"/>
          <w:u w:val="single"/>
        </w:rPr>
        <w:t>(2022)</w:t>
      </w:r>
    </w:p>
    <w:p w:rsidR="0026380C" w:rsidRPr="0037205F" w:rsidRDefault="00314392" w:rsidP="003755C5">
      <w:pPr>
        <w:pStyle w:val="Bodytext100"/>
        <w:numPr>
          <w:ilvl w:val="0"/>
          <w:numId w:val="1"/>
        </w:numPr>
        <w:shd w:val="clear" w:color="auto" w:fill="auto"/>
        <w:tabs>
          <w:tab w:val="left" w:pos="343"/>
        </w:tabs>
        <w:spacing w:before="0" w:after="0" w:line="240" w:lineRule="auto"/>
        <w:ind w:left="60" w:firstLine="0"/>
        <w:rPr>
          <w:sz w:val="24"/>
          <w:szCs w:val="24"/>
        </w:rPr>
      </w:pPr>
      <w:hyperlink r:id="rId77" w:history="1">
        <w:r w:rsidR="001C59BD" w:rsidRPr="001C59BD">
          <w:rPr>
            <w:rStyle w:val="Hyperlink"/>
            <w:sz w:val="24"/>
            <w:szCs w:val="24"/>
          </w:rPr>
          <w:t>E-relevantnost: Uloga um</w:t>
        </w:r>
        <w:r w:rsidR="001C59BD">
          <w:rPr>
            <w:rStyle w:val="Hyperlink"/>
            <w:sz w:val="24"/>
            <w:szCs w:val="24"/>
          </w:rPr>
          <w:t>j</w:t>
        </w:r>
        <w:r w:rsidR="001C59BD" w:rsidRPr="001C59BD">
          <w:rPr>
            <w:rStyle w:val="Hyperlink"/>
            <w:sz w:val="24"/>
            <w:szCs w:val="24"/>
          </w:rPr>
          <w:t>etnosti i kulture u doba v</w:t>
        </w:r>
        <w:r w:rsidR="001C59BD">
          <w:rPr>
            <w:rStyle w:val="Hyperlink"/>
            <w:sz w:val="24"/>
            <w:szCs w:val="24"/>
          </w:rPr>
          <w:t>j</w:t>
        </w:r>
        <w:r w:rsidR="001C59BD" w:rsidRPr="001C59BD">
          <w:rPr>
            <w:rStyle w:val="Hyperlink"/>
            <w:sz w:val="24"/>
            <w:szCs w:val="24"/>
          </w:rPr>
          <w:t>eštačke inteligencije</w:t>
        </w:r>
        <w:r w:rsidR="00C06832" w:rsidRPr="0037205F">
          <w:rPr>
            <w:rStyle w:val="Hyperlink"/>
            <w:sz w:val="24"/>
            <w:szCs w:val="24"/>
          </w:rPr>
          <w:t xml:space="preserve">" </w:t>
        </w:r>
      </w:hyperlink>
      <w:r w:rsidR="00C06832" w:rsidRPr="0037205F">
        <w:rPr>
          <w:rStyle w:val="Bodytext101"/>
          <w:sz w:val="24"/>
          <w:szCs w:val="24"/>
        </w:rPr>
        <w:t>(2022)</w:t>
      </w:r>
    </w:p>
    <w:p w:rsidR="0026380C" w:rsidRPr="0037205F" w:rsidRDefault="00314392" w:rsidP="003755C5">
      <w:pPr>
        <w:pStyle w:val="Bodytext100"/>
        <w:numPr>
          <w:ilvl w:val="0"/>
          <w:numId w:val="1"/>
        </w:numPr>
        <w:shd w:val="clear" w:color="auto" w:fill="auto"/>
        <w:tabs>
          <w:tab w:val="left" w:pos="348"/>
        </w:tabs>
        <w:spacing w:before="0" w:after="0" w:line="240" w:lineRule="auto"/>
        <w:ind w:left="440" w:right="20" w:hanging="380"/>
        <w:rPr>
          <w:sz w:val="24"/>
          <w:szCs w:val="24"/>
        </w:rPr>
      </w:pPr>
      <w:hyperlink r:id="rId78" w:history="1">
        <w:r w:rsidR="00462375" w:rsidRPr="00462375">
          <w:rPr>
            <w:rStyle w:val="Hyperlink"/>
            <w:sz w:val="24"/>
            <w:szCs w:val="24"/>
          </w:rPr>
          <w:t>Preporuka o doprinosu kulture</w:t>
        </w:r>
        <w:r w:rsidR="007540DC">
          <w:rPr>
            <w:rStyle w:val="Hyperlink"/>
            <w:sz w:val="24"/>
            <w:szCs w:val="24"/>
          </w:rPr>
          <w:t xml:space="preserve"> </w:t>
        </w:r>
        <w:r w:rsidR="00462375" w:rsidRPr="00462375">
          <w:rPr>
            <w:rStyle w:val="Hyperlink"/>
            <w:sz w:val="24"/>
            <w:szCs w:val="24"/>
          </w:rPr>
          <w:t>jačanju interneta kao emancipatorske sile</w:t>
        </w:r>
        <w:r w:rsidR="00462375">
          <w:rPr>
            <w:rStyle w:val="Hyperlink"/>
            <w:sz w:val="24"/>
            <w:szCs w:val="24"/>
          </w:rPr>
          <w:t xml:space="preserve"> </w:t>
        </w:r>
      </w:hyperlink>
      <w:r w:rsidR="00C06832" w:rsidRPr="0037205F">
        <w:rPr>
          <w:rStyle w:val="Bodytext101"/>
          <w:sz w:val="24"/>
          <w:szCs w:val="24"/>
        </w:rPr>
        <w:t>(2018)</w:t>
      </w:r>
    </w:p>
    <w:p w:rsidR="0026380C" w:rsidRPr="0037205F" w:rsidRDefault="00314392" w:rsidP="003755C5">
      <w:pPr>
        <w:pStyle w:val="Bodytext100"/>
        <w:numPr>
          <w:ilvl w:val="0"/>
          <w:numId w:val="1"/>
        </w:numPr>
        <w:shd w:val="clear" w:color="auto" w:fill="auto"/>
        <w:tabs>
          <w:tab w:val="left" w:pos="348"/>
        </w:tabs>
        <w:spacing w:before="0" w:after="0" w:line="240" w:lineRule="auto"/>
        <w:ind w:left="60" w:firstLine="0"/>
        <w:rPr>
          <w:sz w:val="24"/>
          <w:szCs w:val="24"/>
        </w:rPr>
      </w:pPr>
      <w:hyperlink r:id="rId79" w:history="1">
        <w:r w:rsidR="00FF27AC">
          <w:rPr>
            <w:rStyle w:val="Hyperlink"/>
            <w:sz w:val="24"/>
            <w:szCs w:val="24"/>
          </w:rPr>
          <w:t xml:space="preserve">Preporuka o velikim podacima za kulturu, književnost i demokratiju </w:t>
        </w:r>
      </w:hyperlink>
      <w:r w:rsidR="00C06832" w:rsidRPr="0037205F">
        <w:rPr>
          <w:rStyle w:val="Bodytext101"/>
          <w:sz w:val="24"/>
          <w:szCs w:val="24"/>
        </w:rPr>
        <w:t>(2017)</w:t>
      </w:r>
    </w:p>
    <w:p w:rsidR="0026380C" w:rsidRPr="0037205F" w:rsidRDefault="00314392" w:rsidP="0037205F">
      <w:pPr>
        <w:pStyle w:val="Bodytext100"/>
        <w:numPr>
          <w:ilvl w:val="0"/>
          <w:numId w:val="1"/>
        </w:numPr>
        <w:shd w:val="clear" w:color="auto" w:fill="auto"/>
        <w:tabs>
          <w:tab w:val="left" w:pos="348"/>
        </w:tabs>
        <w:spacing w:before="0" w:after="0" w:line="240" w:lineRule="auto"/>
        <w:ind w:left="60" w:firstLine="0"/>
        <w:rPr>
          <w:sz w:val="24"/>
          <w:szCs w:val="24"/>
        </w:rPr>
      </w:pPr>
      <w:hyperlink r:id="rId80" w:history="1">
        <w:r w:rsidR="00B860CC">
          <w:rPr>
            <w:rStyle w:val="Hyperlink"/>
            <w:sz w:val="24"/>
            <w:szCs w:val="24"/>
          </w:rPr>
          <w:t>Preporuka o internetu građana</w:t>
        </w:r>
        <w:r w:rsidR="00C06832" w:rsidRPr="0037205F">
          <w:rPr>
            <w:rStyle w:val="Hyperlink"/>
            <w:sz w:val="24"/>
            <w:szCs w:val="24"/>
          </w:rPr>
          <w:t xml:space="preserve"> </w:t>
        </w:r>
      </w:hyperlink>
      <w:r w:rsidR="00C06832" w:rsidRPr="0037205F">
        <w:rPr>
          <w:rStyle w:val="Bodytext101"/>
          <w:sz w:val="24"/>
          <w:szCs w:val="24"/>
        </w:rPr>
        <w:t>(2016)</w:t>
      </w:r>
    </w:p>
    <w:p w:rsidR="0026380C" w:rsidRPr="0037205F" w:rsidRDefault="00314392" w:rsidP="00F45506">
      <w:pPr>
        <w:pStyle w:val="Bodytext100"/>
        <w:numPr>
          <w:ilvl w:val="0"/>
          <w:numId w:val="1"/>
        </w:numPr>
        <w:shd w:val="clear" w:color="auto" w:fill="auto"/>
        <w:tabs>
          <w:tab w:val="left" w:pos="348"/>
        </w:tabs>
        <w:spacing w:before="0" w:after="225" w:line="240" w:lineRule="auto"/>
        <w:ind w:left="60" w:firstLine="0"/>
        <w:rPr>
          <w:sz w:val="24"/>
          <w:szCs w:val="24"/>
        </w:rPr>
      </w:pPr>
      <w:hyperlink r:id="rId81" w:history="1">
        <w:r w:rsidR="00F45506" w:rsidRPr="00F45506">
          <w:rPr>
            <w:rStyle w:val="Hyperlink"/>
            <w:sz w:val="24"/>
            <w:szCs w:val="24"/>
          </w:rPr>
          <w:t>Brošura o razmeni platformi o kulturi i digitalizaciji</w:t>
        </w:r>
        <w:r w:rsidR="00F45506">
          <w:rPr>
            <w:rStyle w:val="Hyperlink"/>
            <w:sz w:val="24"/>
            <w:szCs w:val="24"/>
          </w:rPr>
          <w:t xml:space="preserve"> </w:t>
        </w:r>
      </w:hyperlink>
    </w:p>
    <w:p w:rsidR="006A1221" w:rsidRDefault="006A1221" w:rsidP="006A1221">
      <w:pPr>
        <w:pStyle w:val="BodyText23"/>
        <w:ind w:left="60" w:right="20"/>
        <w:rPr>
          <w:rStyle w:val="Heading41"/>
          <w:color w:val="2E74B5" w:themeColor="accent1" w:themeShade="BF"/>
          <w:sz w:val="24"/>
          <w:szCs w:val="24"/>
        </w:rPr>
      </w:pPr>
      <w:r w:rsidRPr="006A1221">
        <w:rPr>
          <w:rStyle w:val="Heading41"/>
          <w:color w:val="2E74B5" w:themeColor="accent1" w:themeShade="BF"/>
          <w:sz w:val="24"/>
          <w:szCs w:val="24"/>
        </w:rPr>
        <w:t>Buduća dokumenta</w:t>
      </w:r>
    </w:p>
    <w:p w:rsidR="0026380C" w:rsidRPr="006A1221" w:rsidRDefault="006A1221" w:rsidP="006A1221">
      <w:pPr>
        <w:pStyle w:val="BodyText23"/>
        <w:shd w:val="clear" w:color="auto" w:fill="auto"/>
        <w:spacing w:before="0" w:line="240" w:lineRule="auto"/>
        <w:ind w:left="60" w:right="20"/>
        <w:rPr>
          <w:b/>
        </w:rPr>
      </w:pPr>
      <w:r>
        <w:rPr>
          <w:rStyle w:val="Heading41"/>
          <w:b w:val="0"/>
          <w:sz w:val="24"/>
          <w:szCs w:val="24"/>
        </w:rPr>
        <w:t>Odbor</w:t>
      </w:r>
      <w:r w:rsidRPr="006A1221">
        <w:rPr>
          <w:rStyle w:val="Heading41"/>
          <w:b w:val="0"/>
          <w:sz w:val="24"/>
          <w:szCs w:val="24"/>
        </w:rPr>
        <w:t xml:space="preserve"> ima zadatak da pripremi dokument sa sm</w:t>
      </w:r>
      <w:r>
        <w:rPr>
          <w:rStyle w:val="Heading41"/>
          <w:b w:val="0"/>
          <w:sz w:val="24"/>
          <w:szCs w:val="24"/>
        </w:rPr>
        <w:t>j</w:t>
      </w:r>
      <w:r w:rsidRPr="006A1221">
        <w:rPr>
          <w:rStyle w:val="Heading41"/>
          <w:b w:val="0"/>
          <w:sz w:val="24"/>
          <w:szCs w:val="24"/>
        </w:rPr>
        <w:t>ernicama s obzirom na najnovija tehnološka dostignuća, kao što je v</w:t>
      </w:r>
      <w:r>
        <w:rPr>
          <w:rStyle w:val="Heading41"/>
          <w:b w:val="0"/>
          <w:sz w:val="24"/>
          <w:szCs w:val="24"/>
        </w:rPr>
        <w:t>j</w:t>
      </w:r>
      <w:r w:rsidRPr="006A1221">
        <w:rPr>
          <w:rStyle w:val="Heading41"/>
          <w:b w:val="0"/>
          <w:sz w:val="24"/>
          <w:szCs w:val="24"/>
        </w:rPr>
        <w:t>eštačka inteligencija, koji dopunjuje standarde Sav</w:t>
      </w:r>
      <w:r>
        <w:rPr>
          <w:rStyle w:val="Heading41"/>
          <w:b w:val="0"/>
          <w:sz w:val="24"/>
          <w:szCs w:val="24"/>
        </w:rPr>
        <w:t>j</w:t>
      </w:r>
      <w:r w:rsidRPr="006A1221">
        <w:rPr>
          <w:rStyle w:val="Heading41"/>
          <w:b w:val="0"/>
          <w:sz w:val="24"/>
          <w:szCs w:val="24"/>
        </w:rPr>
        <w:t>eta Evrope u oblasti kulture, kreativnosti i kulturnog nasl</w:t>
      </w:r>
      <w:r>
        <w:rPr>
          <w:rStyle w:val="Heading41"/>
          <w:b w:val="0"/>
          <w:sz w:val="24"/>
          <w:szCs w:val="24"/>
        </w:rPr>
        <w:t>j</w:t>
      </w:r>
      <w:r w:rsidRPr="006A1221">
        <w:rPr>
          <w:rStyle w:val="Heading41"/>
          <w:b w:val="0"/>
          <w:sz w:val="24"/>
          <w:szCs w:val="24"/>
        </w:rPr>
        <w:t>eđa.</w:t>
      </w:r>
      <w:r w:rsidR="00C06832" w:rsidRPr="006A1221">
        <w:rPr>
          <w:b/>
        </w:rPr>
        <w:br w:type="page"/>
      </w:r>
    </w:p>
    <w:p w:rsidR="0026380C" w:rsidRDefault="00DD1D50">
      <w:pPr>
        <w:framePr w:h="3792" w:wrap="notBeside" w:vAnchor="text" w:hAnchor="text" w:xAlign="center" w:y="1"/>
        <w:jc w:val="center"/>
        <w:rPr>
          <w:sz w:val="0"/>
          <w:szCs w:val="0"/>
        </w:rPr>
      </w:pPr>
      <w:r>
        <w:rPr>
          <w:noProof/>
          <w:lang w:val="sr-Latn-ME"/>
        </w:rPr>
        <w:lastRenderedPageBreak/>
        <w:drawing>
          <wp:inline distT="0" distB="0" distL="0" distR="0">
            <wp:extent cx="4276725" cy="2409825"/>
            <wp:effectExtent l="0" t="0" r="0" b="0"/>
            <wp:docPr id="23" name="Picture 23" descr="C:\Users\user\AppData\Local\Microsoft\Windows\INetCache\MARIJA~1.AZL\AppData\Local\Temp\FineReader11\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INetCache\MARIJA~1.AZL\AppData\Local\Temp\FineReader11\media\image25.jpe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76725" cy="2409825"/>
                    </a:xfrm>
                    <a:prstGeom prst="rect">
                      <a:avLst/>
                    </a:prstGeom>
                    <a:noFill/>
                    <a:ln>
                      <a:noFill/>
                    </a:ln>
                  </pic:spPr>
                </pic:pic>
              </a:graphicData>
            </a:graphic>
          </wp:inline>
        </w:drawing>
      </w:r>
    </w:p>
    <w:p w:rsidR="0026380C" w:rsidRDefault="0026380C">
      <w:pPr>
        <w:rPr>
          <w:sz w:val="2"/>
          <w:szCs w:val="2"/>
        </w:rPr>
      </w:pPr>
    </w:p>
    <w:p w:rsidR="003755C5" w:rsidRPr="003755C5" w:rsidRDefault="003755C5">
      <w:pPr>
        <w:pStyle w:val="BodyText23"/>
        <w:shd w:val="clear" w:color="auto" w:fill="auto"/>
        <w:spacing w:before="192" w:after="285" w:line="216" w:lineRule="exact"/>
        <w:ind w:left="40" w:right="20"/>
        <w:rPr>
          <w:b/>
          <w:color w:val="2E74B5" w:themeColor="accent1" w:themeShade="BF"/>
          <w:sz w:val="24"/>
          <w:szCs w:val="24"/>
        </w:rPr>
      </w:pPr>
      <w:r w:rsidRPr="003755C5">
        <w:rPr>
          <w:b/>
          <w:color w:val="2E74B5" w:themeColor="accent1" w:themeShade="BF"/>
          <w:sz w:val="24"/>
          <w:szCs w:val="24"/>
        </w:rPr>
        <w:t>Evropska komisija za efikasnost pravosuđa</w:t>
      </w:r>
    </w:p>
    <w:p w:rsidR="0026380C" w:rsidRPr="0054566F" w:rsidRDefault="00DD1D50">
      <w:pPr>
        <w:pStyle w:val="BodyText23"/>
        <w:shd w:val="clear" w:color="auto" w:fill="auto"/>
        <w:spacing w:before="192" w:after="285" w:line="216" w:lineRule="exact"/>
        <w:ind w:left="40" w:right="20"/>
        <w:rPr>
          <w:sz w:val="24"/>
          <w:szCs w:val="24"/>
        </w:rPr>
      </w:pPr>
      <w:r>
        <w:rPr>
          <w:noProof/>
          <w:sz w:val="24"/>
          <w:szCs w:val="24"/>
          <w:lang w:val="sr-Latn-ME"/>
        </w:rPr>
        <mc:AlternateContent>
          <mc:Choice Requires="wps">
            <w:drawing>
              <wp:anchor distT="0" distB="228600" distL="63500" distR="63500" simplePos="0" relativeHeight="377487118" behindDoc="1" locked="0" layoutInCell="1" allowOverlap="1">
                <wp:simplePos x="0" y="0"/>
                <wp:positionH relativeFrom="margin">
                  <wp:posOffset>18415</wp:posOffset>
                </wp:positionH>
                <wp:positionV relativeFrom="margin">
                  <wp:posOffset>18415</wp:posOffset>
                </wp:positionV>
                <wp:extent cx="4036695" cy="152400"/>
                <wp:effectExtent l="0" t="4445" r="0" b="0"/>
                <wp:wrapTopAndBottom/>
                <wp:docPr id="5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Bodytext8"/>
                              <w:shd w:val="clear" w:color="auto" w:fill="auto"/>
                              <w:spacing w:line="240" w:lineRule="exact"/>
                            </w:pPr>
                            <w:bookmarkStart w:id="21" w:name="bookmark44"/>
                            <w:r>
                              <w:rPr>
                                <w:rStyle w:val="Bodytext8Exact0"/>
                                <w:b/>
                                <w:bCs/>
                                <w:spacing w:val="0"/>
                              </w:rPr>
                              <w:t>European Commission for the Efficiency of Justice (CEPEJ)</w:t>
                            </w:r>
                            <w:bookmarkEnd w:id="2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36" type="#_x0000_t202" style="position:absolute;left:0;text-align:left;margin-left:1.45pt;margin-top:1.45pt;width:317.85pt;height:12pt;z-index:-125829362;visibility:visible;mso-wrap-style:square;mso-width-percent:0;mso-height-percent:0;mso-wrap-distance-left:5pt;mso-wrap-distance-top:0;mso-wrap-distance-right:5pt;mso-wrap-distance-bottom:1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" filled="f" stroked="f">
                <v:textbox style="mso-fit-shape-to-text:t" inset="0,0,0,0">
                  <w:txbxContent>
                    <w:p w:rsidR="00025207" w:rsidRDefault="00025207">
                      <w:pPr>
                        <w:pStyle w:val="Bodytext8"/>
                        <w:shd w:val="clear" w:color="auto" w:fill="auto"/>
                        <w:spacing w:line="240" w:lineRule="exact"/>
                      </w:pPr>
                      <w:bookmarkStart w:id="25" w:name="bookmark44"/>
                      <w:r>
                        <w:rPr>
                          <w:rStyle w:val="Bodytext8Exact0"/>
                          <w:b/>
                          <w:bCs/>
                          <w:spacing w:val="0"/>
                        </w:rPr>
                        <w:t>European Commission for the Efficiency of Justice (CEPEJ)</w:t>
                      </w:r>
                      <w:bookmarkEnd w:id="25"/>
                    </w:p>
                  </w:txbxContent>
                </v:textbox>
                <w10:wrap type="topAndBottom" anchorx="margin" anchory="margin"/>
              </v:shape>
            </w:pict>
          </mc:Fallback>
        </mc:AlternateContent>
      </w:r>
      <w:r w:rsidR="0054566F" w:rsidRPr="0054566F">
        <w:rPr>
          <w:sz w:val="24"/>
          <w:szCs w:val="24"/>
        </w:rPr>
        <w:t xml:space="preserve">Evropska komisija za efikasnost pravosuđa radi sa svojim članovima na ovladavanju digitalnom transformacijom u skladu sa vladavinom prava i osnovnim pravima </w:t>
      </w:r>
      <w:r w:rsidR="003755C5">
        <w:rPr>
          <w:sz w:val="24"/>
          <w:szCs w:val="24"/>
        </w:rPr>
        <w:t>razmjenjujući dobre</w:t>
      </w:r>
      <w:r w:rsidR="0054566F" w:rsidRPr="0054566F">
        <w:rPr>
          <w:sz w:val="24"/>
          <w:szCs w:val="24"/>
        </w:rPr>
        <w:t xml:space="preserve"> praks</w:t>
      </w:r>
      <w:r w:rsidR="003755C5">
        <w:rPr>
          <w:sz w:val="24"/>
          <w:szCs w:val="24"/>
        </w:rPr>
        <w:t>e</w:t>
      </w:r>
      <w:r w:rsidR="0054566F" w:rsidRPr="0054566F">
        <w:rPr>
          <w:sz w:val="24"/>
          <w:szCs w:val="24"/>
        </w:rPr>
        <w:t>, pruža</w:t>
      </w:r>
      <w:r w:rsidR="003755C5">
        <w:rPr>
          <w:sz w:val="24"/>
          <w:szCs w:val="24"/>
        </w:rPr>
        <w:t>jući</w:t>
      </w:r>
      <w:r w:rsidR="0054566F" w:rsidRPr="0054566F">
        <w:rPr>
          <w:sz w:val="24"/>
          <w:szCs w:val="24"/>
        </w:rPr>
        <w:t xml:space="preserve"> analiz</w:t>
      </w:r>
      <w:r w:rsidR="003755C5">
        <w:rPr>
          <w:sz w:val="24"/>
          <w:szCs w:val="24"/>
        </w:rPr>
        <w:t>e, smjernice</w:t>
      </w:r>
      <w:r w:rsidR="0054566F" w:rsidRPr="0054566F">
        <w:rPr>
          <w:sz w:val="24"/>
          <w:szCs w:val="24"/>
        </w:rPr>
        <w:t xml:space="preserve"> i </w:t>
      </w:r>
      <w:r w:rsidR="003755C5">
        <w:rPr>
          <w:sz w:val="24"/>
          <w:szCs w:val="24"/>
        </w:rPr>
        <w:t>promovišući</w:t>
      </w:r>
      <w:r w:rsidR="0054566F" w:rsidRPr="0054566F">
        <w:rPr>
          <w:sz w:val="24"/>
          <w:szCs w:val="24"/>
        </w:rPr>
        <w:t xml:space="preserve"> odgovorn</w:t>
      </w:r>
      <w:r w:rsidR="005B2DCC">
        <w:rPr>
          <w:sz w:val="24"/>
          <w:szCs w:val="24"/>
        </w:rPr>
        <w:t>u</w:t>
      </w:r>
      <w:r w:rsidR="0054566F" w:rsidRPr="0054566F">
        <w:rPr>
          <w:sz w:val="24"/>
          <w:szCs w:val="24"/>
        </w:rPr>
        <w:t xml:space="preserve"> upotreb</w:t>
      </w:r>
      <w:r w:rsidR="005B2DCC">
        <w:rPr>
          <w:sz w:val="24"/>
          <w:szCs w:val="24"/>
        </w:rPr>
        <w:t>u</w:t>
      </w:r>
      <w:r w:rsidR="0054566F">
        <w:rPr>
          <w:sz w:val="24"/>
          <w:szCs w:val="24"/>
        </w:rPr>
        <w:t xml:space="preserve"> vještačke inteligencije</w:t>
      </w:r>
      <w:r w:rsidR="0054566F" w:rsidRPr="0054566F">
        <w:rPr>
          <w:sz w:val="24"/>
          <w:szCs w:val="24"/>
        </w:rPr>
        <w:t>. Evropska komisija za efikasnost pravosuđa je 2018. godine usvoji</w:t>
      </w:r>
      <w:r w:rsidR="0054566F">
        <w:rPr>
          <w:sz w:val="24"/>
          <w:szCs w:val="24"/>
        </w:rPr>
        <w:t>la</w:t>
      </w:r>
      <w:r w:rsidR="0054566F" w:rsidRPr="0054566F">
        <w:rPr>
          <w:sz w:val="24"/>
          <w:szCs w:val="24"/>
        </w:rPr>
        <w:t xml:space="preserve"> „Evrop</w:t>
      </w:r>
      <w:r w:rsidR="0054566F">
        <w:rPr>
          <w:sz w:val="24"/>
          <w:szCs w:val="24"/>
        </w:rPr>
        <w:t>sku etičku povelju o upotrebi vje</w:t>
      </w:r>
      <w:r w:rsidR="0054566F" w:rsidRPr="0054566F">
        <w:rPr>
          <w:sz w:val="24"/>
          <w:szCs w:val="24"/>
        </w:rPr>
        <w:t>štačke inteligencije u pravosudnim sistemima i njihovom okruženju“, postavljajući ključne principe koje treba poštovati u oblasti v</w:t>
      </w:r>
      <w:r w:rsidR="0054566F">
        <w:rPr>
          <w:sz w:val="24"/>
          <w:szCs w:val="24"/>
        </w:rPr>
        <w:t>j</w:t>
      </w:r>
      <w:r w:rsidR="0054566F" w:rsidRPr="0054566F">
        <w:rPr>
          <w:sz w:val="24"/>
          <w:szCs w:val="24"/>
        </w:rPr>
        <w:t>eštačke inteligencije i pravosuđa. Povelju dopunjuju uputstva o njenoj prim</w:t>
      </w:r>
      <w:r w:rsidR="005F54E7">
        <w:rPr>
          <w:sz w:val="24"/>
          <w:szCs w:val="24"/>
        </w:rPr>
        <w:t>j</w:t>
      </w:r>
      <w:r w:rsidR="0054566F" w:rsidRPr="0054566F">
        <w:rPr>
          <w:sz w:val="24"/>
          <w:szCs w:val="24"/>
        </w:rPr>
        <w:t>eni, resursni centar, ciljane aktivnosti širenja i sav</w:t>
      </w:r>
      <w:r w:rsidR="005F54E7">
        <w:rPr>
          <w:sz w:val="24"/>
          <w:szCs w:val="24"/>
        </w:rPr>
        <w:t>j</w:t>
      </w:r>
      <w:r w:rsidR="0054566F" w:rsidRPr="0054566F">
        <w:rPr>
          <w:sz w:val="24"/>
          <w:szCs w:val="24"/>
        </w:rPr>
        <w:t>etodavni odbor. Sav</w:t>
      </w:r>
      <w:r w:rsidR="005F54E7">
        <w:rPr>
          <w:sz w:val="24"/>
          <w:szCs w:val="24"/>
        </w:rPr>
        <w:t>j</w:t>
      </w:r>
      <w:r w:rsidR="0054566F" w:rsidRPr="0054566F">
        <w:rPr>
          <w:sz w:val="24"/>
          <w:szCs w:val="24"/>
        </w:rPr>
        <w:t xml:space="preserve">etodavni odbor </w:t>
      </w:r>
      <w:r w:rsidR="005F54E7" w:rsidRPr="0054566F">
        <w:rPr>
          <w:sz w:val="24"/>
          <w:szCs w:val="24"/>
        </w:rPr>
        <w:t>Evropsk</w:t>
      </w:r>
      <w:r w:rsidR="005F54E7">
        <w:rPr>
          <w:sz w:val="24"/>
          <w:szCs w:val="24"/>
        </w:rPr>
        <w:t>e</w:t>
      </w:r>
      <w:r w:rsidR="005F54E7" w:rsidRPr="0054566F">
        <w:rPr>
          <w:sz w:val="24"/>
          <w:szCs w:val="24"/>
        </w:rPr>
        <w:t xml:space="preserve"> komisij</w:t>
      </w:r>
      <w:r w:rsidR="005F54E7">
        <w:rPr>
          <w:sz w:val="24"/>
          <w:szCs w:val="24"/>
        </w:rPr>
        <w:t>e</w:t>
      </w:r>
      <w:r w:rsidR="005F54E7" w:rsidRPr="0054566F">
        <w:rPr>
          <w:sz w:val="24"/>
          <w:szCs w:val="24"/>
        </w:rPr>
        <w:t xml:space="preserve"> za efikasnost pravosuđa </w:t>
      </w:r>
      <w:r w:rsidR="0054566F" w:rsidRPr="0054566F">
        <w:rPr>
          <w:sz w:val="24"/>
          <w:szCs w:val="24"/>
        </w:rPr>
        <w:t>za v</w:t>
      </w:r>
      <w:r w:rsidR="005F54E7">
        <w:rPr>
          <w:sz w:val="24"/>
          <w:szCs w:val="24"/>
        </w:rPr>
        <w:t>j</w:t>
      </w:r>
      <w:r w:rsidR="0054566F" w:rsidRPr="0054566F">
        <w:rPr>
          <w:sz w:val="24"/>
          <w:szCs w:val="24"/>
        </w:rPr>
        <w:t xml:space="preserve">eštačku inteligenciju (AIAB) osnovan je 2022. godine da bi podržao </w:t>
      </w:r>
      <w:r w:rsidR="005F54E7" w:rsidRPr="0054566F">
        <w:rPr>
          <w:sz w:val="24"/>
          <w:szCs w:val="24"/>
        </w:rPr>
        <w:t>Evropsk</w:t>
      </w:r>
      <w:r w:rsidR="005F54E7">
        <w:rPr>
          <w:sz w:val="24"/>
          <w:szCs w:val="24"/>
        </w:rPr>
        <w:t>u komisiju</w:t>
      </w:r>
      <w:r w:rsidR="005F54E7" w:rsidRPr="0054566F">
        <w:rPr>
          <w:sz w:val="24"/>
          <w:szCs w:val="24"/>
        </w:rPr>
        <w:t xml:space="preserve"> za efikasnost pravosuđa </w:t>
      </w:r>
      <w:r w:rsidR="0054566F" w:rsidRPr="0054566F">
        <w:rPr>
          <w:sz w:val="24"/>
          <w:szCs w:val="24"/>
        </w:rPr>
        <w:t xml:space="preserve">u praćenju stvarne pojave </w:t>
      </w:r>
      <w:r w:rsidR="008E6360">
        <w:rPr>
          <w:sz w:val="24"/>
          <w:szCs w:val="24"/>
        </w:rPr>
        <w:t xml:space="preserve">primjene vještačke inteligencije </w:t>
      </w:r>
      <w:r w:rsidR="0054566F" w:rsidRPr="0054566F">
        <w:rPr>
          <w:sz w:val="24"/>
          <w:szCs w:val="24"/>
        </w:rPr>
        <w:t>u sektoru pravde i davao sav</w:t>
      </w:r>
      <w:r w:rsidR="008E6360">
        <w:rPr>
          <w:sz w:val="24"/>
          <w:szCs w:val="24"/>
        </w:rPr>
        <w:t>j</w:t>
      </w:r>
      <w:r w:rsidR="0054566F" w:rsidRPr="0054566F">
        <w:rPr>
          <w:sz w:val="24"/>
          <w:szCs w:val="24"/>
        </w:rPr>
        <w:t>ete o povezanim tehničkim aspektima</w:t>
      </w:r>
      <w:r w:rsidR="00C06832" w:rsidRPr="0054566F">
        <w:rPr>
          <w:sz w:val="24"/>
          <w:szCs w:val="24"/>
        </w:rPr>
        <w:t>.</w:t>
      </w:r>
    </w:p>
    <w:p w:rsidR="0026380C" w:rsidRPr="003F11D0" w:rsidRDefault="003F11D0" w:rsidP="003F11D0">
      <w:pPr>
        <w:pStyle w:val="Heading40"/>
        <w:keepNext/>
        <w:keepLines/>
        <w:shd w:val="clear" w:color="auto" w:fill="auto"/>
        <w:spacing w:before="0" w:after="11" w:line="240" w:lineRule="auto"/>
        <w:ind w:left="40" w:firstLine="0"/>
        <w:rPr>
          <w:sz w:val="24"/>
          <w:szCs w:val="24"/>
        </w:rPr>
      </w:pPr>
      <w:r w:rsidRPr="003F11D0">
        <w:rPr>
          <w:rStyle w:val="Heading41"/>
          <w:b/>
          <w:bCs/>
          <w:sz w:val="24"/>
          <w:szCs w:val="24"/>
        </w:rPr>
        <w:t>Glavni dokumenti</w:t>
      </w:r>
    </w:p>
    <w:p w:rsidR="0026380C" w:rsidRPr="003F11D0" w:rsidRDefault="003F11D0" w:rsidP="00201799">
      <w:pPr>
        <w:pStyle w:val="Bodytext100"/>
        <w:numPr>
          <w:ilvl w:val="0"/>
          <w:numId w:val="1"/>
        </w:numPr>
        <w:shd w:val="clear" w:color="auto" w:fill="auto"/>
        <w:tabs>
          <w:tab w:val="left" w:pos="328"/>
        </w:tabs>
        <w:spacing w:before="0" w:after="0" w:line="240" w:lineRule="auto"/>
        <w:ind w:left="440" w:right="680" w:hanging="400"/>
        <w:rPr>
          <w:sz w:val="24"/>
          <w:szCs w:val="24"/>
        </w:rPr>
      </w:pPr>
      <w:r w:rsidRPr="003F11D0">
        <w:rPr>
          <w:color w:val="2E74B5" w:themeColor="accent1" w:themeShade="BF"/>
          <w:sz w:val="24"/>
          <w:szCs w:val="24"/>
          <w:u w:val="single"/>
        </w:rPr>
        <w:t>Evropska etička povelja o upotrebi v</w:t>
      </w:r>
      <w:r>
        <w:rPr>
          <w:color w:val="2E74B5" w:themeColor="accent1" w:themeShade="BF"/>
          <w:sz w:val="24"/>
          <w:szCs w:val="24"/>
          <w:u w:val="single"/>
        </w:rPr>
        <w:t>j</w:t>
      </w:r>
      <w:r w:rsidRPr="003F11D0">
        <w:rPr>
          <w:color w:val="2E74B5" w:themeColor="accent1" w:themeShade="BF"/>
          <w:sz w:val="24"/>
          <w:szCs w:val="24"/>
          <w:u w:val="single"/>
        </w:rPr>
        <w:t>eštačke inteligencije u pravosudnim sistemima i njihovom okruženju</w:t>
      </w:r>
      <w:r w:rsidRPr="003F11D0">
        <w:rPr>
          <w:rStyle w:val="Bodytext101"/>
          <w:sz w:val="24"/>
          <w:szCs w:val="24"/>
        </w:rPr>
        <w:t xml:space="preserve"> </w:t>
      </w:r>
      <w:r w:rsidR="00C06832" w:rsidRPr="003F11D0">
        <w:rPr>
          <w:rStyle w:val="Bodytext101"/>
          <w:sz w:val="24"/>
          <w:szCs w:val="24"/>
        </w:rPr>
        <w:t>(2018)</w:t>
      </w:r>
    </w:p>
    <w:p w:rsidR="0026380C" w:rsidRPr="003F11D0" w:rsidRDefault="003F11D0" w:rsidP="00201799">
      <w:pPr>
        <w:pStyle w:val="Bodytext100"/>
        <w:numPr>
          <w:ilvl w:val="0"/>
          <w:numId w:val="1"/>
        </w:numPr>
        <w:shd w:val="clear" w:color="auto" w:fill="auto"/>
        <w:tabs>
          <w:tab w:val="left" w:pos="328"/>
        </w:tabs>
        <w:spacing w:before="0" w:after="0" w:line="240" w:lineRule="auto"/>
        <w:ind w:left="440" w:right="20" w:hanging="400"/>
        <w:rPr>
          <w:sz w:val="24"/>
          <w:szCs w:val="24"/>
        </w:rPr>
      </w:pPr>
      <w:r w:rsidRPr="003F11D0">
        <w:rPr>
          <w:color w:val="2E74B5" w:themeColor="accent1" w:themeShade="BF"/>
          <w:sz w:val="24"/>
          <w:szCs w:val="24"/>
          <w:u w:val="single"/>
        </w:rPr>
        <w:t>Revidiran</w:t>
      </w:r>
      <w:r>
        <w:rPr>
          <w:color w:val="2E74B5" w:themeColor="accent1" w:themeShade="BF"/>
          <w:sz w:val="24"/>
          <w:szCs w:val="24"/>
          <w:u w:val="single"/>
        </w:rPr>
        <w:t>i plan</w:t>
      </w:r>
      <w:r w:rsidRPr="003F11D0">
        <w:rPr>
          <w:color w:val="2E74B5" w:themeColor="accent1" w:themeShade="BF"/>
          <w:sz w:val="24"/>
          <w:szCs w:val="24"/>
          <w:u w:val="single"/>
        </w:rPr>
        <w:t xml:space="preserve"> za obezb</w:t>
      </w:r>
      <w:r>
        <w:rPr>
          <w:color w:val="2E74B5" w:themeColor="accent1" w:themeShade="BF"/>
          <w:sz w:val="24"/>
          <w:szCs w:val="24"/>
          <w:u w:val="single"/>
        </w:rPr>
        <w:t>j</w:t>
      </w:r>
      <w:r w:rsidRPr="003F11D0">
        <w:rPr>
          <w:color w:val="2E74B5" w:themeColor="accent1" w:themeShade="BF"/>
          <w:sz w:val="24"/>
          <w:szCs w:val="24"/>
          <w:u w:val="single"/>
        </w:rPr>
        <w:t>eđivanje odgovarajućeg praćenja Etičke povelje Evrop</w:t>
      </w:r>
      <w:r>
        <w:rPr>
          <w:color w:val="2E74B5" w:themeColor="accent1" w:themeShade="BF"/>
          <w:sz w:val="24"/>
          <w:szCs w:val="24"/>
          <w:u w:val="single"/>
        </w:rPr>
        <w:t>ske</w:t>
      </w:r>
      <w:r w:rsidRPr="003F11D0">
        <w:rPr>
          <w:color w:val="2E74B5" w:themeColor="accent1" w:themeShade="BF"/>
          <w:sz w:val="24"/>
          <w:szCs w:val="24"/>
          <w:u w:val="single"/>
        </w:rPr>
        <w:t xml:space="preserve"> komisij</w:t>
      </w:r>
      <w:r>
        <w:rPr>
          <w:color w:val="2E74B5" w:themeColor="accent1" w:themeShade="BF"/>
          <w:sz w:val="24"/>
          <w:szCs w:val="24"/>
          <w:u w:val="single"/>
        </w:rPr>
        <w:t>e</w:t>
      </w:r>
      <w:r w:rsidRPr="003F11D0">
        <w:rPr>
          <w:color w:val="2E74B5" w:themeColor="accent1" w:themeShade="BF"/>
          <w:sz w:val="24"/>
          <w:szCs w:val="24"/>
          <w:u w:val="single"/>
        </w:rPr>
        <w:t xml:space="preserve"> za efikasnost pravosuđa o upotrebi v</w:t>
      </w:r>
      <w:r>
        <w:rPr>
          <w:color w:val="2E74B5" w:themeColor="accent1" w:themeShade="BF"/>
          <w:sz w:val="24"/>
          <w:szCs w:val="24"/>
          <w:u w:val="single"/>
        </w:rPr>
        <w:t>j</w:t>
      </w:r>
      <w:r w:rsidRPr="003F11D0">
        <w:rPr>
          <w:color w:val="2E74B5" w:themeColor="accent1" w:themeShade="BF"/>
          <w:sz w:val="24"/>
          <w:szCs w:val="24"/>
          <w:u w:val="single"/>
        </w:rPr>
        <w:t>eštačke inteligencije u pravosudnim sistemima i njihovom okruženju</w:t>
      </w:r>
      <w:r w:rsidRPr="003F11D0">
        <w:rPr>
          <w:rStyle w:val="Bodytext101"/>
          <w:sz w:val="24"/>
          <w:szCs w:val="24"/>
        </w:rPr>
        <w:t xml:space="preserve"> </w:t>
      </w:r>
      <w:r w:rsidR="00C06832" w:rsidRPr="003F11D0">
        <w:rPr>
          <w:rStyle w:val="Bodytext101"/>
          <w:sz w:val="24"/>
          <w:szCs w:val="24"/>
        </w:rPr>
        <w:t>(2021)</w:t>
      </w:r>
    </w:p>
    <w:p w:rsidR="0026380C" w:rsidRPr="003F11D0" w:rsidRDefault="00CF052F" w:rsidP="00201799">
      <w:pPr>
        <w:pStyle w:val="Bodytext100"/>
        <w:numPr>
          <w:ilvl w:val="0"/>
          <w:numId w:val="1"/>
        </w:numPr>
        <w:shd w:val="clear" w:color="auto" w:fill="auto"/>
        <w:tabs>
          <w:tab w:val="left" w:pos="323"/>
        </w:tabs>
        <w:spacing w:before="0" w:after="0" w:line="240" w:lineRule="auto"/>
        <w:ind w:left="40" w:firstLine="0"/>
        <w:rPr>
          <w:sz w:val="24"/>
          <w:szCs w:val="24"/>
        </w:rPr>
      </w:pPr>
      <w:r w:rsidRPr="00CF052F">
        <w:rPr>
          <w:color w:val="2E74B5" w:themeColor="accent1" w:themeShade="BF"/>
          <w:sz w:val="24"/>
          <w:szCs w:val="24"/>
          <w:u w:val="single"/>
        </w:rPr>
        <w:t>Sm</w:t>
      </w:r>
      <w:r w:rsidR="00A55BF3">
        <w:rPr>
          <w:color w:val="2E74B5" w:themeColor="accent1" w:themeShade="BF"/>
          <w:sz w:val="24"/>
          <w:szCs w:val="24"/>
          <w:u w:val="single"/>
        </w:rPr>
        <w:t>j</w:t>
      </w:r>
      <w:r w:rsidRPr="00CF052F">
        <w:rPr>
          <w:color w:val="2E74B5" w:themeColor="accent1" w:themeShade="BF"/>
          <w:sz w:val="24"/>
          <w:szCs w:val="24"/>
          <w:u w:val="single"/>
        </w:rPr>
        <w:t>ernice za videokonferencije u sudskim postupcima</w:t>
      </w:r>
      <w:r w:rsidRPr="00CF052F">
        <w:rPr>
          <w:rStyle w:val="Bodytext101"/>
          <w:sz w:val="24"/>
          <w:szCs w:val="24"/>
        </w:rPr>
        <w:t xml:space="preserve"> </w:t>
      </w:r>
      <w:r w:rsidR="00C06832" w:rsidRPr="003F11D0">
        <w:rPr>
          <w:rStyle w:val="Bodytext101"/>
          <w:sz w:val="24"/>
          <w:szCs w:val="24"/>
        </w:rPr>
        <w:t>(2021)</w:t>
      </w:r>
    </w:p>
    <w:p w:rsidR="0026380C" w:rsidRPr="003F11D0" w:rsidRDefault="00314392" w:rsidP="00A55BF3">
      <w:pPr>
        <w:pStyle w:val="Bodytext100"/>
        <w:numPr>
          <w:ilvl w:val="0"/>
          <w:numId w:val="1"/>
        </w:numPr>
        <w:shd w:val="clear" w:color="auto" w:fill="auto"/>
        <w:tabs>
          <w:tab w:val="left" w:pos="323"/>
        </w:tabs>
        <w:spacing w:before="0" w:after="218" w:line="240" w:lineRule="auto"/>
        <w:ind w:left="40" w:firstLine="0"/>
        <w:rPr>
          <w:sz w:val="24"/>
          <w:szCs w:val="24"/>
        </w:rPr>
      </w:pPr>
      <w:hyperlink r:id="rId83" w:history="1">
        <w:r w:rsidR="00A55BF3" w:rsidRPr="00A55BF3">
          <w:t xml:space="preserve"> </w:t>
        </w:r>
        <w:r w:rsidR="00A55BF3" w:rsidRPr="00A55BF3">
          <w:rPr>
            <w:rStyle w:val="Hyperlink"/>
            <w:sz w:val="24"/>
            <w:szCs w:val="24"/>
          </w:rPr>
          <w:t>Sm</w:t>
        </w:r>
        <w:r w:rsidR="00A55BF3">
          <w:rPr>
            <w:rStyle w:val="Hyperlink"/>
            <w:sz w:val="24"/>
            <w:szCs w:val="24"/>
          </w:rPr>
          <w:t>j</w:t>
        </w:r>
        <w:r w:rsidR="00A55BF3" w:rsidRPr="00A55BF3">
          <w:rPr>
            <w:rStyle w:val="Hyperlink"/>
            <w:sz w:val="24"/>
            <w:szCs w:val="24"/>
          </w:rPr>
          <w:t xml:space="preserve">ernice o elektronskom </w:t>
        </w:r>
        <w:r w:rsidR="00A55BF3">
          <w:rPr>
            <w:rStyle w:val="Hyperlink"/>
            <w:sz w:val="24"/>
            <w:szCs w:val="24"/>
          </w:rPr>
          <w:t>predavanju sudskih podnesaka</w:t>
        </w:r>
        <w:r w:rsidR="00A55BF3" w:rsidRPr="00A55BF3">
          <w:rPr>
            <w:rStyle w:val="Hyperlink"/>
            <w:sz w:val="24"/>
            <w:szCs w:val="24"/>
          </w:rPr>
          <w:t xml:space="preserve"> (e-</w:t>
        </w:r>
        <w:r w:rsidR="00A55BF3">
          <w:rPr>
            <w:rStyle w:val="Hyperlink"/>
            <w:sz w:val="24"/>
            <w:szCs w:val="24"/>
          </w:rPr>
          <w:t>podnošenje</w:t>
        </w:r>
        <w:r w:rsidR="00A55BF3" w:rsidRPr="00A55BF3">
          <w:rPr>
            <w:rStyle w:val="Hyperlink"/>
            <w:sz w:val="24"/>
            <w:szCs w:val="24"/>
          </w:rPr>
          <w:t>) i digitalizaciji sudova</w:t>
        </w:r>
        <w:r w:rsidR="00C06832" w:rsidRPr="003F11D0">
          <w:rPr>
            <w:rStyle w:val="Hyperlink"/>
            <w:sz w:val="24"/>
            <w:szCs w:val="24"/>
          </w:rPr>
          <w:t xml:space="preserve"> </w:t>
        </w:r>
      </w:hyperlink>
      <w:r w:rsidR="00C06832" w:rsidRPr="003F11D0">
        <w:rPr>
          <w:rStyle w:val="Bodytext101"/>
          <w:sz w:val="24"/>
          <w:szCs w:val="24"/>
        </w:rPr>
        <w:t>(2021)</w:t>
      </w:r>
    </w:p>
    <w:p w:rsidR="00F8791D" w:rsidRPr="00F8791D" w:rsidRDefault="00F8791D" w:rsidP="00F8791D">
      <w:pPr>
        <w:pStyle w:val="Heading40"/>
        <w:keepNext/>
        <w:keepLines/>
        <w:shd w:val="clear" w:color="auto" w:fill="auto"/>
        <w:spacing w:before="0" w:after="0" w:line="240" w:lineRule="auto"/>
        <w:ind w:left="40" w:firstLine="0"/>
        <w:rPr>
          <w:sz w:val="24"/>
          <w:szCs w:val="24"/>
        </w:rPr>
      </w:pPr>
      <w:r w:rsidRPr="00F8791D">
        <w:rPr>
          <w:sz w:val="24"/>
          <w:szCs w:val="24"/>
        </w:rPr>
        <w:t>Buduće aktivnosti</w:t>
      </w:r>
    </w:p>
    <w:p w:rsidR="0026380C" w:rsidRPr="00DA6F1F" w:rsidRDefault="00F8791D" w:rsidP="00DA6F1F">
      <w:pPr>
        <w:pStyle w:val="BodyText23"/>
        <w:shd w:val="clear" w:color="auto" w:fill="auto"/>
        <w:spacing w:before="0" w:line="240" w:lineRule="auto"/>
        <w:ind w:left="40" w:right="20"/>
        <w:rPr>
          <w:sz w:val="24"/>
          <w:szCs w:val="24"/>
        </w:rPr>
      </w:pPr>
      <w:r w:rsidRPr="0054566F">
        <w:rPr>
          <w:sz w:val="24"/>
          <w:szCs w:val="24"/>
        </w:rPr>
        <w:t xml:space="preserve">Evropska komisija za efikasnost pravosuđa </w:t>
      </w:r>
      <w:r w:rsidRPr="00F8791D">
        <w:rPr>
          <w:sz w:val="24"/>
          <w:szCs w:val="24"/>
        </w:rPr>
        <w:t>razvija Resursni centar o sajber</w:t>
      </w:r>
      <w:r>
        <w:rPr>
          <w:sz w:val="24"/>
          <w:szCs w:val="24"/>
        </w:rPr>
        <w:t xml:space="preserve"> </w:t>
      </w:r>
      <w:r w:rsidRPr="00F8791D">
        <w:rPr>
          <w:sz w:val="24"/>
          <w:szCs w:val="24"/>
        </w:rPr>
        <w:t>pravdi i v</w:t>
      </w:r>
      <w:r>
        <w:rPr>
          <w:sz w:val="24"/>
          <w:szCs w:val="24"/>
        </w:rPr>
        <w:t>j</w:t>
      </w:r>
      <w:r w:rsidRPr="00F8791D">
        <w:rPr>
          <w:sz w:val="24"/>
          <w:szCs w:val="24"/>
        </w:rPr>
        <w:t>eštačkoj inteligenciji, alat za proc</w:t>
      </w:r>
      <w:r w:rsidR="00F37DBD">
        <w:rPr>
          <w:sz w:val="24"/>
          <w:szCs w:val="24"/>
        </w:rPr>
        <w:t>j</w:t>
      </w:r>
      <w:r w:rsidRPr="00F8791D">
        <w:rPr>
          <w:sz w:val="24"/>
          <w:szCs w:val="24"/>
        </w:rPr>
        <w:t>enu za bolju prim</w:t>
      </w:r>
      <w:r w:rsidR="00F37DBD">
        <w:rPr>
          <w:sz w:val="24"/>
          <w:szCs w:val="24"/>
        </w:rPr>
        <w:t>j</w:t>
      </w:r>
      <w:r w:rsidRPr="00F8791D">
        <w:rPr>
          <w:sz w:val="24"/>
          <w:szCs w:val="24"/>
        </w:rPr>
        <w:t>enu Etičke povelje o upotrebi v</w:t>
      </w:r>
      <w:r w:rsidR="00F37DBD">
        <w:rPr>
          <w:sz w:val="24"/>
          <w:szCs w:val="24"/>
        </w:rPr>
        <w:t>j</w:t>
      </w:r>
      <w:r w:rsidRPr="00F8791D">
        <w:rPr>
          <w:sz w:val="24"/>
          <w:szCs w:val="24"/>
        </w:rPr>
        <w:t>ešt</w:t>
      </w:r>
      <w:r w:rsidR="00025207">
        <w:rPr>
          <w:sz w:val="24"/>
          <w:szCs w:val="24"/>
        </w:rPr>
        <w:t>ačke inteligencije i relevantan modul</w:t>
      </w:r>
      <w:r w:rsidR="00F37DBD">
        <w:rPr>
          <w:sz w:val="24"/>
          <w:szCs w:val="24"/>
        </w:rPr>
        <w:t xml:space="preserve"> </w:t>
      </w:r>
      <w:r w:rsidRPr="00F8791D">
        <w:rPr>
          <w:sz w:val="24"/>
          <w:szCs w:val="24"/>
        </w:rPr>
        <w:t xml:space="preserve">u onlajn </w:t>
      </w:r>
      <w:r w:rsidR="00025207">
        <w:rPr>
          <w:sz w:val="24"/>
          <w:szCs w:val="24"/>
        </w:rPr>
        <w:t>obuci</w:t>
      </w:r>
      <w:r w:rsidR="00E0358A">
        <w:rPr>
          <w:sz w:val="24"/>
          <w:szCs w:val="24"/>
        </w:rPr>
        <w:t xml:space="preserve"> za</w:t>
      </w:r>
      <w:r w:rsidRPr="00F8791D">
        <w:rPr>
          <w:sz w:val="24"/>
          <w:szCs w:val="24"/>
        </w:rPr>
        <w:t xml:space="preserve"> efikasnost i kvalitet pravosuđa.</w:t>
      </w:r>
      <w:r w:rsidR="00C06832">
        <w:br w:type="page"/>
      </w:r>
    </w:p>
    <w:p w:rsidR="0026380C" w:rsidRPr="00D363D8" w:rsidRDefault="00EF5B13" w:rsidP="00EF5B13">
      <w:pPr>
        <w:pStyle w:val="Heading30"/>
        <w:keepNext/>
        <w:keepLines/>
        <w:shd w:val="clear" w:color="auto" w:fill="auto"/>
        <w:spacing w:after="283" w:line="384" w:lineRule="exact"/>
        <w:ind w:left="60" w:right="540"/>
        <w:jc w:val="left"/>
        <w:rPr>
          <w:color w:val="2E74B5" w:themeColor="accent1" w:themeShade="BF"/>
          <w:lang w:val="fr-FR"/>
        </w:rPr>
      </w:pPr>
      <w:bookmarkStart w:id="22" w:name="bookmark57"/>
      <w:bookmarkStart w:id="23" w:name="bookmark58"/>
      <w:r w:rsidRPr="00D363D8">
        <w:rPr>
          <w:rStyle w:val="Heading31"/>
          <w:b/>
          <w:bCs/>
          <w:color w:val="2E74B5" w:themeColor="accent1" w:themeShade="BF"/>
          <w:lang w:val="fr-FR"/>
        </w:rPr>
        <w:lastRenderedPageBreak/>
        <w:t xml:space="preserve">Savjetodavni komitet za zaštitu lica u odnosu na automatsku obradu ličnih podataka Konvencija 108 </w:t>
      </w:r>
      <w:r w:rsidR="00C06832" w:rsidRPr="00D363D8">
        <w:rPr>
          <w:rStyle w:val="Heading31"/>
          <w:b/>
          <w:bCs/>
          <w:color w:val="2E74B5" w:themeColor="accent1" w:themeShade="BF"/>
        </w:rPr>
        <w:t>(T-PD)</w:t>
      </w:r>
      <w:bookmarkEnd w:id="22"/>
      <w:bookmarkEnd w:id="23"/>
    </w:p>
    <w:p w:rsidR="0026380C" w:rsidRDefault="00DD1D50">
      <w:pPr>
        <w:framePr w:h="3696" w:wrap="notBeside" w:vAnchor="text" w:hAnchor="text" w:xAlign="center" w:y="1"/>
        <w:jc w:val="center"/>
        <w:rPr>
          <w:sz w:val="0"/>
          <w:szCs w:val="0"/>
        </w:rPr>
      </w:pPr>
      <w:r>
        <w:rPr>
          <w:noProof/>
          <w:lang w:val="sr-Latn-ME"/>
        </w:rPr>
        <w:drawing>
          <wp:inline distT="0" distB="0" distL="0" distR="0">
            <wp:extent cx="4314825" cy="2352675"/>
            <wp:effectExtent l="0" t="0" r="0" b="0"/>
            <wp:docPr id="24" name="Picture 24" descr="C:\Users\user\AppData\Local\Microsoft\Windows\INetCache\MARIJA~1.AZL\AppData\Local\Temp\FineReader11\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Microsoft\Windows\INetCache\MARIJA~1.AZL\AppData\Local\Temp\FineReader11\media\image26.jpe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314825" cy="2352675"/>
                    </a:xfrm>
                    <a:prstGeom prst="rect">
                      <a:avLst/>
                    </a:prstGeom>
                    <a:noFill/>
                    <a:ln>
                      <a:noFill/>
                    </a:ln>
                  </pic:spPr>
                </pic:pic>
              </a:graphicData>
            </a:graphic>
          </wp:inline>
        </w:drawing>
      </w:r>
    </w:p>
    <w:p w:rsidR="0026380C" w:rsidRDefault="0026380C">
      <w:pPr>
        <w:rPr>
          <w:sz w:val="2"/>
          <w:szCs w:val="2"/>
        </w:rPr>
      </w:pPr>
    </w:p>
    <w:p w:rsidR="0026380C" w:rsidRPr="00EF5B13" w:rsidRDefault="00EF5B13" w:rsidP="00EF5B13">
      <w:pPr>
        <w:pStyle w:val="BodyText23"/>
        <w:shd w:val="clear" w:color="auto" w:fill="auto"/>
        <w:spacing w:before="132" w:after="225" w:line="240" w:lineRule="auto"/>
        <w:ind w:left="60" w:right="20"/>
        <w:rPr>
          <w:sz w:val="24"/>
          <w:szCs w:val="24"/>
        </w:rPr>
      </w:pPr>
      <w:r>
        <w:rPr>
          <w:sz w:val="24"/>
          <w:szCs w:val="24"/>
        </w:rPr>
        <w:t>Savjetodavni komitet</w:t>
      </w:r>
      <w:r w:rsidRPr="00EF5B13">
        <w:rPr>
          <w:sz w:val="24"/>
          <w:szCs w:val="24"/>
        </w:rPr>
        <w:t xml:space="preserve"> ima zadatak da tumači standarde</w:t>
      </w:r>
      <w:r>
        <w:rPr>
          <w:sz w:val="24"/>
          <w:szCs w:val="24"/>
        </w:rPr>
        <w:t xml:space="preserve"> za</w:t>
      </w:r>
      <w:r w:rsidRPr="00EF5B13">
        <w:rPr>
          <w:sz w:val="24"/>
          <w:szCs w:val="24"/>
        </w:rPr>
        <w:t xml:space="preserve"> zaštit</w:t>
      </w:r>
      <w:r>
        <w:rPr>
          <w:sz w:val="24"/>
          <w:szCs w:val="24"/>
        </w:rPr>
        <w:t>u ličnih</w:t>
      </w:r>
      <w:r w:rsidRPr="00EF5B13">
        <w:rPr>
          <w:sz w:val="24"/>
          <w:szCs w:val="24"/>
        </w:rPr>
        <w:t xml:space="preserve"> podataka sadržanih u Konvenciji 108/108+, odražava i postavlja opšte prihvatljiv nivo zaštite u digitalnoj eri jer Konvencija 108/108+ ostaje jedini pravno obavezujući multilateralni instrument </w:t>
      </w:r>
      <w:r>
        <w:rPr>
          <w:sz w:val="24"/>
          <w:szCs w:val="24"/>
        </w:rPr>
        <w:t>za</w:t>
      </w:r>
      <w:r w:rsidRPr="00EF5B13">
        <w:rPr>
          <w:sz w:val="24"/>
          <w:szCs w:val="24"/>
        </w:rPr>
        <w:t xml:space="preserve"> zaštit</w:t>
      </w:r>
      <w:r>
        <w:rPr>
          <w:sz w:val="24"/>
          <w:szCs w:val="24"/>
        </w:rPr>
        <w:t>u</w:t>
      </w:r>
      <w:r w:rsidRPr="00EF5B13">
        <w:rPr>
          <w:sz w:val="24"/>
          <w:szCs w:val="24"/>
        </w:rPr>
        <w:t xml:space="preserve"> privatnosti i ličnih podataka</w:t>
      </w:r>
      <w:r>
        <w:rPr>
          <w:sz w:val="24"/>
          <w:szCs w:val="24"/>
        </w:rPr>
        <w:t>,</w:t>
      </w:r>
      <w:r w:rsidR="00DF1793">
        <w:rPr>
          <w:sz w:val="24"/>
          <w:szCs w:val="24"/>
        </w:rPr>
        <w:t xml:space="preserve"> i značajan</w:t>
      </w:r>
      <w:r w:rsidRPr="00EF5B13">
        <w:rPr>
          <w:sz w:val="24"/>
          <w:szCs w:val="24"/>
        </w:rPr>
        <w:t xml:space="preserve"> instrumenta koji </w:t>
      </w:r>
      <w:r w:rsidR="00D363D8">
        <w:rPr>
          <w:sz w:val="24"/>
          <w:szCs w:val="24"/>
        </w:rPr>
        <w:t>olakšava</w:t>
      </w:r>
      <w:r w:rsidRPr="00EF5B13">
        <w:rPr>
          <w:sz w:val="24"/>
          <w:szCs w:val="24"/>
        </w:rPr>
        <w:t xml:space="preserve"> slobodan protok podataka i poštovanje ljudskog dostojanstva u digitalnom dobu. Proširuje se na sve kontinente i obezb</w:t>
      </w:r>
      <w:r w:rsidR="00DF1793">
        <w:rPr>
          <w:sz w:val="24"/>
          <w:szCs w:val="24"/>
        </w:rPr>
        <w:t>j</w:t>
      </w:r>
      <w:r w:rsidRPr="00EF5B13">
        <w:rPr>
          <w:sz w:val="24"/>
          <w:szCs w:val="24"/>
        </w:rPr>
        <w:t xml:space="preserve">eđuje okvir zasnovan na principima za zaštitu privatnosti </w:t>
      </w:r>
      <w:r w:rsidR="00AE7795">
        <w:rPr>
          <w:sz w:val="24"/>
          <w:szCs w:val="24"/>
        </w:rPr>
        <w:t>lica</w:t>
      </w:r>
      <w:r w:rsidRPr="00EF5B13">
        <w:rPr>
          <w:sz w:val="24"/>
          <w:szCs w:val="24"/>
        </w:rPr>
        <w:t xml:space="preserve"> i održiv forum za saradnju sa nadzornim organima. Komitet takođe </w:t>
      </w:r>
      <w:r w:rsidR="00232198" w:rsidRPr="00232198">
        <w:rPr>
          <w:color w:val="auto"/>
          <w:sz w:val="24"/>
          <w:szCs w:val="24"/>
        </w:rPr>
        <w:t>izrađuje</w:t>
      </w:r>
      <w:r w:rsidRPr="00EF5B13">
        <w:rPr>
          <w:sz w:val="24"/>
          <w:szCs w:val="24"/>
        </w:rPr>
        <w:t xml:space="preserve"> referentne dokumente u srodnim oblastima kao što je v</w:t>
      </w:r>
      <w:r w:rsidR="00AE7795">
        <w:rPr>
          <w:sz w:val="24"/>
          <w:szCs w:val="24"/>
        </w:rPr>
        <w:t>j</w:t>
      </w:r>
      <w:r w:rsidRPr="00EF5B13">
        <w:rPr>
          <w:sz w:val="24"/>
          <w:szCs w:val="24"/>
        </w:rPr>
        <w:t>eštačka inteligencija</w:t>
      </w:r>
      <w:r w:rsidR="0069606F">
        <w:rPr>
          <w:sz w:val="24"/>
          <w:szCs w:val="24"/>
        </w:rPr>
        <w:t>,</w:t>
      </w:r>
      <w:r w:rsidRPr="00EF5B13">
        <w:rPr>
          <w:sz w:val="24"/>
          <w:szCs w:val="24"/>
        </w:rPr>
        <w:t xml:space="preserve"> i ima za cilj da pruži sm</w:t>
      </w:r>
      <w:r w:rsidR="0069606F">
        <w:rPr>
          <w:sz w:val="24"/>
          <w:szCs w:val="24"/>
        </w:rPr>
        <w:t>j</w:t>
      </w:r>
      <w:r w:rsidRPr="00EF5B13">
        <w:rPr>
          <w:sz w:val="24"/>
          <w:szCs w:val="24"/>
        </w:rPr>
        <w:t>ernice u vezi sa zaštitom</w:t>
      </w:r>
      <w:r w:rsidR="00232198">
        <w:rPr>
          <w:sz w:val="24"/>
          <w:szCs w:val="24"/>
        </w:rPr>
        <w:t xml:space="preserve"> ličnih</w:t>
      </w:r>
      <w:r w:rsidRPr="00EF5B13">
        <w:rPr>
          <w:sz w:val="24"/>
          <w:szCs w:val="24"/>
        </w:rPr>
        <w:t xml:space="preserve"> podataka u korišćenju sistema i tehnologija v</w:t>
      </w:r>
      <w:r w:rsidR="00232198">
        <w:rPr>
          <w:sz w:val="24"/>
          <w:szCs w:val="24"/>
        </w:rPr>
        <w:t>j</w:t>
      </w:r>
      <w:r w:rsidRPr="00EF5B13">
        <w:rPr>
          <w:sz w:val="24"/>
          <w:szCs w:val="24"/>
        </w:rPr>
        <w:t>eštačke inteligencije koje mogu dovesti do algoritamskih dedukcija, kontrole ili nadzora.</w:t>
      </w:r>
    </w:p>
    <w:p w:rsidR="0026380C" w:rsidRPr="00EF5B13" w:rsidRDefault="00A7116B" w:rsidP="00EF5B13">
      <w:pPr>
        <w:pStyle w:val="Heading40"/>
        <w:keepNext/>
        <w:keepLines/>
        <w:shd w:val="clear" w:color="auto" w:fill="auto"/>
        <w:spacing w:before="0" w:after="0" w:line="240" w:lineRule="auto"/>
        <w:ind w:left="440"/>
        <w:jc w:val="left"/>
        <w:rPr>
          <w:sz w:val="24"/>
          <w:szCs w:val="24"/>
        </w:rPr>
      </w:pPr>
      <w:bookmarkStart w:id="24" w:name="bookmark59"/>
      <w:r>
        <w:rPr>
          <w:rStyle w:val="Heading41"/>
          <w:b/>
          <w:bCs/>
          <w:sz w:val="24"/>
          <w:szCs w:val="24"/>
        </w:rPr>
        <w:t>Glavni dokumenti</w:t>
      </w:r>
      <w:r w:rsidR="00C06832" w:rsidRPr="00EF5B13">
        <w:rPr>
          <w:rStyle w:val="Heading41"/>
          <w:b/>
          <w:bCs/>
          <w:sz w:val="24"/>
          <w:szCs w:val="24"/>
        </w:rPr>
        <w:t>:</w:t>
      </w:r>
      <w:bookmarkEnd w:id="24"/>
    </w:p>
    <w:p w:rsidR="0026380C" w:rsidRPr="00EF5B13" w:rsidRDefault="00314392" w:rsidP="00EF5B13">
      <w:pPr>
        <w:pStyle w:val="Bodytext100"/>
        <w:numPr>
          <w:ilvl w:val="0"/>
          <w:numId w:val="1"/>
        </w:numPr>
        <w:shd w:val="clear" w:color="auto" w:fill="auto"/>
        <w:tabs>
          <w:tab w:val="left" w:pos="343"/>
        </w:tabs>
        <w:spacing w:before="0" w:after="0" w:line="240" w:lineRule="auto"/>
        <w:ind w:left="60" w:firstLine="0"/>
        <w:rPr>
          <w:sz w:val="24"/>
          <w:szCs w:val="24"/>
        </w:rPr>
      </w:pPr>
      <w:hyperlink r:id="rId85" w:history="1">
        <w:r w:rsidR="00A7116B">
          <w:rPr>
            <w:rStyle w:val="Hyperlink"/>
            <w:sz w:val="24"/>
            <w:szCs w:val="24"/>
          </w:rPr>
          <w:t>Smjernice o nacionalnom digitalnom identitetu</w:t>
        </w:r>
        <w:r w:rsidR="00C06832" w:rsidRPr="00EF5B13">
          <w:rPr>
            <w:rStyle w:val="Hyperlink"/>
            <w:sz w:val="24"/>
            <w:szCs w:val="24"/>
          </w:rPr>
          <w:t xml:space="preserve"> </w:t>
        </w:r>
      </w:hyperlink>
      <w:r w:rsidR="00C06832" w:rsidRPr="00EF5B13">
        <w:rPr>
          <w:rStyle w:val="Bodytext101"/>
          <w:sz w:val="24"/>
          <w:szCs w:val="24"/>
        </w:rPr>
        <w:t>(2022)</w:t>
      </w:r>
    </w:p>
    <w:p w:rsidR="0026380C" w:rsidRPr="00EF5B13" w:rsidRDefault="00314392" w:rsidP="00EF5B13">
      <w:pPr>
        <w:pStyle w:val="Bodytext100"/>
        <w:numPr>
          <w:ilvl w:val="0"/>
          <w:numId w:val="1"/>
        </w:numPr>
        <w:shd w:val="clear" w:color="auto" w:fill="auto"/>
        <w:tabs>
          <w:tab w:val="left" w:pos="343"/>
        </w:tabs>
        <w:spacing w:before="0" w:after="0" w:line="240" w:lineRule="auto"/>
        <w:ind w:left="60" w:firstLine="0"/>
        <w:rPr>
          <w:sz w:val="24"/>
          <w:szCs w:val="24"/>
        </w:rPr>
      </w:pPr>
      <w:hyperlink r:id="rId86" w:history="1">
        <w:r w:rsidR="00A7116B">
          <w:rPr>
            <w:rStyle w:val="Hyperlink"/>
            <w:sz w:val="24"/>
            <w:szCs w:val="24"/>
          </w:rPr>
          <w:t>Smjernice</w:t>
        </w:r>
      </w:hyperlink>
      <w:r w:rsidR="00A7116B">
        <w:rPr>
          <w:rStyle w:val="Hyperlink"/>
          <w:sz w:val="24"/>
          <w:szCs w:val="24"/>
        </w:rPr>
        <w:t xml:space="preserve"> za političke kampanje </w:t>
      </w:r>
      <w:r w:rsidR="00C06832" w:rsidRPr="00EF5B13">
        <w:rPr>
          <w:rStyle w:val="Bodytext101"/>
          <w:sz w:val="24"/>
          <w:szCs w:val="24"/>
        </w:rPr>
        <w:t>(2021)</w:t>
      </w:r>
    </w:p>
    <w:p w:rsidR="0026380C" w:rsidRPr="00EF5B13" w:rsidRDefault="003E7002" w:rsidP="00C032A8">
      <w:pPr>
        <w:pStyle w:val="Bodytext100"/>
        <w:numPr>
          <w:ilvl w:val="0"/>
          <w:numId w:val="1"/>
        </w:numPr>
        <w:shd w:val="clear" w:color="auto" w:fill="auto"/>
        <w:tabs>
          <w:tab w:val="left" w:pos="343"/>
        </w:tabs>
        <w:spacing w:before="0" w:after="0" w:line="240" w:lineRule="auto"/>
        <w:ind w:left="60" w:firstLine="0"/>
        <w:rPr>
          <w:sz w:val="24"/>
          <w:szCs w:val="24"/>
        </w:rPr>
      </w:pPr>
      <w:r w:rsidRPr="003E7002">
        <w:rPr>
          <w:rStyle w:val="Bodytext101"/>
          <w:color w:val="2E74B5" w:themeColor="accent1" w:themeShade="BF"/>
          <w:sz w:val="24"/>
          <w:szCs w:val="24"/>
          <w:u w:val="single"/>
        </w:rPr>
        <w:t>Smjernice o zaštiti podataka o djeci u obrazovnom okruženju</w:t>
      </w:r>
      <w:r w:rsidRPr="003E7002">
        <w:rPr>
          <w:rStyle w:val="Bodytext101"/>
          <w:sz w:val="24"/>
          <w:szCs w:val="24"/>
        </w:rPr>
        <w:t xml:space="preserve"> </w:t>
      </w:r>
      <w:r w:rsidR="00C06832" w:rsidRPr="00EF5B13">
        <w:rPr>
          <w:rStyle w:val="Bodytext101"/>
          <w:sz w:val="24"/>
          <w:szCs w:val="24"/>
        </w:rPr>
        <w:lastRenderedPageBreak/>
        <w:t>(2021)</w:t>
      </w:r>
    </w:p>
    <w:p w:rsidR="0026380C" w:rsidRPr="00EF5B13" w:rsidRDefault="00314392" w:rsidP="00C032A8">
      <w:pPr>
        <w:pStyle w:val="Bodytext100"/>
        <w:numPr>
          <w:ilvl w:val="0"/>
          <w:numId w:val="1"/>
        </w:numPr>
        <w:shd w:val="clear" w:color="auto" w:fill="auto"/>
        <w:tabs>
          <w:tab w:val="left" w:pos="348"/>
        </w:tabs>
        <w:spacing w:before="0" w:after="0" w:line="240" w:lineRule="auto"/>
        <w:ind w:left="60" w:firstLine="0"/>
        <w:rPr>
          <w:sz w:val="24"/>
          <w:szCs w:val="24"/>
        </w:rPr>
      </w:pPr>
      <w:hyperlink r:id="rId87" w:history="1">
        <w:r w:rsidR="003E7002" w:rsidRPr="003E7002">
          <w:t xml:space="preserve"> </w:t>
        </w:r>
        <w:r w:rsidR="003E7002" w:rsidRPr="003E7002">
          <w:rPr>
            <w:rStyle w:val="Hyperlink"/>
            <w:sz w:val="24"/>
            <w:szCs w:val="24"/>
          </w:rPr>
          <w:t xml:space="preserve">Deklaracija o potrebi zaštite </w:t>
        </w:r>
        <w:r w:rsidR="003E7002">
          <w:rPr>
            <w:rStyle w:val="Hyperlink"/>
            <w:sz w:val="24"/>
            <w:szCs w:val="24"/>
          </w:rPr>
          <w:t xml:space="preserve">dječije </w:t>
        </w:r>
        <w:r w:rsidR="003E7002" w:rsidRPr="003E7002">
          <w:rPr>
            <w:rStyle w:val="Hyperlink"/>
            <w:sz w:val="24"/>
            <w:szCs w:val="24"/>
          </w:rPr>
          <w:t>privatnosti u digitalnom okruženju</w:t>
        </w:r>
        <w:r w:rsidR="00C06832" w:rsidRPr="00EF5B13">
          <w:rPr>
            <w:rStyle w:val="Hyperlink"/>
            <w:sz w:val="24"/>
            <w:szCs w:val="24"/>
          </w:rPr>
          <w:t xml:space="preserve"> </w:t>
        </w:r>
      </w:hyperlink>
      <w:r w:rsidR="00C06832" w:rsidRPr="00EF5B13">
        <w:rPr>
          <w:rStyle w:val="Bodytext101"/>
          <w:sz w:val="24"/>
          <w:szCs w:val="24"/>
        </w:rPr>
        <w:t>(2021)</w:t>
      </w:r>
    </w:p>
    <w:p w:rsidR="0026380C" w:rsidRPr="00EF5B13" w:rsidRDefault="00FE1542" w:rsidP="00C032A8">
      <w:pPr>
        <w:pStyle w:val="Bodytext100"/>
        <w:numPr>
          <w:ilvl w:val="0"/>
          <w:numId w:val="1"/>
        </w:numPr>
        <w:shd w:val="clear" w:color="auto" w:fill="auto"/>
        <w:tabs>
          <w:tab w:val="left" w:pos="348"/>
        </w:tabs>
        <w:spacing w:before="0" w:after="0" w:line="240" w:lineRule="auto"/>
        <w:ind w:left="440" w:right="20" w:hanging="380"/>
        <w:rPr>
          <w:sz w:val="24"/>
          <w:szCs w:val="24"/>
        </w:rPr>
      </w:pPr>
      <w:r w:rsidRPr="00FE1542">
        <w:rPr>
          <w:color w:val="2E74B5" w:themeColor="accent1" w:themeShade="BF"/>
          <w:sz w:val="24"/>
          <w:szCs w:val="24"/>
          <w:u w:val="single"/>
        </w:rPr>
        <w:t xml:space="preserve">Preporuka o zaštiti </w:t>
      </w:r>
      <w:r>
        <w:rPr>
          <w:color w:val="2E74B5" w:themeColor="accent1" w:themeShade="BF"/>
          <w:sz w:val="24"/>
          <w:szCs w:val="24"/>
          <w:u w:val="single"/>
        </w:rPr>
        <w:t>lica</w:t>
      </w:r>
      <w:r w:rsidRPr="00FE1542">
        <w:rPr>
          <w:color w:val="2E74B5" w:themeColor="accent1" w:themeShade="BF"/>
          <w:sz w:val="24"/>
          <w:szCs w:val="24"/>
          <w:u w:val="single"/>
        </w:rPr>
        <w:t xml:space="preserve"> u </w:t>
      </w:r>
      <w:r>
        <w:rPr>
          <w:color w:val="2E74B5" w:themeColor="accent1" w:themeShade="BF"/>
          <w:sz w:val="24"/>
          <w:szCs w:val="24"/>
          <w:u w:val="single"/>
        </w:rPr>
        <w:t xml:space="preserve">odnosu na automatsku </w:t>
      </w:r>
      <w:r w:rsidRPr="00FE1542">
        <w:rPr>
          <w:color w:val="2E74B5" w:themeColor="accent1" w:themeShade="BF"/>
          <w:sz w:val="24"/>
          <w:szCs w:val="24"/>
          <w:u w:val="single"/>
        </w:rPr>
        <w:t>obrad</w:t>
      </w:r>
      <w:r>
        <w:rPr>
          <w:color w:val="2E74B5" w:themeColor="accent1" w:themeShade="BF"/>
          <w:sz w:val="24"/>
          <w:szCs w:val="24"/>
          <w:u w:val="single"/>
        </w:rPr>
        <w:t>u</w:t>
      </w:r>
      <w:r w:rsidRPr="00FE1542">
        <w:rPr>
          <w:color w:val="2E74B5" w:themeColor="accent1" w:themeShade="BF"/>
          <w:sz w:val="24"/>
          <w:szCs w:val="24"/>
          <w:u w:val="single"/>
        </w:rPr>
        <w:t xml:space="preserve"> ličnih podataka u kontekstu profilisanja</w:t>
      </w:r>
      <w:r w:rsidRPr="00FE1542">
        <w:rPr>
          <w:rStyle w:val="Bodytext101"/>
          <w:sz w:val="24"/>
          <w:szCs w:val="24"/>
        </w:rPr>
        <w:t xml:space="preserve"> </w:t>
      </w:r>
      <w:r w:rsidR="00C06832" w:rsidRPr="00EF5B13">
        <w:rPr>
          <w:rStyle w:val="Bodytext101"/>
          <w:sz w:val="24"/>
          <w:szCs w:val="24"/>
        </w:rPr>
        <w:t>(2021)</w:t>
      </w:r>
    </w:p>
    <w:p w:rsidR="0026380C" w:rsidRPr="00EF5B13" w:rsidRDefault="00314392" w:rsidP="00C032A8">
      <w:pPr>
        <w:pStyle w:val="Bodytext100"/>
        <w:numPr>
          <w:ilvl w:val="0"/>
          <w:numId w:val="1"/>
        </w:numPr>
        <w:shd w:val="clear" w:color="auto" w:fill="auto"/>
        <w:tabs>
          <w:tab w:val="left" w:pos="343"/>
        </w:tabs>
        <w:spacing w:before="0" w:after="0" w:line="240" w:lineRule="auto"/>
        <w:ind w:left="60" w:firstLine="0"/>
        <w:rPr>
          <w:sz w:val="24"/>
          <w:szCs w:val="24"/>
        </w:rPr>
      </w:pPr>
      <w:hyperlink r:id="rId88" w:history="1">
        <w:r w:rsidR="00FE1542">
          <w:rPr>
            <w:rStyle w:val="Hyperlink"/>
            <w:sz w:val="24"/>
            <w:szCs w:val="24"/>
          </w:rPr>
          <w:t>Smjernice za prepoznavanje lica</w:t>
        </w:r>
        <w:r w:rsidR="00C06832" w:rsidRPr="00EF5B13">
          <w:rPr>
            <w:rStyle w:val="Hyperlink"/>
            <w:sz w:val="24"/>
            <w:szCs w:val="24"/>
          </w:rPr>
          <w:t xml:space="preserve"> (</w:t>
        </w:r>
      </w:hyperlink>
      <w:r w:rsidR="00C06832" w:rsidRPr="00EF5B13">
        <w:rPr>
          <w:rStyle w:val="Bodytext101"/>
          <w:sz w:val="24"/>
          <w:szCs w:val="24"/>
        </w:rPr>
        <w:t>2020)</w:t>
      </w:r>
    </w:p>
    <w:p w:rsidR="0026380C" w:rsidRPr="00EF5B13" w:rsidRDefault="00314392" w:rsidP="00C032A8">
      <w:pPr>
        <w:pStyle w:val="Bodytext100"/>
        <w:numPr>
          <w:ilvl w:val="0"/>
          <w:numId w:val="1"/>
        </w:numPr>
        <w:shd w:val="clear" w:color="auto" w:fill="auto"/>
        <w:tabs>
          <w:tab w:val="left" w:pos="343"/>
        </w:tabs>
        <w:spacing w:before="0" w:after="0" w:line="240" w:lineRule="auto"/>
        <w:ind w:left="60" w:firstLine="0"/>
        <w:rPr>
          <w:sz w:val="24"/>
          <w:szCs w:val="24"/>
        </w:rPr>
      </w:pPr>
      <w:hyperlink r:id="rId89" w:history="1">
        <w:r w:rsidR="00FE1542">
          <w:rPr>
            <w:rStyle w:val="Hyperlink"/>
            <w:sz w:val="24"/>
            <w:szCs w:val="24"/>
          </w:rPr>
          <w:t>Smjernice o vještačkoj inteligenciji i zaštiti ličnih podataka</w:t>
        </w:r>
        <w:r w:rsidR="00C06832" w:rsidRPr="00EF5B13">
          <w:rPr>
            <w:rStyle w:val="Hyperlink"/>
            <w:sz w:val="24"/>
            <w:szCs w:val="24"/>
          </w:rPr>
          <w:t xml:space="preserve"> </w:t>
        </w:r>
      </w:hyperlink>
      <w:r w:rsidR="00C06832" w:rsidRPr="00EF5B13">
        <w:rPr>
          <w:rStyle w:val="Bodytext101"/>
          <w:sz w:val="24"/>
          <w:szCs w:val="24"/>
        </w:rPr>
        <w:t>(2019)</w:t>
      </w:r>
    </w:p>
    <w:p w:rsidR="0026380C" w:rsidRDefault="005A0646" w:rsidP="00C032A8">
      <w:pPr>
        <w:pStyle w:val="Bodytext100"/>
        <w:numPr>
          <w:ilvl w:val="0"/>
          <w:numId w:val="1"/>
        </w:numPr>
        <w:shd w:val="clear" w:color="auto" w:fill="auto"/>
        <w:tabs>
          <w:tab w:val="left" w:pos="343"/>
        </w:tabs>
        <w:spacing w:before="0" w:after="0" w:line="240" w:lineRule="auto"/>
        <w:ind w:left="440" w:right="20" w:hanging="380"/>
      </w:pPr>
      <w:r w:rsidRPr="005A0646">
        <w:rPr>
          <w:color w:val="2E74B5" w:themeColor="accent1" w:themeShade="BF"/>
          <w:sz w:val="24"/>
          <w:szCs w:val="24"/>
          <w:u w:val="single"/>
        </w:rPr>
        <w:t>Smjernice o zaštiti lica u odnosu na obradu ličnih podataka u svijetu velikih podataka</w:t>
      </w:r>
      <w:r>
        <w:rPr>
          <w:sz w:val="24"/>
          <w:szCs w:val="24"/>
        </w:rPr>
        <w:t xml:space="preserve"> (</w:t>
      </w:r>
      <w:r w:rsidR="00C06832" w:rsidRPr="00EF5B13">
        <w:rPr>
          <w:rStyle w:val="Bodytext101"/>
          <w:sz w:val="24"/>
          <w:szCs w:val="24"/>
        </w:rPr>
        <w:t>2017</w:t>
      </w:r>
      <w:r w:rsidR="009D3126">
        <w:rPr>
          <w:rStyle w:val="Bodytext101"/>
        </w:rPr>
        <w:t>)</w:t>
      </w:r>
      <w:r w:rsidR="00C06832">
        <w:br w:type="page"/>
      </w:r>
    </w:p>
    <w:p w:rsidR="0026380C" w:rsidRDefault="00DD1D50">
      <w:pPr>
        <w:framePr w:h="3950" w:wrap="notBeside" w:vAnchor="text" w:hAnchor="text" w:xAlign="center" w:y="1"/>
        <w:jc w:val="center"/>
        <w:rPr>
          <w:sz w:val="0"/>
          <w:szCs w:val="0"/>
        </w:rPr>
      </w:pPr>
      <w:r>
        <w:rPr>
          <w:noProof/>
          <w:lang w:val="sr-Latn-ME"/>
        </w:rPr>
        <w:lastRenderedPageBreak/>
        <w:drawing>
          <wp:inline distT="0" distB="0" distL="0" distR="0">
            <wp:extent cx="4305300" cy="2505075"/>
            <wp:effectExtent l="0" t="0" r="0" b="0"/>
            <wp:docPr id="25" name="Picture 25" descr="C:\Users\user\AppData\Local\Microsoft\Windows\INetCache\MARIJA~1.AZL\AppData\Local\Temp\FineReader11\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INetCache\MARIJA~1.AZL\AppData\Local\Temp\FineReader11\media\image27.jpe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305300" cy="2505075"/>
                    </a:xfrm>
                    <a:prstGeom prst="rect">
                      <a:avLst/>
                    </a:prstGeom>
                    <a:noFill/>
                    <a:ln>
                      <a:noFill/>
                    </a:ln>
                  </pic:spPr>
                </pic:pic>
              </a:graphicData>
            </a:graphic>
          </wp:inline>
        </w:drawing>
      </w:r>
    </w:p>
    <w:p w:rsidR="0026380C" w:rsidRDefault="0026380C">
      <w:pPr>
        <w:rPr>
          <w:sz w:val="2"/>
          <w:szCs w:val="2"/>
        </w:rPr>
      </w:pPr>
    </w:p>
    <w:p w:rsidR="00555EA5" w:rsidRPr="00555EA5" w:rsidRDefault="00555EA5" w:rsidP="00D97DC7">
      <w:pPr>
        <w:pStyle w:val="BodyText23"/>
        <w:spacing w:before="188" w:line="240" w:lineRule="auto"/>
        <w:ind w:left="20" w:right="20"/>
        <w:rPr>
          <w:b/>
          <w:color w:val="2E74B5" w:themeColor="accent1" w:themeShade="BF"/>
          <w:sz w:val="24"/>
          <w:szCs w:val="24"/>
        </w:rPr>
      </w:pPr>
      <w:r w:rsidRPr="00555EA5">
        <w:rPr>
          <w:b/>
          <w:color w:val="2E74B5" w:themeColor="accent1" w:themeShade="BF"/>
          <w:sz w:val="24"/>
          <w:szCs w:val="24"/>
        </w:rPr>
        <w:t>Komitet Savjeta Evrope za Konvenciju o sajber kriminalu</w:t>
      </w:r>
    </w:p>
    <w:p w:rsidR="00594365" w:rsidRPr="00594365" w:rsidRDefault="00DD1D50" w:rsidP="00D97DC7">
      <w:pPr>
        <w:pStyle w:val="BodyText23"/>
        <w:spacing w:before="188" w:line="240" w:lineRule="auto"/>
        <w:ind w:left="20" w:right="20"/>
        <w:rPr>
          <w:sz w:val="24"/>
          <w:szCs w:val="24"/>
        </w:rPr>
      </w:pPr>
      <w:r>
        <w:rPr>
          <w:noProof/>
          <w:sz w:val="24"/>
          <w:szCs w:val="24"/>
          <w:lang w:val="sr-Latn-ME"/>
        </w:rPr>
        <mc:AlternateContent>
          <mc:Choice Requires="wps">
            <w:drawing>
              <wp:anchor distT="0" distB="231775" distL="63500" distR="63500" simplePos="0" relativeHeight="377487119" behindDoc="1" locked="0" layoutInCell="1" allowOverlap="1">
                <wp:simplePos x="0" y="0"/>
                <wp:positionH relativeFrom="margin">
                  <wp:posOffset>8890</wp:posOffset>
                </wp:positionH>
                <wp:positionV relativeFrom="margin">
                  <wp:posOffset>18415</wp:posOffset>
                </wp:positionV>
                <wp:extent cx="2933065" cy="152400"/>
                <wp:effectExtent l="0" t="4445" r="0" b="0"/>
                <wp:wrapTopAndBottom/>
                <wp:docPr id="4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Bodytext8"/>
                              <w:shd w:val="clear" w:color="auto" w:fill="auto"/>
                              <w:spacing w:line="240" w:lineRule="exact"/>
                            </w:pPr>
                            <w:bookmarkStart w:id="25" w:name="bookmark45"/>
                            <w:r>
                              <w:rPr>
                                <w:rStyle w:val="Bodytext8Exact0"/>
                                <w:b/>
                                <w:bCs/>
                                <w:spacing w:val="0"/>
                              </w:rPr>
                              <w:t>Cybercrime Convention Committee (T-CY)</w:t>
                            </w:r>
                            <w:bookmarkEnd w:id="2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37" type="#_x0000_t202" style="position:absolute;left:0;text-align:left;margin-left:.7pt;margin-top:1.45pt;width:230.95pt;height:12pt;z-index:-125829361;visibility:visible;mso-wrap-style:square;mso-width-percent:0;mso-height-percent:0;mso-wrap-distance-left:5pt;mso-wrap-distance-top:0;mso-wrap-distance-right:5pt;mso-wrap-distance-bottom:18.2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c8swIAALM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" filled="f" stroked="f">
                <v:textbox style="mso-fit-shape-to-text:t" inset="0,0,0,0">
                  <w:txbxContent>
                    <w:p w:rsidR="00025207" w:rsidRDefault="00025207">
                      <w:pPr>
                        <w:pStyle w:val="Bodytext8"/>
                        <w:shd w:val="clear" w:color="auto" w:fill="auto"/>
                        <w:spacing w:line="240" w:lineRule="exact"/>
                      </w:pPr>
                      <w:bookmarkStart w:id="30" w:name="bookmark45"/>
                      <w:r>
                        <w:rPr>
                          <w:rStyle w:val="Bodytext8Exact0"/>
                          <w:b/>
                          <w:bCs/>
                          <w:spacing w:val="0"/>
                        </w:rPr>
                        <w:t>Cybercrime Convention Committee (T-CY)</w:t>
                      </w:r>
                      <w:bookmarkEnd w:id="30"/>
                    </w:p>
                  </w:txbxContent>
                </v:textbox>
                <w10:wrap type="topAndBottom" anchorx="margin" anchory="margin"/>
              </v:shape>
            </w:pict>
          </mc:Fallback>
        </mc:AlternateContent>
      </w:r>
      <w:r w:rsidR="00594365" w:rsidRPr="00594365">
        <w:rPr>
          <w:sz w:val="24"/>
          <w:szCs w:val="24"/>
        </w:rPr>
        <w:t>Komitet</w:t>
      </w:r>
      <w:r w:rsidR="00DF2DE3">
        <w:rPr>
          <w:sz w:val="24"/>
          <w:szCs w:val="24"/>
        </w:rPr>
        <w:t xml:space="preserve"> Savjeta Evrope za Konvenciju</w:t>
      </w:r>
      <w:r w:rsidR="00594365" w:rsidRPr="00594365">
        <w:rPr>
          <w:sz w:val="24"/>
          <w:szCs w:val="24"/>
        </w:rPr>
        <w:t xml:space="preserve"> o </w:t>
      </w:r>
      <w:r w:rsidR="00DF2DE3" w:rsidRPr="00DF2DE3">
        <w:rPr>
          <w:color w:val="auto"/>
          <w:sz w:val="24"/>
          <w:szCs w:val="24"/>
        </w:rPr>
        <w:t>sajber</w:t>
      </w:r>
      <w:r w:rsidR="00594365" w:rsidRPr="00594365">
        <w:rPr>
          <w:sz w:val="24"/>
          <w:szCs w:val="24"/>
        </w:rPr>
        <w:t xml:space="preserve"> kriminalu olakšava efektivnu upotrebu i prim</w:t>
      </w:r>
      <w:r w:rsidR="00C523D7">
        <w:rPr>
          <w:sz w:val="24"/>
          <w:szCs w:val="24"/>
        </w:rPr>
        <w:t>j</w:t>
      </w:r>
      <w:r w:rsidR="00594365" w:rsidRPr="00594365">
        <w:rPr>
          <w:sz w:val="24"/>
          <w:szCs w:val="24"/>
        </w:rPr>
        <w:t>enu Budimpeštanske konvencije. Konvencija koristi tehnološko</w:t>
      </w:r>
      <w:r w:rsidR="005D2256">
        <w:rPr>
          <w:sz w:val="24"/>
          <w:szCs w:val="24"/>
        </w:rPr>
        <w:t>-</w:t>
      </w:r>
      <w:r w:rsidR="00594365" w:rsidRPr="00594365">
        <w:rPr>
          <w:sz w:val="24"/>
          <w:szCs w:val="24"/>
        </w:rPr>
        <w:t xml:space="preserve">neutralan jezik tako da se njene odredbe </w:t>
      </w:r>
      <w:r w:rsidR="00720BD1" w:rsidRPr="00594365">
        <w:rPr>
          <w:sz w:val="24"/>
          <w:szCs w:val="24"/>
        </w:rPr>
        <w:t xml:space="preserve">krivičnog </w:t>
      </w:r>
      <w:r w:rsidR="00594365" w:rsidRPr="00594365">
        <w:rPr>
          <w:sz w:val="24"/>
          <w:szCs w:val="24"/>
        </w:rPr>
        <w:t>materijalnog prava mogu prim</w:t>
      </w:r>
      <w:r w:rsidR="00720BD1">
        <w:rPr>
          <w:sz w:val="24"/>
          <w:szCs w:val="24"/>
        </w:rPr>
        <w:t>ij</w:t>
      </w:r>
      <w:r w:rsidR="00594365" w:rsidRPr="00594365">
        <w:rPr>
          <w:sz w:val="24"/>
          <w:szCs w:val="24"/>
        </w:rPr>
        <w:t xml:space="preserve">eniti </w:t>
      </w:r>
      <w:r w:rsidR="005D2256">
        <w:rPr>
          <w:sz w:val="24"/>
          <w:szCs w:val="24"/>
        </w:rPr>
        <w:t xml:space="preserve">i na sadašnje i na buduće </w:t>
      </w:r>
      <w:r w:rsidR="00594365" w:rsidRPr="00594365">
        <w:rPr>
          <w:sz w:val="24"/>
          <w:szCs w:val="24"/>
        </w:rPr>
        <w:t xml:space="preserve">tehnologije, </w:t>
      </w:r>
      <w:r w:rsidR="00C523D7">
        <w:rPr>
          <w:sz w:val="24"/>
          <w:szCs w:val="24"/>
        </w:rPr>
        <w:t>naročito u kontekstu</w:t>
      </w:r>
      <w:r w:rsidR="00594365" w:rsidRPr="00594365">
        <w:rPr>
          <w:sz w:val="24"/>
          <w:szCs w:val="24"/>
        </w:rPr>
        <w:t xml:space="preserve"> v</w:t>
      </w:r>
      <w:r w:rsidR="00C523D7">
        <w:rPr>
          <w:sz w:val="24"/>
          <w:szCs w:val="24"/>
        </w:rPr>
        <w:t>j</w:t>
      </w:r>
      <w:r w:rsidR="00594365" w:rsidRPr="00594365">
        <w:rPr>
          <w:sz w:val="24"/>
          <w:szCs w:val="24"/>
        </w:rPr>
        <w:t>eštačke inteligencije.</w:t>
      </w:r>
    </w:p>
    <w:p w:rsidR="0026380C" w:rsidRPr="00594365" w:rsidRDefault="00594365" w:rsidP="00DF2DE3">
      <w:pPr>
        <w:pStyle w:val="BodyText23"/>
        <w:shd w:val="clear" w:color="auto" w:fill="auto"/>
        <w:spacing w:before="188" w:line="240" w:lineRule="auto"/>
        <w:ind w:left="20" w:right="20"/>
        <w:rPr>
          <w:sz w:val="24"/>
          <w:szCs w:val="24"/>
        </w:rPr>
        <w:sectPr w:rsidR="0026380C" w:rsidRPr="00594365">
          <w:headerReference w:type="even" r:id="rId91"/>
          <w:headerReference w:type="default" r:id="rId92"/>
          <w:footerReference w:type="even" r:id="rId93"/>
          <w:footerReference w:type="default" r:id="rId94"/>
          <w:headerReference w:type="first" r:id="rId95"/>
          <w:footerReference w:type="first" r:id="rId96"/>
          <w:type w:val="continuous"/>
          <w:pgSz w:w="11906" w:h="16838"/>
          <w:pgMar w:top="2963" w:right="2546" w:bottom="3217" w:left="2544" w:header="0" w:footer="3" w:gutter="0"/>
          <w:cols w:space="720"/>
          <w:noEndnote/>
          <w:docGrid w:linePitch="360"/>
        </w:sectPr>
      </w:pPr>
      <w:r w:rsidRPr="00594365">
        <w:rPr>
          <w:sz w:val="24"/>
          <w:szCs w:val="24"/>
        </w:rPr>
        <w:t xml:space="preserve">Razmatranje značajnog pravnog, političkog ili tehnološkog razvoja u vezi sa sajber kriminalom i elektronskim dokazima je među ključnim funkcijama </w:t>
      </w:r>
      <w:r w:rsidR="00D97DC7" w:rsidRPr="00594365">
        <w:rPr>
          <w:sz w:val="24"/>
          <w:szCs w:val="24"/>
        </w:rPr>
        <w:t>Komitet</w:t>
      </w:r>
      <w:r w:rsidR="00D97DC7">
        <w:rPr>
          <w:sz w:val="24"/>
          <w:szCs w:val="24"/>
        </w:rPr>
        <w:t>a</w:t>
      </w:r>
      <w:r w:rsidR="00DF2DE3" w:rsidRPr="00DF2DE3">
        <w:rPr>
          <w:sz w:val="24"/>
          <w:szCs w:val="24"/>
        </w:rPr>
        <w:t xml:space="preserve"> </w:t>
      </w:r>
      <w:r w:rsidR="00DF2DE3">
        <w:rPr>
          <w:sz w:val="24"/>
          <w:szCs w:val="24"/>
        </w:rPr>
        <w:t>Savjeta Evrope za K</w:t>
      </w:r>
      <w:r w:rsidR="00DF2DE3" w:rsidRPr="00594365">
        <w:rPr>
          <w:sz w:val="24"/>
          <w:szCs w:val="24"/>
        </w:rPr>
        <w:t>onvencij</w:t>
      </w:r>
      <w:r w:rsidR="00DF2DE3">
        <w:rPr>
          <w:sz w:val="24"/>
          <w:szCs w:val="24"/>
        </w:rPr>
        <w:t>u</w:t>
      </w:r>
      <w:r w:rsidR="00DF2DE3" w:rsidRPr="00594365">
        <w:rPr>
          <w:sz w:val="24"/>
          <w:szCs w:val="24"/>
        </w:rPr>
        <w:t xml:space="preserve"> o </w:t>
      </w:r>
      <w:r w:rsidR="00DF2DE3" w:rsidRPr="00DF2DE3">
        <w:rPr>
          <w:color w:val="auto"/>
          <w:sz w:val="24"/>
          <w:szCs w:val="24"/>
        </w:rPr>
        <w:t>sajber</w:t>
      </w:r>
      <w:r w:rsidR="00DF2DE3" w:rsidRPr="00594365">
        <w:rPr>
          <w:sz w:val="24"/>
          <w:szCs w:val="24"/>
        </w:rPr>
        <w:t xml:space="preserve"> kriminalu</w:t>
      </w:r>
      <w:r w:rsidR="00D97DC7" w:rsidRPr="00594365">
        <w:rPr>
          <w:sz w:val="24"/>
          <w:szCs w:val="24"/>
        </w:rPr>
        <w:t xml:space="preserve"> </w:t>
      </w:r>
      <w:r w:rsidRPr="00594365">
        <w:rPr>
          <w:sz w:val="24"/>
          <w:szCs w:val="24"/>
        </w:rPr>
        <w:t>i može uključivati teme kao što je</w:t>
      </w:r>
      <w:r w:rsidR="00D97DC7">
        <w:rPr>
          <w:sz w:val="24"/>
          <w:szCs w:val="24"/>
        </w:rPr>
        <w:t xml:space="preserve"> vještačka inteligencija</w:t>
      </w:r>
      <w:r w:rsidRPr="00594365">
        <w:rPr>
          <w:sz w:val="24"/>
          <w:szCs w:val="24"/>
        </w:rPr>
        <w:t xml:space="preserve">. Plan rada </w:t>
      </w:r>
      <w:r w:rsidR="00D97DC7" w:rsidRPr="00594365">
        <w:rPr>
          <w:sz w:val="24"/>
          <w:szCs w:val="24"/>
        </w:rPr>
        <w:t>Komitet</w:t>
      </w:r>
      <w:r w:rsidR="00D97DC7">
        <w:rPr>
          <w:sz w:val="24"/>
          <w:szCs w:val="24"/>
        </w:rPr>
        <w:t>a</w:t>
      </w:r>
      <w:r w:rsidR="00D97DC7" w:rsidRPr="00594365">
        <w:rPr>
          <w:sz w:val="24"/>
          <w:szCs w:val="24"/>
        </w:rPr>
        <w:t xml:space="preserve"> </w:t>
      </w:r>
      <w:r w:rsidRPr="00594365">
        <w:rPr>
          <w:sz w:val="24"/>
          <w:szCs w:val="24"/>
        </w:rPr>
        <w:t>za period</w:t>
      </w:r>
      <w:r w:rsidR="0029174A">
        <w:rPr>
          <w:sz w:val="24"/>
          <w:szCs w:val="24"/>
        </w:rPr>
        <w:t xml:space="preserve"> od januara do decembra 2023. </w:t>
      </w:r>
      <w:r w:rsidR="00DF2DE3">
        <w:rPr>
          <w:sz w:val="24"/>
          <w:szCs w:val="24"/>
        </w:rPr>
        <w:t xml:space="preserve"> godine </w:t>
      </w:r>
      <w:r w:rsidRPr="00594365">
        <w:rPr>
          <w:sz w:val="24"/>
          <w:szCs w:val="24"/>
        </w:rPr>
        <w:t>takođe se odnosi na nam</w:t>
      </w:r>
      <w:r w:rsidR="00DF2DE3">
        <w:rPr>
          <w:sz w:val="24"/>
          <w:szCs w:val="24"/>
        </w:rPr>
        <w:t>j</w:t>
      </w:r>
      <w:r w:rsidRPr="00594365">
        <w:rPr>
          <w:sz w:val="24"/>
          <w:szCs w:val="24"/>
        </w:rPr>
        <w:t xml:space="preserve">eru </w:t>
      </w:r>
      <w:r w:rsidR="00DF2DE3">
        <w:rPr>
          <w:sz w:val="24"/>
          <w:szCs w:val="24"/>
        </w:rPr>
        <w:t>Komiteta</w:t>
      </w:r>
      <w:r w:rsidRPr="00594365">
        <w:rPr>
          <w:sz w:val="24"/>
          <w:szCs w:val="24"/>
        </w:rPr>
        <w:t xml:space="preserve"> da se više uključi u ovu temu. Oblast v</w:t>
      </w:r>
      <w:r w:rsidR="00DF2DE3">
        <w:rPr>
          <w:sz w:val="24"/>
          <w:szCs w:val="24"/>
        </w:rPr>
        <w:t>j</w:t>
      </w:r>
      <w:r w:rsidRPr="00594365">
        <w:rPr>
          <w:sz w:val="24"/>
          <w:szCs w:val="24"/>
        </w:rPr>
        <w:t>eštačke inteligencije je takođe istražena tokom Ko</w:t>
      </w:r>
      <w:r w:rsidR="00B56E70">
        <w:rPr>
          <w:sz w:val="24"/>
          <w:szCs w:val="24"/>
        </w:rPr>
        <w:t>nferencije</w:t>
      </w:r>
      <w:r w:rsidR="00DF2DE3">
        <w:rPr>
          <w:sz w:val="24"/>
          <w:szCs w:val="24"/>
        </w:rPr>
        <w:t xml:space="preserve"> Octopus. Nedavno je k</w:t>
      </w:r>
      <w:r w:rsidRPr="00594365">
        <w:rPr>
          <w:sz w:val="24"/>
          <w:szCs w:val="24"/>
        </w:rPr>
        <w:t xml:space="preserve">onferencija Octopus 2021. </w:t>
      </w:r>
      <w:r w:rsidR="00DF2DE3">
        <w:rPr>
          <w:sz w:val="24"/>
          <w:szCs w:val="24"/>
        </w:rPr>
        <w:t xml:space="preserve">godine </w:t>
      </w:r>
      <w:r w:rsidRPr="00594365">
        <w:rPr>
          <w:sz w:val="24"/>
          <w:szCs w:val="24"/>
        </w:rPr>
        <w:t>održala panel na temu „V</w:t>
      </w:r>
      <w:r w:rsidR="00DF2DE3">
        <w:rPr>
          <w:sz w:val="24"/>
          <w:szCs w:val="24"/>
        </w:rPr>
        <w:t>j</w:t>
      </w:r>
      <w:r w:rsidRPr="00594365">
        <w:rPr>
          <w:sz w:val="24"/>
          <w:szCs w:val="24"/>
        </w:rPr>
        <w:t>eštačka inteligencija, sajber kriminal i elektronski dokazi“.</w:t>
      </w:r>
    </w:p>
    <w:p w:rsidR="0026380C" w:rsidRDefault="00DD1D50">
      <w:pPr>
        <w:framePr w:h="3950" w:wrap="notBeside" w:vAnchor="text" w:hAnchor="text" w:xAlign="center" w:y="1"/>
        <w:jc w:val="center"/>
        <w:rPr>
          <w:sz w:val="0"/>
          <w:szCs w:val="0"/>
        </w:rPr>
      </w:pPr>
      <w:r>
        <w:rPr>
          <w:noProof/>
          <w:lang w:val="sr-Latn-ME"/>
        </w:rPr>
        <w:lastRenderedPageBreak/>
        <w:drawing>
          <wp:inline distT="0" distB="0" distL="0" distR="0">
            <wp:extent cx="4333875" cy="2505075"/>
            <wp:effectExtent l="0" t="0" r="0" b="0"/>
            <wp:docPr id="26" name="Picture 26" descr="C:\Users\user\AppData\Local\Microsoft\Windows\INetCache\MARIJA~1.AZL\AppData\Local\Temp\FineReader11\media\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INetCache\MARIJA~1.AZL\AppData\Local\Temp\FineReader11\media\image28.jpe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33875" cy="2505075"/>
                    </a:xfrm>
                    <a:prstGeom prst="rect">
                      <a:avLst/>
                    </a:prstGeom>
                    <a:noFill/>
                    <a:ln>
                      <a:noFill/>
                    </a:ln>
                  </pic:spPr>
                </pic:pic>
              </a:graphicData>
            </a:graphic>
          </wp:inline>
        </w:drawing>
      </w:r>
    </w:p>
    <w:p w:rsidR="0026380C" w:rsidRDefault="0026380C">
      <w:pPr>
        <w:rPr>
          <w:sz w:val="2"/>
          <w:szCs w:val="2"/>
        </w:rPr>
      </w:pPr>
    </w:p>
    <w:p w:rsidR="00FD234D" w:rsidRPr="00FD234D" w:rsidRDefault="00FD234D">
      <w:pPr>
        <w:pStyle w:val="BodyText23"/>
        <w:shd w:val="clear" w:color="auto" w:fill="auto"/>
        <w:spacing w:before="225" w:after="192" w:line="250" w:lineRule="exact"/>
        <w:ind w:left="40" w:right="20"/>
        <w:rPr>
          <w:b/>
          <w:color w:val="2E74B5" w:themeColor="accent1" w:themeShade="BF"/>
          <w:sz w:val="24"/>
          <w:szCs w:val="24"/>
        </w:rPr>
      </w:pPr>
      <w:r w:rsidRPr="00FD234D">
        <w:rPr>
          <w:b/>
          <w:color w:val="2E74B5" w:themeColor="accent1" w:themeShade="BF"/>
          <w:sz w:val="24"/>
          <w:szCs w:val="24"/>
        </w:rPr>
        <w:t xml:space="preserve">Zajedničko vijeće za mlade </w:t>
      </w:r>
    </w:p>
    <w:p w:rsidR="00587BC9" w:rsidRPr="00587BC9" w:rsidRDefault="00587BC9">
      <w:pPr>
        <w:pStyle w:val="BodyText23"/>
        <w:shd w:val="clear" w:color="auto" w:fill="auto"/>
        <w:spacing w:before="225" w:after="192" w:line="250" w:lineRule="exact"/>
        <w:ind w:left="40" w:right="20"/>
        <w:rPr>
          <w:sz w:val="24"/>
          <w:szCs w:val="24"/>
        </w:rPr>
      </w:pPr>
      <w:r w:rsidRPr="00587BC9">
        <w:rPr>
          <w:sz w:val="24"/>
          <w:szCs w:val="24"/>
        </w:rPr>
        <w:t>Partneri u sistemu zajedničkog upravljanja Od</w:t>
      </w:r>
      <w:r w:rsidR="00854D3E">
        <w:rPr>
          <w:sz w:val="24"/>
          <w:szCs w:val="24"/>
        </w:rPr>
        <w:t>j</w:t>
      </w:r>
      <w:r w:rsidRPr="00587BC9">
        <w:rPr>
          <w:sz w:val="24"/>
          <w:szCs w:val="24"/>
        </w:rPr>
        <w:t>eljenja za mlade – Sav</w:t>
      </w:r>
      <w:r w:rsidR="00854D3E">
        <w:rPr>
          <w:sz w:val="24"/>
          <w:szCs w:val="24"/>
        </w:rPr>
        <w:t>j</w:t>
      </w:r>
      <w:r w:rsidRPr="00587BC9">
        <w:rPr>
          <w:sz w:val="24"/>
          <w:szCs w:val="24"/>
        </w:rPr>
        <w:t>etodavno v</w:t>
      </w:r>
      <w:r w:rsidR="00854D3E">
        <w:rPr>
          <w:sz w:val="24"/>
          <w:szCs w:val="24"/>
        </w:rPr>
        <w:t>ij</w:t>
      </w:r>
      <w:r w:rsidRPr="00587BC9">
        <w:rPr>
          <w:sz w:val="24"/>
          <w:szCs w:val="24"/>
        </w:rPr>
        <w:t>eć</w:t>
      </w:r>
      <w:r w:rsidR="00615E4E">
        <w:rPr>
          <w:sz w:val="24"/>
          <w:szCs w:val="24"/>
        </w:rPr>
        <w:t>e</w:t>
      </w:r>
      <w:r w:rsidRPr="00587BC9">
        <w:rPr>
          <w:sz w:val="24"/>
          <w:szCs w:val="24"/>
        </w:rPr>
        <w:t xml:space="preserve"> za mlade (CCJ) i Evropski upravni odbor za mlade (CDEJ) – rano su se zainteresovali za vezu između v</w:t>
      </w:r>
      <w:r w:rsidR="00B16EE0">
        <w:rPr>
          <w:sz w:val="24"/>
          <w:szCs w:val="24"/>
        </w:rPr>
        <w:t>j</w:t>
      </w:r>
      <w:r w:rsidRPr="00587BC9">
        <w:rPr>
          <w:sz w:val="24"/>
          <w:szCs w:val="24"/>
        </w:rPr>
        <w:t xml:space="preserve">eštačke inteligencije i </w:t>
      </w:r>
      <w:r w:rsidR="003022B8">
        <w:rPr>
          <w:sz w:val="24"/>
          <w:szCs w:val="24"/>
        </w:rPr>
        <w:t>omladinske politike</w:t>
      </w:r>
      <w:r w:rsidRPr="00587BC9">
        <w:rPr>
          <w:sz w:val="24"/>
          <w:szCs w:val="24"/>
        </w:rPr>
        <w:t xml:space="preserve">, fokusirajući se na učešće mladih u </w:t>
      </w:r>
      <w:r w:rsidRPr="002817F2">
        <w:rPr>
          <w:i/>
          <w:sz w:val="24"/>
          <w:szCs w:val="24"/>
        </w:rPr>
        <w:t>Upravljanje v</w:t>
      </w:r>
      <w:r w:rsidR="003022B8" w:rsidRPr="002817F2">
        <w:rPr>
          <w:i/>
          <w:sz w:val="24"/>
          <w:szCs w:val="24"/>
        </w:rPr>
        <w:t>j</w:t>
      </w:r>
      <w:r w:rsidRPr="002817F2">
        <w:rPr>
          <w:i/>
          <w:sz w:val="24"/>
          <w:szCs w:val="24"/>
        </w:rPr>
        <w:t>eštačkom inteligencijom je važno</w:t>
      </w:r>
      <w:r w:rsidRPr="00587BC9">
        <w:rPr>
          <w:sz w:val="24"/>
          <w:szCs w:val="24"/>
        </w:rPr>
        <w:t xml:space="preserve"> i </w:t>
      </w:r>
      <w:r w:rsidR="0019657B" w:rsidRPr="0019657B">
        <w:rPr>
          <w:i/>
          <w:sz w:val="24"/>
          <w:szCs w:val="24"/>
        </w:rPr>
        <w:t>Poznavanje vještačke inteligencije kod mladih</w:t>
      </w:r>
      <w:r w:rsidRPr="0019657B">
        <w:rPr>
          <w:i/>
          <w:sz w:val="24"/>
          <w:szCs w:val="24"/>
        </w:rPr>
        <w:t>.</w:t>
      </w:r>
      <w:r w:rsidRPr="00587BC9">
        <w:rPr>
          <w:sz w:val="24"/>
          <w:szCs w:val="24"/>
        </w:rPr>
        <w:t xml:space="preserve"> Ovo se ogleda u prioritetima programa Mladi za demokratiju od 2020. godine i prim</w:t>
      </w:r>
      <w:r w:rsidR="000D4ED7">
        <w:rPr>
          <w:sz w:val="24"/>
          <w:szCs w:val="24"/>
        </w:rPr>
        <w:t>j</w:t>
      </w:r>
      <w:r w:rsidRPr="00587BC9">
        <w:rPr>
          <w:sz w:val="24"/>
          <w:szCs w:val="24"/>
        </w:rPr>
        <w:t xml:space="preserve">enjuje se u aktivnostima sa omladinskim organizacijama. Odeljenje za mlade je razvilo obrazovne resurse koji se fokusiraju na </w:t>
      </w:r>
      <w:r w:rsidR="0019657B">
        <w:rPr>
          <w:sz w:val="24"/>
          <w:szCs w:val="24"/>
        </w:rPr>
        <w:t>poznavanje vještačke inteligencije</w:t>
      </w:r>
      <w:r w:rsidRPr="00587BC9">
        <w:rPr>
          <w:sz w:val="24"/>
          <w:szCs w:val="24"/>
        </w:rPr>
        <w:t xml:space="preserve"> kod mladih, kao i aktivnosti za prikupljanje stavova mladih o </w:t>
      </w:r>
      <w:r w:rsidR="0019657B">
        <w:rPr>
          <w:sz w:val="24"/>
          <w:szCs w:val="24"/>
        </w:rPr>
        <w:t>poznavanju vještačke inteligencije</w:t>
      </w:r>
      <w:r w:rsidRPr="00587BC9">
        <w:rPr>
          <w:sz w:val="24"/>
          <w:szCs w:val="24"/>
        </w:rPr>
        <w:t>, učešću mladih u upravljanju v</w:t>
      </w:r>
      <w:r w:rsidR="00F772F5">
        <w:rPr>
          <w:sz w:val="24"/>
          <w:szCs w:val="24"/>
        </w:rPr>
        <w:t>j</w:t>
      </w:r>
      <w:r w:rsidRPr="00587BC9">
        <w:rPr>
          <w:sz w:val="24"/>
          <w:szCs w:val="24"/>
        </w:rPr>
        <w:t>eštačkom inteligencijom i pitanjima ljudskih prava. Ovaj rad je rezultirao 2020. deklaracijom o učešću mladih u upravljanju v</w:t>
      </w:r>
      <w:r w:rsidR="00FD234D">
        <w:rPr>
          <w:sz w:val="24"/>
          <w:szCs w:val="24"/>
        </w:rPr>
        <w:t>j</w:t>
      </w:r>
      <w:r w:rsidRPr="00587BC9">
        <w:rPr>
          <w:sz w:val="24"/>
          <w:szCs w:val="24"/>
        </w:rPr>
        <w:t>eštačkom intel</w:t>
      </w:r>
      <w:r w:rsidR="00FD234D">
        <w:rPr>
          <w:sz w:val="24"/>
          <w:szCs w:val="24"/>
        </w:rPr>
        <w:t>igencijom koju je odobrilo Zajedničko vijeće za mlade</w:t>
      </w:r>
      <w:r w:rsidRPr="00587BC9">
        <w:rPr>
          <w:sz w:val="24"/>
          <w:szCs w:val="24"/>
        </w:rPr>
        <w:t>. Zajedničk</w:t>
      </w:r>
      <w:r w:rsidR="003701B4">
        <w:rPr>
          <w:sz w:val="24"/>
          <w:szCs w:val="24"/>
        </w:rPr>
        <w:t>o vijeće za mlade je takođe dalo vještačkoj inteligenciji c</w:t>
      </w:r>
      <w:r w:rsidRPr="00587BC9">
        <w:rPr>
          <w:sz w:val="24"/>
          <w:szCs w:val="24"/>
        </w:rPr>
        <w:t xml:space="preserve">entralnu ulogu u kampanji </w:t>
      </w:r>
      <w:r w:rsidR="00497E54">
        <w:rPr>
          <w:sz w:val="24"/>
          <w:szCs w:val="24"/>
        </w:rPr>
        <w:t xml:space="preserve">za mlade </w:t>
      </w:r>
      <w:r w:rsidRPr="00587BC9">
        <w:rPr>
          <w:sz w:val="24"/>
          <w:szCs w:val="24"/>
        </w:rPr>
        <w:t xml:space="preserve">za revitalizaciju demokratije - </w:t>
      </w:r>
      <w:r w:rsidRPr="00497E54">
        <w:rPr>
          <w:i/>
          <w:sz w:val="24"/>
          <w:szCs w:val="24"/>
        </w:rPr>
        <w:t>Demokratija ovd</w:t>
      </w:r>
      <w:r w:rsidR="00497E54" w:rsidRPr="00497E54">
        <w:rPr>
          <w:i/>
          <w:sz w:val="24"/>
          <w:szCs w:val="24"/>
        </w:rPr>
        <w:t>je | Demokratija sada</w:t>
      </w:r>
      <w:r w:rsidRPr="00587BC9">
        <w:rPr>
          <w:sz w:val="24"/>
          <w:szCs w:val="24"/>
        </w:rPr>
        <w:t>. Očekivan</w:t>
      </w:r>
      <w:r w:rsidR="00E42F19">
        <w:rPr>
          <w:sz w:val="24"/>
          <w:szCs w:val="24"/>
        </w:rPr>
        <w:t>ja mladih ogledaju se u Pozivu n</w:t>
      </w:r>
      <w:r w:rsidRPr="00587BC9">
        <w:rPr>
          <w:sz w:val="24"/>
          <w:szCs w:val="24"/>
        </w:rPr>
        <w:t>a akciju koji su učesnici Ned</w:t>
      </w:r>
      <w:r w:rsidR="00E42F19">
        <w:rPr>
          <w:sz w:val="24"/>
          <w:szCs w:val="24"/>
        </w:rPr>
        <w:t>j</w:t>
      </w:r>
      <w:r w:rsidRPr="00587BC9">
        <w:rPr>
          <w:sz w:val="24"/>
          <w:szCs w:val="24"/>
        </w:rPr>
        <w:t>elje akcije za mlade pripremili 2022. godine u okviru kampanje.</w:t>
      </w:r>
    </w:p>
    <w:p w:rsidR="0026380C" w:rsidRPr="00C66E48" w:rsidRDefault="00A506B5" w:rsidP="00726BE3">
      <w:pPr>
        <w:pStyle w:val="Heading40"/>
        <w:keepNext/>
        <w:keepLines/>
        <w:shd w:val="clear" w:color="auto" w:fill="auto"/>
        <w:spacing w:before="0" w:after="40" w:line="240" w:lineRule="auto"/>
        <w:ind w:left="40" w:firstLine="0"/>
        <w:rPr>
          <w:color w:val="2E74B5" w:themeColor="accent1" w:themeShade="BF"/>
          <w:sz w:val="24"/>
          <w:szCs w:val="24"/>
        </w:rPr>
      </w:pPr>
      <w:bookmarkStart w:id="26" w:name="bookmark61"/>
      <w:r w:rsidRPr="00C66E48">
        <w:rPr>
          <w:rStyle w:val="Heading41"/>
          <w:b/>
          <w:bCs/>
          <w:color w:val="2E74B5" w:themeColor="accent1" w:themeShade="BF"/>
          <w:sz w:val="24"/>
          <w:szCs w:val="24"/>
        </w:rPr>
        <w:t>Glavni dokumenti</w:t>
      </w:r>
      <w:r w:rsidR="00C06832" w:rsidRPr="00C66E48">
        <w:rPr>
          <w:rStyle w:val="Heading41"/>
          <w:b/>
          <w:bCs/>
          <w:color w:val="2E74B5" w:themeColor="accent1" w:themeShade="BF"/>
          <w:sz w:val="24"/>
          <w:szCs w:val="24"/>
        </w:rPr>
        <w:t>:</w:t>
      </w:r>
      <w:bookmarkEnd w:id="26"/>
    </w:p>
    <w:p w:rsidR="0026380C" w:rsidRPr="00726BE3" w:rsidRDefault="00314392" w:rsidP="00A506B5">
      <w:pPr>
        <w:pStyle w:val="Bodytext100"/>
        <w:numPr>
          <w:ilvl w:val="0"/>
          <w:numId w:val="1"/>
        </w:numPr>
        <w:shd w:val="clear" w:color="auto" w:fill="auto"/>
        <w:tabs>
          <w:tab w:val="left" w:pos="318"/>
        </w:tabs>
        <w:spacing w:before="0" w:after="0" w:line="240" w:lineRule="auto"/>
        <w:ind w:left="40" w:firstLine="0"/>
        <w:rPr>
          <w:sz w:val="24"/>
          <w:szCs w:val="24"/>
        </w:rPr>
      </w:pPr>
      <w:hyperlink r:id="rId98" w:history="1">
        <w:r w:rsidR="00A506B5" w:rsidRPr="00A506B5">
          <w:t xml:space="preserve"> </w:t>
        </w:r>
        <w:r w:rsidR="00A506B5" w:rsidRPr="00A506B5">
          <w:rPr>
            <w:rStyle w:val="Hyperlink"/>
            <w:sz w:val="24"/>
            <w:szCs w:val="24"/>
          </w:rPr>
          <w:t>Nedelja omladinske akcije Demokratija sada: poziv na akciju</w:t>
        </w:r>
        <w:r w:rsidR="00C06832" w:rsidRPr="00726BE3">
          <w:rPr>
            <w:rStyle w:val="Hyperlink"/>
            <w:sz w:val="24"/>
            <w:szCs w:val="24"/>
          </w:rPr>
          <w:t xml:space="preserve"> (2022)</w:t>
        </w:r>
      </w:hyperlink>
    </w:p>
    <w:p w:rsidR="0026380C" w:rsidRPr="00726BE3" w:rsidRDefault="00314392" w:rsidP="004C3563">
      <w:pPr>
        <w:pStyle w:val="Bodytext100"/>
        <w:numPr>
          <w:ilvl w:val="0"/>
          <w:numId w:val="1"/>
        </w:numPr>
        <w:shd w:val="clear" w:color="auto" w:fill="auto"/>
        <w:tabs>
          <w:tab w:val="left" w:pos="318"/>
        </w:tabs>
        <w:spacing w:before="0" w:after="0" w:line="240" w:lineRule="auto"/>
        <w:ind w:left="40" w:firstLine="0"/>
        <w:rPr>
          <w:sz w:val="24"/>
          <w:szCs w:val="24"/>
        </w:rPr>
      </w:pPr>
      <w:hyperlink r:id="rId99" w:history="1">
        <w:r w:rsidR="00A506B5" w:rsidRPr="00A506B5">
          <w:t xml:space="preserve"> </w:t>
        </w:r>
        <w:r w:rsidR="00A506B5" w:rsidRPr="00A506B5">
          <w:rPr>
            <w:rStyle w:val="Hyperlink"/>
            <w:sz w:val="24"/>
            <w:szCs w:val="24"/>
          </w:rPr>
          <w:t>V</w:t>
        </w:r>
        <w:r w:rsidR="00A506B5">
          <w:rPr>
            <w:rStyle w:val="Hyperlink"/>
            <w:sz w:val="24"/>
            <w:szCs w:val="24"/>
          </w:rPr>
          <w:t>j</w:t>
        </w:r>
        <w:r w:rsidR="00A506B5" w:rsidRPr="00A506B5">
          <w:rPr>
            <w:rStyle w:val="Hyperlink"/>
            <w:sz w:val="24"/>
            <w:szCs w:val="24"/>
          </w:rPr>
          <w:t>eštačka inteligencija: Kako mladi mogu da učestvuju</w:t>
        </w:r>
        <w:r w:rsidR="00C06832" w:rsidRPr="00726BE3">
          <w:rPr>
            <w:rStyle w:val="Hyperlink"/>
            <w:sz w:val="24"/>
            <w:szCs w:val="24"/>
          </w:rPr>
          <w:t>? (</w:t>
        </w:r>
      </w:hyperlink>
      <w:r w:rsidR="00C06832" w:rsidRPr="00726BE3">
        <w:rPr>
          <w:rStyle w:val="Bodytext101"/>
          <w:sz w:val="24"/>
          <w:szCs w:val="24"/>
        </w:rPr>
        <w:t>2021)</w:t>
      </w:r>
    </w:p>
    <w:p w:rsidR="0026380C" w:rsidRPr="00726BE3" w:rsidRDefault="00314392" w:rsidP="004C3563">
      <w:pPr>
        <w:pStyle w:val="Bodytext100"/>
        <w:numPr>
          <w:ilvl w:val="0"/>
          <w:numId w:val="1"/>
        </w:numPr>
        <w:shd w:val="clear" w:color="auto" w:fill="auto"/>
        <w:tabs>
          <w:tab w:val="left" w:pos="328"/>
        </w:tabs>
        <w:spacing w:before="0" w:after="0" w:line="240" w:lineRule="auto"/>
        <w:ind w:left="40" w:firstLine="0"/>
        <w:rPr>
          <w:sz w:val="24"/>
          <w:szCs w:val="24"/>
        </w:rPr>
      </w:pPr>
      <w:hyperlink r:id="rId100" w:history="1">
        <w:r w:rsidR="009072E4" w:rsidRPr="009072E4">
          <w:t xml:space="preserve"> </w:t>
        </w:r>
        <w:r w:rsidR="009072E4" w:rsidRPr="009072E4">
          <w:rPr>
            <w:rStyle w:val="Hyperlink"/>
            <w:sz w:val="24"/>
            <w:szCs w:val="24"/>
          </w:rPr>
          <w:t>Deklaracija o učešću mladih u upravljanju v</w:t>
        </w:r>
        <w:r w:rsidR="009072E4">
          <w:rPr>
            <w:rStyle w:val="Hyperlink"/>
            <w:sz w:val="24"/>
            <w:szCs w:val="24"/>
          </w:rPr>
          <w:t>j</w:t>
        </w:r>
        <w:r w:rsidR="009072E4" w:rsidRPr="009072E4">
          <w:rPr>
            <w:rStyle w:val="Hyperlink"/>
            <w:sz w:val="24"/>
            <w:szCs w:val="24"/>
          </w:rPr>
          <w:t xml:space="preserve">eštačkom </w:t>
        </w:r>
        <w:r w:rsidR="009072E4" w:rsidRPr="009072E4">
          <w:rPr>
            <w:rStyle w:val="Hyperlink"/>
            <w:sz w:val="24"/>
            <w:szCs w:val="24"/>
          </w:rPr>
          <w:lastRenderedPageBreak/>
          <w:t>inteligencijom</w:t>
        </w:r>
        <w:r w:rsidR="00C06832" w:rsidRPr="00726BE3">
          <w:rPr>
            <w:rStyle w:val="Hyperlink"/>
            <w:sz w:val="24"/>
            <w:szCs w:val="24"/>
          </w:rPr>
          <w:t xml:space="preserve"> </w:t>
        </w:r>
      </w:hyperlink>
      <w:r w:rsidR="00C06832" w:rsidRPr="00726BE3">
        <w:rPr>
          <w:rStyle w:val="Bodytext101"/>
          <w:sz w:val="24"/>
          <w:szCs w:val="24"/>
        </w:rPr>
        <w:t>(2020)</w:t>
      </w:r>
    </w:p>
    <w:p w:rsidR="0026380C" w:rsidRDefault="00314392" w:rsidP="004C3563">
      <w:pPr>
        <w:pStyle w:val="Bodytext100"/>
        <w:numPr>
          <w:ilvl w:val="0"/>
          <w:numId w:val="1"/>
        </w:numPr>
        <w:shd w:val="clear" w:color="auto" w:fill="auto"/>
        <w:tabs>
          <w:tab w:val="left" w:pos="323"/>
        </w:tabs>
        <w:spacing w:before="0" w:after="89" w:line="240" w:lineRule="auto"/>
        <w:ind w:left="40" w:firstLine="0"/>
        <w:rPr>
          <w:rStyle w:val="Bodytext101"/>
          <w:sz w:val="24"/>
          <w:szCs w:val="24"/>
        </w:rPr>
      </w:pPr>
      <w:hyperlink r:id="rId101" w:history="1">
        <w:r w:rsidR="009072E4">
          <w:rPr>
            <w:rStyle w:val="Hyperlink"/>
            <w:sz w:val="24"/>
            <w:szCs w:val="24"/>
          </w:rPr>
          <w:t>Za</w:t>
        </w:r>
        <w:r w:rsidR="009072E4" w:rsidRPr="009072E4">
          <w:rPr>
            <w:rStyle w:val="Hyperlink"/>
            <w:sz w:val="24"/>
            <w:szCs w:val="24"/>
          </w:rPr>
          <w:t>ključci</w:t>
        </w:r>
        <w:r w:rsidR="009072E4">
          <w:rPr>
            <w:rStyle w:val="Hyperlink"/>
            <w:sz w:val="24"/>
            <w:szCs w:val="24"/>
          </w:rPr>
          <w:t xml:space="preserve"> sa</w:t>
        </w:r>
        <w:r w:rsidR="009072E4" w:rsidRPr="009072E4">
          <w:rPr>
            <w:rStyle w:val="Hyperlink"/>
            <w:sz w:val="24"/>
            <w:szCs w:val="24"/>
          </w:rPr>
          <w:t xml:space="preserve"> seminara "</w:t>
        </w:r>
        <w:r w:rsidR="009072E4">
          <w:rPr>
            <w:rStyle w:val="Hyperlink"/>
            <w:sz w:val="24"/>
            <w:szCs w:val="24"/>
          </w:rPr>
          <w:t>Vještačka inteligencija</w:t>
        </w:r>
        <w:r w:rsidR="009072E4" w:rsidRPr="009072E4">
          <w:rPr>
            <w:rStyle w:val="Hyperlink"/>
            <w:sz w:val="24"/>
            <w:szCs w:val="24"/>
          </w:rPr>
          <w:t xml:space="preserve"> i njen uticaj na mlade".</w:t>
        </w:r>
        <w:r w:rsidR="00C06832" w:rsidRPr="00726BE3">
          <w:rPr>
            <w:rStyle w:val="Hyperlink"/>
            <w:sz w:val="24"/>
            <w:szCs w:val="24"/>
          </w:rPr>
          <w:t xml:space="preserve"> </w:t>
        </w:r>
      </w:hyperlink>
      <w:r w:rsidR="00C06832" w:rsidRPr="00726BE3">
        <w:rPr>
          <w:rStyle w:val="Bodytext101"/>
          <w:sz w:val="24"/>
          <w:szCs w:val="24"/>
        </w:rPr>
        <w:t>(2019)</w:t>
      </w:r>
    </w:p>
    <w:p w:rsidR="009072E4" w:rsidRPr="00726BE3" w:rsidRDefault="009072E4" w:rsidP="009072E4">
      <w:pPr>
        <w:pStyle w:val="Bodytext100"/>
        <w:shd w:val="clear" w:color="auto" w:fill="auto"/>
        <w:tabs>
          <w:tab w:val="left" w:pos="323"/>
        </w:tabs>
        <w:spacing w:before="0" w:after="89" w:line="240" w:lineRule="auto"/>
        <w:ind w:left="40" w:firstLine="0"/>
        <w:rPr>
          <w:sz w:val="24"/>
          <w:szCs w:val="24"/>
        </w:rPr>
      </w:pPr>
    </w:p>
    <w:p w:rsidR="0026380C" w:rsidRPr="00726BE3" w:rsidRDefault="0067577A" w:rsidP="00726BE3">
      <w:pPr>
        <w:pStyle w:val="Heading40"/>
        <w:keepNext/>
        <w:keepLines/>
        <w:shd w:val="clear" w:color="auto" w:fill="auto"/>
        <w:spacing w:before="0" w:after="0" w:line="240" w:lineRule="auto"/>
        <w:ind w:left="40" w:firstLine="0"/>
        <w:rPr>
          <w:sz w:val="24"/>
          <w:szCs w:val="24"/>
        </w:rPr>
      </w:pPr>
      <w:bookmarkStart w:id="27" w:name="bookmark62"/>
      <w:r w:rsidRPr="00864603">
        <w:rPr>
          <w:rStyle w:val="Heading41"/>
          <w:b/>
          <w:bCs/>
          <w:color w:val="2E74B5" w:themeColor="accent1" w:themeShade="BF"/>
          <w:sz w:val="24"/>
          <w:szCs w:val="24"/>
        </w:rPr>
        <w:t>Budući dokumenti</w:t>
      </w:r>
      <w:r w:rsidR="00C06832" w:rsidRPr="00726BE3">
        <w:rPr>
          <w:rStyle w:val="Heading41"/>
          <w:b/>
          <w:bCs/>
          <w:sz w:val="24"/>
          <w:szCs w:val="24"/>
        </w:rPr>
        <w:t>:</w:t>
      </w:r>
      <w:bookmarkEnd w:id="27"/>
    </w:p>
    <w:p w:rsidR="0026380C" w:rsidRDefault="0067577A" w:rsidP="00726BE3">
      <w:pPr>
        <w:pStyle w:val="BodyText23"/>
        <w:shd w:val="clear" w:color="auto" w:fill="auto"/>
        <w:spacing w:before="0" w:line="240" w:lineRule="auto"/>
        <w:ind w:left="40" w:right="20"/>
      </w:pPr>
      <w:r>
        <w:rPr>
          <w:sz w:val="24"/>
          <w:szCs w:val="24"/>
        </w:rPr>
        <w:t xml:space="preserve">Partnerstvo mladih </w:t>
      </w:r>
      <w:r w:rsidRPr="0067577A">
        <w:rPr>
          <w:sz w:val="24"/>
          <w:szCs w:val="24"/>
        </w:rPr>
        <w:t>EU/Sav</w:t>
      </w:r>
      <w:r>
        <w:rPr>
          <w:sz w:val="24"/>
          <w:szCs w:val="24"/>
        </w:rPr>
        <w:t>j</w:t>
      </w:r>
      <w:r w:rsidRPr="0067577A">
        <w:rPr>
          <w:sz w:val="24"/>
          <w:szCs w:val="24"/>
        </w:rPr>
        <w:t xml:space="preserve">eta Evrope takođe priprema studije koje imaju za cilj </w:t>
      </w:r>
      <w:r>
        <w:rPr>
          <w:sz w:val="24"/>
          <w:szCs w:val="24"/>
        </w:rPr>
        <w:t>procjenu</w:t>
      </w:r>
      <w:r w:rsidRPr="0067577A">
        <w:rPr>
          <w:sz w:val="24"/>
          <w:szCs w:val="24"/>
        </w:rPr>
        <w:t xml:space="preserve"> uticaj</w:t>
      </w:r>
      <w:r>
        <w:rPr>
          <w:sz w:val="24"/>
          <w:szCs w:val="24"/>
        </w:rPr>
        <w:t>a</w:t>
      </w:r>
      <w:r w:rsidRPr="0067577A">
        <w:rPr>
          <w:sz w:val="24"/>
          <w:szCs w:val="24"/>
        </w:rPr>
        <w:t xml:space="preserve"> sistema v</w:t>
      </w:r>
      <w:r>
        <w:rPr>
          <w:sz w:val="24"/>
          <w:szCs w:val="24"/>
        </w:rPr>
        <w:t>j</w:t>
      </w:r>
      <w:r w:rsidRPr="0067577A">
        <w:rPr>
          <w:sz w:val="24"/>
          <w:szCs w:val="24"/>
        </w:rPr>
        <w:t>eštačke inteligencije na mlade ljude i profesionalce</w:t>
      </w:r>
      <w:r w:rsidR="00C06832" w:rsidRPr="00726BE3">
        <w:rPr>
          <w:sz w:val="24"/>
          <w:szCs w:val="24"/>
        </w:rPr>
        <w:t>.</w:t>
      </w:r>
      <w:r w:rsidR="00C06832">
        <w:br w:type="page"/>
      </w:r>
    </w:p>
    <w:p w:rsidR="0026380C" w:rsidRDefault="00C06832">
      <w:pPr>
        <w:pStyle w:val="Heading10"/>
        <w:keepNext/>
        <w:keepLines/>
        <w:shd w:val="clear" w:color="auto" w:fill="auto"/>
        <w:ind w:left="1180"/>
      </w:pPr>
      <w:bookmarkStart w:id="28" w:name="bookmark63"/>
      <w:r>
        <w:rPr>
          <w:rStyle w:val="Heading11"/>
        </w:rPr>
        <w:lastRenderedPageBreak/>
        <w:t xml:space="preserve">THE COUNCIL OF EUROPE AND </w:t>
      </w:r>
      <w:r>
        <w:rPr>
          <w:rStyle w:val="Heading12"/>
        </w:rPr>
        <w:t>ARTIFICIAL INTELLIGENCE</w:t>
      </w:r>
      <w:bookmarkEnd w:id="28"/>
    </w:p>
    <w:p w:rsidR="0026380C" w:rsidRDefault="00C06832">
      <w:pPr>
        <w:pStyle w:val="TOC3"/>
        <w:shd w:val="clear" w:color="auto" w:fill="auto"/>
        <w:tabs>
          <w:tab w:val="right" w:leader="dot" w:pos="6788"/>
        </w:tabs>
      </w:pPr>
      <w:r>
        <w:fldChar w:fldCharType="begin"/>
      </w:r>
      <w:r>
        <w:instrText xml:space="preserve"> TOC \o "1-5" \h \z </w:instrText>
      </w:r>
      <w:r>
        <w:fldChar w:fldCharType="separate"/>
      </w:r>
      <w:hyperlink w:anchor="bookmark3" w:tooltip="Current Document">
        <w:r>
          <w:t>Foreword</w:t>
        </w:r>
        <w:r>
          <w:tab/>
          <w:t>1</w:t>
        </w:r>
      </w:hyperlink>
    </w:p>
    <w:p w:rsidR="0026380C" w:rsidRDefault="00C06832">
      <w:pPr>
        <w:pStyle w:val="TOC3"/>
        <w:shd w:val="clear" w:color="auto" w:fill="auto"/>
        <w:tabs>
          <w:tab w:val="right" w:leader="dot" w:pos="6808"/>
        </w:tabs>
        <w:ind w:left="20"/>
      </w:pPr>
      <w:r>
        <w:t>About the Council of Europe</w:t>
      </w:r>
      <w:r>
        <w:tab/>
        <w:t>2</w:t>
      </w:r>
    </w:p>
    <w:p w:rsidR="0026380C" w:rsidRDefault="00C06832">
      <w:pPr>
        <w:pStyle w:val="TOC3"/>
        <w:shd w:val="clear" w:color="auto" w:fill="auto"/>
        <w:tabs>
          <w:tab w:val="right" w:leader="dot" w:pos="6808"/>
        </w:tabs>
        <w:ind w:left="20"/>
      </w:pPr>
      <w:r>
        <w:t>A cross-cutting priority</w:t>
      </w:r>
      <w:r>
        <w:tab/>
        <w:t>3</w:t>
      </w:r>
    </w:p>
    <w:p w:rsidR="0026380C" w:rsidRDefault="00C06832">
      <w:pPr>
        <w:pStyle w:val="TOC3"/>
        <w:shd w:val="clear" w:color="auto" w:fill="auto"/>
        <w:tabs>
          <w:tab w:val="right" w:leader="dot" w:pos="6808"/>
        </w:tabs>
        <w:ind w:left="20"/>
      </w:pPr>
      <w:r>
        <w:t>Committee of Ministers</w:t>
      </w:r>
      <w:r>
        <w:tab/>
        <w:t>4</w:t>
      </w:r>
    </w:p>
    <w:p w:rsidR="0026380C" w:rsidRDefault="00C06832">
      <w:pPr>
        <w:pStyle w:val="TOC3"/>
        <w:shd w:val="clear" w:color="auto" w:fill="auto"/>
        <w:tabs>
          <w:tab w:val="right" w:leader="dot" w:pos="6808"/>
        </w:tabs>
        <w:ind w:left="20"/>
      </w:pPr>
      <w:r>
        <w:t>Parliamentary Assembly</w:t>
      </w:r>
      <w:r>
        <w:tab/>
        <w:t>5</w:t>
      </w:r>
    </w:p>
    <w:p w:rsidR="0026380C" w:rsidRDefault="00C06832">
      <w:pPr>
        <w:pStyle w:val="TOC3"/>
        <w:shd w:val="clear" w:color="auto" w:fill="auto"/>
        <w:tabs>
          <w:tab w:val="right" w:leader="dot" w:pos="6808"/>
        </w:tabs>
        <w:ind w:left="20"/>
      </w:pPr>
      <w:r>
        <w:t>Congress of Local and Regional Authorities</w:t>
      </w:r>
      <w:r>
        <w:tab/>
        <w:t>6</w:t>
      </w:r>
    </w:p>
    <w:p w:rsidR="0026380C" w:rsidRDefault="00C06832">
      <w:pPr>
        <w:pStyle w:val="TOC3"/>
        <w:shd w:val="clear" w:color="auto" w:fill="auto"/>
        <w:tabs>
          <w:tab w:val="right" w:leader="dot" w:pos="6808"/>
        </w:tabs>
        <w:ind w:left="20"/>
      </w:pPr>
      <w:r>
        <w:t>Secretary General</w:t>
      </w:r>
      <w:r>
        <w:tab/>
        <w:t>7</w:t>
      </w:r>
    </w:p>
    <w:p w:rsidR="0026380C" w:rsidRDefault="00C06832">
      <w:pPr>
        <w:pStyle w:val="TOC3"/>
        <w:shd w:val="clear" w:color="auto" w:fill="auto"/>
        <w:tabs>
          <w:tab w:val="right" w:leader="dot" w:pos="6808"/>
        </w:tabs>
        <w:ind w:left="20"/>
      </w:pPr>
      <w:r>
        <w:t>Commissioner for Human Rights</w:t>
      </w:r>
      <w:r>
        <w:tab/>
        <w:t>8</w:t>
      </w:r>
    </w:p>
    <w:p w:rsidR="0026380C" w:rsidRDefault="00C06832">
      <w:pPr>
        <w:pStyle w:val="TOC3"/>
        <w:shd w:val="clear" w:color="auto" w:fill="auto"/>
        <w:tabs>
          <w:tab w:val="right" w:leader="dot" w:pos="6808"/>
        </w:tabs>
        <w:ind w:left="20"/>
      </w:pPr>
      <w:r>
        <w:t>Conference of International Non-Governmental Organisations</w:t>
      </w:r>
      <w:r>
        <w:tab/>
        <w:t>9</w:t>
      </w:r>
    </w:p>
    <w:p w:rsidR="0026380C" w:rsidRDefault="00C06832">
      <w:pPr>
        <w:pStyle w:val="TOC3"/>
        <w:shd w:val="clear" w:color="auto" w:fill="auto"/>
        <w:tabs>
          <w:tab w:val="right" w:leader="dot" w:pos="6808"/>
        </w:tabs>
        <w:ind w:left="20"/>
      </w:pPr>
      <w:r>
        <w:t>Committee on Artificial Intelligence (CAI)</w:t>
      </w:r>
      <w:r>
        <w:tab/>
        <w:t>10</w:t>
      </w:r>
    </w:p>
    <w:p w:rsidR="0026380C" w:rsidRDefault="00314392">
      <w:pPr>
        <w:pStyle w:val="TOC3"/>
        <w:shd w:val="clear" w:color="auto" w:fill="auto"/>
        <w:tabs>
          <w:tab w:val="right" w:leader="dot" w:pos="6808"/>
        </w:tabs>
        <w:ind w:left="20"/>
      </w:pPr>
      <w:hyperlink w:anchor="bookmark17" w:tooltip="Current Document">
        <w:r w:rsidR="00C06832">
          <w:t>Steering Committee for Human Rights (CDDH)</w:t>
        </w:r>
        <w:r w:rsidR="00C06832">
          <w:tab/>
          <w:t>11</w:t>
        </w:r>
      </w:hyperlink>
    </w:p>
    <w:p w:rsidR="0026380C" w:rsidRDefault="00C06832">
      <w:pPr>
        <w:pStyle w:val="TOC3"/>
        <w:shd w:val="clear" w:color="auto" w:fill="auto"/>
        <w:tabs>
          <w:tab w:val="right" w:leader="dot" w:pos="6808"/>
        </w:tabs>
        <w:ind w:left="20"/>
      </w:pPr>
      <w:r>
        <w:t>European Committee on Legal Co-operation (CDCJ)</w:t>
      </w:r>
      <w:r>
        <w:tab/>
        <w:t>12</w:t>
      </w:r>
    </w:p>
    <w:p w:rsidR="0026380C" w:rsidRDefault="00314392">
      <w:pPr>
        <w:pStyle w:val="TOC3"/>
        <w:shd w:val="clear" w:color="auto" w:fill="auto"/>
        <w:ind w:left="20"/>
      </w:pPr>
      <w:hyperlink w:anchor="bookmark21" w:tooltip="Current Document">
        <w:r w:rsidR="00C06832">
          <w:t>Steering Committee for Human Rights in the fields of</w:t>
        </w:r>
      </w:hyperlink>
    </w:p>
    <w:p w:rsidR="0026380C" w:rsidRDefault="00C06832">
      <w:pPr>
        <w:pStyle w:val="TOC3"/>
        <w:shd w:val="clear" w:color="auto" w:fill="auto"/>
        <w:tabs>
          <w:tab w:val="right" w:leader="dot" w:pos="6808"/>
        </w:tabs>
        <w:ind w:left="20"/>
      </w:pPr>
      <w:r>
        <w:t>Biomedicine and Health (CDBIO)</w:t>
      </w:r>
      <w:r>
        <w:tab/>
        <w:t>13</w:t>
      </w:r>
    </w:p>
    <w:p w:rsidR="0026380C" w:rsidRDefault="00C06832">
      <w:pPr>
        <w:pStyle w:val="TOC3"/>
        <w:shd w:val="clear" w:color="auto" w:fill="auto"/>
        <w:tabs>
          <w:tab w:val="right" w:leader="dot" w:pos="6808"/>
        </w:tabs>
        <w:ind w:left="20"/>
      </w:pPr>
      <w:r>
        <w:t>Steering Committee on Media and Information Society (CDMSI)</w:t>
      </w:r>
      <w:r>
        <w:tab/>
        <w:t>14</w:t>
      </w:r>
    </w:p>
    <w:p w:rsidR="0026380C" w:rsidRDefault="00C06832">
      <w:pPr>
        <w:pStyle w:val="TOC3"/>
        <w:shd w:val="clear" w:color="auto" w:fill="auto"/>
        <w:tabs>
          <w:tab w:val="right" w:leader="dot" w:pos="6808"/>
        </w:tabs>
        <w:ind w:left="20"/>
      </w:pPr>
      <w:r>
        <w:t>Gender Equality Commission (GEC)</w:t>
      </w:r>
      <w:r>
        <w:tab/>
        <w:t>15</w:t>
      </w:r>
    </w:p>
    <w:p w:rsidR="0026380C" w:rsidRDefault="00314392">
      <w:pPr>
        <w:pStyle w:val="TOC3"/>
        <w:shd w:val="clear" w:color="auto" w:fill="auto"/>
        <w:tabs>
          <w:tab w:val="right" w:leader="dot" w:pos="6808"/>
        </w:tabs>
        <w:ind w:left="20"/>
      </w:pPr>
      <w:hyperlink w:anchor="bookmark32" w:tooltip="Current Document">
        <w:r w:rsidR="00C06832">
          <w:t>Steering Committee on Anti-Discrimination, Diversity and Inclusion (CDADI)</w:t>
        </w:r>
        <w:r w:rsidR="00C06832">
          <w:tab/>
          <w:t>16</w:t>
        </w:r>
      </w:hyperlink>
    </w:p>
    <w:p w:rsidR="0026380C" w:rsidRDefault="00C06832">
      <w:pPr>
        <w:pStyle w:val="TOC3"/>
        <w:shd w:val="clear" w:color="auto" w:fill="auto"/>
        <w:tabs>
          <w:tab w:val="right" w:leader="dot" w:pos="6808"/>
        </w:tabs>
        <w:ind w:left="20"/>
      </w:pPr>
      <w:r>
        <w:t>Steering Committee for the Rights of the Child (CDENF)</w:t>
      </w:r>
      <w:r>
        <w:tab/>
        <w:t>17</w:t>
      </w:r>
    </w:p>
    <w:p w:rsidR="0026380C" w:rsidRDefault="00C06832">
      <w:pPr>
        <w:pStyle w:val="TOC3"/>
        <w:shd w:val="clear" w:color="auto" w:fill="auto"/>
        <w:tabs>
          <w:tab w:val="right" w:leader="dot" w:pos="6808"/>
        </w:tabs>
        <w:ind w:left="20"/>
      </w:pPr>
      <w:r>
        <w:t>European Committee for Social Cohesion (CCS)</w:t>
      </w:r>
      <w:r>
        <w:tab/>
        <w:t>18</w:t>
      </w:r>
    </w:p>
    <w:p w:rsidR="0026380C" w:rsidRDefault="00C06832">
      <w:pPr>
        <w:pStyle w:val="TOC3"/>
        <w:shd w:val="clear" w:color="auto" w:fill="auto"/>
        <w:tabs>
          <w:tab w:val="right" w:leader="dot" w:pos="6808"/>
        </w:tabs>
        <w:ind w:left="20"/>
      </w:pPr>
      <w:r>
        <w:t>European Committee on Crime Problems (CDPC)</w:t>
      </w:r>
      <w:r>
        <w:tab/>
        <w:t>19</w:t>
      </w:r>
    </w:p>
    <w:p w:rsidR="0026380C" w:rsidRDefault="00C06832">
      <w:pPr>
        <w:pStyle w:val="TOC3"/>
        <w:shd w:val="clear" w:color="auto" w:fill="auto"/>
        <w:tabs>
          <w:tab w:val="right" w:leader="dot" w:pos="6808"/>
        </w:tabs>
        <w:ind w:left="20"/>
      </w:pPr>
      <w:r>
        <w:t>European Committee on Democracy and Governance (CDDG)</w:t>
      </w:r>
      <w:r>
        <w:tab/>
        <w:t>20</w:t>
      </w:r>
    </w:p>
    <w:p w:rsidR="0026380C" w:rsidRDefault="00314392">
      <w:pPr>
        <w:pStyle w:val="TOC3"/>
        <w:shd w:val="clear" w:color="auto" w:fill="auto"/>
        <w:tabs>
          <w:tab w:val="right" w:leader="dot" w:pos="6808"/>
        </w:tabs>
        <w:ind w:left="20"/>
      </w:pPr>
      <w:hyperlink w:anchor="bookmark47" w:tooltip="Current Document">
        <w:r w:rsidR="00C06832">
          <w:t>European Commission for Democracy through Law (Venice Commission)</w:t>
        </w:r>
        <w:r w:rsidR="00C06832">
          <w:tab/>
          <w:t>21</w:t>
        </w:r>
      </w:hyperlink>
    </w:p>
    <w:p w:rsidR="0026380C" w:rsidRDefault="00C06832">
      <w:pPr>
        <w:pStyle w:val="TOC3"/>
        <w:shd w:val="clear" w:color="auto" w:fill="auto"/>
        <w:tabs>
          <w:tab w:val="right" w:leader="dot" w:pos="6808"/>
        </w:tabs>
        <w:ind w:left="20"/>
      </w:pPr>
      <w:r>
        <w:t>Steering Committee for Education (CDEDU)</w:t>
      </w:r>
      <w:r>
        <w:tab/>
        <w:t>22</w:t>
      </w:r>
    </w:p>
    <w:p w:rsidR="0026380C" w:rsidRDefault="00314392">
      <w:pPr>
        <w:pStyle w:val="TOC3"/>
        <w:shd w:val="clear" w:color="auto" w:fill="auto"/>
        <w:tabs>
          <w:tab w:val="right" w:leader="dot" w:pos="6808"/>
        </w:tabs>
        <w:ind w:left="20"/>
      </w:pPr>
      <w:hyperlink w:anchor="bookmark52" w:tooltip="Current Document">
        <w:r w:rsidR="00C06832">
          <w:t>Steering Committee for Culture, Heritage and Landscape (CDCPP)</w:t>
        </w:r>
        <w:r w:rsidR="00C06832">
          <w:tab/>
          <w:t>23</w:t>
        </w:r>
      </w:hyperlink>
    </w:p>
    <w:p w:rsidR="0026380C" w:rsidRDefault="00C06832">
      <w:pPr>
        <w:pStyle w:val="TOC3"/>
        <w:shd w:val="clear" w:color="auto" w:fill="auto"/>
        <w:tabs>
          <w:tab w:val="right" w:leader="dot" w:pos="6808"/>
        </w:tabs>
        <w:ind w:left="20"/>
      </w:pPr>
      <w:r>
        <w:t>European Commission for the Efficiency of Justice (CEPEJ)</w:t>
      </w:r>
      <w:r>
        <w:tab/>
        <w:t>24</w:t>
      </w:r>
    </w:p>
    <w:p w:rsidR="0026380C" w:rsidRDefault="00314392">
      <w:pPr>
        <w:pStyle w:val="TOC3"/>
        <w:shd w:val="clear" w:color="auto" w:fill="auto"/>
        <w:ind w:left="20"/>
      </w:pPr>
      <w:hyperlink w:anchor="bookmark57" w:tooltip="Current Document">
        <w:r w:rsidR="00C06832">
          <w:t>Consultative Committee for the Protection of Individuals with regard</w:t>
        </w:r>
      </w:hyperlink>
    </w:p>
    <w:p w:rsidR="0026380C" w:rsidRDefault="00C06832">
      <w:pPr>
        <w:pStyle w:val="TOC3"/>
        <w:shd w:val="clear" w:color="auto" w:fill="auto"/>
        <w:tabs>
          <w:tab w:val="right" w:leader="dot" w:pos="6808"/>
        </w:tabs>
        <w:spacing w:line="322" w:lineRule="exact"/>
        <w:ind w:left="20"/>
      </w:pPr>
      <w:r>
        <w:t>to Automatic Processing of Personal Data Convention 108 (T-PD)</w:t>
      </w:r>
      <w:r>
        <w:tab/>
        <w:t>25</w:t>
      </w:r>
    </w:p>
    <w:p w:rsidR="0026380C" w:rsidRDefault="00C06832">
      <w:pPr>
        <w:pStyle w:val="TOC3"/>
        <w:shd w:val="clear" w:color="auto" w:fill="auto"/>
        <w:tabs>
          <w:tab w:val="right" w:leader="dot" w:pos="6808"/>
        </w:tabs>
        <w:spacing w:line="322" w:lineRule="exact"/>
        <w:ind w:left="20"/>
      </w:pPr>
      <w:r>
        <w:lastRenderedPageBreak/>
        <w:t>Cybercrime Convention Committee (T-CY)</w:t>
      </w:r>
      <w:r>
        <w:tab/>
        <w:t>26</w:t>
      </w:r>
    </w:p>
    <w:p w:rsidR="0026380C" w:rsidRDefault="00C06832">
      <w:pPr>
        <w:pStyle w:val="TOC3"/>
        <w:shd w:val="clear" w:color="auto" w:fill="auto"/>
        <w:tabs>
          <w:tab w:val="right" w:leader="dot" w:pos="6808"/>
        </w:tabs>
        <w:spacing w:line="322" w:lineRule="exact"/>
        <w:ind w:left="20"/>
        <w:sectPr w:rsidR="0026380C">
          <w:pgSz w:w="11906" w:h="16838"/>
          <w:pgMar w:top="2641" w:right="2537" w:bottom="3582" w:left="2547" w:header="0" w:footer="3" w:gutter="0"/>
          <w:cols w:space="720"/>
          <w:noEndnote/>
          <w:docGrid w:linePitch="360"/>
        </w:sectPr>
      </w:pPr>
      <w:r>
        <w:t>Joint Council on Youth (CMJ)</w:t>
      </w:r>
      <w:r>
        <w:tab/>
        <w:t>27</w:t>
      </w:r>
      <w:r>
        <w:fldChar w:fldCharType="end"/>
      </w:r>
    </w:p>
    <w:p w:rsidR="0026380C" w:rsidRDefault="00C06832">
      <w:pPr>
        <w:pStyle w:val="Bodytext120"/>
        <w:shd w:val="clear" w:color="auto" w:fill="auto"/>
        <w:ind w:left="1380" w:right="20"/>
      </w:pPr>
      <w:r>
        <w:rPr>
          <w:rStyle w:val="Bodytext12NotItalic"/>
        </w:rPr>
        <w:t xml:space="preserve">French edition: </w:t>
      </w:r>
      <w:r>
        <w:t>LE CONSEIL DE L'EUROPE ET L’INTELLIGENCE ARTIFICIELLE</w:t>
      </w:r>
    </w:p>
    <w:p w:rsidR="0026380C" w:rsidRDefault="00C06832">
      <w:pPr>
        <w:pStyle w:val="Bodytext130"/>
        <w:shd w:val="clear" w:color="auto" w:fill="auto"/>
        <w:ind w:left="100" w:right="20" w:firstLine="560"/>
      </w:pPr>
      <w:r>
        <w:rPr>
          <w:rStyle w:val="Bodytext13Italic"/>
        </w:rPr>
        <w:t xml:space="preserve">The opinions expressed in this work are the responsibility of the author(s) and do not necessarily reflect the official policy of the Council of Europe. </w:t>
      </w:r>
      <w:r>
        <w:t xml:space="preserve">The reproduction of extracts (up to 500 words) is authorised, except for commercial purposes as long as the integrity of the text is preserved, the excerpt is not used out of context, does not provide incomplete information or does not otherwise mislead the reader as to the nature, scope or content of the text. The source text must always be acknowledged as follows “© Council of Europe, year of the publication”. All other requests concerning the reproduction/translation of all or part of the document, should be addressed to the Directorate of Communications, Council of Europe (F-67075 Strasbourg Cedex or </w:t>
      </w:r>
      <w:hyperlink r:id="rId102" w:history="1">
        <w:r>
          <w:rPr>
            <w:rStyle w:val="Hyperlink"/>
          </w:rPr>
          <w:t>publishing@coe.int</w:t>
        </w:r>
      </w:hyperlink>
      <w:r>
        <w:t>).</w:t>
      </w:r>
    </w:p>
    <w:p w:rsidR="0026380C" w:rsidRDefault="00C06832">
      <w:pPr>
        <w:pStyle w:val="Bodytext130"/>
        <w:shd w:val="clear" w:color="auto" w:fill="auto"/>
        <w:spacing w:line="269" w:lineRule="exact"/>
        <w:ind w:left="660" w:right="20"/>
        <w:jc w:val="right"/>
        <w:sectPr w:rsidR="0026380C">
          <w:footerReference w:type="even" r:id="rId103"/>
          <w:footerReference w:type="default" r:id="rId104"/>
          <w:type w:val="continuous"/>
          <w:pgSz w:w="11906" w:h="16838"/>
          <w:pgMar w:top="7482" w:right="4213" w:bottom="3078" w:left="4136" w:header="0" w:footer="3" w:gutter="0"/>
          <w:cols w:space="720"/>
          <w:noEndnote/>
          <w:docGrid w:linePitch="360"/>
        </w:sectPr>
      </w:pPr>
      <w:r>
        <w:t>Cover design and layout: Information Society department, Council of Europe Images: ©Shutterstock Council of Europe Publishing F-67075 Strasbourg Cedex © Council of Europe, March 2023</w:t>
      </w:r>
    </w:p>
    <w:p w:rsidR="001B749E" w:rsidRPr="001B749E" w:rsidRDefault="001B749E" w:rsidP="001B749E">
      <w:pPr>
        <w:pStyle w:val="Bodytext140"/>
        <w:shd w:val="clear" w:color="auto" w:fill="000000"/>
        <w:spacing w:after="150"/>
        <w:ind w:left="20" w:right="20"/>
        <w:rPr>
          <w:rStyle w:val="Bodytext141"/>
        </w:rPr>
      </w:pPr>
      <w:r w:rsidRPr="001B749E">
        <w:rPr>
          <w:rStyle w:val="Bodytext141"/>
        </w:rPr>
        <w:lastRenderedPageBreak/>
        <w:t>Sav</w:t>
      </w:r>
      <w:r>
        <w:rPr>
          <w:rStyle w:val="Bodytext141"/>
        </w:rPr>
        <w:t>j</w:t>
      </w:r>
      <w:r w:rsidRPr="001B749E">
        <w:rPr>
          <w:rStyle w:val="Bodytext141"/>
        </w:rPr>
        <w:t>et Evrope je vodeća organizacija za ljudska prava na kontinentu. Sastoji se od 46 država članica, uključujući sve članice Evropske unije. Sve države članice Sav</w:t>
      </w:r>
      <w:r>
        <w:rPr>
          <w:rStyle w:val="Bodytext141"/>
        </w:rPr>
        <w:t>j</w:t>
      </w:r>
      <w:r w:rsidRPr="001B749E">
        <w:rPr>
          <w:rStyle w:val="Bodytext141"/>
        </w:rPr>
        <w:t>eta Evrope potpisale su Evropsku konvenciju o ljudskim pravima, ugovor osmišljen da zaštiti ljudska prava, demokratiju i vladavinu zakona. Evropski sud za ljudska prava nadgleda prim</w:t>
      </w:r>
      <w:r>
        <w:rPr>
          <w:rStyle w:val="Bodytext141"/>
        </w:rPr>
        <w:t>j</w:t>
      </w:r>
      <w:r w:rsidRPr="001B749E">
        <w:rPr>
          <w:rStyle w:val="Bodytext141"/>
        </w:rPr>
        <w:t>enu Konvencije u državama članicama.</w:t>
      </w:r>
    </w:p>
    <w:p w:rsidR="0026380C" w:rsidRDefault="001B749E" w:rsidP="001B749E">
      <w:pPr>
        <w:pStyle w:val="Bodytext140"/>
        <w:shd w:val="clear" w:color="auto" w:fill="000000"/>
        <w:spacing w:after="150"/>
        <w:ind w:left="20" w:right="20"/>
      </w:pPr>
      <w:r w:rsidRPr="001B749E">
        <w:rPr>
          <w:rStyle w:val="Bodytext141"/>
        </w:rPr>
        <w:t>Sav</w:t>
      </w:r>
      <w:r>
        <w:rPr>
          <w:rStyle w:val="Bodytext141"/>
        </w:rPr>
        <w:t>j</w:t>
      </w:r>
      <w:r w:rsidRPr="001B749E">
        <w:rPr>
          <w:rStyle w:val="Bodytext141"/>
        </w:rPr>
        <w:t>et Evrope obezb</w:t>
      </w:r>
      <w:r>
        <w:rPr>
          <w:rStyle w:val="Bodytext141"/>
        </w:rPr>
        <w:t>j</w:t>
      </w:r>
      <w:r w:rsidRPr="001B749E">
        <w:rPr>
          <w:rStyle w:val="Bodytext141"/>
        </w:rPr>
        <w:t>eđuje da ljudska prava, demokratija i vladavina prava budu zaštićeni i promovisani u digitalnom okruženju. U mnogim prilikama je pokazao svoju sposobnost da uvede nove standarde, koji su tada postali globalna m</w:t>
      </w:r>
      <w:r>
        <w:rPr>
          <w:rStyle w:val="Bodytext141"/>
        </w:rPr>
        <w:t>j</w:t>
      </w:r>
      <w:r w:rsidRPr="001B749E">
        <w:rPr>
          <w:rStyle w:val="Bodytext141"/>
        </w:rPr>
        <w:t>erila, i bavi se v</w:t>
      </w:r>
      <w:r>
        <w:rPr>
          <w:rStyle w:val="Bodytext141"/>
        </w:rPr>
        <w:t>j</w:t>
      </w:r>
      <w:r w:rsidRPr="001B749E">
        <w:rPr>
          <w:rStyle w:val="Bodytext141"/>
        </w:rPr>
        <w:t>eštačkom inteligencijom u ovoj tradiciji</w:t>
      </w:r>
      <w:r w:rsidR="00C06832">
        <w:rPr>
          <w:rStyle w:val="Bodytext141"/>
        </w:rPr>
        <w:t>.</w:t>
      </w:r>
    </w:p>
    <w:p w:rsidR="0026380C" w:rsidRDefault="00314392">
      <w:pPr>
        <w:pStyle w:val="Bodytext150"/>
        <w:shd w:val="clear" w:color="auto" w:fill="000000"/>
        <w:spacing w:before="0" w:line="270" w:lineRule="exact"/>
        <w:ind w:right="20"/>
        <w:sectPr w:rsidR="0026380C">
          <w:pgSz w:w="11906" w:h="16838"/>
          <w:pgMar w:top="2561" w:right="3085" w:bottom="1428" w:left="3138" w:header="0" w:footer="3" w:gutter="0"/>
          <w:cols w:space="720"/>
          <w:noEndnote/>
          <w:docGrid w:linePitch="360"/>
        </w:sectPr>
      </w:pPr>
      <w:hyperlink r:id="rId105" w:history="1">
        <w:bookmarkStart w:id="29" w:name="bookmark64"/>
        <w:r w:rsidR="00C06832">
          <w:rPr>
            <w:rStyle w:val="Hyperlink"/>
          </w:rPr>
          <w:t>www.coe.int/AI</w:t>
        </w:r>
        <w:bookmarkEnd w:id="29"/>
      </w:hyperlink>
    </w:p>
    <w:p w:rsidR="0026380C" w:rsidRDefault="00DD1D50">
      <w:pPr>
        <w:spacing w:line="360" w:lineRule="exact"/>
      </w:pPr>
      <w:r>
        <w:rPr>
          <w:noProof/>
          <w:lang w:val="sr-Latn-ME"/>
        </w:rPr>
        <mc:AlternateContent>
          <mc:Choice Requires="wps">
            <w:drawing>
              <wp:anchor distT="0" distB="0" distL="63500" distR="63500" simplePos="0" relativeHeight="251657728" behindDoc="0" locked="0" layoutInCell="1" allowOverlap="1">
                <wp:simplePos x="0" y="0"/>
                <wp:positionH relativeFrom="margin">
                  <wp:posOffset>5017135</wp:posOffset>
                </wp:positionH>
                <wp:positionV relativeFrom="paragraph">
                  <wp:posOffset>4148455</wp:posOffset>
                </wp:positionV>
                <wp:extent cx="542290" cy="50800"/>
                <wp:effectExtent l="3175" t="0" r="0" b="0"/>
                <wp:wrapNone/>
                <wp:docPr id="4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Picturecaption"/>
                              <w:shd w:val="clear" w:color="auto" w:fill="auto"/>
                              <w:spacing w:line="80" w:lineRule="exact"/>
                            </w:pPr>
                            <w:r>
                              <w:rPr>
                                <w:rStyle w:val="PicturecaptionExact0"/>
                                <w:spacing w:val="0"/>
                              </w:rPr>
                              <w:t xml:space="preserve">CONS! </w:t>
                            </w:r>
                            <w:r>
                              <w:rPr>
                                <w:rStyle w:val="PicturecaptionExact0"/>
                                <w:spacing w:val="0"/>
                                <w:lang w:val="fr-FR"/>
                              </w:rPr>
                              <w:t xml:space="preserve">IL </w:t>
                            </w:r>
                            <w:r>
                              <w:rPr>
                                <w:rStyle w:val="PicturecaptionExact0"/>
                                <w:spacing w:val="0"/>
                              </w:rPr>
                              <w:t>U HUM**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38" type="#_x0000_t202" style="position:absolute;margin-left:395.05pt;margin-top:326.65pt;width:42.7pt;height: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BdswIAALE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" filled="f" stroked="f">
                <v:textbox style="mso-fit-shape-to-text:t" inset="0,0,0,0">
                  <w:txbxContent>
                    <w:p w:rsidR="00025207" w:rsidRDefault="00025207">
                      <w:pPr>
                        <w:pStyle w:val="Picturecaption"/>
                        <w:shd w:val="clear" w:color="auto" w:fill="auto"/>
                        <w:spacing w:line="80" w:lineRule="exact"/>
                      </w:pPr>
                      <w:r>
                        <w:rPr>
                          <w:rStyle w:val="PicturecaptionExact0"/>
                          <w:spacing w:val="0"/>
                        </w:rPr>
                        <w:t xml:space="preserve">CONS! </w:t>
                      </w:r>
                      <w:r>
                        <w:rPr>
                          <w:rStyle w:val="PicturecaptionExact0"/>
                          <w:spacing w:val="0"/>
                          <w:lang w:val="fr-FR"/>
                        </w:rPr>
                        <w:t xml:space="preserve">IL </w:t>
                      </w:r>
                      <w:r>
                        <w:rPr>
                          <w:rStyle w:val="PicturecaptionExact0"/>
                          <w:spacing w:val="0"/>
                        </w:rPr>
                        <w:t>U HUM**</w:t>
                      </w:r>
                    </w:p>
                  </w:txbxContent>
                </v:textbox>
                <w10:wrap anchorx="margin"/>
              </v:shape>
            </w:pict>
          </mc:Fallback>
        </mc:AlternateContent>
      </w:r>
      <w:r>
        <w:rPr>
          <w:noProof/>
          <w:lang w:val="sr-Latn-ME"/>
        </w:rPr>
        <w:drawing>
          <wp:anchor distT="0" distB="0" distL="63500" distR="63500" simplePos="0" relativeHeight="251657749" behindDoc="1" locked="0" layoutInCell="1" allowOverlap="1">
            <wp:simplePos x="0" y="0"/>
            <wp:positionH relativeFrom="margin">
              <wp:posOffset>585470</wp:posOffset>
            </wp:positionH>
            <wp:positionV relativeFrom="paragraph">
              <wp:posOffset>0</wp:posOffset>
            </wp:positionV>
            <wp:extent cx="5139055" cy="4352290"/>
            <wp:effectExtent l="0" t="0" r="0" b="0"/>
            <wp:wrapNone/>
            <wp:docPr id="68" name="Picture 68" descr="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2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139055" cy="435229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ME"/>
        </w:rPr>
        <mc:AlternateContent>
          <mc:Choice Requires="wps">
            <w:drawing>
              <wp:anchor distT="0" distB="0" distL="63500" distR="63500" simplePos="0" relativeHeight="251657729" behindDoc="0" locked="0" layoutInCell="1" allowOverlap="1">
                <wp:simplePos x="0" y="0"/>
                <wp:positionH relativeFrom="margin">
                  <wp:posOffset>130175</wp:posOffset>
                </wp:positionH>
                <wp:positionV relativeFrom="paragraph">
                  <wp:posOffset>120650</wp:posOffset>
                </wp:positionV>
                <wp:extent cx="1659890" cy="781050"/>
                <wp:effectExtent l="2540" t="0" r="4445" b="0"/>
                <wp:wrapNone/>
                <wp:docPr id="4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Bodytext16"/>
                              <w:shd w:val="clear" w:color="auto" w:fill="auto"/>
                              <w:ind w:left="100" w:right="160"/>
                            </w:pPr>
                            <w:r>
                              <w:rPr>
                                <w:rStyle w:val="Bodytext16Exact0"/>
                                <w:spacing w:val="0"/>
                              </w:rPr>
                              <w:t>COUNCIL OF EUROPE</w:t>
                            </w:r>
                            <w:r>
                              <w:rPr>
                                <w:rStyle w:val="Bodytext16Exact0"/>
                                <w:spacing w:val="0"/>
                              </w:rPr>
                              <w:br/>
                            </w:r>
                            <w:r>
                              <w:rPr>
                                <w:rStyle w:val="Bodytext16Exact0"/>
                                <w:spacing w:val="0"/>
                                <w:lang w:val="hr-HR"/>
                              </w:rPr>
                              <w:t xml:space="preserve">CONSEIl/ĐE </w:t>
                            </w:r>
                            <w:r>
                              <w:rPr>
                                <w:rStyle w:val="Bodytext16Exact0"/>
                                <w:spacing w:val="0"/>
                              </w:rPr>
                              <w:t>L/EUROPE</w:t>
                            </w:r>
                          </w:p>
                          <w:p w:rsidR="00025207" w:rsidRDefault="00025207">
                            <w:pPr>
                              <w:pStyle w:val="Bodytext17"/>
                              <w:shd w:val="clear" w:color="auto" w:fill="auto"/>
                              <w:ind w:left="100" w:right="595"/>
                            </w:pPr>
                            <w:r>
                              <w:rPr>
                                <w:rStyle w:val="Bodytext17Exact0"/>
                                <w:spacing w:val="0"/>
                              </w:rPr>
                              <w:t>46 MEMBER STATES</w:t>
                            </w:r>
                            <w:r>
                              <w:rPr>
                                <w:rStyle w:val="Bodytext17Exact0"/>
                                <w:spacing w:val="0"/>
                              </w:rPr>
                              <w:br/>
                              <w:t xml:space="preserve">46 </w:t>
                            </w:r>
                            <w:r>
                              <w:rPr>
                                <w:rStyle w:val="Bodytext17Exact0"/>
                                <w:spacing w:val="0"/>
                                <w:lang w:val="fr-FR"/>
                              </w:rPr>
                              <w:t>ÉTATS MEMBRES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39" type="#_x0000_t202" style="position:absolute;margin-left:10.25pt;margin-top:9.5pt;width:130.7pt;height:61.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" filled="f" stroked="f">
                <v:textbox style="mso-fit-shape-to-text:t" inset="0,0,0,0">
                  <w:txbxContent>
                    <w:p w:rsidR="00025207" w:rsidRDefault="00025207">
                      <w:pPr>
                        <w:pStyle w:val="Bodytext16"/>
                        <w:shd w:val="clear" w:color="auto" w:fill="auto"/>
                        <w:ind w:left="100" w:right="160"/>
                      </w:pPr>
                      <w:r>
                        <w:rPr>
                          <w:rStyle w:val="Bodytext16Exact0"/>
                          <w:spacing w:val="0"/>
                        </w:rPr>
                        <w:t>COUNCIL OF EUROPE</w:t>
                      </w:r>
                      <w:r>
                        <w:rPr>
                          <w:rStyle w:val="Bodytext16Exact0"/>
                          <w:spacing w:val="0"/>
                        </w:rPr>
                        <w:br/>
                      </w:r>
                      <w:r>
                        <w:rPr>
                          <w:rStyle w:val="Bodytext16Exact0"/>
                          <w:spacing w:val="0"/>
                          <w:lang w:val="hr-HR"/>
                        </w:rPr>
                        <w:t xml:space="preserve">CONSEIl/ĐE </w:t>
                      </w:r>
                      <w:r>
                        <w:rPr>
                          <w:rStyle w:val="Bodytext16Exact0"/>
                          <w:spacing w:val="0"/>
                        </w:rPr>
                        <w:t>L/EUROPE</w:t>
                      </w:r>
                    </w:p>
                    <w:p w:rsidR="00025207" w:rsidRDefault="00025207">
                      <w:pPr>
                        <w:pStyle w:val="Bodytext17"/>
                        <w:shd w:val="clear" w:color="auto" w:fill="auto"/>
                        <w:ind w:left="100" w:right="595"/>
                      </w:pPr>
                      <w:r>
                        <w:rPr>
                          <w:rStyle w:val="Bodytext17Exact0"/>
                          <w:spacing w:val="0"/>
                        </w:rPr>
                        <w:t>46 MEMBER STATES</w:t>
                      </w:r>
                      <w:r>
                        <w:rPr>
                          <w:rStyle w:val="Bodytext17Exact0"/>
                          <w:spacing w:val="0"/>
                        </w:rPr>
                        <w:br/>
                        <w:t xml:space="preserve">46 </w:t>
                      </w:r>
                      <w:r>
                        <w:rPr>
                          <w:rStyle w:val="Bodytext17Exact0"/>
                          <w:spacing w:val="0"/>
                          <w:lang w:val="fr-FR"/>
                        </w:rPr>
                        <w:t>ÉTATS MEMBRES</w:t>
                      </w:r>
                    </w:p>
                  </w:txbxContent>
                </v:textbox>
                <w10:wrap anchorx="margin"/>
              </v:shape>
            </w:pict>
          </mc:Fallback>
        </mc:AlternateContent>
      </w: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spacing w:line="360" w:lineRule="exact"/>
      </w:pPr>
    </w:p>
    <w:p w:rsidR="0026380C" w:rsidRDefault="0026380C">
      <w:pPr>
        <w:rPr>
          <w:sz w:val="2"/>
          <w:szCs w:val="2"/>
        </w:rPr>
      </w:pPr>
    </w:p>
    <w:p w:rsidR="0026380C" w:rsidRDefault="0026380C"/>
    <w:sectPr w:rsidR="0026380C">
      <w:type w:val="continuous"/>
      <w:pgSz w:w="11906" w:h="16838"/>
      <w:pgMar w:top="1413" w:right="1434" w:bottom="1413" w:left="14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392" w:rsidRDefault="00314392">
      <w:r>
        <w:separator/>
      </w:r>
    </w:p>
  </w:endnote>
  <w:endnote w:type="continuationSeparator" w:id="0">
    <w:p w:rsidR="00314392" w:rsidRDefault="0031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16" behindDoc="1" locked="0" layoutInCell="1" allowOverlap="1">
              <wp:simplePos x="0" y="0"/>
              <wp:positionH relativeFrom="page">
                <wp:posOffset>1637030</wp:posOffset>
              </wp:positionH>
              <wp:positionV relativeFrom="page">
                <wp:posOffset>9135110</wp:posOffset>
              </wp:positionV>
              <wp:extent cx="4310380" cy="139700"/>
              <wp:effectExtent l="0" t="635" r="0" b="254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8</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128.9pt;margin-top:719.3pt;width:339.4pt;height:11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" filled="f" stroked="f">
              <v:textbox style="mso-fit-shape-to-text:t" inset="0,0,0,0">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8</w:t>
                    </w:r>
                    <w:r>
                      <w:rPr>
                        <w:rStyle w:val="Headerorfooter1"/>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26" behindDoc="1" locked="0" layoutInCell="1" allowOverlap="1">
              <wp:simplePos x="0" y="0"/>
              <wp:positionH relativeFrom="page">
                <wp:posOffset>1637030</wp:posOffset>
              </wp:positionH>
              <wp:positionV relativeFrom="page">
                <wp:posOffset>9135110</wp:posOffset>
              </wp:positionV>
              <wp:extent cx="4310380" cy="139700"/>
              <wp:effectExtent l="0" t="635" r="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21</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128.9pt;margin-top:719.3pt;width:339.4pt;height:11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" filled="f" stroked="f">
              <v:textbox style="mso-fit-shape-to-text:t" inset="0,0,0,0">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21</w:t>
                    </w:r>
                    <w:r>
                      <w:rPr>
                        <w:rStyle w:val="Headerorfooter1"/>
                        <w:b/>
                        <w:bCs/>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28" behindDoc="1" locked="0" layoutInCell="1" allowOverlap="1">
              <wp:simplePos x="0" y="0"/>
              <wp:positionH relativeFrom="page">
                <wp:posOffset>1597660</wp:posOffset>
              </wp:positionH>
              <wp:positionV relativeFrom="page">
                <wp:posOffset>8872855</wp:posOffset>
              </wp:positionV>
              <wp:extent cx="4316095" cy="140335"/>
              <wp:effectExtent l="0" t="0" r="127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0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9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Pr="002A730D">
                            <w:rPr>
                              <w:rStyle w:val="Headerorfooter1"/>
                              <w:b/>
                              <w:bCs/>
                              <w:noProof/>
                            </w:rPr>
                            <w:t>16</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2" type="#_x0000_t202" style="position:absolute;margin-left:125.8pt;margin-top:698.65pt;width:339.85pt;height:11.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" filled="f" stroked="f">
              <v:textbox style="mso-fit-shape-to-text:t" inset="0,0,0,0">
                <w:txbxContent>
                  <w:p w:rsidR="00025207" w:rsidRDefault="00025207">
                    <w:pPr>
                      <w:pStyle w:val="Headerorfooter0"/>
                      <w:shd w:val="clear" w:color="auto" w:fill="auto"/>
                      <w:tabs>
                        <w:tab w:val="right" w:pos="3024"/>
                        <w:tab w:val="right" w:pos="5208"/>
                        <w:tab w:val="right" w:pos="679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Pr="002A730D">
                      <w:rPr>
                        <w:rStyle w:val="Headerorfooter1"/>
                        <w:b/>
                        <w:bCs/>
                        <w:noProof/>
                      </w:rPr>
                      <w:t>16</w:t>
                    </w:r>
                    <w:r>
                      <w:rPr>
                        <w:rStyle w:val="Headerorfooter1"/>
                        <w:b/>
                        <w:bCs/>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31" behindDoc="1" locked="0" layoutInCell="1" allowOverlap="1">
              <wp:simplePos x="0" y="0"/>
              <wp:positionH relativeFrom="page">
                <wp:posOffset>1625600</wp:posOffset>
              </wp:positionH>
              <wp:positionV relativeFrom="page">
                <wp:posOffset>8862060</wp:posOffset>
              </wp:positionV>
              <wp:extent cx="4316730" cy="139700"/>
              <wp:effectExtent l="0" t="381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9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24</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4" type="#_x0000_t202" style="position:absolute;margin-left:128pt;margin-top:697.8pt;width:339.9pt;height:11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" filled="f" stroked="f">
              <v:textbox style="mso-fit-shape-to-text:t" inset="0,0,0,0">
                <w:txbxContent>
                  <w:p w:rsidR="00025207" w:rsidRDefault="00025207">
                    <w:pPr>
                      <w:pStyle w:val="Headerorfooter0"/>
                      <w:shd w:val="clear" w:color="auto" w:fill="auto"/>
                      <w:tabs>
                        <w:tab w:val="right" w:pos="3024"/>
                        <w:tab w:val="right" w:pos="5208"/>
                        <w:tab w:val="right" w:pos="679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24</w:t>
                    </w:r>
                    <w:r>
                      <w:rPr>
                        <w:rStyle w:val="Headerorfooter1"/>
                        <w:b/>
                        <w:bCs/>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32" behindDoc="1" locked="0" layoutInCell="1" allowOverlap="1">
              <wp:simplePos x="0" y="0"/>
              <wp:positionH relativeFrom="page">
                <wp:posOffset>1625600</wp:posOffset>
              </wp:positionH>
              <wp:positionV relativeFrom="page">
                <wp:posOffset>8862060</wp:posOffset>
              </wp:positionV>
              <wp:extent cx="4316730" cy="139700"/>
              <wp:effectExtent l="0" t="381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9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25</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5" type="#_x0000_t202" style="position:absolute;margin-left:128pt;margin-top:697.8pt;width:339.9pt;height:11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" filled="f" stroked="f">
              <v:textbox style="mso-fit-shape-to-text:t" inset="0,0,0,0">
                <w:txbxContent>
                  <w:p w:rsidR="00025207" w:rsidRDefault="00025207">
                    <w:pPr>
                      <w:pStyle w:val="Headerorfooter0"/>
                      <w:shd w:val="clear" w:color="auto" w:fill="auto"/>
                      <w:tabs>
                        <w:tab w:val="right" w:pos="3024"/>
                        <w:tab w:val="right" w:pos="5208"/>
                        <w:tab w:val="right" w:pos="679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25</w:t>
                    </w:r>
                    <w:r>
                      <w:rPr>
                        <w:rStyle w:val="Headerorfooter1"/>
                        <w:b/>
                        <w:bCs/>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34" behindDoc="1" locked="0" layoutInCell="1" allowOverlap="1">
              <wp:simplePos x="0" y="0"/>
              <wp:positionH relativeFrom="page">
                <wp:posOffset>1628140</wp:posOffset>
              </wp:positionH>
              <wp:positionV relativeFrom="page">
                <wp:posOffset>8898255</wp:posOffset>
              </wp:positionV>
              <wp:extent cx="4309745" cy="115570"/>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23</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7" type="#_x0000_t202" style="position:absolute;margin-left:128.2pt;margin-top:700.65pt;width:339.35pt;height:9.1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" filled="f" stroked="f">
              <v:textbox style="mso-fit-shape-to-text:t" inset="0,0,0,0">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23</w:t>
                    </w:r>
                    <w:r>
                      <w:rPr>
                        <w:rStyle w:val="Headerorfooter1"/>
                        <w:b/>
                        <w:bCs/>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35" behindDoc="1" locked="0" layoutInCell="1" allowOverlap="1">
              <wp:simplePos x="0" y="0"/>
              <wp:positionH relativeFrom="page">
                <wp:posOffset>1637030</wp:posOffset>
              </wp:positionH>
              <wp:positionV relativeFrom="page">
                <wp:posOffset>9135110</wp:posOffset>
              </wp:positionV>
              <wp:extent cx="4310380" cy="139700"/>
              <wp:effectExtent l="0" t="63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38</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128.9pt;margin-top:719.3pt;width:339.4pt;height:11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" filled="f" stroked="f">
              <v:textbox style="mso-fit-shape-to-text:t" inset="0,0,0,0">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38</w:t>
                    </w:r>
                    <w:r>
                      <w:rPr>
                        <w:rStyle w:val="Headerorfooter1"/>
                        <w:b/>
                        <w:bCs/>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36" behindDoc="1" locked="0" layoutInCell="1" allowOverlap="1">
              <wp:simplePos x="0" y="0"/>
              <wp:positionH relativeFrom="page">
                <wp:posOffset>1637030</wp:posOffset>
              </wp:positionH>
              <wp:positionV relativeFrom="page">
                <wp:posOffset>9135110</wp:posOffset>
              </wp:positionV>
              <wp:extent cx="4310380" cy="139700"/>
              <wp:effectExtent l="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39</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9" type="#_x0000_t202" style="position:absolute;margin-left:128.9pt;margin-top:719.3pt;width:339.4pt;height:11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" filled="f" stroked="f">
              <v:textbox style="mso-fit-shape-to-text:t" inset="0,0,0,0">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39</w:t>
                    </w:r>
                    <w:r>
                      <w:rPr>
                        <w:rStyle w:val="Headerorfooter1"/>
                        <w:b/>
                        <w:bCs/>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025207"/>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025207"/>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02520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17" behindDoc="1" locked="0" layoutInCell="1" allowOverlap="1">
              <wp:simplePos x="0" y="0"/>
              <wp:positionH relativeFrom="page">
                <wp:posOffset>1637030</wp:posOffset>
              </wp:positionH>
              <wp:positionV relativeFrom="page">
                <wp:posOffset>9135110</wp:posOffset>
              </wp:positionV>
              <wp:extent cx="4310380" cy="139700"/>
              <wp:effectExtent l="0" t="635" r="0" b="25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1</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1" type="#_x0000_t202" style="position:absolute;margin-left:128.9pt;margin-top:719.3pt;width:339.4pt;height:1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uUsAIAALA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" filled="f" stroked="f">
              <v:textbox style="mso-fit-shape-to-text:t" inset="0,0,0,0">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1</w:t>
                    </w:r>
                    <w:r>
                      <w:rPr>
                        <w:rStyle w:val="Headerorfooter1"/>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18" behindDoc="1" locked="0" layoutInCell="1" allowOverlap="1">
              <wp:simplePos x="0" y="0"/>
              <wp:positionH relativeFrom="page">
                <wp:posOffset>1637030</wp:posOffset>
              </wp:positionH>
              <wp:positionV relativeFrom="page">
                <wp:posOffset>9135110</wp:posOffset>
              </wp:positionV>
              <wp:extent cx="4310380" cy="139700"/>
              <wp:effectExtent l="0" t="635" r="0" b="254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10</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128.9pt;margin-top:719.3pt;width:339.4pt;height:11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" filled="f" stroked="f">
              <v:textbox style="mso-fit-shape-to-text:t" inset="0,0,0,0">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10</w:t>
                    </w:r>
                    <w:r>
                      <w:rPr>
                        <w:rStyle w:val="Headerorfooter1"/>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19" behindDoc="1" locked="0" layoutInCell="1" allowOverlap="1">
              <wp:simplePos x="0" y="0"/>
              <wp:positionH relativeFrom="page">
                <wp:posOffset>1637030</wp:posOffset>
              </wp:positionH>
              <wp:positionV relativeFrom="page">
                <wp:posOffset>9135110</wp:posOffset>
              </wp:positionV>
              <wp:extent cx="4310380" cy="139700"/>
              <wp:effectExtent l="0" t="635" r="0" b="254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11</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3" type="#_x0000_t202" style="position:absolute;margin-left:128.9pt;margin-top:719.3pt;width:339.4pt;height:11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" filled="f" stroked="f">
              <v:textbox style="mso-fit-shape-to-text:t" inset="0,0,0,0">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11</w:t>
                    </w:r>
                    <w:r>
                      <w:rPr>
                        <w:rStyle w:val="Headerorfooter1"/>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21" behindDoc="1" locked="0" layoutInCell="1" allowOverlap="1">
              <wp:simplePos x="0" y="0"/>
              <wp:positionH relativeFrom="page">
                <wp:posOffset>1623695</wp:posOffset>
              </wp:positionH>
              <wp:positionV relativeFrom="page">
                <wp:posOffset>8886190</wp:posOffset>
              </wp:positionV>
              <wp:extent cx="4307205" cy="139700"/>
              <wp:effectExtent l="4445" t="0" r="3175" b="381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318"/>
                              <w:tab w:val="right" w:pos="6782"/>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9</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5" type="#_x0000_t202" style="position:absolute;margin-left:127.85pt;margin-top:699.7pt;width:339.15pt;height:11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" filled="f" stroked="f">
              <v:textbox style="mso-fit-shape-to-text:t" inset="0,0,0,0">
                <w:txbxContent>
                  <w:p w:rsidR="00025207" w:rsidRDefault="00025207">
                    <w:pPr>
                      <w:pStyle w:val="Headerorfooter0"/>
                      <w:shd w:val="clear" w:color="auto" w:fill="auto"/>
                      <w:tabs>
                        <w:tab w:val="right" w:pos="3024"/>
                        <w:tab w:val="right" w:pos="5318"/>
                        <w:tab w:val="right" w:pos="6782"/>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9</w:t>
                    </w:r>
                    <w:r>
                      <w:rPr>
                        <w:rStyle w:val="Headerorfooter1"/>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23" behindDoc="1" locked="0" layoutInCell="1" allowOverlap="1">
              <wp:simplePos x="0" y="0"/>
              <wp:positionH relativeFrom="page">
                <wp:posOffset>1625600</wp:posOffset>
              </wp:positionH>
              <wp:positionV relativeFrom="page">
                <wp:posOffset>8877300</wp:posOffset>
              </wp:positionV>
              <wp:extent cx="4310380" cy="139700"/>
              <wp:effectExtent l="0" t="0" r="0" b="317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14</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7" type="#_x0000_t202" style="position:absolute;margin-left:128pt;margin-top:699pt;width:339.4pt;height:11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" filled="f" stroked="f">
              <v:textbox style="mso-fit-shape-to-text:t" inset="0,0,0,0">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14</w:t>
                    </w:r>
                    <w:r>
                      <w:rPr>
                        <w:rStyle w:val="Headerorfooter1"/>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24" behindDoc="1" locked="0" layoutInCell="1" allowOverlap="1">
              <wp:simplePos x="0" y="0"/>
              <wp:positionH relativeFrom="page">
                <wp:posOffset>1637030</wp:posOffset>
              </wp:positionH>
              <wp:positionV relativeFrom="page">
                <wp:posOffset>9135110</wp:posOffset>
              </wp:positionV>
              <wp:extent cx="4310380" cy="139700"/>
              <wp:effectExtent l="0" t="635" r="0" b="254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15</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128.9pt;margin-top:719.3pt;width:339.4pt;height:11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" filled="f" stroked="f">
              <v:textbox style="mso-fit-shape-to-text:t" inset="0,0,0,0">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15</w:t>
                    </w:r>
                    <w:r>
                      <w:rPr>
                        <w:rStyle w:val="Headerorfooter1"/>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025207"/>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25" behindDoc="1" locked="0" layoutInCell="1" allowOverlap="1">
              <wp:simplePos x="0" y="0"/>
              <wp:positionH relativeFrom="page">
                <wp:posOffset>1637030</wp:posOffset>
              </wp:positionH>
              <wp:positionV relativeFrom="page">
                <wp:posOffset>9135110</wp:posOffset>
              </wp:positionV>
              <wp:extent cx="4310380" cy="139700"/>
              <wp:effectExtent l="0" t="635"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20</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9" type="#_x0000_t202" style="position:absolute;margin-left:128.9pt;margin-top:719.3pt;width:339.4pt;height:11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" filled="f" stroked="f">
              <v:textbox style="mso-fit-shape-to-text:t" inset="0,0,0,0">
                <w:txbxContent>
                  <w:p w:rsidR="00025207" w:rsidRDefault="00025207">
                    <w:pPr>
                      <w:pStyle w:val="Headerorfooter0"/>
                      <w:shd w:val="clear" w:color="auto" w:fill="auto"/>
                      <w:tabs>
                        <w:tab w:val="right" w:pos="3024"/>
                        <w:tab w:val="right" w:pos="5208"/>
                        <w:tab w:val="right" w:pos="6787"/>
                      </w:tabs>
                      <w:spacing w:line="240" w:lineRule="auto"/>
                    </w:pPr>
                    <w:r>
                      <w:rPr>
                        <w:rStyle w:val="Headerorfooter1"/>
                        <w:b/>
                        <w:bCs/>
                      </w:rPr>
                      <w:t>Council of Europe</w:t>
                    </w:r>
                    <w:r>
                      <w:rPr>
                        <w:rStyle w:val="Headerorfooter1"/>
                        <w:b/>
                        <w:bCs/>
                      </w:rPr>
                      <w:tab/>
                    </w:r>
                    <w:r>
                      <w:rPr>
                        <w:rStyle w:val="Headerorfooter2"/>
                        <w:b/>
                        <w:bCs/>
                      </w:rPr>
                      <w:t>#CoE4AI</w:t>
                    </w:r>
                    <w:r>
                      <w:rPr>
                        <w:rStyle w:val="Headerorfooter2"/>
                        <w:b/>
                        <w:bCs/>
                      </w:rPr>
                      <w:tab/>
                      <w:t>www.coe.int/AI</w:t>
                    </w:r>
                    <w:r>
                      <w:rPr>
                        <w:rStyle w:val="Headerorfooter2"/>
                        <w:b/>
                        <w:bCs/>
                      </w:rPr>
                      <w:tab/>
                    </w:r>
                    <w:r>
                      <w:rPr>
                        <w:rStyle w:val="Headerorfooter1"/>
                        <w:b/>
                        <w:bCs/>
                      </w:rPr>
                      <w:t xml:space="preserve">Page </w:t>
                    </w:r>
                    <w:r>
                      <w:fldChar w:fldCharType="begin"/>
                    </w:r>
                    <w:r>
                      <w:instrText xml:space="preserve"> PAGE \* MERGEFORMAT </w:instrText>
                    </w:r>
                    <w:r>
                      <w:fldChar w:fldCharType="separate"/>
                    </w:r>
                    <w:r w:rsidR="00326308" w:rsidRPr="00326308">
                      <w:rPr>
                        <w:rStyle w:val="Headerorfooter1"/>
                        <w:b/>
                        <w:bCs/>
                        <w:noProof/>
                      </w:rPr>
                      <w:t>20</w:t>
                    </w:r>
                    <w:r>
                      <w:rPr>
                        <w:rStyle w:val="Headerorfooter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392" w:rsidRDefault="00314392"/>
  </w:footnote>
  <w:footnote w:type="continuationSeparator" w:id="0">
    <w:p w:rsidR="00314392" w:rsidRDefault="003143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025207">
    <w:pPr>
      <w:rPr>
        <w:sz w:val="2"/>
        <w:szCs w:val="2"/>
      </w:rPr>
    </w:pPr>
  </w:p>
  <w:p w:rsidR="00025207" w:rsidRDefault="00DD1D50">
    <w:pPr>
      <w:rPr>
        <w:sz w:val="2"/>
        <w:szCs w:val="2"/>
      </w:rPr>
    </w:pPr>
    <w:r>
      <w:rPr>
        <w:noProof/>
        <w:lang w:val="sr-Latn-ME"/>
      </w:rPr>
      <mc:AlternateContent>
        <mc:Choice Requires="wps">
          <w:drawing>
            <wp:anchor distT="0" distB="0" distL="63500" distR="63500" simplePos="0" relativeHeight="314572420" behindDoc="1" locked="0" layoutInCell="1" allowOverlap="1">
              <wp:simplePos x="0" y="0"/>
              <wp:positionH relativeFrom="page">
                <wp:posOffset>1623695</wp:posOffset>
              </wp:positionH>
              <wp:positionV relativeFrom="page">
                <wp:posOffset>546100</wp:posOffset>
              </wp:positionV>
              <wp:extent cx="4271645" cy="659765"/>
              <wp:effectExtent l="4445" t="3175" r="635" b="381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spacing w:line="240" w:lineRule="auto"/>
                            <w:rPr>
                              <w:rStyle w:val="Headerorfooter13pt"/>
                              <w:b/>
                              <w:bCs/>
                              <w:lang w:val="de-DE"/>
                            </w:rPr>
                          </w:pPr>
                        </w:p>
                        <w:p w:rsidR="00025207" w:rsidRDefault="00025207">
                          <w:pPr>
                            <w:pStyle w:val="Headerorfooter0"/>
                            <w:shd w:val="clear" w:color="auto" w:fill="auto"/>
                            <w:spacing w:line="240" w:lineRule="auto"/>
                            <w:rPr>
                              <w:rStyle w:val="Headerorfooter13pt"/>
                              <w:b/>
                              <w:bCs/>
                              <w:lang w:val="de-DE"/>
                            </w:rPr>
                          </w:pPr>
                        </w:p>
                        <w:p w:rsidR="00025207" w:rsidRDefault="00025207">
                          <w:pPr>
                            <w:pStyle w:val="Headerorfooter0"/>
                            <w:shd w:val="clear" w:color="auto" w:fill="auto"/>
                            <w:spacing w:line="240" w:lineRule="auto"/>
                          </w:pPr>
                          <w:r>
                            <w:rPr>
                              <w:rStyle w:val="Headerorfooter13pt"/>
                              <w:b/>
                              <w:bCs/>
                              <w:lang w:val="de-DE"/>
                            </w:rPr>
                            <w:t xml:space="preserve"> Konferencija međunarodnih nevladinih organizacija</w:t>
                          </w:r>
                        </w:p>
                        <w:p w:rsidR="00025207" w:rsidRDefault="000252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127.85pt;margin-top:43pt;width:336.35pt;height:51.9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uYsQ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" filled="f" stroked="f">
              <v:textbox inset="0,0,0,0">
                <w:txbxContent>
                  <w:p w:rsidR="00025207" w:rsidRDefault="00025207">
                    <w:pPr>
                      <w:pStyle w:val="Headerorfooter0"/>
                      <w:shd w:val="clear" w:color="auto" w:fill="auto"/>
                      <w:spacing w:line="240" w:lineRule="auto"/>
                      <w:rPr>
                        <w:rStyle w:val="Headerorfooter13pt"/>
                        <w:b/>
                        <w:bCs/>
                        <w:lang w:val="de-DE"/>
                      </w:rPr>
                    </w:pPr>
                  </w:p>
                  <w:p w:rsidR="00025207" w:rsidRDefault="00025207">
                    <w:pPr>
                      <w:pStyle w:val="Headerorfooter0"/>
                      <w:shd w:val="clear" w:color="auto" w:fill="auto"/>
                      <w:spacing w:line="240" w:lineRule="auto"/>
                      <w:rPr>
                        <w:rStyle w:val="Headerorfooter13pt"/>
                        <w:b/>
                        <w:bCs/>
                        <w:lang w:val="de-DE"/>
                      </w:rPr>
                    </w:pPr>
                  </w:p>
                  <w:p w:rsidR="00025207" w:rsidRDefault="00025207">
                    <w:pPr>
                      <w:pStyle w:val="Headerorfooter0"/>
                      <w:shd w:val="clear" w:color="auto" w:fill="auto"/>
                      <w:spacing w:line="240" w:lineRule="auto"/>
                    </w:pPr>
                    <w:r>
                      <w:rPr>
                        <w:rStyle w:val="Headerorfooter13pt"/>
                        <w:b/>
                        <w:bCs/>
                        <w:lang w:val="de-DE"/>
                      </w:rPr>
                      <w:t xml:space="preserve"> Konferencija međunarodnih nevladinih organizacija</w:t>
                    </w:r>
                  </w:p>
                  <w:p w:rsidR="00025207" w:rsidRDefault="00025207"/>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02520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02520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22" behindDoc="1" locked="0" layoutInCell="1" allowOverlap="1">
              <wp:simplePos x="0" y="0"/>
              <wp:positionH relativeFrom="page">
                <wp:posOffset>1631315</wp:posOffset>
              </wp:positionH>
              <wp:positionV relativeFrom="page">
                <wp:posOffset>1699260</wp:posOffset>
              </wp:positionV>
              <wp:extent cx="68580" cy="139700"/>
              <wp:effectExtent l="2540" t="381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6" type="#_x0000_t202" style="position:absolute;margin-left:128.45pt;margin-top:133.8pt;width:5.4pt;height:11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" filled="f" stroked="f">
              <v:textbox style="mso-fit-shape-to-text:t" inset="0,0,0,0">
                <w:txbxContent>
                  <w:p w:rsidR="00025207" w:rsidRDefault="00025207">
                    <w:pPr>
                      <w:pStyle w:val="Headerorfooter0"/>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02520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02520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27" behindDoc="1" locked="0" layoutInCell="1" allowOverlap="1">
              <wp:simplePos x="0" y="0"/>
              <wp:positionH relativeFrom="page">
                <wp:posOffset>1597660</wp:posOffset>
              </wp:positionH>
              <wp:positionV relativeFrom="page">
                <wp:posOffset>1703705</wp:posOffset>
              </wp:positionV>
              <wp:extent cx="4398010" cy="186055"/>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spacing w:line="240" w:lineRule="auto"/>
                          </w:pPr>
                          <w:r>
                            <w:rPr>
                              <w:rStyle w:val="Headerorfooter13pt"/>
                              <w:b/>
                              <w:bCs/>
                            </w:rPr>
                            <w:t>Steering Committee on Media and Information Society (CDMSI)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1" type="#_x0000_t202" style="position:absolute;margin-left:125.8pt;margin-top:134.15pt;width:346.3pt;height:14.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" filled="f" stroked="f">
              <v:textbox style="mso-fit-shape-to-text:t" inset="0,0,0,0">
                <w:txbxContent>
                  <w:p w:rsidR="00025207" w:rsidRDefault="00025207">
                    <w:pPr>
                      <w:pStyle w:val="Headerorfooter0"/>
                      <w:shd w:val="clear" w:color="auto" w:fill="auto"/>
                      <w:spacing w:line="240" w:lineRule="auto"/>
                    </w:pPr>
                    <w:r>
                      <w:rPr>
                        <w:rStyle w:val="Headerorfooter13pt"/>
                        <w:b/>
                        <w:bCs/>
                      </w:rPr>
                      <w:t>Steering Committee on Media and Information Society (CDMSI)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29" behindDoc="1" locked="0" layoutInCell="1" allowOverlap="1">
              <wp:simplePos x="0" y="0"/>
              <wp:positionH relativeFrom="page">
                <wp:posOffset>1631315</wp:posOffset>
              </wp:positionH>
              <wp:positionV relativeFrom="page">
                <wp:posOffset>1692910</wp:posOffset>
              </wp:positionV>
              <wp:extent cx="68580" cy="139700"/>
              <wp:effectExtent l="254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3" type="#_x0000_t202" style="position:absolute;margin-left:128.45pt;margin-top:133.3pt;width:5.4pt;height:11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" filled="f" stroked="f">
              <v:textbox style="mso-fit-shape-to-text:t" inset="0,0,0,0">
                <w:txbxContent>
                  <w:p w:rsidR="00025207" w:rsidRDefault="00025207">
                    <w:pPr>
                      <w:pStyle w:val="Headerorfooter0"/>
                      <w:shd w:val="clear" w:color="auto" w:fill="auto"/>
                      <w:spacing w:line="240" w:lineRule="auto"/>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025207">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DD1D50">
    <w:pPr>
      <w:rPr>
        <w:sz w:val="2"/>
        <w:szCs w:val="2"/>
      </w:rPr>
    </w:pPr>
    <w:r>
      <w:rPr>
        <w:noProof/>
        <w:lang w:val="sr-Latn-ME"/>
      </w:rPr>
      <mc:AlternateContent>
        <mc:Choice Requires="wps">
          <w:drawing>
            <wp:anchor distT="0" distB="0" distL="63500" distR="63500" simplePos="0" relativeHeight="314572433" behindDoc="1" locked="0" layoutInCell="1" allowOverlap="1">
              <wp:simplePos x="0" y="0"/>
              <wp:positionH relativeFrom="page">
                <wp:posOffset>1634490</wp:posOffset>
              </wp:positionH>
              <wp:positionV relativeFrom="page">
                <wp:posOffset>1720215</wp:posOffset>
              </wp:positionV>
              <wp:extent cx="3315970" cy="179705"/>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207" w:rsidRDefault="00025207">
                          <w:pPr>
                            <w:pStyle w:val="Headerorfooter0"/>
                            <w:shd w:val="clear" w:color="auto" w:fill="auto"/>
                            <w:spacing w:line="240" w:lineRule="auto"/>
                          </w:pPr>
                          <w:r>
                            <w:rPr>
                              <w:rStyle w:val="Headerorfooter13pt"/>
                              <w:b/>
                              <w:bCs/>
                              <w:lang w:val="de-DE"/>
                            </w:rPr>
                            <w:t xml:space="preserve">European Committee </w:t>
                          </w:r>
                          <w:r>
                            <w:rPr>
                              <w:rStyle w:val="Headerorfooter13pt"/>
                              <w:b/>
                              <w:bCs/>
                            </w:rPr>
                            <w:t xml:space="preserve">on </w:t>
                          </w:r>
                          <w:r>
                            <w:rPr>
                              <w:rStyle w:val="Headerorfooter13pt"/>
                              <w:b/>
                              <w:bCs/>
                              <w:lang w:val="de-DE"/>
                            </w:rPr>
                            <w:t>Crime Problems (CDPC)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6" type="#_x0000_t202" style="position:absolute;margin-left:128.7pt;margin-top:135.45pt;width:261.1pt;height:14.1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" filled="f" stroked="f">
              <v:textbox style="mso-fit-shape-to-text:t" inset="0,0,0,0">
                <w:txbxContent>
                  <w:p w:rsidR="00025207" w:rsidRDefault="00025207">
                    <w:pPr>
                      <w:pStyle w:val="Headerorfooter0"/>
                      <w:shd w:val="clear" w:color="auto" w:fill="auto"/>
                      <w:spacing w:line="240" w:lineRule="auto"/>
                    </w:pPr>
                    <w:r>
                      <w:rPr>
                        <w:rStyle w:val="Headerorfooter13pt"/>
                        <w:b/>
                        <w:bCs/>
                        <w:lang w:val="de-DE"/>
                      </w:rPr>
                      <w:t xml:space="preserve">European Committee </w:t>
                    </w:r>
                    <w:r>
                      <w:rPr>
                        <w:rStyle w:val="Headerorfooter13pt"/>
                        <w:b/>
                        <w:bCs/>
                      </w:rPr>
                      <w:t xml:space="preserve">on </w:t>
                    </w:r>
                    <w:r>
                      <w:rPr>
                        <w:rStyle w:val="Headerorfooter13pt"/>
                        <w:b/>
                        <w:bCs/>
                        <w:lang w:val="de-DE"/>
                      </w:rPr>
                      <w:t>Crime Problems (CDPC)</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07" w:rsidRDefault="000252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D4608"/>
    <w:multiLevelType w:val="multilevel"/>
    <w:tmpl w:val="D3E0FA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0C"/>
    <w:rsid w:val="00011DA8"/>
    <w:rsid w:val="0001571D"/>
    <w:rsid w:val="000170B8"/>
    <w:rsid w:val="00020EA0"/>
    <w:rsid w:val="00025207"/>
    <w:rsid w:val="000348E6"/>
    <w:rsid w:val="00056047"/>
    <w:rsid w:val="00086265"/>
    <w:rsid w:val="000A4F58"/>
    <w:rsid w:val="000C2FD1"/>
    <w:rsid w:val="000C516B"/>
    <w:rsid w:val="000D06DE"/>
    <w:rsid w:val="000D4336"/>
    <w:rsid w:val="000D4ED7"/>
    <w:rsid w:val="000D7938"/>
    <w:rsid w:val="000E22FB"/>
    <w:rsid w:val="000E7177"/>
    <w:rsid w:val="00102EE4"/>
    <w:rsid w:val="00120695"/>
    <w:rsid w:val="00123158"/>
    <w:rsid w:val="0014028D"/>
    <w:rsid w:val="00152E43"/>
    <w:rsid w:val="00167AEA"/>
    <w:rsid w:val="001821BE"/>
    <w:rsid w:val="00187195"/>
    <w:rsid w:val="0018734D"/>
    <w:rsid w:val="0019657B"/>
    <w:rsid w:val="001A59E1"/>
    <w:rsid w:val="001A6E3B"/>
    <w:rsid w:val="001B045D"/>
    <w:rsid w:val="001B561C"/>
    <w:rsid w:val="001B749E"/>
    <w:rsid w:val="001C0356"/>
    <w:rsid w:val="001C59BD"/>
    <w:rsid w:val="001D17AB"/>
    <w:rsid w:val="001D1DC0"/>
    <w:rsid w:val="001D5E96"/>
    <w:rsid w:val="001D6C2B"/>
    <w:rsid w:val="001E107C"/>
    <w:rsid w:val="001E10B8"/>
    <w:rsid w:val="001F25C0"/>
    <w:rsid w:val="001F76D4"/>
    <w:rsid w:val="00201799"/>
    <w:rsid w:val="00210D8D"/>
    <w:rsid w:val="002142B4"/>
    <w:rsid w:val="00226D82"/>
    <w:rsid w:val="00232198"/>
    <w:rsid w:val="0023799F"/>
    <w:rsid w:val="00245BE1"/>
    <w:rsid w:val="0025025B"/>
    <w:rsid w:val="00253DDD"/>
    <w:rsid w:val="0026380C"/>
    <w:rsid w:val="00271802"/>
    <w:rsid w:val="00271D39"/>
    <w:rsid w:val="002817F2"/>
    <w:rsid w:val="0029174A"/>
    <w:rsid w:val="002A2875"/>
    <w:rsid w:val="002A3AA4"/>
    <w:rsid w:val="002A730D"/>
    <w:rsid w:val="002B004D"/>
    <w:rsid w:val="002B6356"/>
    <w:rsid w:val="002C3DFA"/>
    <w:rsid w:val="002C51F8"/>
    <w:rsid w:val="002C7920"/>
    <w:rsid w:val="002D1AB5"/>
    <w:rsid w:val="002D7B5B"/>
    <w:rsid w:val="002E2CB2"/>
    <w:rsid w:val="002F38F7"/>
    <w:rsid w:val="003022B8"/>
    <w:rsid w:val="00305846"/>
    <w:rsid w:val="00311BDA"/>
    <w:rsid w:val="00314392"/>
    <w:rsid w:val="00314884"/>
    <w:rsid w:val="00320DC8"/>
    <w:rsid w:val="003254AB"/>
    <w:rsid w:val="00326308"/>
    <w:rsid w:val="0033716D"/>
    <w:rsid w:val="00340337"/>
    <w:rsid w:val="003454D4"/>
    <w:rsid w:val="00346C77"/>
    <w:rsid w:val="00351324"/>
    <w:rsid w:val="003532C9"/>
    <w:rsid w:val="003533DE"/>
    <w:rsid w:val="00364C39"/>
    <w:rsid w:val="003701B4"/>
    <w:rsid w:val="0037205F"/>
    <w:rsid w:val="003755C5"/>
    <w:rsid w:val="003835B5"/>
    <w:rsid w:val="003853E4"/>
    <w:rsid w:val="00392698"/>
    <w:rsid w:val="00393113"/>
    <w:rsid w:val="003A322C"/>
    <w:rsid w:val="003A3CB1"/>
    <w:rsid w:val="003A4DAA"/>
    <w:rsid w:val="003B3B6C"/>
    <w:rsid w:val="003D093B"/>
    <w:rsid w:val="003D4061"/>
    <w:rsid w:val="003E7002"/>
    <w:rsid w:val="003E7266"/>
    <w:rsid w:val="003F11D0"/>
    <w:rsid w:val="003F4C45"/>
    <w:rsid w:val="0040083A"/>
    <w:rsid w:val="0040452E"/>
    <w:rsid w:val="004114AC"/>
    <w:rsid w:val="00443813"/>
    <w:rsid w:val="00445136"/>
    <w:rsid w:val="00462375"/>
    <w:rsid w:val="0047211E"/>
    <w:rsid w:val="00472195"/>
    <w:rsid w:val="00473030"/>
    <w:rsid w:val="00480C3E"/>
    <w:rsid w:val="00481145"/>
    <w:rsid w:val="00486487"/>
    <w:rsid w:val="00490CF2"/>
    <w:rsid w:val="00496B27"/>
    <w:rsid w:val="00497E54"/>
    <w:rsid w:val="004A50B5"/>
    <w:rsid w:val="004B4780"/>
    <w:rsid w:val="004C3563"/>
    <w:rsid w:val="004D0546"/>
    <w:rsid w:val="004D5D3E"/>
    <w:rsid w:val="004F070B"/>
    <w:rsid w:val="00500891"/>
    <w:rsid w:val="00506FBD"/>
    <w:rsid w:val="00514005"/>
    <w:rsid w:val="00514F95"/>
    <w:rsid w:val="005215E6"/>
    <w:rsid w:val="00521FB4"/>
    <w:rsid w:val="005220FE"/>
    <w:rsid w:val="005240CE"/>
    <w:rsid w:val="005341A7"/>
    <w:rsid w:val="005433F5"/>
    <w:rsid w:val="0054566F"/>
    <w:rsid w:val="00551486"/>
    <w:rsid w:val="00555EA5"/>
    <w:rsid w:val="005574F5"/>
    <w:rsid w:val="00566439"/>
    <w:rsid w:val="00573813"/>
    <w:rsid w:val="00581E48"/>
    <w:rsid w:val="00587BC9"/>
    <w:rsid w:val="00594365"/>
    <w:rsid w:val="00594F28"/>
    <w:rsid w:val="005A0646"/>
    <w:rsid w:val="005A26FA"/>
    <w:rsid w:val="005A302C"/>
    <w:rsid w:val="005B2DCC"/>
    <w:rsid w:val="005C6CE4"/>
    <w:rsid w:val="005D12BF"/>
    <w:rsid w:val="005D2256"/>
    <w:rsid w:val="005E098A"/>
    <w:rsid w:val="005E777F"/>
    <w:rsid w:val="005F54E7"/>
    <w:rsid w:val="005F79CD"/>
    <w:rsid w:val="0060096D"/>
    <w:rsid w:val="006076C5"/>
    <w:rsid w:val="006108D1"/>
    <w:rsid w:val="00615E4E"/>
    <w:rsid w:val="0063284A"/>
    <w:rsid w:val="0064056F"/>
    <w:rsid w:val="00643E5F"/>
    <w:rsid w:val="006566D9"/>
    <w:rsid w:val="00660D51"/>
    <w:rsid w:val="00665401"/>
    <w:rsid w:val="006655E5"/>
    <w:rsid w:val="0067577A"/>
    <w:rsid w:val="006761BB"/>
    <w:rsid w:val="0069606F"/>
    <w:rsid w:val="006A009F"/>
    <w:rsid w:val="006A1221"/>
    <w:rsid w:val="006C5B3E"/>
    <w:rsid w:val="006D5F9F"/>
    <w:rsid w:val="006D7A1B"/>
    <w:rsid w:val="006E14EB"/>
    <w:rsid w:val="006E6323"/>
    <w:rsid w:val="006F1D44"/>
    <w:rsid w:val="006F4213"/>
    <w:rsid w:val="00720BD1"/>
    <w:rsid w:val="00726BE3"/>
    <w:rsid w:val="00745038"/>
    <w:rsid w:val="00753AEC"/>
    <w:rsid w:val="007540DC"/>
    <w:rsid w:val="00763C39"/>
    <w:rsid w:val="00780427"/>
    <w:rsid w:val="007810CD"/>
    <w:rsid w:val="007B5B2A"/>
    <w:rsid w:val="007C00A8"/>
    <w:rsid w:val="007C1A62"/>
    <w:rsid w:val="007C6D24"/>
    <w:rsid w:val="007D0BC2"/>
    <w:rsid w:val="007D36B9"/>
    <w:rsid w:val="007D3BEC"/>
    <w:rsid w:val="007D4080"/>
    <w:rsid w:val="007E7544"/>
    <w:rsid w:val="007E7835"/>
    <w:rsid w:val="007F162F"/>
    <w:rsid w:val="007F1CFF"/>
    <w:rsid w:val="00803A63"/>
    <w:rsid w:val="008144D1"/>
    <w:rsid w:val="00827A05"/>
    <w:rsid w:val="00830958"/>
    <w:rsid w:val="00853204"/>
    <w:rsid w:val="00854D3E"/>
    <w:rsid w:val="00855A98"/>
    <w:rsid w:val="008618C2"/>
    <w:rsid w:val="00863C23"/>
    <w:rsid w:val="00864603"/>
    <w:rsid w:val="008730F1"/>
    <w:rsid w:val="008B68F4"/>
    <w:rsid w:val="008B713D"/>
    <w:rsid w:val="008C3A8F"/>
    <w:rsid w:val="008C4829"/>
    <w:rsid w:val="008C49F7"/>
    <w:rsid w:val="008C636E"/>
    <w:rsid w:val="008E05AA"/>
    <w:rsid w:val="008E4AE5"/>
    <w:rsid w:val="008E6360"/>
    <w:rsid w:val="008E710C"/>
    <w:rsid w:val="008F7CC8"/>
    <w:rsid w:val="009072E4"/>
    <w:rsid w:val="009121EC"/>
    <w:rsid w:val="009156E5"/>
    <w:rsid w:val="009302C5"/>
    <w:rsid w:val="009427AF"/>
    <w:rsid w:val="00942CC4"/>
    <w:rsid w:val="00955B3A"/>
    <w:rsid w:val="00970678"/>
    <w:rsid w:val="00971BD9"/>
    <w:rsid w:val="00974D21"/>
    <w:rsid w:val="00980EF7"/>
    <w:rsid w:val="00997FC9"/>
    <w:rsid w:val="009B28E9"/>
    <w:rsid w:val="009B76F4"/>
    <w:rsid w:val="009D3126"/>
    <w:rsid w:val="009D399E"/>
    <w:rsid w:val="009D7673"/>
    <w:rsid w:val="009E57EA"/>
    <w:rsid w:val="009F6BB3"/>
    <w:rsid w:val="009F7C13"/>
    <w:rsid w:val="00A00A2E"/>
    <w:rsid w:val="00A05BC4"/>
    <w:rsid w:val="00A0693E"/>
    <w:rsid w:val="00A1071B"/>
    <w:rsid w:val="00A233E9"/>
    <w:rsid w:val="00A339C2"/>
    <w:rsid w:val="00A36237"/>
    <w:rsid w:val="00A41F19"/>
    <w:rsid w:val="00A43E06"/>
    <w:rsid w:val="00A506B5"/>
    <w:rsid w:val="00A55BF3"/>
    <w:rsid w:val="00A7116B"/>
    <w:rsid w:val="00A7750D"/>
    <w:rsid w:val="00A97DD8"/>
    <w:rsid w:val="00AA336F"/>
    <w:rsid w:val="00AC1DA2"/>
    <w:rsid w:val="00AC3598"/>
    <w:rsid w:val="00AE196F"/>
    <w:rsid w:val="00AE3298"/>
    <w:rsid w:val="00AE449A"/>
    <w:rsid w:val="00AE7795"/>
    <w:rsid w:val="00AF32AB"/>
    <w:rsid w:val="00AF5C47"/>
    <w:rsid w:val="00B05D28"/>
    <w:rsid w:val="00B16EE0"/>
    <w:rsid w:val="00B172BC"/>
    <w:rsid w:val="00B2179C"/>
    <w:rsid w:val="00B2755A"/>
    <w:rsid w:val="00B3310E"/>
    <w:rsid w:val="00B375C5"/>
    <w:rsid w:val="00B4568B"/>
    <w:rsid w:val="00B51FAF"/>
    <w:rsid w:val="00B5564F"/>
    <w:rsid w:val="00B56E70"/>
    <w:rsid w:val="00B70B9C"/>
    <w:rsid w:val="00B71363"/>
    <w:rsid w:val="00B72BB7"/>
    <w:rsid w:val="00B83F7E"/>
    <w:rsid w:val="00B85D78"/>
    <w:rsid w:val="00B860CC"/>
    <w:rsid w:val="00BC1E16"/>
    <w:rsid w:val="00BD01BA"/>
    <w:rsid w:val="00BE5E6E"/>
    <w:rsid w:val="00BF3BC2"/>
    <w:rsid w:val="00BF492A"/>
    <w:rsid w:val="00BF5284"/>
    <w:rsid w:val="00C032A8"/>
    <w:rsid w:val="00C06832"/>
    <w:rsid w:val="00C13CF8"/>
    <w:rsid w:val="00C27316"/>
    <w:rsid w:val="00C523D7"/>
    <w:rsid w:val="00C659B0"/>
    <w:rsid w:val="00C66E48"/>
    <w:rsid w:val="00C80CB1"/>
    <w:rsid w:val="00C93479"/>
    <w:rsid w:val="00CC0A6C"/>
    <w:rsid w:val="00CC2E1B"/>
    <w:rsid w:val="00CD5C6F"/>
    <w:rsid w:val="00CE148E"/>
    <w:rsid w:val="00CE5787"/>
    <w:rsid w:val="00CE5EEE"/>
    <w:rsid w:val="00CE6EF2"/>
    <w:rsid w:val="00CF052F"/>
    <w:rsid w:val="00D13FF1"/>
    <w:rsid w:val="00D35A80"/>
    <w:rsid w:val="00D363D8"/>
    <w:rsid w:val="00D42BB7"/>
    <w:rsid w:val="00D56CD8"/>
    <w:rsid w:val="00D576AF"/>
    <w:rsid w:val="00D62F3C"/>
    <w:rsid w:val="00D75DB3"/>
    <w:rsid w:val="00D8297D"/>
    <w:rsid w:val="00D833CD"/>
    <w:rsid w:val="00D874A9"/>
    <w:rsid w:val="00D97DC7"/>
    <w:rsid w:val="00DA6F1F"/>
    <w:rsid w:val="00DC1265"/>
    <w:rsid w:val="00DD1D50"/>
    <w:rsid w:val="00DE6E07"/>
    <w:rsid w:val="00DF1793"/>
    <w:rsid w:val="00DF2DE3"/>
    <w:rsid w:val="00DF591D"/>
    <w:rsid w:val="00E00F82"/>
    <w:rsid w:val="00E0358A"/>
    <w:rsid w:val="00E1442D"/>
    <w:rsid w:val="00E24333"/>
    <w:rsid w:val="00E26796"/>
    <w:rsid w:val="00E32ECC"/>
    <w:rsid w:val="00E41372"/>
    <w:rsid w:val="00E42F19"/>
    <w:rsid w:val="00E4663D"/>
    <w:rsid w:val="00E63157"/>
    <w:rsid w:val="00E634A8"/>
    <w:rsid w:val="00E82CF4"/>
    <w:rsid w:val="00E83CB6"/>
    <w:rsid w:val="00E92377"/>
    <w:rsid w:val="00E93CC2"/>
    <w:rsid w:val="00E94215"/>
    <w:rsid w:val="00EB20DC"/>
    <w:rsid w:val="00EC67D0"/>
    <w:rsid w:val="00EC7099"/>
    <w:rsid w:val="00EC7206"/>
    <w:rsid w:val="00EE2B79"/>
    <w:rsid w:val="00EF14CE"/>
    <w:rsid w:val="00EF1FA2"/>
    <w:rsid w:val="00EF3BC5"/>
    <w:rsid w:val="00EF5B13"/>
    <w:rsid w:val="00F20BFD"/>
    <w:rsid w:val="00F241D0"/>
    <w:rsid w:val="00F37B9C"/>
    <w:rsid w:val="00F37DBD"/>
    <w:rsid w:val="00F414F9"/>
    <w:rsid w:val="00F45506"/>
    <w:rsid w:val="00F56200"/>
    <w:rsid w:val="00F63084"/>
    <w:rsid w:val="00F66704"/>
    <w:rsid w:val="00F7138C"/>
    <w:rsid w:val="00F73B9C"/>
    <w:rsid w:val="00F73E9D"/>
    <w:rsid w:val="00F772F5"/>
    <w:rsid w:val="00F83DDE"/>
    <w:rsid w:val="00F844A1"/>
    <w:rsid w:val="00F8791D"/>
    <w:rsid w:val="00F926EE"/>
    <w:rsid w:val="00F95C9B"/>
    <w:rsid w:val="00FD234D"/>
    <w:rsid w:val="00FD5ED4"/>
    <w:rsid w:val="00FE1542"/>
    <w:rsid w:val="00FE16C0"/>
    <w:rsid w:val="00FE5897"/>
    <w:rsid w:val="00FF27AC"/>
    <w:rsid w:val="00FF38C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12A1CE-0E43-4E4C-AA5C-8CFD8F81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sr-Latn-M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Arial Narrow" w:eastAsia="Arial Narrow" w:hAnsi="Arial Narrow" w:cs="Arial Narrow"/>
      <w:b w:val="0"/>
      <w:bCs w:val="0"/>
      <w:i w:val="0"/>
      <w:iCs w:val="0"/>
      <w:smallCaps w:val="0"/>
      <w:strike w:val="0"/>
      <w:sz w:val="49"/>
      <w:szCs w:val="49"/>
      <w:u w:val="none"/>
    </w:rPr>
  </w:style>
  <w:style w:type="character" w:customStyle="1" w:styleId="Bodytext21">
    <w:name w:val="Body text (2)"/>
    <w:basedOn w:val="Bodytext2"/>
    <w:rPr>
      <w:rFonts w:ascii="Arial Narrow" w:eastAsia="Arial Narrow" w:hAnsi="Arial Narrow" w:cs="Arial Narrow"/>
      <w:b w:val="0"/>
      <w:bCs w:val="0"/>
      <w:i w:val="0"/>
      <w:iCs w:val="0"/>
      <w:smallCaps w:val="0"/>
      <w:strike w:val="0"/>
      <w:color w:val="FFFFFF"/>
      <w:spacing w:val="0"/>
      <w:w w:val="100"/>
      <w:position w:val="0"/>
      <w:sz w:val="49"/>
      <w:szCs w:val="49"/>
      <w:u w:val="none"/>
      <w:lang w:val="en-US"/>
    </w:rPr>
  </w:style>
  <w:style w:type="character" w:customStyle="1" w:styleId="Bodytext22">
    <w:name w:val="Body text (2)"/>
    <w:basedOn w:val="Bodytext2"/>
    <w:rPr>
      <w:rFonts w:ascii="Arial Narrow" w:eastAsia="Arial Narrow" w:hAnsi="Arial Narrow" w:cs="Arial Narrow"/>
      <w:b w:val="0"/>
      <w:bCs w:val="0"/>
      <w:i w:val="0"/>
      <w:iCs w:val="0"/>
      <w:smallCaps w:val="0"/>
      <w:strike w:val="0"/>
      <w:color w:val="FFFFFF"/>
      <w:spacing w:val="0"/>
      <w:w w:val="100"/>
      <w:position w:val="0"/>
      <w:sz w:val="49"/>
      <w:szCs w:val="49"/>
      <w:u w:val="none"/>
      <w:lang w:val="en-US"/>
    </w:rPr>
  </w:style>
  <w:style w:type="character" w:customStyle="1" w:styleId="Bodytext3">
    <w:name w:val="Body text (3)_"/>
    <w:basedOn w:val="DefaultParagraphFont"/>
    <w:link w:val="Bodytext30"/>
    <w:rPr>
      <w:rFonts w:ascii="Calibri" w:eastAsia="Calibri" w:hAnsi="Calibri" w:cs="Calibri"/>
      <w:b w:val="0"/>
      <w:bCs w:val="0"/>
      <w:i/>
      <w:iCs/>
      <w:smallCaps w:val="0"/>
      <w:strike w:val="0"/>
      <w:u w:val="none"/>
    </w:rPr>
  </w:style>
  <w:style w:type="character" w:customStyle="1" w:styleId="Bodytext31">
    <w:name w:val="Body text (3)"/>
    <w:basedOn w:val="Bodytext3"/>
    <w:rPr>
      <w:rFonts w:ascii="Calibri" w:eastAsia="Calibri" w:hAnsi="Calibri" w:cs="Calibri"/>
      <w:b w:val="0"/>
      <w:bCs w:val="0"/>
      <w:i/>
      <w:iCs/>
      <w:smallCaps w:val="0"/>
      <w:strike w:val="0"/>
      <w:color w:val="FFFFFF"/>
      <w:spacing w:val="0"/>
      <w:w w:val="100"/>
      <w:position w:val="0"/>
      <w:sz w:val="24"/>
      <w:szCs w:val="24"/>
      <w:u w:val="none"/>
      <w:lang w:val="en-US"/>
    </w:rPr>
  </w:style>
  <w:style w:type="character" w:customStyle="1" w:styleId="Bodytext5Exact">
    <w:name w:val="Body text (5) Exact"/>
    <w:basedOn w:val="DefaultParagraphFont"/>
    <w:link w:val="Bodytext5"/>
    <w:rPr>
      <w:rFonts w:ascii="Arial Narrow" w:eastAsia="Arial Narrow" w:hAnsi="Arial Narrow" w:cs="Arial Narrow"/>
      <w:b w:val="0"/>
      <w:bCs w:val="0"/>
      <w:i w:val="0"/>
      <w:iCs w:val="0"/>
      <w:smallCaps w:val="0"/>
      <w:strike w:val="0"/>
      <w:spacing w:val="6"/>
      <w:sz w:val="20"/>
      <w:szCs w:val="20"/>
      <w:u w:val="none"/>
    </w:rPr>
  </w:style>
  <w:style w:type="character" w:customStyle="1" w:styleId="Bodytext4">
    <w:name w:val="Body text (4)_"/>
    <w:basedOn w:val="DefaultParagraphFont"/>
    <w:link w:val="Bodytext40"/>
    <w:rPr>
      <w:rFonts w:ascii="Arial Narrow" w:eastAsia="Arial Narrow" w:hAnsi="Arial Narrow" w:cs="Arial Narrow"/>
      <w:b/>
      <w:bCs/>
      <w:i w:val="0"/>
      <w:iCs w:val="0"/>
      <w:smallCaps w:val="0"/>
      <w:strike w:val="0"/>
      <w:sz w:val="14"/>
      <w:szCs w:val="14"/>
      <w:u w:val="none"/>
    </w:rPr>
  </w:style>
  <w:style w:type="character" w:customStyle="1" w:styleId="Heading2">
    <w:name w:val="Heading #2_"/>
    <w:basedOn w:val="DefaultParagraphFont"/>
    <w:link w:val="Heading20"/>
    <w:rPr>
      <w:rFonts w:ascii="Calibri" w:eastAsia="Calibri" w:hAnsi="Calibri" w:cs="Calibri"/>
      <w:b/>
      <w:bCs/>
      <w:i w:val="0"/>
      <w:iCs w:val="0"/>
      <w:smallCaps w:val="0"/>
      <w:strike w:val="0"/>
      <w:sz w:val="39"/>
      <w:szCs w:val="39"/>
      <w:u w:val="none"/>
    </w:rPr>
  </w:style>
  <w:style w:type="character" w:customStyle="1" w:styleId="Heading21">
    <w:name w:val="Heading #2"/>
    <w:basedOn w:val="Heading2"/>
    <w:rPr>
      <w:rFonts w:ascii="Calibri" w:eastAsia="Calibri" w:hAnsi="Calibri" w:cs="Calibri"/>
      <w:b/>
      <w:bCs/>
      <w:i w:val="0"/>
      <w:iCs w:val="0"/>
      <w:smallCaps w:val="0"/>
      <w:strike w:val="0"/>
      <w:color w:val="000000"/>
      <w:spacing w:val="0"/>
      <w:w w:val="100"/>
      <w:position w:val="0"/>
      <w:sz w:val="39"/>
      <w:szCs w:val="39"/>
      <w:u w:val="none"/>
      <w:lang w:val="en-US"/>
    </w:rPr>
  </w:style>
  <w:style w:type="character" w:customStyle="1" w:styleId="Bodytext8Exact">
    <w:name w:val="Body text (8) Exact"/>
    <w:basedOn w:val="DefaultParagraphFont"/>
    <w:link w:val="Bodytext8"/>
    <w:rPr>
      <w:rFonts w:ascii="Calibri" w:eastAsia="Calibri" w:hAnsi="Calibri" w:cs="Calibri"/>
      <w:b/>
      <w:bCs/>
      <w:i w:val="0"/>
      <w:iCs w:val="0"/>
      <w:smallCaps w:val="0"/>
      <w:strike w:val="0"/>
      <w:spacing w:val="1"/>
      <w:u w:val="none"/>
    </w:rPr>
  </w:style>
  <w:style w:type="character" w:customStyle="1" w:styleId="Bodytext8Exact0">
    <w:name w:val="Body text (8) Exact"/>
    <w:basedOn w:val="Bodytext8Exact"/>
    <w:rPr>
      <w:rFonts w:ascii="Calibri" w:eastAsia="Calibri" w:hAnsi="Calibri" w:cs="Calibri"/>
      <w:b/>
      <w:bCs/>
      <w:i w:val="0"/>
      <w:iCs w:val="0"/>
      <w:smallCaps w:val="0"/>
      <w:strike w:val="0"/>
      <w:color w:val="000000"/>
      <w:spacing w:val="1"/>
      <w:w w:val="100"/>
      <w:position w:val="0"/>
      <w:sz w:val="24"/>
      <w:szCs w:val="24"/>
      <w:u w:val="none"/>
      <w:lang w:val="en-US"/>
    </w:rPr>
  </w:style>
  <w:style w:type="character" w:customStyle="1" w:styleId="Heading3">
    <w:name w:val="Heading #3_"/>
    <w:basedOn w:val="DefaultParagraphFont"/>
    <w:link w:val="Heading30"/>
    <w:rPr>
      <w:rFonts w:ascii="Calibri" w:eastAsia="Calibri" w:hAnsi="Calibri" w:cs="Calibri"/>
      <w:b/>
      <w:bCs/>
      <w:i w:val="0"/>
      <w:iCs w:val="0"/>
      <w:smallCaps w:val="0"/>
      <w:strike w:val="0"/>
      <w:sz w:val="26"/>
      <w:szCs w:val="26"/>
      <w:u w:val="none"/>
    </w:rPr>
  </w:style>
  <w:style w:type="character" w:customStyle="1" w:styleId="Heading31">
    <w:name w:val="Heading #3"/>
    <w:basedOn w:val="Heading3"/>
    <w:rPr>
      <w:rFonts w:ascii="Calibri" w:eastAsia="Calibri" w:hAnsi="Calibri" w:cs="Calibri"/>
      <w:b/>
      <w:bCs/>
      <w:i w:val="0"/>
      <w:iCs w:val="0"/>
      <w:smallCaps w:val="0"/>
      <w:strike w:val="0"/>
      <w:color w:val="000000"/>
      <w:spacing w:val="0"/>
      <w:w w:val="100"/>
      <w:position w:val="0"/>
      <w:sz w:val="26"/>
      <w:szCs w:val="26"/>
      <w:u w:val="none"/>
      <w:lang w:val="en-US"/>
    </w:rPr>
  </w:style>
  <w:style w:type="character" w:customStyle="1" w:styleId="Headerorfooter">
    <w:name w:val="Header or footer_"/>
    <w:basedOn w:val="DefaultParagraphFont"/>
    <w:link w:val="Headerorfooter0"/>
    <w:rPr>
      <w:rFonts w:ascii="Calibri" w:eastAsia="Calibri" w:hAnsi="Calibri" w:cs="Calibri"/>
      <w:b/>
      <w:bCs/>
      <w:i w:val="0"/>
      <w:iCs w:val="0"/>
      <w:smallCaps w:val="0"/>
      <w:strike w:val="0"/>
      <w:sz w:val="18"/>
      <w:szCs w:val="18"/>
      <w:u w:val="none"/>
    </w:rPr>
  </w:style>
  <w:style w:type="character" w:customStyle="1" w:styleId="Headerorfooter1">
    <w:name w:val="Header or footer"/>
    <w:basedOn w:val="Headerorfooter"/>
    <w:rPr>
      <w:rFonts w:ascii="Calibri" w:eastAsia="Calibri" w:hAnsi="Calibri" w:cs="Calibri"/>
      <w:b/>
      <w:bCs/>
      <w:i w:val="0"/>
      <w:iCs w:val="0"/>
      <w:smallCaps w:val="0"/>
      <w:strike w:val="0"/>
      <w:color w:val="000000"/>
      <w:spacing w:val="0"/>
      <w:w w:val="100"/>
      <w:position w:val="0"/>
      <w:sz w:val="18"/>
      <w:szCs w:val="18"/>
      <w:u w:val="none"/>
      <w:lang w:val="en-US"/>
    </w:rPr>
  </w:style>
  <w:style w:type="character" w:customStyle="1" w:styleId="Headerorfooter2">
    <w:name w:val="Header or footer"/>
    <w:basedOn w:val="Headerorfooter"/>
    <w:rPr>
      <w:rFonts w:ascii="Calibri" w:eastAsia="Calibri" w:hAnsi="Calibri" w:cs="Calibri"/>
      <w:b/>
      <w:bCs/>
      <w:i w:val="0"/>
      <w:iCs w:val="0"/>
      <w:smallCaps w:val="0"/>
      <w:strike w:val="0"/>
      <w:color w:val="000000"/>
      <w:spacing w:val="0"/>
      <w:w w:val="100"/>
      <w:position w:val="0"/>
      <w:sz w:val="18"/>
      <w:szCs w:val="18"/>
      <w:u w:val="none"/>
      <w:lang w:val="en-US"/>
    </w:rPr>
  </w:style>
  <w:style w:type="character" w:customStyle="1" w:styleId="Bodytext6">
    <w:name w:val="Body text (6)_"/>
    <w:basedOn w:val="DefaultParagraphFont"/>
    <w:link w:val="Bodytext60"/>
    <w:rPr>
      <w:rFonts w:ascii="Calibri" w:eastAsia="Calibri" w:hAnsi="Calibri" w:cs="Calibri"/>
      <w:b w:val="0"/>
      <w:bCs w:val="0"/>
      <w:i w:val="0"/>
      <w:iCs w:val="0"/>
      <w:smallCaps w:val="0"/>
      <w:strike w:val="0"/>
      <w:sz w:val="18"/>
      <w:szCs w:val="18"/>
      <w:u w:val="none"/>
    </w:rPr>
  </w:style>
  <w:style w:type="character" w:customStyle="1" w:styleId="Bodytext7">
    <w:name w:val="Body text (7)_"/>
    <w:basedOn w:val="DefaultParagraphFont"/>
    <w:link w:val="Bodytext70"/>
    <w:rPr>
      <w:rFonts w:ascii="Calibri" w:eastAsia="Calibri" w:hAnsi="Calibri" w:cs="Calibri"/>
      <w:b/>
      <w:bCs/>
      <w:i/>
      <w:iCs/>
      <w:smallCaps w:val="0"/>
      <w:strike w:val="0"/>
      <w:sz w:val="19"/>
      <w:szCs w:val="19"/>
      <w:u w:val="none"/>
    </w:rPr>
  </w:style>
  <w:style w:type="character" w:customStyle="1" w:styleId="Bodytext">
    <w:name w:val="Body text_"/>
    <w:basedOn w:val="DefaultParagraphFont"/>
    <w:link w:val="BodyText23"/>
    <w:rPr>
      <w:rFonts w:ascii="Calibri" w:eastAsia="Calibri" w:hAnsi="Calibri" w:cs="Calibri"/>
      <w:b w:val="0"/>
      <w:bCs w:val="0"/>
      <w:i w:val="0"/>
      <w:iCs w:val="0"/>
      <w:smallCaps w:val="0"/>
      <w:strike w:val="0"/>
      <w:sz w:val="16"/>
      <w:szCs w:val="16"/>
      <w:u w:val="none"/>
    </w:rPr>
  </w:style>
  <w:style w:type="character" w:customStyle="1" w:styleId="Bodytext9">
    <w:name w:val="Body text (9)_"/>
    <w:basedOn w:val="DefaultParagraphFont"/>
    <w:link w:val="Bodytext90"/>
    <w:rPr>
      <w:rFonts w:ascii="Calibri" w:eastAsia="Calibri" w:hAnsi="Calibri" w:cs="Calibri"/>
      <w:b w:val="0"/>
      <w:bCs w:val="0"/>
      <w:i/>
      <w:iCs/>
      <w:smallCaps w:val="0"/>
      <w:strike w:val="0"/>
      <w:sz w:val="16"/>
      <w:szCs w:val="16"/>
      <w:u w:val="none"/>
    </w:rPr>
  </w:style>
  <w:style w:type="character" w:customStyle="1" w:styleId="Bodytext9NotItalic">
    <w:name w:val="Body text (9) + Not Italic"/>
    <w:basedOn w:val="Bodytext9"/>
    <w:rPr>
      <w:rFonts w:ascii="Calibri" w:eastAsia="Calibri" w:hAnsi="Calibri" w:cs="Calibri"/>
      <w:b w:val="0"/>
      <w:bCs w:val="0"/>
      <w:i/>
      <w:iCs/>
      <w:smallCaps w:val="0"/>
      <w:strike w:val="0"/>
      <w:color w:val="000000"/>
      <w:spacing w:val="0"/>
      <w:w w:val="100"/>
      <w:position w:val="0"/>
      <w:sz w:val="16"/>
      <w:szCs w:val="16"/>
      <w:u w:val="none"/>
      <w:lang w:val="en-US"/>
    </w:rPr>
  </w:style>
  <w:style w:type="character" w:customStyle="1" w:styleId="Heading4">
    <w:name w:val="Heading #4_"/>
    <w:basedOn w:val="DefaultParagraphFont"/>
    <w:link w:val="Heading40"/>
    <w:rPr>
      <w:rFonts w:ascii="Calibri" w:eastAsia="Calibri" w:hAnsi="Calibri" w:cs="Calibri"/>
      <w:b/>
      <w:bCs/>
      <w:i w:val="0"/>
      <w:iCs w:val="0"/>
      <w:smallCaps w:val="0"/>
      <w:strike w:val="0"/>
      <w:sz w:val="16"/>
      <w:szCs w:val="16"/>
      <w:u w:val="none"/>
    </w:rPr>
  </w:style>
  <w:style w:type="character" w:customStyle="1" w:styleId="Heading41">
    <w:name w:val="Heading #4"/>
    <w:basedOn w:val="Heading4"/>
    <w:rPr>
      <w:rFonts w:ascii="Calibri" w:eastAsia="Calibri" w:hAnsi="Calibri" w:cs="Calibri"/>
      <w:b/>
      <w:bCs/>
      <w:i w:val="0"/>
      <w:iCs w:val="0"/>
      <w:smallCaps w:val="0"/>
      <w:strike w:val="0"/>
      <w:color w:val="000000"/>
      <w:spacing w:val="0"/>
      <w:w w:val="100"/>
      <w:position w:val="0"/>
      <w:sz w:val="16"/>
      <w:szCs w:val="16"/>
      <w:u w:val="none"/>
      <w:lang w:val="en-US"/>
    </w:rPr>
  </w:style>
  <w:style w:type="character" w:customStyle="1" w:styleId="Bodytext10">
    <w:name w:val="Body text (10)_"/>
    <w:basedOn w:val="DefaultParagraphFont"/>
    <w:link w:val="Bodytext100"/>
    <w:rPr>
      <w:rFonts w:ascii="Calibri" w:eastAsia="Calibri" w:hAnsi="Calibri" w:cs="Calibri"/>
      <w:b w:val="0"/>
      <w:bCs w:val="0"/>
      <w:i w:val="0"/>
      <w:iCs w:val="0"/>
      <w:smallCaps w:val="0"/>
      <w:strike w:val="0"/>
      <w:sz w:val="14"/>
      <w:szCs w:val="14"/>
      <w:u w:val="none"/>
    </w:rPr>
  </w:style>
  <w:style w:type="character" w:customStyle="1" w:styleId="Bodytext101">
    <w:name w:val="Body text (10)"/>
    <w:basedOn w:val="Bodytext10"/>
    <w:rPr>
      <w:rFonts w:ascii="Calibri" w:eastAsia="Calibri" w:hAnsi="Calibri" w:cs="Calibri"/>
      <w:b w:val="0"/>
      <w:bCs w:val="0"/>
      <w:i w:val="0"/>
      <w:iCs w:val="0"/>
      <w:smallCaps w:val="0"/>
      <w:strike w:val="0"/>
      <w:color w:val="000000"/>
      <w:spacing w:val="0"/>
      <w:w w:val="100"/>
      <w:position w:val="0"/>
      <w:sz w:val="14"/>
      <w:szCs w:val="14"/>
      <w:u w:val="none"/>
      <w:lang w:val="en-US"/>
    </w:rPr>
  </w:style>
  <w:style w:type="character" w:customStyle="1" w:styleId="Bodytext11">
    <w:name w:val="Body text (11)_"/>
    <w:basedOn w:val="DefaultParagraphFont"/>
    <w:link w:val="Bodytext110"/>
    <w:rPr>
      <w:rFonts w:ascii="Calibri" w:eastAsia="Calibri" w:hAnsi="Calibri" w:cs="Calibri"/>
      <w:b w:val="0"/>
      <w:bCs w:val="0"/>
      <w:i/>
      <w:iCs/>
      <w:smallCaps w:val="0"/>
      <w:strike w:val="0"/>
      <w:sz w:val="14"/>
      <w:szCs w:val="14"/>
      <w:u w:val="none"/>
    </w:rPr>
  </w:style>
  <w:style w:type="character" w:customStyle="1" w:styleId="Bodytext11NotItalic">
    <w:name w:val="Body text (11) + Not Italic"/>
    <w:basedOn w:val="Bodytext11"/>
    <w:rPr>
      <w:rFonts w:ascii="Calibri" w:eastAsia="Calibri" w:hAnsi="Calibri" w:cs="Calibri"/>
      <w:b w:val="0"/>
      <w:bCs w:val="0"/>
      <w:i/>
      <w:iCs/>
      <w:smallCaps w:val="0"/>
      <w:strike w:val="0"/>
      <w:color w:val="000000"/>
      <w:spacing w:val="0"/>
      <w:w w:val="100"/>
      <w:position w:val="0"/>
      <w:sz w:val="14"/>
      <w:szCs w:val="14"/>
      <w:u w:val="none"/>
      <w:lang w:val="en-US"/>
    </w:rPr>
  </w:style>
  <w:style w:type="character" w:customStyle="1" w:styleId="Bodytext111">
    <w:name w:val="Body text (11)"/>
    <w:basedOn w:val="Bodytext11"/>
    <w:rPr>
      <w:rFonts w:ascii="Calibri" w:eastAsia="Calibri" w:hAnsi="Calibri" w:cs="Calibri"/>
      <w:b w:val="0"/>
      <w:bCs w:val="0"/>
      <w:i/>
      <w:iCs/>
      <w:smallCaps w:val="0"/>
      <w:strike w:val="0"/>
      <w:color w:val="000000"/>
      <w:spacing w:val="0"/>
      <w:w w:val="100"/>
      <w:position w:val="0"/>
      <w:sz w:val="14"/>
      <w:szCs w:val="14"/>
      <w:u w:val="none"/>
      <w:lang w:val="en-US"/>
    </w:rPr>
  </w:style>
  <w:style w:type="character" w:customStyle="1" w:styleId="BodyText1">
    <w:name w:val="Body Text1"/>
    <w:basedOn w:val="Bodytext"/>
    <w:rPr>
      <w:rFonts w:ascii="Calibri" w:eastAsia="Calibri" w:hAnsi="Calibri" w:cs="Calibri"/>
      <w:b w:val="0"/>
      <w:bCs w:val="0"/>
      <w:i w:val="0"/>
      <w:iCs w:val="0"/>
      <w:smallCaps w:val="0"/>
      <w:strike w:val="0"/>
      <w:color w:val="000000"/>
      <w:spacing w:val="0"/>
      <w:w w:val="100"/>
      <w:position w:val="0"/>
      <w:sz w:val="16"/>
      <w:szCs w:val="16"/>
      <w:u w:val="none"/>
      <w:lang w:val="en-US"/>
    </w:rPr>
  </w:style>
  <w:style w:type="character" w:customStyle="1" w:styleId="Headerorfooter13pt">
    <w:name w:val="Header or footer + 13 pt"/>
    <w:basedOn w:val="Headerorfooter"/>
    <w:rPr>
      <w:rFonts w:ascii="Calibri" w:eastAsia="Calibri" w:hAnsi="Calibri" w:cs="Calibri"/>
      <w:b/>
      <w:bCs/>
      <w:i w:val="0"/>
      <w:iCs w:val="0"/>
      <w:smallCaps w:val="0"/>
      <w:strike w:val="0"/>
      <w:color w:val="000000"/>
      <w:spacing w:val="0"/>
      <w:w w:val="100"/>
      <w:position w:val="0"/>
      <w:sz w:val="26"/>
      <w:szCs w:val="26"/>
      <w:u w:val="none"/>
      <w:lang w:val="en-US"/>
    </w:rPr>
  </w:style>
  <w:style w:type="character" w:customStyle="1" w:styleId="Bodytext85ptBold">
    <w:name w:val="Body text + 8;5 pt;Bold"/>
    <w:basedOn w:val="Bodytext"/>
    <w:rPr>
      <w:rFonts w:ascii="Calibri" w:eastAsia="Calibri" w:hAnsi="Calibri" w:cs="Calibri"/>
      <w:b/>
      <w:bCs/>
      <w:i w:val="0"/>
      <w:iCs w:val="0"/>
      <w:smallCaps w:val="0"/>
      <w:strike w:val="0"/>
      <w:color w:val="000000"/>
      <w:spacing w:val="0"/>
      <w:w w:val="100"/>
      <w:position w:val="0"/>
      <w:sz w:val="17"/>
      <w:szCs w:val="17"/>
      <w:u w:val="none"/>
      <w:lang w:val="en-US"/>
    </w:rPr>
  </w:style>
  <w:style w:type="character" w:customStyle="1" w:styleId="Heading1">
    <w:name w:val="Heading #1_"/>
    <w:basedOn w:val="DefaultParagraphFont"/>
    <w:link w:val="Heading10"/>
    <w:rPr>
      <w:rFonts w:ascii="Arial Narrow" w:eastAsia="Arial Narrow" w:hAnsi="Arial Narrow" w:cs="Arial Narrow"/>
      <w:b w:val="0"/>
      <w:bCs w:val="0"/>
      <w:i w:val="0"/>
      <w:iCs w:val="0"/>
      <w:smallCaps w:val="0"/>
      <w:strike w:val="0"/>
      <w:sz w:val="49"/>
      <w:szCs w:val="49"/>
      <w:u w:val="none"/>
    </w:rPr>
  </w:style>
  <w:style w:type="character" w:customStyle="1" w:styleId="Heading11">
    <w:name w:val="Heading #1"/>
    <w:basedOn w:val="Heading1"/>
    <w:rPr>
      <w:rFonts w:ascii="Arial Narrow" w:eastAsia="Arial Narrow" w:hAnsi="Arial Narrow" w:cs="Arial Narrow"/>
      <w:b w:val="0"/>
      <w:bCs w:val="0"/>
      <w:i w:val="0"/>
      <w:iCs w:val="0"/>
      <w:smallCaps w:val="0"/>
      <w:strike w:val="0"/>
      <w:color w:val="000000"/>
      <w:spacing w:val="0"/>
      <w:w w:val="100"/>
      <w:position w:val="0"/>
      <w:sz w:val="49"/>
      <w:szCs w:val="49"/>
      <w:u w:val="none"/>
      <w:lang w:val="en-US"/>
    </w:rPr>
  </w:style>
  <w:style w:type="character" w:customStyle="1" w:styleId="Heading12">
    <w:name w:val="Heading #1"/>
    <w:basedOn w:val="Heading1"/>
    <w:rPr>
      <w:rFonts w:ascii="Arial Narrow" w:eastAsia="Arial Narrow" w:hAnsi="Arial Narrow" w:cs="Arial Narrow"/>
      <w:b w:val="0"/>
      <w:bCs w:val="0"/>
      <w:i w:val="0"/>
      <w:iCs w:val="0"/>
      <w:smallCaps w:val="0"/>
      <w:strike w:val="0"/>
      <w:color w:val="000000"/>
      <w:spacing w:val="0"/>
      <w:w w:val="100"/>
      <w:position w:val="0"/>
      <w:sz w:val="49"/>
      <w:szCs w:val="49"/>
      <w:u w:val="none"/>
      <w:lang w:val="en-US"/>
    </w:rPr>
  </w:style>
  <w:style w:type="character" w:customStyle="1" w:styleId="TOC3Char">
    <w:name w:val="TOC 3 Char"/>
    <w:basedOn w:val="DefaultParagraphFont"/>
    <w:link w:val="TOC3"/>
    <w:rPr>
      <w:rFonts w:ascii="Calibri" w:eastAsia="Calibri" w:hAnsi="Calibri" w:cs="Calibri"/>
      <w:b w:val="0"/>
      <w:bCs w:val="0"/>
      <w:i w:val="0"/>
      <w:iCs w:val="0"/>
      <w:smallCaps w:val="0"/>
      <w:strike w:val="0"/>
      <w:sz w:val="18"/>
      <w:szCs w:val="18"/>
      <w:u w:val="none"/>
    </w:rPr>
  </w:style>
  <w:style w:type="character" w:customStyle="1" w:styleId="Bodytext12">
    <w:name w:val="Body text (12)_"/>
    <w:basedOn w:val="DefaultParagraphFont"/>
    <w:link w:val="Bodytext120"/>
    <w:rPr>
      <w:rFonts w:ascii="Arial Narrow" w:eastAsia="Arial Narrow" w:hAnsi="Arial Narrow" w:cs="Arial Narrow"/>
      <w:b w:val="0"/>
      <w:bCs w:val="0"/>
      <w:i/>
      <w:iCs/>
      <w:smallCaps w:val="0"/>
      <w:strike w:val="0"/>
      <w:sz w:val="17"/>
      <w:szCs w:val="17"/>
      <w:u w:val="none"/>
    </w:rPr>
  </w:style>
  <w:style w:type="character" w:customStyle="1" w:styleId="Bodytext12NotItalic">
    <w:name w:val="Body text (12) + Not Italic"/>
    <w:basedOn w:val="Bodytext12"/>
    <w:rPr>
      <w:rFonts w:ascii="Arial Narrow" w:eastAsia="Arial Narrow" w:hAnsi="Arial Narrow" w:cs="Arial Narrow"/>
      <w:b w:val="0"/>
      <w:bCs w:val="0"/>
      <w:i/>
      <w:iCs/>
      <w:smallCaps w:val="0"/>
      <w:strike w:val="0"/>
      <w:color w:val="000000"/>
      <w:spacing w:val="0"/>
      <w:w w:val="100"/>
      <w:position w:val="0"/>
      <w:sz w:val="17"/>
      <w:szCs w:val="17"/>
      <w:u w:val="none"/>
      <w:lang w:val="en-US"/>
    </w:rPr>
  </w:style>
  <w:style w:type="character" w:customStyle="1" w:styleId="Bodytext13">
    <w:name w:val="Body text (13)_"/>
    <w:basedOn w:val="DefaultParagraphFont"/>
    <w:link w:val="Bodytext130"/>
    <w:rPr>
      <w:rFonts w:ascii="Arial Narrow" w:eastAsia="Arial Narrow" w:hAnsi="Arial Narrow" w:cs="Arial Narrow"/>
      <w:b w:val="0"/>
      <w:bCs w:val="0"/>
      <w:i w:val="0"/>
      <w:iCs w:val="0"/>
      <w:smallCaps w:val="0"/>
      <w:strike w:val="0"/>
      <w:sz w:val="17"/>
      <w:szCs w:val="17"/>
      <w:u w:val="none"/>
    </w:rPr>
  </w:style>
  <w:style w:type="character" w:customStyle="1" w:styleId="Bodytext13Italic">
    <w:name w:val="Body text (13) + Italic"/>
    <w:basedOn w:val="Bodytext13"/>
    <w:rPr>
      <w:rFonts w:ascii="Arial Narrow" w:eastAsia="Arial Narrow" w:hAnsi="Arial Narrow" w:cs="Arial Narrow"/>
      <w:b w:val="0"/>
      <w:bCs w:val="0"/>
      <w:i/>
      <w:iCs/>
      <w:smallCaps w:val="0"/>
      <w:strike w:val="0"/>
      <w:color w:val="000000"/>
      <w:spacing w:val="0"/>
      <w:w w:val="100"/>
      <w:position w:val="0"/>
      <w:sz w:val="17"/>
      <w:szCs w:val="17"/>
      <w:u w:val="none"/>
      <w:lang w:val="en-US"/>
    </w:rPr>
  </w:style>
  <w:style w:type="character" w:customStyle="1" w:styleId="Bodytext14">
    <w:name w:val="Body text (14)_"/>
    <w:basedOn w:val="DefaultParagraphFont"/>
    <w:link w:val="Bodytext140"/>
    <w:rPr>
      <w:rFonts w:ascii="Calibri" w:eastAsia="Calibri" w:hAnsi="Calibri" w:cs="Calibri"/>
      <w:b w:val="0"/>
      <w:bCs w:val="0"/>
      <w:i w:val="0"/>
      <w:iCs w:val="0"/>
      <w:smallCaps w:val="0"/>
      <w:strike w:val="0"/>
      <w:sz w:val="21"/>
      <w:szCs w:val="21"/>
      <w:u w:val="none"/>
    </w:rPr>
  </w:style>
  <w:style w:type="character" w:customStyle="1" w:styleId="Bodytext141">
    <w:name w:val="Body text (14)"/>
    <w:basedOn w:val="Bodytext14"/>
    <w:rPr>
      <w:rFonts w:ascii="Calibri" w:eastAsia="Calibri" w:hAnsi="Calibri" w:cs="Calibri"/>
      <w:b w:val="0"/>
      <w:bCs w:val="0"/>
      <w:i w:val="0"/>
      <w:iCs w:val="0"/>
      <w:smallCaps w:val="0"/>
      <w:strike w:val="0"/>
      <w:color w:val="FFFFFF"/>
      <w:spacing w:val="0"/>
      <w:w w:val="100"/>
      <w:position w:val="0"/>
      <w:sz w:val="21"/>
      <w:szCs w:val="21"/>
      <w:u w:val="none"/>
      <w:lang w:val="en-US"/>
    </w:rPr>
  </w:style>
  <w:style w:type="character" w:customStyle="1" w:styleId="Bodytext15">
    <w:name w:val="Body text (15)_"/>
    <w:basedOn w:val="DefaultParagraphFont"/>
    <w:link w:val="Bodytext150"/>
    <w:rPr>
      <w:rFonts w:ascii="Calibri" w:eastAsia="Calibri" w:hAnsi="Calibri" w:cs="Calibri"/>
      <w:b/>
      <w:bCs/>
      <w:i w:val="0"/>
      <w:iCs w:val="0"/>
      <w:smallCaps w:val="0"/>
      <w:strike w:val="0"/>
      <w:sz w:val="27"/>
      <w:szCs w:val="27"/>
      <w:u w:val="none"/>
    </w:rPr>
  </w:style>
  <w:style w:type="character" w:customStyle="1" w:styleId="Bodytext151">
    <w:name w:val="Body text (15)"/>
    <w:basedOn w:val="Bodytext15"/>
    <w:rPr>
      <w:rFonts w:ascii="Calibri" w:eastAsia="Calibri" w:hAnsi="Calibri" w:cs="Calibri"/>
      <w:b/>
      <w:bCs/>
      <w:i w:val="0"/>
      <w:iCs w:val="0"/>
      <w:smallCaps w:val="0"/>
      <w:strike w:val="0"/>
      <w:color w:val="FFFFFF"/>
      <w:spacing w:val="0"/>
      <w:w w:val="100"/>
      <w:position w:val="0"/>
      <w:sz w:val="27"/>
      <w:szCs w:val="27"/>
      <w:u w:val="none"/>
      <w:lang w:val="en-US"/>
    </w:rPr>
  </w:style>
  <w:style w:type="character" w:customStyle="1" w:styleId="PicturecaptionExact">
    <w:name w:val="Picture caption Exact"/>
    <w:basedOn w:val="DefaultParagraphFont"/>
    <w:link w:val="Picturecaption"/>
    <w:rPr>
      <w:rFonts w:ascii="Book Antiqua" w:eastAsia="Book Antiqua" w:hAnsi="Book Antiqua" w:cs="Book Antiqua"/>
      <w:b w:val="0"/>
      <w:bCs w:val="0"/>
      <w:i w:val="0"/>
      <w:iCs w:val="0"/>
      <w:smallCaps w:val="0"/>
      <w:strike w:val="0"/>
      <w:spacing w:val="-2"/>
      <w:sz w:val="8"/>
      <w:szCs w:val="8"/>
      <w:u w:val="none"/>
    </w:rPr>
  </w:style>
  <w:style w:type="character" w:customStyle="1" w:styleId="PicturecaptionExact0">
    <w:name w:val="Picture caption Exact"/>
    <w:basedOn w:val="PicturecaptionExact"/>
    <w:rPr>
      <w:rFonts w:ascii="Book Antiqua" w:eastAsia="Book Antiqua" w:hAnsi="Book Antiqua" w:cs="Book Antiqua"/>
      <w:b w:val="0"/>
      <w:bCs w:val="0"/>
      <w:i w:val="0"/>
      <w:iCs w:val="0"/>
      <w:smallCaps w:val="0"/>
      <w:strike w:val="0"/>
      <w:color w:val="000000"/>
      <w:spacing w:val="-2"/>
      <w:w w:val="100"/>
      <w:position w:val="0"/>
      <w:sz w:val="8"/>
      <w:szCs w:val="8"/>
      <w:u w:val="none"/>
      <w:lang w:val="en-US"/>
    </w:rPr>
  </w:style>
  <w:style w:type="character" w:customStyle="1" w:styleId="Bodytext16Exact">
    <w:name w:val="Body text (16) Exact"/>
    <w:basedOn w:val="DefaultParagraphFont"/>
    <w:link w:val="Bodytext16"/>
    <w:rPr>
      <w:rFonts w:ascii="Impact" w:eastAsia="Impact" w:hAnsi="Impact" w:cs="Impact"/>
      <w:b w:val="0"/>
      <w:bCs w:val="0"/>
      <w:i w:val="0"/>
      <w:iCs w:val="0"/>
      <w:smallCaps w:val="0"/>
      <w:strike w:val="0"/>
      <w:spacing w:val="9"/>
      <w:sz w:val="25"/>
      <w:szCs w:val="25"/>
      <w:u w:val="none"/>
    </w:rPr>
  </w:style>
  <w:style w:type="character" w:customStyle="1" w:styleId="Bodytext16Exact0">
    <w:name w:val="Body text (16) Exact"/>
    <w:basedOn w:val="Bodytext16Exact"/>
    <w:rPr>
      <w:rFonts w:ascii="Impact" w:eastAsia="Impact" w:hAnsi="Impact" w:cs="Impact"/>
      <w:b w:val="0"/>
      <w:bCs w:val="0"/>
      <w:i w:val="0"/>
      <w:iCs w:val="0"/>
      <w:smallCaps w:val="0"/>
      <w:strike w:val="0"/>
      <w:color w:val="000000"/>
      <w:spacing w:val="9"/>
      <w:w w:val="100"/>
      <w:position w:val="0"/>
      <w:sz w:val="25"/>
      <w:szCs w:val="25"/>
      <w:u w:val="none"/>
      <w:lang w:val="en-US"/>
    </w:rPr>
  </w:style>
  <w:style w:type="character" w:customStyle="1" w:styleId="Bodytext17Exact">
    <w:name w:val="Body text (17) Exact"/>
    <w:basedOn w:val="DefaultParagraphFont"/>
    <w:link w:val="Bodytext17"/>
    <w:rPr>
      <w:rFonts w:ascii="Calibri" w:eastAsia="Calibri" w:hAnsi="Calibri" w:cs="Calibri"/>
      <w:b w:val="0"/>
      <w:bCs w:val="0"/>
      <w:i w:val="0"/>
      <w:iCs w:val="0"/>
      <w:smallCaps w:val="0"/>
      <w:strike w:val="0"/>
      <w:spacing w:val="-4"/>
      <w:w w:val="70"/>
      <w:sz w:val="30"/>
      <w:szCs w:val="30"/>
      <w:u w:val="none"/>
    </w:rPr>
  </w:style>
  <w:style w:type="character" w:customStyle="1" w:styleId="Bodytext17Exact0">
    <w:name w:val="Body text (17) Exact"/>
    <w:basedOn w:val="Bodytext17Exact"/>
    <w:rPr>
      <w:rFonts w:ascii="Calibri" w:eastAsia="Calibri" w:hAnsi="Calibri" w:cs="Calibri"/>
      <w:b w:val="0"/>
      <w:bCs w:val="0"/>
      <w:i w:val="0"/>
      <w:iCs w:val="0"/>
      <w:smallCaps w:val="0"/>
      <w:strike w:val="0"/>
      <w:color w:val="000000"/>
      <w:spacing w:val="-4"/>
      <w:w w:val="70"/>
      <w:position w:val="0"/>
      <w:sz w:val="30"/>
      <w:szCs w:val="30"/>
      <w:u w:val="none"/>
      <w:lang w:val="en-US"/>
    </w:rPr>
  </w:style>
  <w:style w:type="paragraph" w:customStyle="1" w:styleId="Bodytext20">
    <w:name w:val="Body text (2)"/>
    <w:basedOn w:val="Normal"/>
    <w:link w:val="Bodytext2"/>
    <w:pPr>
      <w:shd w:val="clear" w:color="auto" w:fill="FFFFFF"/>
      <w:spacing w:after="840" w:line="672" w:lineRule="exact"/>
      <w:jc w:val="right"/>
    </w:pPr>
    <w:rPr>
      <w:rFonts w:ascii="Arial Narrow" w:eastAsia="Arial Narrow" w:hAnsi="Arial Narrow" w:cs="Arial Narrow"/>
      <w:sz w:val="49"/>
      <w:szCs w:val="49"/>
    </w:rPr>
  </w:style>
  <w:style w:type="paragraph" w:customStyle="1" w:styleId="Bodytext30">
    <w:name w:val="Body text (3)"/>
    <w:basedOn w:val="Normal"/>
    <w:link w:val="Bodytext3"/>
    <w:pPr>
      <w:shd w:val="clear" w:color="auto" w:fill="FFFFFF"/>
      <w:spacing w:before="840" w:after="60" w:line="283" w:lineRule="exact"/>
      <w:jc w:val="both"/>
    </w:pPr>
    <w:rPr>
      <w:rFonts w:ascii="Calibri" w:eastAsia="Calibri" w:hAnsi="Calibri" w:cs="Calibri"/>
      <w:i/>
      <w:iCs/>
    </w:rPr>
  </w:style>
  <w:style w:type="paragraph" w:customStyle="1" w:styleId="Bodytext5">
    <w:name w:val="Body text (5)"/>
    <w:basedOn w:val="Normal"/>
    <w:link w:val="Bodytext5Exact"/>
    <w:pPr>
      <w:shd w:val="clear" w:color="auto" w:fill="FFFFFF"/>
      <w:spacing w:after="120" w:line="0" w:lineRule="atLeast"/>
      <w:jc w:val="right"/>
    </w:pPr>
    <w:rPr>
      <w:rFonts w:ascii="Arial Narrow" w:eastAsia="Arial Narrow" w:hAnsi="Arial Narrow" w:cs="Arial Narrow"/>
      <w:spacing w:val="6"/>
      <w:sz w:val="20"/>
      <w:szCs w:val="20"/>
    </w:rPr>
  </w:style>
  <w:style w:type="paragraph" w:customStyle="1" w:styleId="Bodytext40">
    <w:name w:val="Body text (4)"/>
    <w:basedOn w:val="Normal"/>
    <w:link w:val="Bodytext4"/>
    <w:pPr>
      <w:shd w:val="clear" w:color="auto" w:fill="FFFFFF"/>
      <w:spacing w:line="283" w:lineRule="exact"/>
      <w:jc w:val="right"/>
    </w:pPr>
    <w:rPr>
      <w:rFonts w:ascii="Arial Narrow" w:eastAsia="Arial Narrow" w:hAnsi="Arial Narrow" w:cs="Arial Narrow"/>
      <w:b/>
      <w:bCs/>
      <w:sz w:val="14"/>
      <w:szCs w:val="14"/>
    </w:rPr>
  </w:style>
  <w:style w:type="paragraph" w:customStyle="1" w:styleId="Heading20">
    <w:name w:val="Heading #2"/>
    <w:basedOn w:val="Normal"/>
    <w:link w:val="Heading2"/>
    <w:pPr>
      <w:shd w:val="clear" w:color="auto" w:fill="FFFFFF"/>
      <w:spacing w:after="660" w:line="0" w:lineRule="atLeast"/>
      <w:outlineLvl w:val="1"/>
    </w:pPr>
    <w:rPr>
      <w:rFonts w:ascii="Calibri" w:eastAsia="Calibri" w:hAnsi="Calibri" w:cs="Calibri"/>
      <w:b/>
      <w:bCs/>
      <w:sz w:val="39"/>
      <w:szCs w:val="39"/>
    </w:rPr>
  </w:style>
  <w:style w:type="paragraph" w:customStyle="1" w:styleId="Bodytext8">
    <w:name w:val="Body text (8)"/>
    <w:basedOn w:val="Normal"/>
    <w:link w:val="Bodytext8Exact"/>
    <w:pPr>
      <w:shd w:val="clear" w:color="auto" w:fill="FFFFFF"/>
      <w:spacing w:line="0" w:lineRule="atLeast"/>
    </w:pPr>
    <w:rPr>
      <w:rFonts w:ascii="Calibri" w:eastAsia="Calibri" w:hAnsi="Calibri" w:cs="Calibri"/>
      <w:b/>
      <w:bCs/>
      <w:spacing w:val="1"/>
    </w:rPr>
  </w:style>
  <w:style w:type="paragraph" w:customStyle="1" w:styleId="Heading30">
    <w:name w:val="Heading #3"/>
    <w:basedOn w:val="Normal"/>
    <w:link w:val="Heading3"/>
    <w:pPr>
      <w:shd w:val="clear" w:color="auto" w:fill="FFFFFF"/>
      <w:spacing w:after="420" w:line="0" w:lineRule="atLeast"/>
      <w:jc w:val="both"/>
      <w:outlineLvl w:val="2"/>
    </w:pPr>
    <w:rPr>
      <w:rFonts w:ascii="Calibri" w:eastAsia="Calibri" w:hAnsi="Calibri" w:cs="Calibri"/>
      <w:b/>
      <w:bCs/>
      <w:sz w:val="26"/>
      <w:szCs w:val="26"/>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b/>
      <w:bCs/>
      <w:sz w:val="18"/>
      <w:szCs w:val="18"/>
    </w:rPr>
  </w:style>
  <w:style w:type="paragraph" w:customStyle="1" w:styleId="Bodytext60">
    <w:name w:val="Body text (6)"/>
    <w:basedOn w:val="Normal"/>
    <w:link w:val="Bodytext6"/>
    <w:pPr>
      <w:shd w:val="clear" w:color="auto" w:fill="FFFFFF"/>
      <w:spacing w:before="420" w:line="240" w:lineRule="exact"/>
      <w:jc w:val="both"/>
    </w:pPr>
    <w:rPr>
      <w:rFonts w:ascii="Calibri" w:eastAsia="Calibri" w:hAnsi="Calibri" w:cs="Calibri"/>
      <w:sz w:val="18"/>
      <w:szCs w:val="18"/>
    </w:rPr>
  </w:style>
  <w:style w:type="paragraph" w:customStyle="1" w:styleId="Bodytext70">
    <w:name w:val="Body text (7)"/>
    <w:basedOn w:val="Normal"/>
    <w:link w:val="Bodytext7"/>
    <w:pPr>
      <w:shd w:val="clear" w:color="auto" w:fill="FFFFFF"/>
      <w:spacing w:before="360" w:after="120" w:line="0" w:lineRule="atLeast"/>
      <w:jc w:val="both"/>
    </w:pPr>
    <w:rPr>
      <w:rFonts w:ascii="Calibri" w:eastAsia="Calibri" w:hAnsi="Calibri" w:cs="Calibri"/>
      <w:b/>
      <w:bCs/>
      <w:i/>
      <w:iCs/>
      <w:sz w:val="19"/>
      <w:szCs w:val="19"/>
    </w:rPr>
  </w:style>
  <w:style w:type="paragraph" w:customStyle="1" w:styleId="BodyText23">
    <w:name w:val="Body Text2"/>
    <w:basedOn w:val="Normal"/>
    <w:link w:val="Bodytext"/>
    <w:pPr>
      <w:shd w:val="clear" w:color="auto" w:fill="FFFFFF"/>
      <w:spacing w:before="240" w:line="221" w:lineRule="exact"/>
      <w:jc w:val="both"/>
    </w:pPr>
    <w:rPr>
      <w:rFonts w:ascii="Calibri" w:eastAsia="Calibri" w:hAnsi="Calibri" w:cs="Calibri"/>
      <w:sz w:val="16"/>
      <w:szCs w:val="16"/>
    </w:rPr>
  </w:style>
  <w:style w:type="paragraph" w:customStyle="1" w:styleId="Bodytext90">
    <w:name w:val="Body text (9)"/>
    <w:basedOn w:val="Normal"/>
    <w:link w:val="Bodytext9"/>
    <w:pPr>
      <w:shd w:val="clear" w:color="auto" w:fill="FFFFFF"/>
      <w:spacing w:line="216" w:lineRule="exact"/>
      <w:jc w:val="both"/>
    </w:pPr>
    <w:rPr>
      <w:rFonts w:ascii="Calibri" w:eastAsia="Calibri" w:hAnsi="Calibri" w:cs="Calibri"/>
      <w:i/>
      <w:iCs/>
      <w:sz w:val="16"/>
      <w:szCs w:val="16"/>
    </w:rPr>
  </w:style>
  <w:style w:type="paragraph" w:customStyle="1" w:styleId="Heading40">
    <w:name w:val="Heading #4"/>
    <w:basedOn w:val="Normal"/>
    <w:link w:val="Heading4"/>
    <w:pPr>
      <w:shd w:val="clear" w:color="auto" w:fill="FFFFFF"/>
      <w:spacing w:before="60" w:after="60" w:line="0" w:lineRule="atLeast"/>
      <w:ind w:hanging="380"/>
      <w:jc w:val="both"/>
      <w:outlineLvl w:val="3"/>
    </w:pPr>
    <w:rPr>
      <w:rFonts w:ascii="Calibri" w:eastAsia="Calibri" w:hAnsi="Calibri" w:cs="Calibri"/>
      <w:b/>
      <w:bCs/>
      <w:sz w:val="16"/>
      <w:szCs w:val="16"/>
    </w:rPr>
  </w:style>
  <w:style w:type="paragraph" w:customStyle="1" w:styleId="Bodytext100">
    <w:name w:val="Body text (10)"/>
    <w:basedOn w:val="Normal"/>
    <w:link w:val="Bodytext10"/>
    <w:pPr>
      <w:shd w:val="clear" w:color="auto" w:fill="FFFFFF"/>
      <w:spacing w:before="60" w:after="60" w:line="0" w:lineRule="atLeast"/>
      <w:ind w:hanging="420"/>
      <w:jc w:val="both"/>
    </w:pPr>
    <w:rPr>
      <w:rFonts w:ascii="Calibri" w:eastAsia="Calibri" w:hAnsi="Calibri" w:cs="Calibri"/>
      <w:sz w:val="14"/>
      <w:szCs w:val="14"/>
    </w:rPr>
  </w:style>
  <w:style w:type="paragraph" w:customStyle="1" w:styleId="Bodytext110">
    <w:name w:val="Body text (11)"/>
    <w:basedOn w:val="Normal"/>
    <w:link w:val="Bodytext11"/>
    <w:pPr>
      <w:shd w:val="clear" w:color="auto" w:fill="FFFFFF"/>
      <w:spacing w:before="60" w:after="60" w:line="173" w:lineRule="exact"/>
      <w:ind w:hanging="280"/>
      <w:jc w:val="both"/>
    </w:pPr>
    <w:rPr>
      <w:rFonts w:ascii="Calibri" w:eastAsia="Calibri" w:hAnsi="Calibri" w:cs="Calibri"/>
      <w:i/>
      <w:iCs/>
      <w:sz w:val="14"/>
      <w:szCs w:val="14"/>
    </w:rPr>
  </w:style>
  <w:style w:type="paragraph" w:customStyle="1" w:styleId="Heading10">
    <w:name w:val="Heading #1"/>
    <w:basedOn w:val="Normal"/>
    <w:link w:val="Heading1"/>
    <w:pPr>
      <w:shd w:val="clear" w:color="auto" w:fill="FFFFFF"/>
      <w:spacing w:line="672" w:lineRule="exact"/>
      <w:jc w:val="right"/>
      <w:outlineLvl w:val="0"/>
    </w:pPr>
    <w:rPr>
      <w:rFonts w:ascii="Arial Narrow" w:eastAsia="Arial Narrow" w:hAnsi="Arial Narrow" w:cs="Arial Narrow"/>
      <w:sz w:val="49"/>
      <w:szCs w:val="49"/>
    </w:rPr>
  </w:style>
  <w:style w:type="paragraph" w:styleId="TOC3">
    <w:name w:val="toc 3"/>
    <w:basedOn w:val="Normal"/>
    <w:link w:val="TOC3Char"/>
    <w:autoRedefine/>
    <w:pPr>
      <w:shd w:val="clear" w:color="auto" w:fill="FFFFFF"/>
      <w:spacing w:line="317" w:lineRule="exact"/>
    </w:pPr>
    <w:rPr>
      <w:rFonts w:ascii="Calibri" w:eastAsia="Calibri" w:hAnsi="Calibri" w:cs="Calibri"/>
      <w:sz w:val="18"/>
      <w:szCs w:val="18"/>
    </w:rPr>
  </w:style>
  <w:style w:type="paragraph" w:customStyle="1" w:styleId="Bodytext120">
    <w:name w:val="Body text (12)"/>
    <w:basedOn w:val="Normal"/>
    <w:link w:val="Bodytext12"/>
    <w:pPr>
      <w:shd w:val="clear" w:color="auto" w:fill="FFFFFF"/>
      <w:spacing w:line="254" w:lineRule="exact"/>
      <w:ind w:firstLine="1200"/>
      <w:jc w:val="both"/>
    </w:pPr>
    <w:rPr>
      <w:rFonts w:ascii="Arial Narrow" w:eastAsia="Arial Narrow" w:hAnsi="Arial Narrow" w:cs="Arial Narrow"/>
      <w:i/>
      <w:iCs/>
      <w:sz w:val="17"/>
      <w:szCs w:val="17"/>
    </w:rPr>
  </w:style>
  <w:style w:type="paragraph" w:customStyle="1" w:styleId="Bodytext130">
    <w:name w:val="Body text (13)"/>
    <w:basedOn w:val="Normal"/>
    <w:link w:val="Bodytext13"/>
    <w:pPr>
      <w:shd w:val="clear" w:color="auto" w:fill="FFFFFF"/>
      <w:spacing w:line="240" w:lineRule="exact"/>
      <w:jc w:val="both"/>
    </w:pPr>
    <w:rPr>
      <w:rFonts w:ascii="Arial Narrow" w:eastAsia="Arial Narrow" w:hAnsi="Arial Narrow" w:cs="Arial Narrow"/>
      <w:sz w:val="17"/>
      <w:szCs w:val="17"/>
    </w:rPr>
  </w:style>
  <w:style w:type="paragraph" w:customStyle="1" w:styleId="Bodytext140">
    <w:name w:val="Body text (14)"/>
    <w:basedOn w:val="Normal"/>
    <w:link w:val="Bodytext14"/>
    <w:pPr>
      <w:shd w:val="clear" w:color="auto" w:fill="FFFFFF"/>
      <w:spacing w:after="120" w:line="307" w:lineRule="exact"/>
      <w:jc w:val="both"/>
    </w:pPr>
    <w:rPr>
      <w:rFonts w:ascii="Calibri" w:eastAsia="Calibri" w:hAnsi="Calibri" w:cs="Calibri"/>
      <w:sz w:val="21"/>
      <w:szCs w:val="21"/>
    </w:rPr>
  </w:style>
  <w:style w:type="paragraph" w:customStyle="1" w:styleId="Bodytext150">
    <w:name w:val="Body text (15)"/>
    <w:basedOn w:val="Normal"/>
    <w:link w:val="Bodytext15"/>
    <w:pPr>
      <w:shd w:val="clear" w:color="auto" w:fill="FFFFFF"/>
      <w:spacing w:before="120" w:line="0" w:lineRule="atLeast"/>
      <w:jc w:val="right"/>
    </w:pPr>
    <w:rPr>
      <w:rFonts w:ascii="Calibri" w:eastAsia="Calibri" w:hAnsi="Calibri" w:cs="Calibri"/>
      <w:b/>
      <w:bCs/>
      <w:sz w:val="27"/>
      <w:szCs w:val="27"/>
    </w:rPr>
  </w:style>
  <w:style w:type="paragraph" w:customStyle="1" w:styleId="Picturecaption">
    <w:name w:val="Picture caption"/>
    <w:basedOn w:val="Normal"/>
    <w:link w:val="PicturecaptionExact"/>
    <w:pPr>
      <w:shd w:val="clear" w:color="auto" w:fill="FFFFFF"/>
      <w:spacing w:line="0" w:lineRule="atLeast"/>
    </w:pPr>
    <w:rPr>
      <w:rFonts w:ascii="Book Antiqua" w:eastAsia="Book Antiqua" w:hAnsi="Book Antiqua" w:cs="Book Antiqua"/>
      <w:spacing w:val="-2"/>
      <w:sz w:val="8"/>
      <w:szCs w:val="8"/>
    </w:rPr>
  </w:style>
  <w:style w:type="paragraph" w:customStyle="1" w:styleId="Bodytext16">
    <w:name w:val="Body text (16)"/>
    <w:basedOn w:val="Normal"/>
    <w:link w:val="Bodytext16Exact"/>
    <w:pPr>
      <w:shd w:val="clear" w:color="auto" w:fill="FFFFFF"/>
      <w:spacing w:line="322" w:lineRule="exact"/>
    </w:pPr>
    <w:rPr>
      <w:rFonts w:ascii="Impact" w:eastAsia="Impact" w:hAnsi="Impact" w:cs="Impact"/>
      <w:spacing w:val="9"/>
      <w:sz w:val="25"/>
      <w:szCs w:val="25"/>
    </w:rPr>
  </w:style>
  <w:style w:type="paragraph" w:customStyle="1" w:styleId="Bodytext17">
    <w:name w:val="Body text (17)"/>
    <w:basedOn w:val="Normal"/>
    <w:link w:val="Bodytext17Exact"/>
    <w:pPr>
      <w:shd w:val="clear" w:color="auto" w:fill="FFFFFF"/>
      <w:spacing w:line="293" w:lineRule="exact"/>
    </w:pPr>
    <w:rPr>
      <w:rFonts w:ascii="Calibri" w:eastAsia="Calibri" w:hAnsi="Calibri" w:cs="Calibri"/>
      <w:spacing w:val="-4"/>
      <w:w w:val="70"/>
      <w:sz w:val="30"/>
      <w:szCs w:val="30"/>
    </w:rPr>
  </w:style>
  <w:style w:type="paragraph" w:styleId="Header">
    <w:name w:val="header"/>
    <w:basedOn w:val="Normal"/>
    <w:link w:val="HeaderChar"/>
    <w:uiPriority w:val="99"/>
    <w:unhideWhenUsed/>
    <w:rsid w:val="00F73B9C"/>
    <w:pPr>
      <w:tabs>
        <w:tab w:val="center" w:pos="4536"/>
        <w:tab w:val="right" w:pos="9072"/>
      </w:tabs>
    </w:pPr>
  </w:style>
  <w:style w:type="character" w:customStyle="1" w:styleId="HeaderChar">
    <w:name w:val="Header Char"/>
    <w:basedOn w:val="DefaultParagraphFont"/>
    <w:link w:val="Header"/>
    <w:uiPriority w:val="99"/>
    <w:rsid w:val="00F73B9C"/>
    <w:rPr>
      <w:color w:val="000000"/>
    </w:rPr>
  </w:style>
  <w:style w:type="paragraph" w:styleId="Footer">
    <w:name w:val="footer"/>
    <w:basedOn w:val="Normal"/>
    <w:link w:val="FooterChar"/>
    <w:uiPriority w:val="99"/>
    <w:unhideWhenUsed/>
    <w:rsid w:val="00F73B9C"/>
    <w:pPr>
      <w:tabs>
        <w:tab w:val="center" w:pos="4536"/>
        <w:tab w:val="right" w:pos="9072"/>
      </w:tabs>
    </w:pPr>
  </w:style>
  <w:style w:type="character" w:customStyle="1" w:styleId="FooterChar">
    <w:name w:val="Footer Char"/>
    <w:basedOn w:val="DefaultParagraphFont"/>
    <w:link w:val="Footer"/>
    <w:uiPriority w:val="99"/>
    <w:rsid w:val="00F73B9C"/>
    <w:rPr>
      <w:color w:val="000000"/>
    </w:rPr>
  </w:style>
  <w:style w:type="paragraph" w:styleId="BalloonText">
    <w:name w:val="Balloon Text"/>
    <w:basedOn w:val="Normal"/>
    <w:link w:val="BalloonTextChar"/>
    <w:uiPriority w:val="99"/>
    <w:semiHidden/>
    <w:unhideWhenUsed/>
    <w:rsid w:val="000D4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33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s://www.coe.int/en/web/commissioner/-/safeguarding-human-rights-in-the-era-of-artificial-intelligence?redirect=%2Fen%2Fweb%2Fcommissioner%2Fthematic-work%2Fartificial-intelligence" TargetMode="External"/><Relationship Id="rId42" Type="http://schemas.openxmlformats.org/officeDocument/2006/relationships/hyperlink" Target="https://search.coe.int/cm/Pages/result_details.aspx?ObjectId=0900001680a67955" TargetMode="External"/><Relationship Id="rId47" Type="http://schemas.openxmlformats.org/officeDocument/2006/relationships/hyperlink" Target="https://rm.coe.int/cdmsi-2021-009-guidance-note-on-the-prioritisation-of-pi-content-e-ado/1680a524c4" TargetMode="External"/><Relationship Id="rId63" Type="http://schemas.openxmlformats.org/officeDocument/2006/relationships/image" Target="media/image20.jpeg"/><Relationship Id="rId68" Type="http://schemas.openxmlformats.org/officeDocument/2006/relationships/footer" Target="footer12.xml"/><Relationship Id="rId84" Type="http://schemas.openxmlformats.org/officeDocument/2006/relationships/image" Target="media/image25.jpeg"/><Relationship Id="rId89" Type="http://schemas.openxmlformats.org/officeDocument/2006/relationships/hyperlink" Target="https://rm.coe.int/2018-lignes-directrices-sur-l-intelligence-artificielle-et-la-protecti/168098e1b7" TargetMode="External"/><Relationship Id="rId16" Type="http://schemas.openxmlformats.org/officeDocument/2006/relationships/image" Target="media/image8.jpeg"/><Relationship Id="rId107" Type="http://schemas.openxmlformats.org/officeDocument/2006/relationships/fontTable" Target="fontTable.xml"/><Relationship Id="rId11" Type="http://schemas.openxmlformats.org/officeDocument/2006/relationships/image" Target="media/image3.jpeg"/><Relationship Id="rId32" Type="http://schemas.openxmlformats.org/officeDocument/2006/relationships/image" Target="media/image12.jpeg"/><Relationship Id="rId37" Type="http://schemas.openxmlformats.org/officeDocument/2006/relationships/footer" Target="footer7.xml"/><Relationship Id="rId53" Type="http://schemas.openxmlformats.org/officeDocument/2006/relationships/image" Target="media/image17.jpeg"/><Relationship Id="rId58" Type="http://schemas.openxmlformats.org/officeDocument/2006/relationships/footer" Target="footer9.xml"/><Relationship Id="rId74" Type="http://schemas.openxmlformats.org/officeDocument/2006/relationships/hyperlink" Target="https://www.venice.coe.int/webforms/documents/?pdf=CDL-AD(2019)016-e" TargetMode="External"/><Relationship Id="rId79" Type="http://schemas.openxmlformats.org/officeDocument/2006/relationships/hyperlink" Target="https://search.coe.int/cm/Pages/result_details.aspx?ObjectId=0900001680750d68" TargetMode="External"/><Relationship Id="rId102" Type="http://schemas.openxmlformats.org/officeDocument/2006/relationships/hyperlink" Target="mailto:publishing@coe.int" TargetMode="External"/><Relationship Id="rId5" Type="http://schemas.openxmlformats.org/officeDocument/2006/relationships/footnotes" Target="footnotes.xml"/><Relationship Id="rId90" Type="http://schemas.openxmlformats.org/officeDocument/2006/relationships/image" Target="media/image26.jpeg"/><Relationship Id="rId95" Type="http://schemas.openxmlformats.org/officeDocument/2006/relationships/header" Target="header11.xml"/><Relationship Id="rId22" Type="http://schemas.openxmlformats.org/officeDocument/2006/relationships/image" Target="media/image9.jpeg"/><Relationship Id="rId27" Type="http://schemas.openxmlformats.org/officeDocument/2006/relationships/footer" Target="footer4.xml"/><Relationship Id="rId43" Type="http://schemas.openxmlformats.org/officeDocument/2006/relationships/hyperlink" Target="https://search.coe.int/cm/pages/result_details.aspx?objectid=0900001680a5ddd0" TargetMode="External"/><Relationship Id="rId48" Type="http://schemas.openxmlformats.org/officeDocument/2006/relationships/image" Target="media/image15.jpeg"/><Relationship Id="rId64" Type="http://schemas.openxmlformats.org/officeDocument/2006/relationships/hyperlink" Target="https://rm.coe.int/handbook-e-democracy/16809fda61" TargetMode="External"/><Relationship Id="rId69" Type="http://schemas.openxmlformats.org/officeDocument/2006/relationships/footer" Target="footer13.xml"/><Relationship Id="rId80" Type="http://schemas.openxmlformats.org/officeDocument/2006/relationships/hyperlink" Target="https://www.coe.int/en/web/culture-and-heritage/recommendation-on-the-internet-of-citizens" TargetMode="External"/><Relationship Id="rId85" Type="http://schemas.openxmlformats.org/officeDocument/2006/relationships/hyperlink" Target="https://rm.coe.int/t-pd-2021-2rev9-guidelines-digital-identity-2761-5846-6310-2/1680a95e1e" TargetMode="External"/><Relationship Id="rId12" Type="http://schemas.openxmlformats.org/officeDocument/2006/relationships/image" Target="media/image4.jpeg"/><Relationship Id="rId17" Type="http://schemas.openxmlformats.org/officeDocument/2006/relationships/hyperlink" Target="https://www.coe.int/en/web/commissioner/-/highly-intrusive-spyware-threatens-the-essence-of-human-rights" TargetMode="External"/><Relationship Id="rId33" Type="http://schemas.openxmlformats.org/officeDocument/2006/relationships/image" Target="media/image13.jpeg"/><Relationship Id="rId38" Type="http://schemas.openxmlformats.org/officeDocument/2006/relationships/header" Target="header3.xml"/><Relationship Id="rId59" Type="http://schemas.openxmlformats.org/officeDocument/2006/relationships/footer" Target="footer10.xml"/><Relationship Id="rId103" Type="http://schemas.openxmlformats.org/officeDocument/2006/relationships/footer" Target="footer18.xml"/><Relationship Id="rId108" Type="http://schemas.openxmlformats.org/officeDocument/2006/relationships/theme" Target="theme/theme1.xml"/><Relationship Id="rId20" Type="http://schemas.openxmlformats.org/officeDocument/2006/relationships/hyperlink" Target="https://www.coe.int/en/web/commissioner/-/ethnic-profiling-a-persisting-practice-in-europe?redirect=%2Fen%2Fweb%2Fcommissioner%2Fthematic-work%2Fartificial-intelligence" TargetMode="External"/><Relationship Id="rId41" Type="http://schemas.openxmlformats.org/officeDocument/2006/relationships/hyperlink" Target="https://search.coe.int/cm/Pages/result_details.aspx?ObjectId=0900001680a61729" TargetMode="External"/><Relationship Id="rId54" Type="http://schemas.openxmlformats.org/officeDocument/2006/relationships/hyperlink" Target="https://rm.coe.int/publication-it-handbook-for-policy-makers-final-eng/1680a069f8" TargetMode="External"/><Relationship Id="rId62" Type="http://schemas.openxmlformats.org/officeDocument/2006/relationships/image" Target="media/image19.jpeg"/><Relationship Id="rId70" Type="http://schemas.openxmlformats.org/officeDocument/2006/relationships/header" Target="header8.xml"/><Relationship Id="rId75" Type="http://schemas.openxmlformats.org/officeDocument/2006/relationships/image" Target="media/image22.jpeg"/><Relationship Id="rId83" Type="http://schemas.openxmlformats.org/officeDocument/2006/relationships/hyperlink" Target="https://rm.coe.int/cepej-2021-15-en-e-filing-guidelines-digitalisation-courts/1680a4cf87" TargetMode="External"/><Relationship Id="rId88" Type="http://schemas.openxmlformats.org/officeDocument/2006/relationships/hyperlink" Target="https://rm.coe.int/guidelines-facial-recognition-web-a5-2750-3427-6868-1/1680a31751" TargetMode="External"/><Relationship Id="rId91" Type="http://schemas.openxmlformats.org/officeDocument/2006/relationships/header" Target="header9.xml"/><Relationship Id="rId96"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0.jpeg"/><Relationship Id="rId28" Type="http://schemas.openxmlformats.org/officeDocument/2006/relationships/header" Target="header1.xml"/><Relationship Id="rId36" Type="http://schemas.openxmlformats.org/officeDocument/2006/relationships/footer" Target="footer6.xml"/><Relationship Id="rId49" Type="http://schemas.openxmlformats.org/officeDocument/2006/relationships/hyperlink" Target="https://search.coe.int/cm/Pages/result_details.aspx?ObjectId=0900001680a69407" TargetMode="External"/><Relationship Id="rId57" Type="http://schemas.openxmlformats.org/officeDocument/2006/relationships/header" Target="header4.xml"/><Relationship Id="rId106" Type="http://schemas.openxmlformats.org/officeDocument/2006/relationships/image" Target="media/image28.jpeg"/><Relationship Id="rId10" Type="http://schemas.openxmlformats.org/officeDocument/2006/relationships/footer" Target="footer2.xml"/><Relationship Id="rId31" Type="http://schemas.openxmlformats.org/officeDocument/2006/relationships/image" Target="media/image11.jpeg"/><Relationship Id="rId44" Type="http://schemas.openxmlformats.org/officeDocument/2006/relationships/hyperlink" Target="https://search.coe.int/cm/Pages/result_details.aspx?ObjectId=0900001680a61712" TargetMode="External"/><Relationship Id="rId52" Type="http://schemas.openxmlformats.org/officeDocument/2006/relationships/hyperlink" Target="https://search.coe.int/cm/Pages/result_details.aspx?ObjectId=0900001680a67955" TargetMode="External"/><Relationship Id="rId60" Type="http://schemas.openxmlformats.org/officeDocument/2006/relationships/header" Target="header5.xml"/><Relationship Id="rId65" Type="http://schemas.openxmlformats.org/officeDocument/2006/relationships/hyperlink" Target="https://rm.coe.int/0900001680726f6f" TargetMode="External"/><Relationship Id="rId73" Type="http://schemas.openxmlformats.org/officeDocument/2006/relationships/hyperlink" Target="https://www.venice.coe.int/webforms/documents/?pdf=CDL-AD(2020)037-e" TargetMode="External"/><Relationship Id="rId78" Type="http://schemas.openxmlformats.org/officeDocument/2006/relationships/hyperlink" Target="https://search.coe.int/cm/Pages/result_details.aspx?ObjectId=09000016808eedf1" TargetMode="External"/><Relationship Id="rId81" Type="http://schemas.openxmlformats.org/officeDocument/2006/relationships/hyperlink" Target="http://rm.coe.int/CoERMPublicCommonSearchServices/DisplayDCTMContent?documentId=09000016806a2d36" TargetMode="External"/><Relationship Id="rId86" Type="http://schemas.openxmlformats.org/officeDocument/2006/relationships/hyperlink" Target="https://rm.coe.int/guidelines-on-data-proetction-and-election-campaigns-en/1680a5ae72" TargetMode="External"/><Relationship Id="rId94" Type="http://schemas.openxmlformats.org/officeDocument/2006/relationships/footer" Target="footer16.xml"/><Relationship Id="rId99" Type="http://schemas.openxmlformats.org/officeDocument/2006/relationships/hyperlink" Target="https://rm.coe.int/aiseminarreport-ii-web/1680a4ac2c" TargetMode="External"/><Relationship Id="rId101" Type="http://schemas.openxmlformats.org/officeDocument/2006/relationships/hyperlink" Target="http://rm.coe.int/conclusions-seminar-ai/16809ebf13"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s://www.coe.int/en/web/commissioner/-/opinion-coronavirus-concerns-are-not-carte-blanche-to-sno-1" TargetMode="External"/><Relationship Id="rId39" Type="http://schemas.openxmlformats.org/officeDocument/2006/relationships/footer" Target="footer8.xml"/><Relationship Id="rId34" Type="http://schemas.openxmlformats.org/officeDocument/2006/relationships/hyperlink" Target="https://www.coe.int/en/web/bioethics/developing-a-report-on-the-application-of-ai-in-healthcare-in-particular-regarding-its-impact-on-the-doctor-patient-relationship" TargetMode="External"/><Relationship Id="rId50" Type="http://schemas.openxmlformats.org/officeDocument/2006/relationships/hyperlink" Target="https://rm.coe.int/cm-rec-2019-1-on-preventing-and-combating-sexism/168094d894" TargetMode="External"/><Relationship Id="rId55" Type="http://schemas.openxmlformats.org/officeDocument/2006/relationships/hyperlink" Target="https://www.coe.int/en/web/children/learn-about-your-rights-in-the-digital-environment" TargetMode="External"/><Relationship Id="rId76" Type="http://schemas.openxmlformats.org/officeDocument/2006/relationships/image" Target="media/image23.jpeg"/><Relationship Id="rId97" Type="http://schemas.openxmlformats.org/officeDocument/2006/relationships/image" Target="media/image27.jpeg"/><Relationship Id="rId104" Type="http://schemas.openxmlformats.org/officeDocument/2006/relationships/footer" Target="footer19.xml"/><Relationship Id="rId7" Type="http://schemas.openxmlformats.org/officeDocument/2006/relationships/image" Target="media/image1.jpeg"/><Relationship Id="rId71" Type="http://schemas.openxmlformats.org/officeDocument/2006/relationships/footer" Target="footer14.xml"/><Relationship Id="rId92" Type="http://schemas.openxmlformats.org/officeDocument/2006/relationships/header" Target="header10.xml"/><Relationship Id="rId2" Type="http://schemas.openxmlformats.org/officeDocument/2006/relationships/styles" Target="styles.xml"/><Relationship Id="rId29" Type="http://schemas.openxmlformats.org/officeDocument/2006/relationships/footer" Target="footer5.xml"/><Relationship Id="rId24" Type="http://schemas.openxmlformats.org/officeDocument/2006/relationships/hyperlink" Target="https://rm.coe.int/cahai-2021-09rev-elements/1680a6d90d" TargetMode="External"/><Relationship Id="rId40" Type="http://schemas.openxmlformats.org/officeDocument/2006/relationships/image" Target="media/image14.jpeg"/><Relationship Id="rId45" Type="http://schemas.openxmlformats.org/officeDocument/2006/relationships/hyperlink" Target="https://search.coe.int/cm/Pages/result_details.aspx?ObjectId=0900001680a6172e" TargetMode="External"/><Relationship Id="rId66" Type="http://schemas.openxmlformats.org/officeDocument/2006/relationships/header" Target="header6.xml"/><Relationship Id="rId87" Type="http://schemas.openxmlformats.org/officeDocument/2006/relationships/hyperlink" Target="https://search.coe.int/cm/Pages/result_details.aspx?ObjectId=0900001680a2436a" TargetMode="External"/><Relationship Id="rId61" Type="http://schemas.openxmlformats.org/officeDocument/2006/relationships/footer" Target="footer11.xml"/><Relationship Id="rId82" Type="http://schemas.openxmlformats.org/officeDocument/2006/relationships/image" Target="media/image24.jpeg"/><Relationship Id="rId19" Type="http://schemas.openxmlformats.org/officeDocument/2006/relationships/hyperlink" Target="https://rm.coe.int/unboxing-artificial-intelligence-10-steps-to-protect-human-rights-reco/1680946e64" TargetMode="External"/><Relationship Id="rId14" Type="http://schemas.openxmlformats.org/officeDocument/2006/relationships/image" Target="media/image6.jpeg"/><Relationship Id="rId30" Type="http://schemas.openxmlformats.org/officeDocument/2006/relationships/hyperlink" Target="https://rm.coe.int/cahai-2020-23-final-eng-feasibility-study-/1680a0c6da" TargetMode="External"/><Relationship Id="rId35" Type="http://schemas.openxmlformats.org/officeDocument/2006/relationships/header" Target="header2.xml"/><Relationship Id="rId56" Type="http://schemas.openxmlformats.org/officeDocument/2006/relationships/image" Target="media/image18.jpeg"/><Relationship Id="rId77" Type="http://schemas.openxmlformats.org/officeDocument/2006/relationships/hyperlink" Target="https://book.coe.int/en/cultural-heritage/10959-e-relevance-the-role-of-arts-and-culture-in-the-age-of-artificial-intelligence.html" TargetMode="External"/><Relationship Id="rId100" Type="http://schemas.openxmlformats.org/officeDocument/2006/relationships/hyperlink" Target="https://rm.coe.int/declaration-on-youth-participation-in-ai-governance-eng-08122020/1680a0a745" TargetMode="External"/><Relationship Id="rId105" Type="http://schemas.openxmlformats.org/officeDocument/2006/relationships/hyperlink" Target="http://www.coe.int/AI" TargetMode="External"/><Relationship Id="rId8" Type="http://schemas.openxmlformats.org/officeDocument/2006/relationships/image" Target="media/image2.jpeg"/><Relationship Id="rId51" Type="http://schemas.openxmlformats.org/officeDocument/2006/relationships/image" Target="media/image16.jpeg"/><Relationship Id="rId72" Type="http://schemas.openxmlformats.org/officeDocument/2006/relationships/image" Target="media/image21.jpeg"/><Relationship Id="rId93" Type="http://schemas.openxmlformats.org/officeDocument/2006/relationships/footer" Target="footer15.xml"/><Relationship Id="rId98" Type="http://schemas.openxmlformats.org/officeDocument/2006/relationships/hyperlink" Target="https://rm.coe.int/call-for-action-en-web/1680a91bb3" TargetMode="External"/><Relationship Id="rId3" Type="http://schemas.openxmlformats.org/officeDocument/2006/relationships/settings" Target="settings.xml"/><Relationship Id="rId25" Type="http://schemas.openxmlformats.org/officeDocument/2006/relationships/hyperlink" Target="https://rm.coe.int/prems-107320-gbr-2018-compli-cahai-couv-texte-a4-bat-web/1680a0c17a" TargetMode="External"/><Relationship Id="rId46" Type="http://schemas.openxmlformats.org/officeDocument/2006/relationships/hyperlink" Target="https://edoc.coe.int/fr/internet/10198-content-moderation-guidance-note.html" TargetMode="External"/><Relationship Id="rId6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5870</Words>
  <Characters>33459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AZLP</Company>
  <LinksUpToDate>false</LinksUpToDate>
  <CharactersWithSpaces>39251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Perazić</dc:creator>
  <cp:lastModifiedBy>Nenad Durković</cp:lastModifiedBy>
  <cp:revision>2</cp:revision>
  <cp:lastPrinted>2023-06-16T11:47:00Z</cp:lastPrinted>
  <dcterms:created xsi:type="dcterms:W3CDTF">2023-06-30T09:17:00Z</dcterms:created>
  <dcterms:modified xsi:type="dcterms:W3CDTF">2023-06-30T09:17:00Z</dcterms:modified>
</cp:coreProperties>
</file>