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29671" w14:textId="41DC728D"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C R N A   G O R A</w:t>
      </w:r>
    </w:p>
    <w:p w14:paraId="73323235"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AGENCIJA ZA ZAŠTITU LIČNIH PODATAKA</w:t>
      </w:r>
    </w:p>
    <w:p w14:paraId="67BD0E31" w14:textId="77777777" w:rsidR="00306A70" w:rsidRPr="00BF52FE" w:rsidRDefault="00306A70" w:rsidP="00A77908">
      <w:pPr>
        <w:spacing w:after="0" w:line="240" w:lineRule="auto"/>
        <w:jc w:val="both"/>
        <w:rPr>
          <w:rFonts w:ascii="Tahoma" w:hAnsi="Tahoma" w:cs="Tahoma"/>
          <w:b/>
          <w:sz w:val="24"/>
          <w:szCs w:val="24"/>
        </w:rPr>
      </w:pPr>
      <w:r w:rsidRPr="00BF52FE">
        <w:rPr>
          <w:rFonts w:ascii="Tahoma" w:hAnsi="Tahoma" w:cs="Tahoma"/>
          <w:b/>
          <w:sz w:val="24"/>
          <w:szCs w:val="24"/>
        </w:rPr>
        <w:t>I SLOBODAN PRISTUP INFORMACIJAMA</w:t>
      </w:r>
    </w:p>
    <w:p w14:paraId="5AD66037" w14:textId="77777777" w:rsidR="00173BB3" w:rsidRPr="00BF52FE" w:rsidRDefault="00173BB3" w:rsidP="00A77908">
      <w:pPr>
        <w:spacing w:after="0" w:line="240" w:lineRule="auto"/>
        <w:jc w:val="both"/>
        <w:rPr>
          <w:rFonts w:ascii="Tahoma" w:hAnsi="Tahoma" w:cs="Tahoma"/>
          <w:sz w:val="24"/>
          <w:szCs w:val="24"/>
        </w:rPr>
      </w:pPr>
    </w:p>
    <w:p w14:paraId="6D3605D4" w14:textId="7AF1752D" w:rsidR="00306A70" w:rsidRPr="00BF52FE" w:rsidRDefault="00306A70" w:rsidP="00A77908">
      <w:pPr>
        <w:pStyle w:val="NoSpacing"/>
        <w:jc w:val="both"/>
        <w:rPr>
          <w:rFonts w:ascii="Tahoma" w:hAnsi="Tahoma" w:cs="Tahoma"/>
          <w:b/>
          <w:sz w:val="24"/>
          <w:szCs w:val="24"/>
        </w:rPr>
      </w:pPr>
      <w:r w:rsidRPr="00BF52FE">
        <w:rPr>
          <w:rFonts w:ascii="Tahoma" w:hAnsi="Tahoma" w:cs="Tahoma"/>
          <w:b/>
          <w:sz w:val="24"/>
          <w:szCs w:val="24"/>
        </w:rPr>
        <w:t>Br</w:t>
      </w:r>
      <w:r w:rsidR="00600693" w:rsidRPr="00BF52FE">
        <w:rPr>
          <w:rFonts w:ascii="Tahoma" w:hAnsi="Tahoma" w:cs="Tahoma"/>
          <w:b/>
          <w:sz w:val="24"/>
          <w:szCs w:val="24"/>
        </w:rPr>
        <w:t>.</w:t>
      </w:r>
      <w:r w:rsidR="0026588B" w:rsidRPr="00BF52FE">
        <w:rPr>
          <w:rFonts w:ascii="Tahoma" w:hAnsi="Tahoma" w:cs="Tahoma"/>
          <w:b/>
          <w:sz w:val="24"/>
          <w:szCs w:val="24"/>
        </w:rPr>
        <w:t xml:space="preserve"> </w:t>
      </w:r>
      <w:r w:rsidR="00D75AE1" w:rsidRPr="00BF52FE">
        <w:rPr>
          <w:rFonts w:ascii="Tahoma" w:hAnsi="Tahoma" w:cs="Tahoma"/>
          <w:b/>
          <w:sz w:val="24"/>
          <w:szCs w:val="24"/>
        </w:rPr>
        <w:t>UPII</w:t>
      </w:r>
      <w:r w:rsidR="00A27EB9" w:rsidRPr="00BF52FE">
        <w:rPr>
          <w:rFonts w:ascii="Tahoma" w:hAnsi="Tahoma" w:cs="Tahoma"/>
          <w:b/>
          <w:sz w:val="24"/>
          <w:szCs w:val="24"/>
        </w:rPr>
        <w:t xml:space="preserve"> </w:t>
      </w:r>
      <w:r w:rsidR="00E97417" w:rsidRPr="00BF52FE">
        <w:rPr>
          <w:rFonts w:ascii="Tahoma" w:hAnsi="Tahoma" w:cs="Tahoma"/>
          <w:b/>
          <w:sz w:val="24"/>
          <w:szCs w:val="24"/>
        </w:rPr>
        <w:t>07-30-</w:t>
      </w:r>
      <w:r w:rsidR="00025D3F">
        <w:rPr>
          <w:rFonts w:ascii="Tahoma" w:hAnsi="Tahoma" w:cs="Tahoma"/>
          <w:b/>
          <w:sz w:val="24"/>
          <w:szCs w:val="24"/>
        </w:rPr>
        <w:t>161</w:t>
      </w:r>
      <w:r w:rsidR="00E97417" w:rsidRPr="00BF52FE">
        <w:rPr>
          <w:rFonts w:ascii="Tahoma" w:hAnsi="Tahoma" w:cs="Tahoma"/>
          <w:b/>
          <w:sz w:val="24"/>
          <w:szCs w:val="24"/>
        </w:rPr>
        <w:t>-</w:t>
      </w:r>
      <w:r w:rsidR="00714746">
        <w:rPr>
          <w:rFonts w:ascii="Tahoma" w:hAnsi="Tahoma" w:cs="Tahoma"/>
          <w:b/>
          <w:sz w:val="24"/>
          <w:szCs w:val="24"/>
        </w:rPr>
        <w:t>2</w:t>
      </w:r>
      <w:r w:rsidR="007249AB" w:rsidRPr="00BF52FE">
        <w:rPr>
          <w:rFonts w:ascii="Tahoma" w:hAnsi="Tahoma" w:cs="Tahoma"/>
          <w:b/>
          <w:sz w:val="24"/>
          <w:szCs w:val="24"/>
        </w:rPr>
        <w:t xml:space="preserve"> </w:t>
      </w:r>
      <w:r w:rsidR="00E97417" w:rsidRPr="00BF52FE">
        <w:rPr>
          <w:rFonts w:ascii="Tahoma" w:hAnsi="Tahoma" w:cs="Tahoma"/>
          <w:b/>
          <w:sz w:val="24"/>
          <w:szCs w:val="24"/>
        </w:rPr>
        <w:t>/1</w:t>
      </w:r>
      <w:r w:rsidR="001E0458">
        <w:rPr>
          <w:rFonts w:ascii="Tahoma" w:hAnsi="Tahoma" w:cs="Tahoma"/>
          <w:b/>
          <w:sz w:val="24"/>
          <w:szCs w:val="24"/>
        </w:rPr>
        <w:t>8</w:t>
      </w:r>
    </w:p>
    <w:p w14:paraId="4C8A8CC7" w14:textId="7715C358" w:rsidR="00306A70" w:rsidRPr="00BF52FE" w:rsidRDefault="00306A70" w:rsidP="00A77908">
      <w:pPr>
        <w:jc w:val="both"/>
        <w:rPr>
          <w:rFonts w:ascii="Tahoma" w:hAnsi="Tahoma" w:cs="Tahoma"/>
          <w:b/>
          <w:sz w:val="24"/>
          <w:szCs w:val="24"/>
        </w:rPr>
      </w:pPr>
      <w:r w:rsidRPr="00BF52FE">
        <w:rPr>
          <w:rFonts w:ascii="Tahoma" w:hAnsi="Tahoma" w:cs="Tahoma"/>
          <w:b/>
          <w:sz w:val="24"/>
          <w:szCs w:val="24"/>
        </w:rPr>
        <w:t>Podgorica</w:t>
      </w:r>
      <w:r w:rsidR="00E7238E" w:rsidRPr="00BF52FE">
        <w:rPr>
          <w:rFonts w:ascii="Tahoma" w:hAnsi="Tahoma" w:cs="Tahoma"/>
          <w:b/>
          <w:sz w:val="24"/>
          <w:szCs w:val="24"/>
        </w:rPr>
        <w:t xml:space="preserve">, </w:t>
      </w:r>
      <w:r w:rsidR="00025D3F">
        <w:rPr>
          <w:rFonts w:ascii="Tahoma" w:hAnsi="Tahoma" w:cs="Tahoma"/>
          <w:b/>
          <w:sz w:val="24"/>
          <w:szCs w:val="24"/>
        </w:rPr>
        <w:t>2</w:t>
      </w:r>
      <w:r w:rsidR="00C05C0F">
        <w:rPr>
          <w:rFonts w:ascii="Tahoma" w:hAnsi="Tahoma" w:cs="Tahoma"/>
          <w:b/>
          <w:sz w:val="24"/>
          <w:szCs w:val="24"/>
        </w:rPr>
        <w:t>8</w:t>
      </w:r>
      <w:r w:rsidR="00D07B2F" w:rsidRPr="00BF52FE">
        <w:rPr>
          <w:rFonts w:ascii="Tahoma" w:hAnsi="Tahoma" w:cs="Tahoma"/>
          <w:b/>
          <w:sz w:val="24"/>
          <w:szCs w:val="24"/>
        </w:rPr>
        <w:t>.</w:t>
      </w:r>
      <w:r w:rsidR="00714746">
        <w:rPr>
          <w:rFonts w:ascii="Tahoma" w:hAnsi="Tahoma" w:cs="Tahoma"/>
          <w:b/>
          <w:sz w:val="24"/>
          <w:szCs w:val="24"/>
        </w:rPr>
        <w:t>0</w:t>
      </w:r>
      <w:r w:rsidR="00C05C0F">
        <w:rPr>
          <w:rFonts w:ascii="Tahoma" w:hAnsi="Tahoma" w:cs="Tahoma"/>
          <w:b/>
          <w:sz w:val="24"/>
          <w:szCs w:val="24"/>
        </w:rPr>
        <w:t>3</w:t>
      </w:r>
      <w:r w:rsidR="006B11FC" w:rsidRPr="00BF52FE">
        <w:rPr>
          <w:rFonts w:ascii="Tahoma" w:hAnsi="Tahoma" w:cs="Tahoma"/>
          <w:b/>
          <w:sz w:val="24"/>
          <w:szCs w:val="24"/>
        </w:rPr>
        <w:t>.201</w:t>
      </w:r>
      <w:r w:rsidR="001E0458">
        <w:rPr>
          <w:rFonts w:ascii="Tahoma" w:hAnsi="Tahoma" w:cs="Tahoma"/>
          <w:b/>
          <w:sz w:val="24"/>
          <w:szCs w:val="24"/>
        </w:rPr>
        <w:t>9</w:t>
      </w:r>
      <w:r w:rsidRPr="00BF52FE">
        <w:rPr>
          <w:rFonts w:ascii="Tahoma" w:hAnsi="Tahoma" w:cs="Tahoma"/>
          <w:b/>
          <w:sz w:val="24"/>
          <w:szCs w:val="24"/>
        </w:rPr>
        <w:t xml:space="preserve">.godine             </w:t>
      </w:r>
    </w:p>
    <w:p w14:paraId="7A478462" w14:textId="59CB4245" w:rsidR="00306A70" w:rsidRPr="00BF52FE" w:rsidRDefault="00306A70" w:rsidP="00A77908">
      <w:pPr>
        <w:jc w:val="both"/>
        <w:rPr>
          <w:rFonts w:ascii="Tahoma" w:hAnsi="Tahoma" w:cs="Tahoma"/>
          <w:sz w:val="24"/>
          <w:szCs w:val="24"/>
        </w:rPr>
      </w:pPr>
      <w:r w:rsidRPr="00BF52FE">
        <w:rPr>
          <w:rFonts w:ascii="Tahoma" w:hAnsi="Tahoma" w:cs="Tahoma"/>
          <w:sz w:val="24"/>
          <w:szCs w:val="24"/>
        </w:rPr>
        <w:t>Agencija</w:t>
      </w:r>
      <w:r w:rsidR="00BD3157" w:rsidRPr="00BF52FE">
        <w:rPr>
          <w:rFonts w:ascii="Tahoma" w:hAnsi="Tahoma" w:cs="Tahoma"/>
          <w:sz w:val="24"/>
          <w:szCs w:val="24"/>
        </w:rPr>
        <w:t xml:space="preserve"> </w:t>
      </w:r>
      <w:r w:rsidRPr="00BF52FE">
        <w:rPr>
          <w:rFonts w:ascii="Tahoma" w:hAnsi="Tahoma" w:cs="Tahoma"/>
          <w:sz w:val="24"/>
          <w:szCs w:val="24"/>
        </w:rPr>
        <w:t>za</w:t>
      </w:r>
      <w:r w:rsidR="00BD3157" w:rsidRPr="00BF52FE">
        <w:rPr>
          <w:rFonts w:ascii="Tahoma" w:hAnsi="Tahoma" w:cs="Tahoma"/>
          <w:sz w:val="24"/>
          <w:szCs w:val="24"/>
        </w:rPr>
        <w:t xml:space="preserve"> </w:t>
      </w:r>
      <w:r w:rsidRPr="00BF52FE">
        <w:rPr>
          <w:rFonts w:ascii="Tahoma" w:hAnsi="Tahoma" w:cs="Tahoma"/>
          <w:sz w:val="24"/>
          <w:szCs w:val="24"/>
        </w:rPr>
        <w:t>zaštitu</w:t>
      </w:r>
      <w:r w:rsidR="00BD3157" w:rsidRPr="00BF52FE">
        <w:rPr>
          <w:rFonts w:ascii="Tahoma" w:hAnsi="Tahoma" w:cs="Tahoma"/>
          <w:sz w:val="24"/>
          <w:szCs w:val="24"/>
        </w:rPr>
        <w:t xml:space="preserve"> </w:t>
      </w:r>
      <w:r w:rsidRPr="00BF52FE">
        <w:rPr>
          <w:rFonts w:ascii="Tahoma" w:hAnsi="Tahoma" w:cs="Tahoma"/>
          <w:sz w:val="24"/>
          <w:szCs w:val="24"/>
        </w:rPr>
        <w:t>ličnih</w:t>
      </w:r>
      <w:r w:rsidR="00BD3157" w:rsidRPr="00BF52FE">
        <w:rPr>
          <w:rFonts w:ascii="Tahoma" w:hAnsi="Tahoma" w:cs="Tahoma"/>
          <w:sz w:val="24"/>
          <w:szCs w:val="24"/>
        </w:rPr>
        <w:t xml:space="preserve"> </w:t>
      </w:r>
      <w:r w:rsidRPr="00BF52FE">
        <w:rPr>
          <w:rFonts w:ascii="Tahoma" w:hAnsi="Tahoma" w:cs="Tahoma"/>
          <w:sz w:val="24"/>
          <w:szCs w:val="24"/>
        </w:rPr>
        <w:t xml:space="preserve">podataka i </w:t>
      </w:r>
      <w:r w:rsidR="00BD3157" w:rsidRPr="00BF52FE">
        <w:rPr>
          <w:rFonts w:ascii="Tahoma" w:hAnsi="Tahoma" w:cs="Tahoma"/>
          <w:sz w:val="24"/>
          <w:szCs w:val="24"/>
        </w:rPr>
        <w:t xml:space="preserve">slobodan </w:t>
      </w:r>
      <w:r w:rsidRPr="00BF52FE">
        <w:rPr>
          <w:rFonts w:ascii="Tahoma" w:hAnsi="Tahoma" w:cs="Tahoma"/>
          <w:sz w:val="24"/>
          <w:szCs w:val="24"/>
        </w:rPr>
        <w:t>pristup</w:t>
      </w:r>
      <w:r w:rsidR="00BD3157" w:rsidRPr="00BF52FE">
        <w:rPr>
          <w:rFonts w:ascii="Tahoma" w:hAnsi="Tahoma" w:cs="Tahoma"/>
          <w:sz w:val="24"/>
          <w:szCs w:val="24"/>
        </w:rPr>
        <w:t xml:space="preserve"> </w:t>
      </w:r>
      <w:r w:rsidRPr="00BF52FE">
        <w:rPr>
          <w:rFonts w:ascii="Tahoma" w:hAnsi="Tahoma" w:cs="Tahoma"/>
          <w:sz w:val="24"/>
          <w:szCs w:val="24"/>
        </w:rPr>
        <w:t>informacijama</w:t>
      </w:r>
      <w:r w:rsidR="00456EDC" w:rsidRPr="00BF52FE">
        <w:rPr>
          <w:rFonts w:ascii="Tahoma" w:hAnsi="Tahoma" w:cs="Tahoma"/>
          <w:sz w:val="24"/>
          <w:szCs w:val="24"/>
        </w:rPr>
        <w:t xml:space="preserve"> </w:t>
      </w:r>
      <w:r w:rsidRPr="00BF52FE">
        <w:rPr>
          <w:rFonts w:ascii="Tahoma" w:hAnsi="Tahoma" w:cs="Tahoma"/>
          <w:sz w:val="24"/>
          <w:szCs w:val="24"/>
        </w:rPr>
        <w:t>-</w:t>
      </w:r>
      <w:r w:rsidR="00456EDC" w:rsidRPr="00BF52FE">
        <w:rPr>
          <w:rFonts w:ascii="Tahoma" w:hAnsi="Tahoma" w:cs="Tahoma"/>
          <w:sz w:val="24"/>
          <w:szCs w:val="24"/>
        </w:rPr>
        <w:t xml:space="preserve"> </w:t>
      </w:r>
      <w:r w:rsidRPr="00BF52FE">
        <w:rPr>
          <w:rFonts w:ascii="Tahoma" w:hAnsi="Tahoma" w:cs="Tahoma"/>
          <w:sz w:val="24"/>
          <w:szCs w:val="24"/>
        </w:rPr>
        <w:t>Savjet</w:t>
      </w:r>
      <w:r w:rsidR="00BD3157" w:rsidRPr="00BF52FE">
        <w:rPr>
          <w:rFonts w:ascii="Tahoma" w:hAnsi="Tahoma" w:cs="Tahoma"/>
          <w:sz w:val="24"/>
          <w:szCs w:val="24"/>
        </w:rPr>
        <w:t xml:space="preserve"> A</w:t>
      </w:r>
      <w:r w:rsidR="00AD3275" w:rsidRPr="00BF52FE">
        <w:rPr>
          <w:rFonts w:ascii="Tahoma" w:hAnsi="Tahoma" w:cs="Tahoma"/>
          <w:sz w:val="24"/>
          <w:szCs w:val="24"/>
        </w:rPr>
        <w:t>gencije</w:t>
      </w:r>
      <w:r w:rsidR="004F1540" w:rsidRPr="00BF52FE">
        <w:rPr>
          <w:rFonts w:ascii="Tahoma" w:hAnsi="Tahoma" w:cs="Tahoma"/>
          <w:sz w:val="24"/>
          <w:szCs w:val="24"/>
        </w:rPr>
        <w:t xml:space="preserve">, </w:t>
      </w:r>
      <w:r w:rsidRPr="00BF52FE">
        <w:rPr>
          <w:rFonts w:ascii="Tahoma" w:hAnsi="Tahoma" w:cs="Tahoma"/>
          <w:sz w:val="24"/>
          <w:szCs w:val="24"/>
        </w:rPr>
        <w:t>rješavajući</w:t>
      </w:r>
      <w:r w:rsidR="003A6AEB" w:rsidRPr="00BF52FE">
        <w:rPr>
          <w:rFonts w:ascii="Tahoma" w:hAnsi="Tahoma" w:cs="Tahoma"/>
          <w:sz w:val="24"/>
          <w:szCs w:val="24"/>
        </w:rPr>
        <w:t xml:space="preserve"> </w:t>
      </w:r>
      <w:r w:rsidRPr="00BF52FE">
        <w:rPr>
          <w:rFonts w:ascii="Tahoma" w:hAnsi="Tahoma" w:cs="Tahoma"/>
          <w:sz w:val="24"/>
          <w:szCs w:val="24"/>
        </w:rPr>
        <w:t>po</w:t>
      </w:r>
      <w:r w:rsidR="003A6AEB" w:rsidRPr="00BF52FE">
        <w:rPr>
          <w:rFonts w:ascii="Tahoma" w:hAnsi="Tahoma" w:cs="Tahoma"/>
          <w:sz w:val="24"/>
          <w:szCs w:val="24"/>
        </w:rPr>
        <w:t xml:space="preserve"> </w:t>
      </w:r>
      <w:r w:rsidRPr="00BF52FE">
        <w:rPr>
          <w:rFonts w:ascii="Tahoma" w:hAnsi="Tahoma" w:cs="Tahoma"/>
          <w:sz w:val="24"/>
          <w:szCs w:val="24"/>
        </w:rPr>
        <w:t xml:space="preserve">žalbi </w:t>
      </w:r>
      <w:r w:rsidR="00B14F8C">
        <w:rPr>
          <w:rFonts w:ascii="Tahoma" w:hAnsi="Tahoma" w:cs="Tahoma"/>
          <w:sz w:val="24"/>
          <w:szCs w:val="24"/>
        </w:rPr>
        <w:t>X X</w:t>
      </w:r>
      <w:r w:rsidR="001A60A7" w:rsidRPr="00BF52FE">
        <w:rPr>
          <w:rFonts w:ascii="Tahoma" w:hAnsi="Tahoma" w:cs="Tahoma"/>
          <w:sz w:val="24"/>
          <w:szCs w:val="24"/>
        </w:rPr>
        <w:t xml:space="preserve"> br. </w:t>
      </w:r>
      <w:r w:rsidR="00F34109">
        <w:rPr>
          <w:rFonts w:ascii="Tahoma" w:hAnsi="Tahoma" w:cs="Tahoma"/>
          <w:sz w:val="24"/>
          <w:szCs w:val="24"/>
        </w:rPr>
        <w:t>661/17</w:t>
      </w:r>
      <w:r w:rsidR="001A60A7" w:rsidRPr="00BF52FE">
        <w:rPr>
          <w:rFonts w:ascii="Tahoma" w:hAnsi="Tahoma" w:cs="Tahoma"/>
          <w:sz w:val="24"/>
          <w:szCs w:val="24"/>
        </w:rPr>
        <w:t xml:space="preserve"> od </w:t>
      </w:r>
      <w:r w:rsidR="00F34109">
        <w:rPr>
          <w:rFonts w:ascii="Tahoma" w:hAnsi="Tahoma" w:cs="Tahoma"/>
          <w:sz w:val="24"/>
          <w:szCs w:val="24"/>
        </w:rPr>
        <w:t>12.01.2018</w:t>
      </w:r>
      <w:r w:rsidR="001A60A7" w:rsidRPr="00BF52FE">
        <w:rPr>
          <w:rFonts w:ascii="Tahoma" w:hAnsi="Tahoma" w:cs="Tahoma"/>
          <w:sz w:val="24"/>
          <w:szCs w:val="24"/>
        </w:rPr>
        <w:t xml:space="preserve">.godine </w:t>
      </w:r>
      <w:r w:rsidR="00F70027" w:rsidRPr="00BF52FE">
        <w:rPr>
          <w:rFonts w:ascii="Tahoma" w:hAnsi="Tahoma" w:cs="Tahoma"/>
          <w:sz w:val="24"/>
          <w:szCs w:val="24"/>
        </w:rPr>
        <w:t xml:space="preserve"> </w:t>
      </w:r>
      <w:r w:rsidR="00165802" w:rsidRPr="00BF52FE">
        <w:rPr>
          <w:rFonts w:ascii="Tahoma" w:hAnsi="Tahoma" w:cs="Tahoma"/>
          <w:sz w:val="24"/>
          <w:szCs w:val="24"/>
        </w:rPr>
        <w:t xml:space="preserve">izjavljene protiv </w:t>
      </w:r>
      <w:r w:rsidR="0063159A" w:rsidRPr="00BF52FE">
        <w:rPr>
          <w:rFonts w:ascii="Tahoma" w:hAnsi="Tahoma" w:cs="Tahoma"/>
          <w:sz w:val="24"/>
          <w:szCs w:val="24"/>
        </w:rPr>
        <w:t>a</w:t>
      </w:r>
      <w:r w:rsidR="007249AB" w:rsidRPr="00BF52FE">
        <w:rPr>
          <w:rFonts w:ascii="Tahoma" w:hAnsi="Tahoma" w:cs="Tahoma"/>
          <w:sz w:val="24"/>
          <w:szCs w:val="24"/>
        </w:rPr>
        <w:t>kta</w:t>
      </w:r>
      <w:r w:rsidR="0063159A" w:rsidRPr="00BF52FE">
        <w:rPr>
          <w:rFonts w:ascii="Tahoma" w:hAnsi="Tahoma" w:cs="Tahoma"/>
          <w:sz w:val="24"/>
          <w:szCs w:val="24"/>
        </w:rPr>
        <w:t xml:space="preserve"> </w:t>
      </w:r>
      <w:r w:rsidR="00F34109">
        <w:rPr>
          <w:rFonts w:ascii="Tahoma" w:hAnsi="Tahoma" w:cs="Tahoma"/>
          <w:sz w:val="24"/>
          <w:szCs w:val="24"/>
        </w:rPr>
        <w:t>Osnovnog suda u Baru</w:t>
      </w:r>
      <w:r w:rsidR="00A74FBB">
        <w:rPr>
          <w:rFonts w:ascii="Tahoma" w:hAnsi="Tahoma" w:cs="Tahoma"/>
          <w:sz w:val="24"/>
          <w:szCs w:val="24"/>
        </w:rPr>
        <w:t xml:space="preserve"> </w:t>
      </w:r>
      <w:r w:rsidR="005A6819">
        <w:rPr>
          <w:rFonts w:ascii="Tahoma" w:hAnsi="Tahoma" w:cs="Tahoma"/>
          <w:sz w:val="24"/>
          <w:szCs w:val="24"/>
        </w:rPr>
        <w:t xml:space="preserve"> broj </w:t>
      </w:r>
      <w:r w:rsidR="00F34109">
        <w:rPr>
          <w:rFonts w:ascii="Tahoma" w:hAnsi="Tahoma" w:cs="Tahoma"/>
          <w:sz w:val="24"/>
          <w:szCs w:val="24"/>
        </w:rPr>
        <w:t>V-Su. 661/17</w:t>
      </w:r>
      <w:r w:rsidR="006F59FE">
        <w:rPr>
          <w:rFonts w:ascii="Tahoma" w:hAnsi="Tahoma" w:cs="Tahoma"/>
          <w:sz w:val="24"/>
          <w:szCs w:val="24"/>
        </w:rPr>
        <w:t xml:space="preserve"> od </w:t>
      </w:r>
      <w:r w:rsidR="00F34109">
        <w:rPr>
          <w:rFonts w:ascii="Tahoma" w:hAnsi="Tahoma" w:cs="Tahoma"/>
          <w:sz w:val="24"/>
          <w:szCs w:val="24"/>
        </w:rPr>
        <w:t>20.12</w:t>
      </w:r>
      <w:r w:rsidR="006F59FE">
        <w:rPr>
          <w:rFonts w:ascii="Tahoma" w:hAnsi="Tahoma" w:cs="Tahoma"/>
          <w:sz w:val="24"/>
          <w:szCs w:val="24"/>
        </w:rPr>
        <w:t>.2017.godine</w:t>
      </w:r>
      <w:r w:rsidR="00532E68">
        <w:rPr>
          <w:rFonts w:ascii="Tahoma" w:hAnsi="Tahoma" w:cs="Tahoma"/>
          <w:sz w:val="24"/>
          <w:szCs w:val="24"/>
        </w:rPr>
        <w:t>,</w:t>
      </w:r>
      <w:r w:rsidR="00532E68" w:rsidRPr="00532E68">
        <w:t xml:space="preserve"> </w:t>
      </w:r>
      <w:r w:rsidRPr="00BF52FE">
        <w:rPr>
          <w:rFonts w:ascii="Tahoma" w:hAnsi="Tahoma" w:cs="Tahoma"/>
          <w:sz w:val="24"/>
          <w:szCs w:val="24"/>
        </w:rPr>
        <w:t>na</w:t>
      </w:r>
      <w:r w:rsidR="003A6AEB" w:rsidRPr="00BF52FE">
        <w:rPr>
          <w:rFonts w:ascii="Tahoma" w:hAnsi="Tahoma" w:cs="Tahoma"/>
          <w:sz w:val="24"/>
          <w:szCs w:val="24"/>
        </w:rPr>
        <w:t xml:space="preserve"> </w:t>
      </w:r>
      <w:r w:rsidRPr="00BF52FE">
        <w:rPr>
          <w:rFonts w:ascii="Tahoma" w:hAnsi="Tahoma" w:cs="Tahoma"/>
          <w:sz w:val="24"/>
          <w:szCs w:val="24"/>
        </w:rPr>
        <w:t>osnovu</w:t>
      </w:r>
      <w:r w:rsidR="003A6AEB" w:rsidRPr="00BF52FE">
        <w:rPr>
          <w:rFonts w:ascii="Tahoma" w:hAnsi="Tahoma" w:cs="Tahoma"/>
          <w:sz w:val="24"/>
          <w:szCs w:val="24"/>
        </w:rPr>
        <w:t xml:space="preserve"> </w:t>
      </w:r>
      <w:r w:rsidRPr="00BF52FE">
        <w:rPr>
          <w:rFonts w:ascii="Tahoma" w:hAnsi="Tahoma" w:cs="Tahoma"/>
          <w:sz w:val="24"/>
          <w:szCs w:val="24"/>
        </w:rPr>
        <w:t xml:space="preserve">člana </w:t>
      </w:r>
      <w:r w:rsidRPr="00157528">
        <w:rPr>
          <w:rFonts w:ascii="Tahoma" w:hAnsi="Tahoma" w:cs="Tahoma"/>
          <w:color w:val="000000" w:themeColor="text1"/>
          <w:sz w:val="24"/>
          <w:szCs w:val="24"/>
        </w:rPr>
        <w:t>38 Zakona o slobodnom</w:t>
      </w:r>
      <w:r w:rsidR="003A6AEB" w:rsidRPr="00157528">
        <w:rPr>
          <w:rFonts w:ascii="Tahoma" w:hAnsi="Tahoma" w:cs="Tahoma"/>
          <w:color w:val="000000" w:themeColor="text1"/>
          <w:sz w:val="24"/>
          <w:szCs w:val="24"/>
        </w:rPr>
        <w:t xml:space="preserve"> </w:t>
      </w:r>
      <w:r w:rsidRPr="00157528">
        <w:rPr>
          <w:rFonts w:ascii="Tahoma" w:hAnsi="Tahoma" w:cs="Tahoma"/>
          <w:color w:val="000000" w:themeColor="text1"/>
          <w:sz w:val="24"/>
          <w:szCs w:val="24"/>
        </w:rPr>
        <w:t>pristupu</w:t>
      </w:r>
      <w:r w:rsidR="003A6AEB" w:rsidRPr="00157528">
        <w:rPr>
          <w:rFonts w:ascii="Tahoma" w:hAnsi="Tahoma" w:cs="Tahoma"/>
          <w:color w:val="000000" w:themeColor="text1"/>
          <w:sz w:val="24"/>
          <w:szCs w:val="24"/>
        </w:rPr>
        <w:t xml:space="preserve"> </w:t>
      </w:r>
      <w:r w:rsidRPr="00157528">
        <w:rPr>
          <w:rFonts w:ascii="Tahoma" w:hAnsi="Tahoma" w:cs="Tahoma"/>
          <w:color w:val="000000" w:themeColor="text1"/>
          <w:sz w:val="24"/>
          <w:szCs w:val="24"/>
        </w:rPr>
        <w:t>informacijama (“Sl.list</w:t>
      </w:r>
      <w:r w:rsidR="00A22C3D" w:rsidRPr="00157528">
        <w:rPr>
          <w:rFonts w:ascii="Tahoma" w:hAnsi="Tahoma" w:cs="Tahoma"/>
          <w:color w:val="000000" w:themeColor="text1"/>
          <w:sz w:val="24"/>
          <w:szCs w:val="24"/>
        </w:rPr>
        <w:t xml:space="preserve"> </w:t>
      </w:r>
      <w:r w:rsidRPr="00157528">
        <w:rPr>
          <w:rFonts w:ascii="Tahoma" w:hAnsi="Tahoma" w:cs="Tahoma"/>
          <w:color w:val="000000" w:themeColor="text1"/>
          <w:sz w:val="24"/>
          <w:szCs w:val="24"/>
        </w:rPr>
        <w:t>Crne Gore”, br.44/12</w:t>
      </w:r>
      <w:r w:rsidR="00351220" w:rsidRPr="00157528">
        <w:rPr>
          <w:rFonts w:ascii="Tahoma" w:hAnsi="Tahoma" w:cs="Tahoma"/>
          <w:color w:val="000000" w:themeColor="text1"/>
          <w:sz w:val="24"/>
          <w:szCs w:val="24"/>
        </w:rPr>
        <w:t xml:space="preserve"> i 030/17</w:t>
      </w:r>
      <w:r w:rsidRPr="00157528">
        <w:rPr>
          <w:rFonts w:ascii="Tahoma" w:hAnsi="Tahoma" w:cs="Tahoma"/>
          <w:color w:val="000000" w:themeColor="text1"/>
          <w:sz w:val="24"/>
          <w:szCs w:val="24"/>
        </w:rPr>
        <w:t xml:space="preserve">) </w:t>
      </w:r>
      <w:r w:rsidR="00157528" w:rsidRPr="00157528">
        <w:rPr>
          <w:rFonts w:ascii="Tahoma" w:hAnsi="Tahoma" w:cs="Tahoma"/>
          <w:color w:val="000000" w:themeColor="text1"/>
          <w:sz w:val="24"/>
          <w:szCs w:val="24"/>
        </w:rPr>
        <w:t>i člana 126 stav 7 Zakona o upravnom postupku ("Službeni list Crne Gore", br. 056/14 od 24.12.2014, 020/15 od 23.10.2015, 040/16 od 07.08.2016, 037/17 od 14.06.2017)</w:t>
      </w:r>
      <w:r w:rsidR="004A20A6" w:rsidRPr="00BF52FE">
        <w:rPr>
          <w:rFonts w:ascii="Tahoma" w:hAnsi="Tahoma" w:cs="Tahoma"/>
          <w:sz w:val="24"/>
          <w:szCs w:val="24"/>
        </w:rPr>
        <w:t xml:space="preserve"> </w:t>
      </w:r>
      <w:r w:rsidRPr="00BF52FE">
        <w:rPr>
          <w:rFonts w:ascii="Tahoma" w:hAnsi="Tahoma" w:cs="Tahoma"/>
          <w:sz w:val="24"/>
          <w:szCs w:val="24"/>
        </w:rPr>
        <w:t>je na</w:t>
      </w:r>
      <w:r w:rsidR="003A6AEB" w:rsidRPr="00BF52FE">
        <w:rPr>
          <w:rFonts w:ascii="Tahoma" w:hAnsi="Tahoma" w:cs="Tahoma"/>
          <w:sz w:val="24"/>
          <w:szCs w:val="24"/>
        </w:rPr>
        <w:t xml:space="preserve"> </w:t>
      </w:r>
      <w:r w:rsidRPr="00BF52FE">
        <w:rPr>
          <w:rFonts w:ascii="Tahoma" w:hAnsi="Tahoma" w:cs="Tahoma"/>
          <w:sz w:val="24"/>
          <w:szCs w:val="24"/>
        </w:rPr>
        <w:t>sjednici</w:t>
      </w:r>
      <w:r w:rsidR="003A6AEB" w:rsidRPr="00BF52FE">
        <w:rPr>
          <w:rFonts w:ascii="Tahoma" w:hAnsi="Tahoma" w:cs="Tahoma"/>
          <w:sz w:val="24"/>
          <w:szCs w:val="24"/>
        </w:rPr>
        <w:t xml:space="preserve"> </w:t>
      </w:r>
      <w:r w:rsidR="00AD3275" w:rsidRPr="00BF52FE">
        <w:rPr>
          <w:rFonts w:ascii="Tahoma" w:hAnsi="Tahoma" w:cs="Tahoma"/>
          <w:sz w:val="24"/>
          <w:szCs w:val="24"/>
        </w:rPr>
        <w:t>održan</w:t>
      </w:r>
      <w:r w:rsidRPr="00BF52FE">
        <w:rPr>
          <w:rFonts w:ascii="Tahoma" w:hAnsi="Tahoma" w:cs="Tahoma"/>
          <w:sz w:val="24"/>
          <w:szCs w:val="24"/>
        </w:rPr>
        <w:t>oj</w:t>
      </w:r>
      <w:r w:rsidR="00F5779F" w:rsidRPr="00BF52FE">
        <w:rPr>
          <w:rFonts w:ascii="Tahoma" w:hAnsi="Tahoma" w:cs="Tahoma"/>
          <w:sz w:val="24"/>
          <w:szCs w:val="24"/>
        </w:rPr>
        <w:t xml:space="preserve"> dana </w:t>
      </w:r>
      <w:r w:rsidR="00025D3F">
        <w:rPr>
          <w:rFonts w:ascii="Tahoma" w:hAnsi="Tahoma" w:cs="Tahoma"/>
          <w:sz w:val="24"/>
          <w:szCs w:val="24"/>
        </w:rPr>
        <w:t>20.03.2018</w:t>
      </w:r>
      <w:r w:rsidRPr="00BF52FE">
        <w:rPr>
          <w:rFonts w:ascii="Tahoma" w:hAnsi="Tahoma" w:cs="Tahoma"/>
          <w:sz w:val="24"/>
          <w:szCs w:val="24"/>
        </w:rPr>
        <w:t>.</w:t>
      </w:r>
      <w:r w:rsidR="00AD3275" w:rsidRPr="00BF52FE">
        <w:rPr>
          <w:rFonts w:ascii="Tahoma" w:hAnsi="Tahoma" w:cs="Tahoma"/>
          <w:sz w:val="24"/>
          <w:szCs w:val="24"/>
        </w:rPr>
        <w:t xml:space="preserve"> </w:t>
      </w:r>
      <w:r w:rsidRPr="00BF52FE">
        <w:rPr>
          <w:rFonts w:ascii="Tahoma" w:hAnsi="Tahoma" w:cs="Tahoma"/>
          <w:sz w:val="24"/>
          <w:szCs w:val="24"/>
        </w:rPr>
        <w:t>godine</w:t>
      </w:r>
      <w:r w:rsidR="00B77884" w:rsidRPr="00BF52FE">
        <w:rPr>
          <w:rFonts w:ascii="Tahoma" w:hAnsi="Tahoma" w:cs="Tahoma"/>
          <w:sz w:val="24"/>
          <w:szCs w:val="24"/>
        </w:rPr>
        <w:t xml:space="preserve"> </w:t>
      </w:r>
      <w:r w:rsidRPr="00BF52FE">
        <w:rPr>
          <w:rFonts w:ascii="Tahoma" w:hAnsi="Tahoma" w:cs="Tahoma"/>
          <w:sz w:val="24"/>
          <w:szCs w:val="24"/>
        </w:rPr>
        <w:t>donio:</w:t>
      </w:r>
    </w:p>
    <w:p w14:paraId="24AE987E" w14:textId="77777777" w:rsidR="00456EDC" w:rsidRPr="00BF52FE" w:rsidRDefault="00456EDC" w:rsidP="00A77908">
      <w:pPr>
        <w:jc w:val="both"/>
        <w:rPr>
          <w:rFonts w:ascii="Tahoma" w:hAnsi="Tahoma" w:cs="Tahoma"/>
          <w:sz w:val="24"/>
          <w:szCs w:val="24"/>
        </w:rPr>
      </w:pPr>
    </w:p>
    <w:p w14:paraId="591CDB09" w14:textId="77777777" w:rsidR="00306A70" w:rsidRPr="00BF52FE" w:rsidRDefault="00306A70" w:rsidP="00A77908">
      <w:pPr>
        <w:jc w:val="center"/>
        <w:rPr>
          <w:rFonts w:ascii="Tahoma" w:hAnsi="Tahoma" w:cs="Tahoma"/>
          <w:b/>
          <w:sz w:val="24"/>
          <w:szCs w:val="24"/>
        </w:rPr>
      </w:pPr>
      <w:r w:rsidRPr="00BF52FE">
        <w:rPr>
          <w:rFonts w:ascii="Tahoma" w:hAnsi="Tahoma" w:cs="Tahoma"/>
          <w:b/>
          <w:sz w:val="24"/>
          <w:szCs w:val="24"/>
        </w:rPr>
        <w:t>R J E Š E NJ E</w:t>
      </w:r>
    </w:p>
    <w:p w14:paraId="1705EF2A" w14:textId="2EA627F7" w:rsidR="00CD64D4" w:rsidRPr="00CD64D4" w:rsidRDefault="00CD64D4" w:rsidP="00CD64D4">
      <w:pPr>
        <w:jc w:val="both"/>
        <w:rPr>
          <w:rFonts w:ascii="Tahoma" w:hAnsi="Tahoma" w:cs="Tahoma"/>
          <w:sz w:val="24"/>
          <w:szCs w:val="24"/>
        </w:rPr>
      </w:pPr>
      <w:r>
        <w:rPr>
          <w:rFonts w:ascii="Tahoma" w:hAnsi="Tahoma" w:cs="Tahoma"/>
          <w:sz w:val="24"/>
          <w:szCs w:val="24"/>
        </w:rPr>
        <w:t>Usvaja se žalba .</w:t>
      </w:r>
    </w:p>
    <w:p w14:paraId="0B90CBEF" w14:textId="01984A60" w:rsidR="00CD64D4" w:rsidRPr="00CD64D4" w:rsidRDefault="005D58CE" w:rsidP="00CD64D4">
      <w:pPr>
        <w:jc w:val="both"/>
        <w:rPr>
          <w:rFonts w:ascii="Tahoma" w:hAnsi="Tahoma" w:cs="Tahoma"/>
          <w:sz w:val="24"/>
          <w:szCs w:val="24"/>
        </w:rPr>
      </w:pPr>
      <w:r>
        <w:rPr>
          <w:rFonts w:ascii="Tahoma" w:hAnsi="Tahoma" w:cs="Tahoma"/>
          <w:sz w:val="24"/>
          <w:szCs w:val="24"/>
        </w:rPr>
        <w:t>Poništava se akt</w:t>
      </w:r>
      <w:r w:rsidR="00CD64D4" w:rsidRPr="00CD64D4">
        <w:rPr>
          <w:rFonts w:ascii="Tahoma" w:hAnsi="Tahoma" w:cs="Tahoma"/>
          <w:sz w:val="24"/>
          <w:szCs w:val="24"/>
        </w:rPr>
        <w:t xml:space="preserve"> </w:t>
      </w:r>
      <w:r w:rsidR="00F34109">
        <w:rPr>
          <w:rFonts w:ascii="Tahoma" w:hAnsi="Tahoma" w:cs="Tahoma"/>
          <w:sz w:val="24"/>
          <w:szCs w:val="24"/>
        </w:rPr>
        <w:t>Osnovnog suda u Baru</w:t>
      </w:r>
      <w:r w:rsidR="00D46524" w:rsidRPr="00D46524">
        <w:rPr>
          <w:rFonts w:ascii="Tahoma" w:hAnsi="Tahoma" w:cs="Tahoma"/>
          <w:sz w:val="24"/>
          <w:szCs w:val="24"/>
        </w:rPr>
        <w:t xml:space="preserve"> broj </w:t>
      </w:r>
      <w:r w:rsidR="00F34109">
        <w:rPr>
          <w:rFonts w:ascii="Tahoma" w:hAnsi="Tahoma" w:cs="Tahoma"/>
          <w:sz w:val="24"/>
          <w:szCs w:val="24"/>
        </w:rPr>
        <w:t>V-Su. 661/17</w:t>
      </w:r>
      <w:r w:rsidR="00D46524" w:rsidRPr="00D46524">
        <w:rPr>
          <w:rFonts w:ascii="Tahoma" w:hAnsi="Tahoma" w:cs="Tahoma"/>
          <w:sz w:val="24"/>
          <w:szCs w:val="24"/>
        </w:rPr>
        <w:t xml:space="preserve"> od </w:t>
      </w:r>
      <w:r w:rsidR="00F34109">
        <w:rPr>
          <w:rFonts w:ascii="Tahoma" w:hAnsi="Tahoma" w:cs="Tahoma"/>
          <w:sz w:val="24"/>
          <w:szCs w:val="24"/>
        </w:rPr>
        <w:t>20.12</w:t>
      </w:r>
      <w:r w:rsidR="00D46524" w:rsidRPr="00D46524">
        <w:rPr>
          <w:rFonts w:ascii="Tahoma" w:hAnsi="Tahoma" w:cs="Tahoma"/>
          <w:sz w:val="24"/>
          <w:szCs w:val="24"/>
        </w:rPr>
        <w:t>.2017.godine</w:t>
      </w:r>
      <w:r w:rsidR="00CD64D4">
        <w:rPr>
          <w:rFonts w:ascii="Tahoma" w:hAnsi="Tahoma" w:cs="Tahoma"/>
          <w:sz w:val="24"/>
          <w:szCs w:val="24"/>
        </w:rPr>
        <w:t>.</w:t>
      </w:r>
    </w:p>
    <w:p w14:paraId="36561002" w14:textId="4CEC4B3E" w:rsidR="00456EDC" w:rsidRPr="00BF52FE" w:rsidRDefault="00CD64D4" w:rsidP="00CD64D4">
      <w:pPr>
        <w:jc w:val="both"/>
        <w:rPr>
          <w:rFonts w:ascii="Tahoma" w:hAnsi="Tahoma" w:cs="Tahoma"/>
          <w:sz w:val="24"/>
          <w:szCs w:val="24"/>
        </w:rPr>
      </w:pPr>
      <w:r w:rsidRPr="00CD64D4">
        <w:rPr>
          <w:rFonts w:ascii="Tahoma" w:hAnsi="Tahoma" w:cs="Tahoma"/>
          <w:sz w:val="24"/>
          <w:szCs w:val="24"/>
        </w:rPr>
        <w:t>Predmet se dostavlja prvostepenom organu na ponovni postupak i odlučivanje.</w:t>
      </w:r>
    </w:p>
    <w:p w14:paraId="1EB0E329" w14:textId="77777777" w:rsidR="00306A70" w:rsidRPr="00BF52FE" w:rsidRDefault="00306A70" w:rsidP="00BF52FE">
      <w:pPr>
        <w:jc w:val="center"/>
        <w:rPr>
          <w:rFonts w:ascii="Tahoma" w:hAnsi="Tahoma" w:cs="Tahoma"/>
          <w:b/>
          <w:sz w:val="24"/>
          <w:szCs w:val="24"/>
        </w:rPr>
      </w:pPr>
      <w:r w:rsidRPr="00BF52FE">
        <w:rPr>
          <w:rFonts w:ascii="Tahoma" w:hAnsi="Tahoma" w:cs="Tahoma"/>
          <w:b/>
          <w:sz w:val="24"/>
          <w:szCs w:val="24"/>
        </w:rPr>
        <w:t>O b r a z l o ž e nj e</w:t>
      </w:r>
    </w:p>
    <w:p w14:paraId="5F912FEB" w14:textId="31A83C7B" w:rsidR="00751B7F" w:rsidRPr="00BF52FE" w:rsidRDefault="00751B7F" w:rsidP="00345978">
      <w:pPr>
        <w:jc w:val="both"/>
        <w:rPr>
          <w:rFonts w:ascii="Tahoma" w:hAnsi="Tahoma" w:cs="Tahoma"/>
          <w:sz w:val="24"/>
          <w:szCs w:val="24"/>
        </w:rPr>
      </w:pPr>
      <w:r w:rsidRPr="00BF52FE">
        <w:rPr>
          <w:rFonts w:ascii="Tahoma" w:hAnsi="Tahoma" w:cs="Tahoma"/>
          <w:sz w:val="24"/>
          <w:szCs w:val="24"/>
        </w:rPr>
        <w:t xml:space="preserve">Prvostepeni organ je donio akt po osnovu podnijetog zahtjeva za slobodan pristup informacijama </w:t>
      </w:r>
      <w:r w:rsidR="00B14F8C">
        <w:rPr>
          <w:rFonts w:ascii="Tahoma" w:hAnsi="Tahoma" w:cs="Tahoma"/>
          <w:sz w:val="24"/>
          <w:szCs w:val="24"/>
        </w:rPr>
        <w:t>X X</w:t>
      </w:r>
      <w:r w:rsidRPr="00BF52FE">
        <w:rPr>
          <w:rFonts w:ascii="Tahoma" w:hAnsi="Tahoma" w:cs="Tahoma"/>
          <w:sz w:val="24"/>
          <w:szCs w:val="24"/>
        </w:rPr>
        <w:t xml:space="preserve"> br. </w:t>
      </w:r>
      <w:r w:rsidR="005D58CE">
        <w:rPr>
          <w:rFonts w:ascii="Tahoma" w:hAnsi="Tahoma" w:cs="Tahoma"/>
          <w:sz w:val="24"/>
          <w:szCs w:val="24"/>
        </w:rPr>
        <w:t>661/17</w:t>
      </w:r>
      <w:r w:rsidRPr="00BF52FE">
        <w:rPr>
          <w:rFonts w:ascii="Tahoma" w:hAnsi="Tahoma" w:cs="Tahoma"/>
          <w:sz w:val="24"/>
          <w:szCs w:val="24"/>
        </w:rPr>
        <w:t xml:space="preserve"> od </w:t>
      </w:r>
      <w:r w:rsidR="005D58CE">
        <w:rPr>
          <w:rFonts w:ascii="Tahoma" w:hAnsi="Tahoma" w:cs="Tahoma"/>
          <w:sz w:val="24"/>
          <w:szCs w:val="24"/>
        </w:rPr>
        <w:t>18</w:t>
      </w:r>
      <w:r w:rsidRPr="00BF52FE">
        <w:rPr>
          <w:rFonts w:ascii="Tahoma" w:hAnsi="Tahoma" w:cs="Tahoma"/>
          <w:sz w:val="24"/>
          <w:szCs w:val="24"/>
        </w:rPr>
        <w:t xml:space="preserve">. </w:t>
      </w:r>
      <w:r w:rsidR="00797C64">
        <w:rPr>
          <w:rFonts w:ascii="Tahoma" w:hAnsi="Tahoma" w:cs="Tahoma"/>
          <w:sz w:val="24"/>
          <w:szCs w:val="24"/>
        </w:rPr>
        <w:t>decembra</w:t>
      </w:r>
      <w:r w:rsidRPr="00BF52FE">
        <w:rPr>
          <w:rFonts w:ascii="Tahoma" w:hAnsi="Tahoma" w:cs="Tahoma"/>
          <w:sz w:val="24"/>
          <w:szCs w:val="24"/>
        </w:rPr>
        <w:t xml:space="preserve"> 201</w:t>
      </w:r>
      <w:r w:rsidR="005D58CE">
        <w:rPr>
          <w:rFonts w:ascii="Tahoma" w:hAnsi="Tahoma" w:cs="Tahoma"/>
          <w:sz w:val="24"/>
          <w:szCs w:val="24"/>
        </w:rPr>
        <w:t>7</w:t>
      </w:r>
      <w:r w:rsidRPr="00BF52FE">
        <w:rPr>
          <w:rFonts w:ascii="Tahoma" w:hAnsi="Tahoma" w:cs="Tahoma"/>
          <w:sz w:val="24"/>
          <w:szCs w:val="24"/>
        </w:rPr>
        <w:t>.godine,</w:t>
      </w:r>
      <w:r w:rsidR="00345978">
        <w:rPr>
          <w:rFonts w:ascii="Tahoma" w:hAnsi="Tahoma" w:cs="Tahoma"/>
          <w:sz w:val="24"/>
          <w:szCs w:val="24"/>
        </w:rPr>
        <w:t xml:space="preserve"> </w:t>
      </w:r>
      <w:r w:rsidR="00025D3F">
        <w:rPr>
          <w:rFonts w:ascii="Tahoma" w:hAnsi="Tahoma" w:cs="Tahoma"/>
          <w:sz w:val="24"/>
          <w:szCs w:val="24"/>
        </w:rPr>
        <w:t>odlučeno na način</w:t>
      </w:r>
      <w:r w:rsidR="006F2A8E">
        <w:rPr>
          <w:rFonts w:ascii="Tahoma" w:hAnsi="Tahoma" w:cs="Tahoma"/>
          <w:sz w:val="24"/>
          <w:szCs w:val="24"/>
        </w:rPr>
        <w:t>: „</w:t>
      </w:r>
      <w:r w:rsidR="00345978" w:rsidRPr="00345978">
        <w:rPr>
          <w:rFonts w:ascii="Tahoma" w:hAnsi="Tahoma" w:cs="Tahoma"/>
          <w:sz w:val="24"/>
          <w:szCs w:val="24"/>
        </w:rPr>
        <w:t>U vezi Vašeg dopisa, broj gornji, obavještavamo Vas da smo zbog priprema godišnjeg izvještaja, te redovnih ostalih izvještaja, u nemogućnosti da u roku od 8 dana postupimo po Vašem zahtjevu.</w:t>
      </w:r>
      <w:r w:rsidR="00345978">
        <w:rPr>
          <w:rFonts w:ascii="Tahoma" w:hAnsi="Tahoma" w:cs="Tahoma"/>
          <w:sz w:val="24"/>
          <w:szCs w:val="24"/>
        </w:rPr>
        <w:t xml:space="preserve"> </w:t>
      </w:r>
      <w:r w:rsidR="00345978" w:rsidRPr="00345978">
        <w:rPr>
          <w:rFonts w:ascii="Tahoma" w:hAnsi="Tahoma" w:cs="Tahoma"/>
          <w:sz w:val="24"/>
          <w:szCs w:val="24"/>
        </w:rPr>
        <w:t>Stoga Vas pozivamo da u prostorijama Osnovnog suda izvršite neposredan uvid u spise predmeta, te kaznenu evidenciju, a za izradu magistarskog rada.</w:t>
      </w:r>
      <w:r w:rsidR="00345978">
        <w:rPr>
          <w:rFonts w:ascii="Tahoma" w:hAnsi="Tahoma" w:cs="Tahoma"/>
          <w:sz w:val="24"/>
          <w:szCs w:val="24"/>
        </w:rPr>
        <w:t>“</w:t>
      </w:r>
    </w:p>
    <w:p w14:paraId="513880D6" w14:textId="080AB244" w:rsidR="00EB6231" w:rsidRPr="003D50A9" w:rsidRDefault="000965B2" w:rsidP="00345978">
      <w:pPr>
        <w:jc w:val="both"/>
        <w:rPr>
          <w:rFonts w:ascii="Tahoma" w:hAnsi="Tahoma" w:cs="Tahoma"/>
          <w:sz w:val="24"/>
          <w:szCs w:val="24"/>
        </w:rPr>
      </w:pPr>
      <w:r w:rsidRPr="00BF52FE">
        <w:rPr>
          <w:rFonts w:ascii="Tahoma" w:hAnsi="Tahoma" w:cs="Tahoma"/>
          <w:sz w:val="24"/>
          <w:szCs w:val="24"/>
        </w:rPr>
        <w:t xml:space="preserve">Protiv ovog </w:t>
      </w:r>
      <w:r w:rsidR="00751B7F" w:rsidRPr="00BF52FE">
        <w:rPr>
          <w:rFonts w:ascii="Tahoma" w:hAnsi="Tahoma" w:cs="Tahoma"/>
          <w:sz w:val="24"/>
          <w:szCs w:val="24"/>
        </w:rPr>
        <w:t>akta</w:t>
      </w:r>
      <w:r w:rsidRPr="00BF52FE">
        <w:rPr>
          <w:rFonts w:ascii="Tahoma" w:hAnsi="Tahoma" w:cs="Tahoma"/>
          <w:sz w:val="24"/>
          <w:szCs w:val="24"/>
        </w:rPr>
        <w:t xml:space="preserve"> u zakon</w:t>
      </w:r>
      <w:r w:rsidR="00755127" w:rsidRPr="00BF52FE">
        <w:rPr>
          <w:rFonts w:ascii="Tahoma" w:hAnsi="Tahoma" w:cs="Tahoma"/>
          <w:sz w:val="24"/>
          <w:szCs w:val="24"/>
        </w:rPr>
        <w:t>s</w:t>
      </w:r>
      <w:r w:rsidRPr="00BF52FE">
        <w:rPr>
          <w:rFonts w:ascii="Tahoma" w:hAnsi="Tahoma" w:cs="Tahoma"/>
          <w:sz w:val="24"/>
          <w:szCs w:val="24"/>
        </w:rPr>
        <w:t>kom roku podnosilac zahtjeva je uložio žalbu.</w:t>
      </w:r>
      <w:r w:rsidR="00F676FF" w:rsidRPr="00BF52FE">
        <w:rPr>
          <w:rFonts w:ascii="Tahoma" w:hAnsi="Tahoma" w:cs="Tahoma"/>
          <w:sz w:val="24"/>
          <w:szCs w:val="24"/>
        </w:rPr>
        <w:t xml:space="preserve"> U žalbi je navedeno da rješenje pobija </w:t>
      </w:r>
      <w:r w:rsidR="005A397F" w:rsidRPr="00BF52FE">
        <w:rPr>
          <w:rFonts w:ascii="Tahoma" w:hAnsi="Tahoma" w:cs="Tahoma"/>
          <w:sz w:val="24"/>
          <w:szCs w:val="24"/>
        </w:rPr>
        <w:t>zbog</w:t>
      </w:r>
      <w:r w:rsidR="00A34AA7" w:rsidRPr="00BF52FE">
        <w:rPr>
          <w:rFonts w:ascii="Tahoma" w:hAnsi="Tahoma" w:cs="Tahoma"/>
          <w:sz w:val="24"/>
          <w:szCs w:val="24"/>
        </w:rPr>
        <w:t xml:space="preserve">, povrede pravila postupka </w:t>
      </w:r>
      <w:r w:rsidR="007A438A" w:rsidRPr="00BF52FE">
        <w:rPr>
          <w:rFonts w:ascii="Tahoma" w:hAnsi="Tahoma" w:cs="Tahoma"/>
          <w:sz w:val="24"/>
          <w:szCs w:val="24"/>
        </w:rPr>
        <w:t>i</w:t>
      </w:r>
      <w:r w:rsidR="005A397F" w:rsidRPr="00BF52FE">
        <w:rPr>
          <w:rFonts w:ascii="Tahoma" w:hAnsi="Tahoma" w:cs="Tahoma"/>
          <w:sz w:val="24"/>
          <w:szCs w:val="24"/>
        </w:rPr>
        <w:t xml:space="preserve"> </w:t>
      </w:r>
      <w:r w:rsidR="00345978">
        <w:rPr>
          <w:rFonts w:ascii="Tahoma" w:hAnsi="Tahoma" w:cs="Tahoma"/>
          <w:sz w:val="24"/>
          <w:szCs w:val="24"/>
        </w:rPr>
        <w:t>pogrešne primjene materijalnog prava</w:t>
      </w:r>
      <w:r w:rsidR="00F676FF" w:rsidRPr="00BF52FE">
        <w:rPr>
          <w:rFonts w:ascii="Tahoma" w:hAnsi="Tahoma" w:cs="Tahoma"/>
          <w:sz w:val="24"/>
          <w:szCs w:val="24"/>
        </w:rPr>
        <w:t xml:space="preserve">. U </w:t>
      </w:r>
      <w:r w:rsidR="005D6ACA" w:rsidRPr="00BF52FE">
        <w:rPr>
          <w:rFonts w:ascii="Tahoma" w:hAnsi="Tahoma" w:cs="Tahoma"/>
          <w:sz w:val="24"/>
          <w:szCs w:val="24"/>
        </w:rPr>
        <w:t>bitnom se</w:t>
      </w:r>
      <w:r w:rsidR="00881AAC" w:rsidRPr="00BF52FE">
        <w:rPr>
          <w:rFonts w:ascii="Tahoma" w:hAnsi="Tahoma" w:cs="Tahoma"/>
          <w:sz w:val="24"/>
          <w:szCs w:val="24"/>
        </w:rPr>
        <w:t xml:space="preserve"> navodi</w:t>
      </w:r>
      <w:r w:rsidR="00196084" w:rsidRPr="00BF52FE">
        <w:rPr>
          <w:rFonts w:ascii="Tahoma" w:hAnsi="Tahoma" w:cs="Tahoma"/>
          <w:sz w:val="24"/>
          <w:szCs w:val="24"/>
        </w:rPr>
        <w:t xml:space="preserve"> </w:t>
      </w:r>
      <w:r w:rsidR="00325DB0" w:rsidRPr="00BF52FE">
        <w:rPr>
          <w:rFonts w:ascii="Tahoma" w:hAnsi="Tahoma" w:cs="Tahoma"/>
          <w:sz w:val="24"/>
          <w:szCs w:val="24"/>
        </w:rPr>
        <w:t xml:space="preserve">da </w:t>
      </w:r>
      <w:r w:rsidR="00345978">
        <w:rPr>
          <w:rFonts w:ascii="Tahoma" w:hAnsi="Tahoma" w:cs="Tahoma"/>
          <w:sz w:val="24"/>
          <w:szCs w:val="24"/>
        </w:rPr>
        <w:t>se</w:t>
      </w:r>
      <w:r w:rsidR="00325DB0" w:rsidRPr="00BF52FE">
        <w:rPr>
          <w:rFonts w:ascii="Tahoma" w:hAnsi="Tahoma" w:cs="Tahoma"/>
          <w:sz w:val="24"/>
          <w:szCs w:val="24"/>
        </w:rPr>
        <w:t xml:space="preserve"> </w:t>
      </w:r>
      <w:r w:rsidR="00345978">
        <w:rPr>
          <w:rFonts w:ascii="Tahoma" w:hAnsi="Tahoma" w:cs="Tahoma"/>
          <w:sz w:val="24"/>
          <w:szCs w:val="24"/>
        </w:rPr>
        <w:t>osporenim aktom obavještava</w:t>
      </w:r>
      <w:r w:rsidR="00345978" w:rsidRPr="00345978">
        <w:rPr>
          <w:rFonts w:ascii="Tahoma" w:hAnsi="Tahoma" w:cs="Tahoma"/>
          <w:sz w:val="24"/>
          <w:szCs w:val="24"/>
        </w:rPr>
        <w:t xml:space="preserve"> žali</w:t>
      </w:r>
      <w:r w:rsidR="00345978">
        <w:rPr>
          <w:rFonts w:ascii="Tahoma" w:hAnsi="Tahoma" w:cs="Tahoma"/>
          <w:sz w:val="24"/>
          <w:szCs w:val="24"/>
        </w:rPr>
        <w:t>lac</w:t>
      </w:r>
      <w:r w:rsidR="00345978" w:rsidRPr="00345978">
        <w:rPr>
          <w:rFonts w:ascii="Tahoma" w:hAnsi="Tahoma" w:cs="Tahoma"/>
          <w:sz w:val="24"/>
          <w:szCs w:val="24"/>
        </w:rPr>
        <w:t xml:space="preserve"> da je sud zbog priprema, tamo navedenih izvještaja, u nemogućnosti da u roku od 8 dana postupi</w:t>
      </w:r>
      <w:r w:rsidR="00345978">
        <w:rPr>
          <w:rFonts w:ascii="Tahoma" w:hAnsi="Tahoma" w:cs="Tahoma"/>
          <w:sz w:val="24"/>
          <w:szCs w:val="24"/>
        </w:rPr>
        <w:t>o</w:t>
      </w:r>
      <w:r w:rsidR="00345978" w:rsidRPr="00345978">
        <w:rPr>
          <w:rFonts w:ascii="Tahoma" w:hAnsi="Tahoma" w:cs="Tahoma"/>
          <w:sz w:val="24"/>
          <w:szCs w:val="24"/>
        </w:rPr>
        <w:t xml:space="preserve"> po zahtjevu za pristup informacijama, te se poziva žali</w:t>
      </w:r>
      <w:r w:rsidR="00345978">
        <w:rPr>
          <w:rFonts w:ascii="Tahoma" w:hAnsi="Tahoma" w:cs="Tahoma"/>
          <w:sz w:val="24"/>
          <w:szCs w:val="24"/>
        </w:rPr>
        <w:t>lac</w:t>
      </w:r>
      <w:r w:rsidR="00345978" w:rsidRPr="00345978">
        <w:rPr>
          <w:rFonts w:ascii="Tahoma" w:hAnsi="Tahoma" w:cs="Tahoma"/>
          <w:sz w:val="24"/>
          <w:szCs w:val="24"/>
        </w:rPr>
        <w:t xml:space="preserve"> da u prostorijama suda izvrši neposredan uvid u spise predmeta i kaznenu evidenciju.</w:t>
      </w:r>
      <w:r w:rsidR="00345978">
        <w:rPr>
          <w:rFonts w:ascii="Tahoma" w:hAnsi="Tahoma" w:cs="Tahoma"/>
          <w:sz w:val="24"/>
          <w:szCs w:val="24"/>
        </w:rPr>
        <w:t xml:space="preserve"> </w:t>
      </w:r>
      <w:r w:rsidR="00345978" w:rsidRPr="00345978">
        <w:rPr>
          <w:rFonts w:ascii="Tahoma" w:hAnsi="Tahoma" w:cs="Tahoma"/>
          <w:sz w:val="24"/>
          <w:szCs w:val="24"/>
        </w:rPr>
        <w:t>Osporeni akt je donijet uz bitnu povredu pravila postupka iz člana 46 Zakona o upravnom postupku („SI. list CG“, broj 56/14, 20/15, 40/16 i 37/17). Navedenom odredbom propisano je, između ostalog, da upravni postupak vodi i rješenje donosi ovlašćeno službeno lice.</w:t>
      </w:r>
      <w:r w:rsidR="00345978">
        <w:rPr>
          <w:rFonts w:ascii="Tahoma" w:hAnsi="Tahoma" w:cs="Tahoma"/>
          <w:sz w:val="24"/>
          <w:szCs w:val="24"/>
        </w:rPr>
        <w:t xml:space="preserve"> </w:t>
      </w:r>
      <w:r w:rsidR="00345978" w:rsidRPr="00345978">
        <w:rPr>
          <w:rFonts w:ascii="Tahoma" w:hAnsi="Tahoma" w:cs="Tahoma"/>
          <w:sz w:val="24"/>
          <w:szCs w:val="24"/>
        </w:rPr>
        <w:t xml:space="preserve">Odredbom člana 11 stav 5 Zakona o slobodnom pristupu informacijama (“SI. list CG”, </w:t>
      </w:r>
      <w:r w:rsidR="00345978" w:rsidRPr="00345978">
        <w:rPr>
          <w:rFonts w:ascii="Tahoma" w:hAnsi="Tahoma" w:cs="Tahoma"/>
          <w:sz w:val="24"/>
          <w:szCs w:val="24"/>
        </w:rPr>
        <w:lastRenderedPageBreak/>
        <w:t>br. 44/12 i 30/17) propisano je da</w:t>
      </w:r>
      <w:r w:rsidR="00345978">
        <w:rPr>
          <w:rFonts w:ascii="Tahoma" w:hAnsi="Tahoma" w:cs="Tahoma"/>
          <w:sz w:val="24"/>
          <w:szCs w:val="24"/>
        </w:rPr>
        <w:t xml:space="preserve"> </w:t>
      </w:r>
      <w:r w:rsidR="00345978" w:rsidRPr="00345978">
        <w:rPr>
          <w:rFonts w:ascii="Tahoma" w:hAnsi="Tahoma" w:cs="Tahoma"/>
          <w:sz w:val="24"/>
          <w:szCs w:val="24"/>
        </w:rPr>
        <w:t>je organ vlasti dužan da odredi lice koje je zaduženo za rješavanje po zahtjevima za pristup informacijama, kao i lice koje će ga zamjenjivati u slučaju njegovog odsustva. Suprotno citiranim propisima, osporeni akt nije donijelo ovlašćeno lice suda, predsjednik suda, što se vidi sa internet stranice suda, već upraviteljica sudske pisarnice, pa je počinjena naprijed navedena bitna povreda pravila upravnog postupka.</w:t>
      </w:r>
      <w:r w:rsidR="00345978">
        <w:rPr>
          <w:rFonts w:ascii="Tahoma" w:hAnsi="Tahoma" w:cs="Tahoma"/>
          <w:sz w:val="24"/>
          <w:szCs w:val="24"/>
        </w:rPr>
        <w:t xml:space="preserve"> </w:t>
      </w:r>
      <w:r w:rsidR="00345978" w:rsidRPr="00345978">
        <w:rPr>
          <w:rFonts w:ascii="Tahoma" w:hAnsi="Tahoma" w:cs="Tahoma"/>
          <w:sz w:val="24"/>
          <w:szCs w:val="24"/>
        </w:rPr>
        <w:t>Osporenim aktom je počinjena i bitna povreda pravila postupka iz člana 22 Zakona o upravnom postupku („SI. list CG“, broj 56/14, 20/15, 40/16 i 37/17), jer nije donijet u formi rješenja sa propisanim sadržajem, a dati razlozi su nejasni niti upućuju na odluku u aktu.</w:t>
      </w:r>
      <w:r w:rsidR="00345978">
        <w:rPr>
          <w:rFonts w:ascii="Tahoma" w:hAnsi="Tahoma" w:cs="Tahoma"/>
          <w:sz w:val="24"/>
          <w:szCs w:val="24"/>
        </w:rPr>
        <w:t xml:space="preserve"> </w:t>
      </w:r>
      <w:r w:rsidR="00345978" w:rsidRPr="00345978">
        <w:rPr>
          <w:rFonts w:ascii="Tahoma" w:hAnsi="Tahoma" w:cs="Tahoma"/>
          <w:sz w:val="24"/>
          <w:szCs w:val="24"/>
        </w:rPr>
        <w:t>Odredbom člana 30 Zakona o slobodnom pristupu informacijama (“SI.list CG”, broj 44/12 i 30/17) propisano je da o zahtjevu za pristup informaciji, osim u slučaju iz člana 22. ovog zakona, organ vlasti odlučuje rješenjem, kojim dozvoljava pristup traženoj informaciji ili njenom dijelu ili zahtjev odbija</w:t>
      </w:r>
      <w:r w:rsidR="00345978">
        <w:rPr>
          <w:rFonts w:ascii="Tahoma" w:hAnsi="Tahoma" w:cs="Tahoma"/>
          <w:sz w:val="24"/>
          <w:szCs w:val="24"/>
        </w:rPr>
        <w:t xml:space="preserve"> </w:t>
      </w:r>
      <w:r w:rsidR="00345978" w:rsidRPr="00345978">
        <w:rPr>
          <w:rFonts w:ascii="Tahoma" w:hAnsi="Tahoma" w:cs="Tahoma"/>
          <w:sz w:val="24"/>
          <w:szCs w:val="24"/>
        </w:rPr>
        <w:t>Prema odredbi člana 21 Zakona o slobodnom pristupu informacijama, podnosilac zahtjeva ima pravo da izabere način na koji želi da ostvari pristup traženoj informaciji, koji su određeni u stavu 1 tačke 1, 2 i 3 ovog člana. Osim toga prema stavu 2 ovog člana, organ vlasti dužan je da omogući pristup informaciji na način iz stava 1 ovog člana za koji se podnosilac zahtjeva opredijelio, osim ako zahtijevani način pristupa tehnički nije moguć. Podnijetim zahtjevom je tražen pristup informaciji dostavljanjem informacije podnosiocu zahtjeva neposredno, putem pošte ili elektonskim putem, shodno čl. 21 stav 1 tačka 3 zakona. Kako je po podnijetom zahtjevu nije odlučeno rješenjem, već je donijet osporeni akt i kako se osporenim aktom žali</w:t>
      </w:r>
      <w:r w:rsidR="00345978">
        <w:rPr>
          <w:rFonts w:ascii="Tahoma" w:hAnsi="Tahoma" w:cs="Tahoma"/>
          <w:sz w:val="24"/>
          <w:szCs w:val="24"/>
        </w:rPr>
        <w:t>lav</w:t>
      </w:r>
      <w:r w:rsidR="00345978" w:rsidRPr="00345978">
        <w:rPr>
          <w:rFonts w:ascii="Tahoma" w:hAnsi="Tahoma" w:cs="Tahoma"/>
          <w:sz w:val="24"/>
          <w:szCs w:val="24"/>
        </w:rPr>
        <w:t xml:space="preserve"> poziva da u prostorijama suda izvrše neposredan uvid u spise predmeta i kaznenu evidenciju, a da pri</w:t>
      </w:r>
      <w:r w:rsidR="00345978">
        <w:rPr>
          <w:rFonts w:ascii="Tahoma" w:hAnsi="Tahoma" w:cs="Tahoma"/>
          <w:sz w:val="24"/>
          <w:szCs w:val="24"/>
        </w:rPr>
        <w:t xml:space="preserve"> tome nijesu dati nikakvi razloz</w:t>
      </w:r>
      <w:r w:rsidR="00345978" w:rsidRPr="00345978">
        <w:rPr>
          <w:rFonts w:ascii="Tahoma" w:hAnsi="Tahoma" w:cs="Tahoma"/>
          <w:sz w:val="24"/>
          <w:szCs w:val="24"/>
        </w:rPr>
        <w:t>i o tome zbog čega zahtijevani način pristupa nije omogućen, to je počinjena navedena povreda pravila upravnog postupka.</w:t>
      </w:r>
      <w:r w:rsidR="00345978">
        <w:rPr>
          <w:rFonts w:ascii="Tahoma" w:hAnsi="Tahoma" w:cs="Tahoma"/>
          <w:sz w:val="24"/>
          <w:szCs w:val="24"/>
        </w:rPr>
        <w:t xml:space="preserve"> </w:t>
      </w:r>
      <w:r w:rsidR="00345978" w:rsidRPr="00345978">
        <w:rPr>
          <w:rFonts w:ascii="Tahoma" w:hAnsi="Tahoma" w:cs="Tahoma"/>
          <w:sz w:val="24"/>
          <w:szCs w:val="24"/>
        </w:rPr>
        <w:t xml:space="preserve">Osim toga, potpuno isti zahtjev je podnijet i svim drugim Osnovnim sudovima u Crnoj Gori, Višem sudu u Bijelom </w:t>
      </w:r>
      <w:r w:rsidR="00345978">
        <w:rPr>
          <w:rFonts w:ascii="Tahoma" w:hAnsi="Tahoma" w:cs="Tahoma"/>
          <w:sz w:val="24"/>
          <w:szCs w:val="24"/>
        </w:rPr>
        <w:t xml:space="preserve">Polju i Višem sudu u Podgorici. </w:t>
      </w:r>
      <w:r w:rsidR="00345978" w:rsidRPr="00345978">
        <w:rPr>
          <w:rFonts w:ascii="Tahoma" w:hAnsi="Tahoma" w:cs="Tahoma"/>
          <w:sz w:val="24"/>
          <w:szCs w:val="24"/>
        </w:rPr>
        <w:t>Svi drugi sudovi su dostavljali traženu informac</w:t>
      </w:r>
      <w:r w:rsidR="00345978">
        <w:rPr>
          <w:rFonts w:ascii="Tahoma" w:hAnsi="Tahoma" w:cs="Tahoma"/>
          <w:sz w:val="24"/>
          <w:szCs w:val="24"/>
        </w:rPr>
        <w:t xml:space="preserve">iju na način određen zahtjevom. </w:t>
      </w:r>
      <w:r w:rsidR="00345978" w:rsidRPr="00345978">
        <w:rPr>
          <w:rFonts w:ascii="Tahoma" w:hAnsi="Tahoma" w:cs="Tahoma"/>
          <w:sz w:val="24"/>
          <w:szCs w:val="24"/>
        </w:rPr>
        <w:t>Sa izloženog</w:t>
      </w:r>
      <w:r w:rsidR="00345978">
        <w:rPr>
          <w:rFonts w:ascii="Tahoma" w:hAnsi="Tahoma" w:cs="Tahoma"/>
          <w:sz w:val="24"/>
          <w:szCs w:val="24"/>
        </w:rPr>
        <w:t xml:space="preserve"> žalilac predlaže</w:t>
      </w:r>
      <w:r w:rsidR="00345978" w:rsidRPr="00345978">
        <w:rPr>
          <w:rFonts w:ascii="Tahoma" w:hAnsi="Tahoma" w:cs="Tahoma"/>
          <w:sz w:val="24"/>
          <w:szCs w:val="24"/>
        </w:rPr>
        <w:t xml:space="preserve"> prvostepenom organ da u radu po žalbi u smislu člana 125 ZUP-a usvoji žalbu u cjelosti i rješenjem dozvoli pristup informacijama na način tražen podnijetim zahtjevom.</w:t>
      </w:r>
      <w:r w:rsidR="00345978">
        <w:rPr>
          <w:rFonts w:ascii="Tahoma" w:hAnsi="Tahoma" w:cs="Tahoma"/>
          <w:sz w:val="24"/>
          <w:szCs w:val="24"/>
        </w:rPr>
        <w:t xml:space="preserve"> </w:t>
      </w:r>
      <w:r w:rsidR="00345978" w:rsidRPr="00345978">
        <w:rPr>
          <w:rFonts w:ascii="Tahoma" w:hAnsi="Tahoma" w:cs="Tahoma"/>
          <w:sz w:val="24"/>
          <w:szCs w:val="24"/>
        </w:rPr>
        <w:t>U suprotnom</w:t>
      </w:r>
      <w:r w:rsidR="00345978">
        <w:rPr>
          <w:rFonts w:ascii="Tahoma" w:hAnsi="Tahoma" w:cs="Tahoma"/>
          <w:sz w:val="24"/>
          <w:szCs w:val="24"/>
        </w:rPr>
        <w:t>, žalilac predlaže</w:t>
      </w:r>
      <w:r w:rsidR="00345978" w:rsidRPr="00345978">
        <w:rPr>
          <w:rFonts w:ascii="Tahoma" w:hAnsi="Tahoma" w:cs="Tahoma"/>
          <w:sz w:val="24"/>
          <w:szCs w:val="24"/>
        </w:rPr>
        <w:t xml:space="preserve"> drugostepenom organu da poništi osporeni akt i vrati predmet prvostepenom organu na ponovni postupak.</w:t>
      </w:r>
      <w:r w:rsidR="004A3C86" w:rsidRPr="004A3C86">
        <w:t xml:space="preserve"> </w:t>
      </w:r>
    </w:p>
    <w:p w14:paraId="0C5C721E" w14:textId="13B862D7" w:rsidR="007B20E3" w:rsidRDefault="00A21602" w:rsidP="00A77908">
      <w:pPr>
        <w:jc w:val="both"/>
        <w:rPr>
          <w:rFonts w:ascii="Tahoma" w:hAnsi="Tahoma" w:cs="Tahoma"/>
          <w:sz w:val="24"/>
          <w:szCs w:val="24"/>
        </w:rPr>
      </w:pPr>
      <w:r w:rsidRPr="00BF52FE">
        <w:rPr>
          <w:rFonts w:ascii="Tahoma" w:hAnsi="Tahoma" w:cs="Tahoma"/>
          <w:sz w:val="24"/>
          <w:szCs w:val="24"/>
        </w:rPr>
        <w:t>Na</w:t>
      </w:r>
      <w:r w:rsidR="00345978">
        <w:rPr>
          <w:rFonts w:ascii="Tahoma" w:hAnsi="Tahoma" w:cs="Tahoma"/>
          <w:sz w:val="24"/>
          <w:szCs w:val="24"/>
        </w:rPr>
        <w:t>kon razmatranja spisa predmeta i</w:t>
      </w:r>
      <w:r w:rsidRPr="00BF52FE">
        <w:rPr>
          <w:rFonts w:ascii="Tahoma" w:hAnsi="Tahoma" w:cs="Tahoma"/>
          <w:sz w:val="24"/>
          <w:szCs w:val="24"/>
        </w:rPr>
        <w:t xml:space="preserve"> žalbenih navoda,</w:t>
      </w:r>
      <w:r w:rsidR="0091003F" w:rsidRPr="00BF52FE">
        <w:rPr>
          <w:rFonts w:ascii="Tahoma" w:hAnsi="Tahoma" w:cs="Tahoma"/>
          <w:sz w:val="24"/>
          <w:szCs w:val="24"/>
        </w:rPr>
        <w:t xml:space="preserve"> </w:t>
      </w:r>
      <w:r w:rsidR="00096AC7" w:rsidRPr="00BF52FE">
        <w:rPr>
          <w:rFonts w:ascii="Tahoma" w:hAnsi="Tahoma" w:cs="Tahoma"/>
          <w:sz w:val="24"/>
          <w:szCs w:val="24"/>
        </w:rPr>
        <w:t>Savje</w:t>
      </w:r>
      <w:r w:rsidR="002A4595">
        <w:rPr>
          <w:rFonts w:ascii="Tahoma" w:hAnsi="Tahoma" w:cs="Tahoma"/>
          <w:sz w:val="24"/>
          <w:szCs w:val="24"/>
        </w:rPr>
        <w:t xml:space="preserve">t Agencije nalazi da je žalba </w:t>
      </w:r>
      <w:r w:rsidR="00096AC7" w:rsidRPr="00BF52FE">
        <w:rPr>
          <w:rFonts w:ascii="Tahoma" w:hAnsi="Tahoma" w:cs="Tahoma"/>
          <w:sz w:val="24"/>
          <w:szCs w:val="24"/>
        </w:rPr>
        <w:t>osnovana.</w:t>
      </w:r>
    </w:p>
    <w:p w14:paraId="1A67A664" w14:textId="32703D40" w:rsidR="007B20E3" w:rsidRPr="00295DA1" w:rsidRDefault="00157528" w:rsidP="007B20E3">
      <w:pPr>
        <w:jc w:val="both"/>
        <w:rPr>
          <w:rFonts w:ascii="Tahoma" w:hAnsi="Tahoma" w:cs="Tahoma"/>
          <w:color w:val="000000" w:themeColor="text1"/>
          <w:sz w:val="24"/>
          <w:szCs w:val="24"/>
        </w:rPr>
      </w:pPr>
      <w:r w:rsidRPr="00157528">
        <w:rPr>
          <w:rFonts w:ascii="Tahoma" w:hAnsi="Tahoma" w:cs="Tahoma"/>
          <w:color w:val="000000" w:themeColor="text1"/>
          <w:sz w:val="24"/>
          <w:szCs w:val="24"/>
        </w:rPr>
        <w:t>Član 126 stav 7 Zakona o upravnom postupku propisuje da ako drugostepeni organ nađe da će nedostatke prvostepenog postupka brže i ekonomičnije otkloniti prvostepeni organ on će svojim rješenjem poništiti prvostepeno rješenje i vratiti predmet  prvostepenom organu na ponovni postupak</w:t>
      </w:r>
      <w:r w:rsidR="007B20E3" w:rsidRPr="00157528">
        <w:rPr>
          <w:rFonts w:ascii="Tahoma" w:hAnsi="Tahoma" w:cs="Tahoma"/>
          <w:color w:val="000000" w:themeColor="text1"/>
          <w:sz w:val="24"/>
          <w:szCs w:val="24"/>
        </w:rPr>
        <w:t>. Savjet Agencije je u postupku preispitivanja zakonitosti osporenog akta utvrdio da je prvostepeni organ</w:t>
      </w:r>
      <w:r w:rsidR="00C40866" w:rsidRPr="00157528">
        <w:rPr>
          <w:rFonts w:ascii="Tahoma" w:hAnsi="Tahoma" w:cs="Tahoma"/>
          <w:color w:val="000000" w:themeColor="text1"/>
          <w:sz w:val="24"/>
          <w:szCs w:val="24"/>
        </w:rPr>
        <w:t xml:space="preserve"> izvršio povredu pravila postupka i </w:t>
      </w:r>
      <w:r w:rsidR="007B20E3" w:rsidRPr="00157528">
        <w:rPr>
          <w:rFonts w:ascii="Tahoma" w:hAnsi="Tahoma" w:cs="Tahoma"/>
          <w:color w:val="000000" w:themeColor="text1"/>
          <w:sz w:val="24"/>
          <w:szCs w:val="24"/>
        </w:rPr>
        <w:t xml:space="preserve">  nije pravilno primijenio odredbu člana</w:t>
      </w:r>
      <w:r w:rsidR="00D376A8" w:rsidRPr="00157528">
        <w:rPr>
          <w:rFonts w:ascii="Tahoma" w:hAnsi="Tahoma" w:cs="Tahoma"/>
          <w:color w:val="000000" w:themeColor="text1"/>
          <w:sz w:val="24"/>
          <w:szCs w:val="24"/>
        </w:rPr>
        <w:t xml:space="preserve"> </w:t>
      </w:r>
      <w:r w:rsidR="00303979" w:rsidRPr="00157528">
        <w:rPr>
          <w:rFonts w:ascii="Tahoma" w:hAnsi="Tahoma" w:cs="Tahoma"/>
          <w:color w:val="000000" w:themeColor="text1"/>
          <w:sz w:val="24"/>
          <w:szCs w:val="24"/>
        </w:rPr>
        <w:t>30 stav 1</w:t>
      </w:r>
      <w:r w:rsidR="00D376A8" w:rsidRPr="00157528">
        <w:rPr>
          <w:rFonts w:ascii="Tahoma" w:hAnsi="Tahoma" w:cs="Tahoma"/>
          <w:color w:val="000000" w:themeColor="text1"/>
          <w:sz w:val="24"/>
          <w:szCs w:val="24"/>
        </w:rPr>
        <w:t xml:space="preserve"> </w:t>
      </w:r>
      <w:r w:rsidR="00A32CF4" w:rsidRPr="00157528">
        <w:rPr>
          <w:rFonts w:ascii="Tahoma" w:hAnsi="Tahoma" w:cs="Tahoma"/>
          <w:color w:val="000000" w:themeColor="text1"/>
          <w:sz w:val="24"/>
          <w:szCs w:val="24"/>
        </w:rPr>
        <w:t xml:space="preserve">Zakona </w:t>
      </w:r>
      <w:r w:rsidR="00A32CF4" w:rsidRPr="00157528">
        <w:rPr>
          <w:rFonts w:ascii="Tahoma" w:hAnsi="Tahoma" w:cs="Tahoma"/>
          <w:color w:val="000000" w:themeColor="text1"/>
          <w:sz w:val="24"/>
          <w:szCs w:val="24"/>
        </w:rPr>
        <w:lastRenderedPageBreak/>
        <w:t>o slobodnom pristupu informacija</w:t>
      </w:r>
      <w:r w:rsidR="00700AFD" w:rsidRPr="00157528">
        <w:rPr>
          <w:rFonts w:ascii="Tahoma" w:hAnsi="Tahoma" w:cs="Tahoma"/>
          <w:color w:val="000000" w:themeColor="text1"/>
          <w:sz w:val="24"/>
          <w:szCs w:val="24"/>
        </w:rPr>
        <w:t>ma</w:t>
      </w:r>
      <w:r w:rsidR="00CB35DB" w:rsidRPr="00157528">
        <w:rPr>
          <w:rFonts w:ascii="Tahoma" w:hAnsi="Tahoma" w:cs="Tahoma"/>
          <w:color w:val="000000" w:themeColor="text1"/>
          <w:sz w:val="24"/>
          <w:szCs w:val="24"/>
        </w:rPr>
        <w:t xml:space="preserve"> odlučujući umjesto u formi rješenja o podnijetom zahtjevu za slobodan pristup osporenim aktom .Članom 30 stav 1 Zakona o slobodnom pristupu informacijama je propisano </w:t>
      </w:r>
      <w:r w:rsidR="00807555" w:rsidRPr="00157528">
        <w:rPr>
          <w:rFonts w:ascii="Tahoma" w:hAnsi="Tahoma" w:cs="Tahoma"/>
          <w:color w:val="000000" w:themeColor="text1"/>
          <w:sz w:val="24"/>
          <w:szCs w:val="24"/>
        </w:rPr>
        <w:t xml:space="preserve"> da o zahtjevu za pristup informaciji organ vlasti odlučuje rješenjem kojim odobrava pristup traženoj informaciji ili njenom dijelu ili zahtjev odbija.</w:t>
      </w:r>
      <w:r w:rsidR="004A3C86" w:rsidRPr="00157528">
        <w:rPr>
          <w:color w:val="000000" w:themeColor="text1"/>
        </w:rPr>
        <w:t xml:space="preserve"> </w:t>
      </w:r>
      <w:r w:rsidR="004A3C86" w:rsidRPr="00157528">
        <w:rPr>
          <w:rFonts w:ascii="Tahoma" w:hAnsi="Tahoma" w:cs="Tahoma"/>
          <w:color w:val="000000" w:themeColor="text1"/>
          <w:sz w:val="24"/>
          <w:szCs w:val="24"/>
        </w:rPr>
        <w:t xml:space="preserve">Članom </w:t>
      </w:r>
      <w:r w:rsidR="00376404">
        <w:rPr>
          <w:rFonts w:ascii="Tahoma" w:hAnsi="Tahoma" w:cs="Tahoma"/>
          <w:color w:val="000000" w:themeColor="text1"/>
          <w:sz w:val="24"/>
          <w:szCs w:val="24"/>
        </w:rPr>
        <w:t>18</w:t>
      </w:r>
      <w:r w:rsidR="004A3C86" w:rsidRPr="00157528">
        <w:rPr>
          <w:rFonts w:ascii="Tahoma" w:hAnsi="Tahoma" w:cs="Tahoma"/>
          <w:color w:val="000000" w:themeColor="text1"/>
          <w:sz w:val="24"/>
          <w:szCs w:val="24"/>
        </w:rPr>
        <w:t xml:space="preserve"> Zakona o upravnom postupku kojim je propisano</w:t>
      </w:r>
      <w:r w:rsidR="00D77678">
        <w:rPr>
          <w:rFonts w:ascii="Tahoma" w:hAnsi="Tahoma" w:cs="Tahoma"/>
          <w:color w:val="000000" w:themeColor="text1"/>
          <w:sz w:val="24"/>
          <w:szCs w:val="24"/>
        </w:rPr>
        <w:t xml:space="preserve"> da se</w:t>
      </w:r>
      <w:r w:rsidR="00D77678" w:rsidRPr="00D77678">
        <w:t xml:space="preserve"> </w:t>
      </w:r>
      <w:r w:rsidR="00D77678">
        <w:rPr>
          <w:rFonts w:ascii="Tahoma" w:hAnsi="Tahoma" w:cs="Tahoma"/>
          <w:color w:val="000000" w:themeColor="text1"/>
          <w:sz w:val="24"/>
          <w:szCs w:val="24"/>
        </w:rPr>
        <w:t>o</w:t>
      </w:r>
      <w:r w:rsidR="00D77678" w:rsidRPr="00D77678">
        <w:rPr>
          <w:rFonts w:ascii="Tahoma" w:hAnsi="Tahoma" w:cs="Tahoma"/>
          <w:color w:val="000000" w:themeColor="text1"/>
          <w:sz w:val="24"/>
          <w:szCs w:val="24"/>
        </w:rPr>
        <w:t xml:space="preserve"> pravu, obavezi ili pravnom interesu stranke u upravnoj stvari javno</w:t>
      </w:r>
      <w:r w:rsidR="00295DA1">
        <w:rPr>
          <w:rFonts w:ascii="Tahoma" w:hAnsi="Tahoma" w:cs="Tahoma"/>
          <w:color w:val="000000" w:themeColor="text1"/>
          <w:sz w:val="24"/>
          <w:szCs w:val="24"/>
        </w:rPr>
        <w:t>pravni organ odlučuje rješenjem</w:t>
      </w:r>
      <w:r w:rsidR="00A62946" w:rsidRPr="00157528">
        <w:rPr>
          <w:rFonts w:ascii="Tahoma" w:hAnsi="Tahoma" w:cs="Tahoma"/>
          <w:color w:val="000000" w:themeColor="text1"/>
          <w:sz w:val="24"/>
          <w:szCs w:val="24"/>
        </w:rPr>
        <w:t xml:space="preserve">. </w:t>
      </w:r>
      <w:r w:rsidR="00C92CC4" w:rsidRPr="00157528">
        <w:rPr>
          <w:rFonts w:ascii="Tahoma" w:hAnsi="Tahoma" w:cs="Tahoma"/>
          <w:color w:val="000000" w:themeColor="text1"/>
          <w:sz w:val="24"/>
          <w:szCs w:val="24"/>
        </w:rPr>
        <w:t>Kako je Savjet Agencije je utvrdio da je prvostepeni organ povrijedio odr</w:t>
      </w:r>
      <w:r w:rsidR="00A62946" w:rsidRPr="00157528">
        <w:rPr>
          <w:rFonts w:ascii="Tahoma" w:hAnsi="Tahoma" w:cs="Tahoma"/>
          <w:color w:val="000000" w:themeColor="text1"/>
          <w:sz w:val="24"/>
          <w:szCs w:val="24"/>
        </w:rPr>
        <w:t>e</w:t>
      </w:r>
      <w:r w:rsidR="00C92CC4" w:rsidRPr="00157528">
        <w:rPr>
          <w:rFonts w:ascii="Tahoma" w:hAnsi="Tahoma" w:cs="Tahoma"/>
          <w:color w:val="000000" w:themeColor="text1"/>
          <w:sz w:val="24"/>
          <w:szCs w:val="24"/>
        </w:rPr>
        <w:t xml:space="preserve">dbu člana  </w:t>
      </w:r>
      <w:r w:rsidR="007F4D3D" w:rsidRPr="00157528">
        <w:rPr>
          <w:rFonts w:ascii="Tahoma" w:hAnsi="Tahoma" w:cs="Tahoma"/>
          <w:color w:val="000000" w:themeColor="text1"/>
          <w:sz w:val="24"/>
          <w:szCs w:val="24"/>
        </w:rPr>
        <w:t>30</w:t>
      </w:r>
      <w:r w:rsidR="00C92CC4" w:rsidRPr="00157528">
        <w:rPr>
          <w:rFonts w:ascii="Tahoma" w:hAnsi="Tahoma" w:cs="Tahoma"/>
          <w:color w:val="000000" w:themeColor="text1"/>
          <w:sz w:val="24"/>
          <w:szCs w:val="24"/>
        </w:rPr>
        <w:t xml:space="preserve"> stav </w:t>
      </w:r>
      <w:r w:rsidR="007F4D3D" w:rsidRPr="00157528">
        <w:rPr>
          <w:rFonts w:ascii="Tahoma" w:hAnsi="Tahoma" w:cs="Tahoma"/>
          <w:color w:val="000000" w:themeColor="text1"/>
          <w:sz w:val="24"/>
          <w:szCs w:val="24"/>
        </w:rPr>
        <w:t>1</w:t>
      </w:r>
      <w:r w:rsidR="00C92CC4" w:rsidRPr="00157528">
        <w:rPr>
          <w:rFonts w:ascii="Tahoma" w:hAnsi="Tahoma" w:cs="Tahoma"/>
          <w:color w:val="000000" w:themeColor="text1"/>
          <w:sz w:val="24"/>
          <w:szCs w:val="24"/>
        </w:rPr>
        <w:t xml:space="preserve"> Zakona o slobodnom pristupu informacijama </w:t>
      </w:r>
      <w:r w:rsidR="00A62946" w:rsidRPr="00157528">
        <w:rPr>
          <w:rFonts w:ascii="Tahoma" w:hAnsi="Tahoma" w:cs="Tahoma"/>
          <w:color w:val="000000" w:themeColor="text1"/>
          <w:sz w:val="24"/>
          <w:szCs w:val="24"/>
        </w:rPr>
        <w:t xml:space="preserve">te </w:t>
      </w:r>
      <w:r w:rsidR="007B20E3" w:rsidRPr="00157528">
        <w:rPr>
          <w:rFonts w:ascii="Tahoma" w:hAnsi="Tahoma" w:cs="Tahoma"/>
          <w:color w:val="000000" w:themeColor="text1"/>
          <w:sz w:val="24"/>
          <w:szCs w:val="24"/>
        </w:rPr>
        <w:t xml:space="preserve">je prvostepeni organ dužan u ponovnom postupku u roku od </w:t>
      </w:r>
      <w:r w:rsidR="00295DA1">
        <w:rPr>
          <w:rFonts w:ascii="Tahoma" w:hAnsi="Tahoma" w:cs="Tahoma"/>
          <w:color w:val="000000" w:themeColor="text1"/>
          <w:sz w:val="24"/>
          <w:szCs w:val="24"/>
        </w:rPr>
        <w:t>20</w:t>
      </w:r>
      <w:r w:rsidR="007B20E3" w:rsidRPr="00157528">
        <w:rPr>
          <w:rFonts w:ascii="Tahoma" w:hAnsi="Tahoma" w:cs="Tahoma"/>
          <w:color w:val="000000" w:themeColor="text1"/>
          <w:sz w:val="24"/>
          <w:szCs w:val="24"/>
        </w:rPr>
        <w:t xml:space="preserve"> dana od prijema rješenja na osnovu pravilno utvrđenog činjeničnog stanja pravilno primjeniti odrebu člana </w:t>
      </w:r>
      <w:r w:rsidR="007F4D3D" w:rsidRPr="00157528">
        <w:rPr>
          <w:rFonts w:ascii="Tahoma" w:hAnsi="Tahoma" w:cs="Tahoma"/>
          <w:color w:val="000000" w:themeColor="text1"/>
          <w:sz w:val="24"/>
          <w:szCs w:val="24"/>
        </w:rPr>
        <w:t>30</w:t>
      </w:r>
      <w:r w:rsidR="00C92CC4" w:rsidRPr="00157528">
        <w:rPr>
          <w:rFonts w:ascii="Tahoma" w:hAnsi="Tahoma" w:cs="Tahoma"/>
          <w:color w:val="000000" w:themeColor="text1"/>
          <w:sz w:val="24"/>
          <w:szCs w:val="24"/>
        </w:rPr>
        <w:t xml:space="preserve"> stav </w:t>
      </w:r>
      <w:r w:rsidR="007F4D3D" w:rsidRPr="00157528">
        <w:rPr>
          <w:rFonts w:ascii="Tahoma" w:hAnsi="Tahoma" w:cs="Tahoma"/>
          <w:color w:val="000000" w:themeColor="text1"/>
          <w:sz w:val="24"/>
          <w:szCs w:val="24"/>
        </w:rPr>
        <w:t>1</w:t>
      </w:r>
      <w:r w:rsidR="007B20E3" w:rsidRPr="00157528">
        <w:rPr>
          <w:rFonts w:ascii="Tahoma" w:hAnsi="Tahoma" w:cs="Tahoma"/>
          <w:color w:val="000000" w:themeColor="text1"/>
          <w:sz w:val="24"/>
          <w:szCs w:val="24"/>
        </w:rPr>
        <w:t xml:space="preserve"> Zakona o slobo</w:t>
      </w:r>
      <w:r w:rsidR="007F4D3D" w:rsidRPr="00157528">
        <w:rPr>
          <w:rFonts w:ascii="Tahoma" w:hAnsi="Tahoma" w:cs="Tahoma"/>
          <w:color w:val="000000" w:themeColor="text1"/>
          <w:sz w:val="24"/>
          <w:szCs w:val="24"/>
        </w:rPr>
        <w:t>dnom pristupu informacijama i do</w:t>
      </w:r>
      <w:r w:rsidR="00DE1B36" w:rsidRPr="00157528">
        <w:rPr>
          <w:rFonts w:ascii="Tahoma" w:hAnsi="Tahoma" w:cs="Tahoma"/>
          <w:color w:val="000000" w:themeColor="text1"/>
          <w:sz w:val="24"/>
          <w:szCs w:val="24"/>
        </w:rPr>
        <w:t xml:space="preserve">nijeti odluku u formi rješenja </w:t>
      </w:r>
      <w:r w:rsidR="007F4D3D" w:rsidRPr="00157528">
        <w:rPr>
          <w:rFonts w:ascii="Tahoma" w:hAnsi="Tahoma" w:cs="Tahoma"/>
          <w:color w:val="000000" w:themeColor="text1"/>
          <w:sz w:val="24"/>
          <w:szCs w:val="24"/>
        </w:rPr>
        <w:t xml:space="preserve"> u postupku odlučivanja o predmetnom zahtjevu</w:t>
      </w:r>
      <w:r w:rsidR="007B20E3" w:rsidRPr="00157528">
        <w:rPr>
          <w:rFonts w:ascii="Tahoma" w:hAnsi="Tahoma" w:cs="Tahoma"/>
          <w:color w:val="000000" w:themeColor="text1"/>
          <w:sz w:val="24"/>
          <w:szCs w:val="24"/>
        </w:rPr>
        <w:t>.</w:t>
      </w:r>
      <w:r w:rsidR="007B20E3" w:rsidRPr="00345978">
        <w:rPr>
          <w:rFonts w:ascii="Tahoma" w:hAnsi="Tahoma" w:cs="Tahoma"/>
          <w:color w:val="FF0000"/>
          <w:sz w:val="24"/>
          <w:szCs w:val="24"/>
        </w:rPr>
        <w:t xml:space="preserve"> </w:t>
      </w:r>
      <w:r w:rsidRPr="00157528">
        <w:rPr>
          <w:rFonts w:ascii="Tahoma" w:hAnsi="Tahoma" w:cs="Tahoma"/>
          <w:color w:val="000000" w:themeColor="text1"/>
          <w:sz w:val="24"/>
          <w:szCs w:val="24"/>
        </w:rPr>
        <w:t xml:space="preserve">Na osnovu člana 126 stav 7 Zakona </w:t>
      </w:r>
      <w:r w:rsidR="00687601">
        <w:rPr>
          <w:rFonts w:ascii="Tahoma" w:hAnsi="Tahoma" w:cs="Tahoma"/>
          <w:color w:val="000000" w:themeColor="text1"/>
          <w:sz w:val="24"/>
          <w:szCs w:val="24"/>
        </w:rPr>
        <w:t>o upravnom postupku je poništen</w:t>
      </w:r>
      <w:r w:rsidRPr="00157528">
        <w:rPr>
          <w:rFonts w:ascii="Tahoma" w:hAnsi="Tahoma" w:cs="Tahoma"/>
          <w:color w:val="000000" w:themeColor="text1"/>
          <w:sz w:val="24"/>
          <w:szCs w:val="24"/>
        </w:rPr>
        <w:t xml:space="preserve"> prvostepeni </w:t>
      </w:r>
      <w:r w:rsidR="00687601">
        <w:rPr>
          <w:rFonts w:ascii="Tahoma" w:hAnsi="Tahoma" w:cs="Tahoma"/>
          <w:color w:val="000000" w:themeColor="text1"/>
          <w:sz w:val="24"/>
          <w:szCs w:val="24"/>
        </w:rPr>
        <w:t>akt</w:t>
      </w:r>
      <w:r w:rsidRPr="00157528">
        <w:rPr>
          <w:rFonts w:ascii="Tahoma" w:hAnsi="Tahoma" w:cs="Tahoma"/>
          <w:color w:val="000000" w:themeColor="text1"/>
          <w:sz w:val="24"/>
          <w:szCs w:val="24"/>
        </w:rPr>
        <w:t>, a predmet se zbog prirode upravne stvari dostavlja na ponovni postupak prvostepenom organu.</w:t>
      </w:r>
    </w:p>
    <w:p w14:paraId="28224C4F" w14:textId="77777777" w:rsidR="00157528" w:rsidRPr="00157528" w:rsidRDefault="00157528" w:rsidP="00157528">
      <w:pPr>
        <w:jc w:val="both"/>
        <w:rPr>
          <w:rFonts w:ascii="Tahoma" w:hAnsi="Tahoma" w:cs="Tahoma"/>
          <w:color w:val="000000" w:themeColor="text1"/>
          <w:sz w:val="24"/>
          <w:szCs w:val="24"/>
        </w:rPr>
      </w:pPr>
      <w:r w:rsidRPr="00157528">
        <w:rPr>
          <w:rFonts w:ascii="Tahoma" w:hAnsi="Tahoma" w:cs="Tahoma"/>
          <w:color w:val="000000" w:themeColor="text1"/>
          <w:sz w:val="24"/>
          <w:szCs w:val="24"/>
        </w:rPr>
        <w:t>Savjet Agencije je cijenio i ostale navode iz žalbe, pa je našao da nijesu od uticaja za drugačije rješavanje u ovoj pravnoj stvari.</w:t>
      </w:r>
    </w:p>
    <w:p w14:paraId="356EDFC6" w14:textId="785B9A92" w:rsidR="00157528" w:rsidRPr="00157528" w:rsidRDefault="00157528" w:rsidP="00157528">
      <w:pPr>
        <w:jc w:val="both"/>
        <w:rPr>
          <w:rFonts w:ascii="Tahoma" w:hAnsi="Tahoma" w:cs="Tahoma"/>
          <w:color w:val="000000" w:themeColor="text1"/>
          <w:sz w:val="24"/>
          <w:szCs w:val="24"/>
        </w:rPr>
      </w:pPr>
      <w:r w:rsidRPr="00157528">
        <w:rPr>
          <w:rFonts w:ascii="Tahoma" w:hAnsi="Tahoma" w:cs="Tahoma"/>
          <w:color w:val="000000" w:themeColor="text1"/>
          <w:sz w:val="24"/>
          <w:szCs w:val="24"/>
        </w:rPr>
        <w:t>Sa iznjetih razloga, shodno članu 38 Zakona o slobodnom pristupu informacijama i člana 126 stav 7 Zakona o pravnom postupku, odlučeno je kao u izreci.</w:t>
      </w:r>
    </w:p>
    <w:p w14:paraId="2485D291" w14:textId="2146D53A" w:rsidR="00173BB3" w:rsidRPr="00BF52FE" w:rsidRDefault="00306A70" w:rsidP="00157528">
      <w:pPr>
        <w:jc w:val="both"/>
        <w:rPr>
          <w:rFonts w:ascii="Tahoma" w:hAnsi="Tahoma" w:cs="Tahoma"/>
          <w:sz w:val="24"/>
          <w:szCs w:val="24"/>
        </w:rPr>
      </w:pPr>
      <w:r w:rsidRPr="00BF52FE">
        <w:rPr>
          <w:rFonts w:ascii="Tahoma" w:hAnsi="Tahoma" w:cs="Tahoma"/>
          <w:b/>
          <w:sz w:val="24"/>
          <w:szCs w:val="24"/>
          <w:u w:val="single"/>
        </w:rPr>
        <w:t>Pravna pouka:</w:t>
      </w:r>
      <w:r w:rsidRPr="00BF52FE">
        <w:rPr>
          <w:rFonts w:ascii="Tahoma" w:hAnsi="Tahoma" w:cs="Tahoma"/>
          <w:sz w:val="24"/>
          <w:szCs w:val="24"/>
        </w:rPr>
        <w:t xml:space="preserve"> Protiv ovog Rješenja može se pokrenuti Upravni spor u roku od </w:t>
      </w:r>
      <w:r w:rsidR="00633A3D">
        <w:rPr>
          <w:rFonts w:ascii="Tahoma" w:hAnsi="Tahoma" w:cs="Tahoma"/>
          <w:sz w:val="24"/>
          <w:szCs w:val="24"/>
        </w:rPr>
        <w:t>2</w:t>
      </w:r>
      <w:r w:rsidRPr="00BF52FE">
        <w:rPr>
          <w:rFonts w:ascii="Tahoma" w:hAnsi="Tahoma" w:cs="Tahoma"/>
          <w:sz w:val="24"/>
          <w:szCs w:val="24"/>
        </w:rPr>
        <w:t>0 dana od dana prijema.</w:t>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r w:rsidRPr="00BF52FE">
        <w:rPr>
          <w:rFonts w:ascii="Tahoma" w:hAnsi="Tahoma" w:cs="Tahoma"/>
          <w:sz w:val="24"/>
          <w:szCs w:val="24"/>
        </w:rPr>
        <w:tab/>
      </w:r>
    </w:p>
    <w:p w14:paraId="3CEBDD9E"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SAVJET AGENCIJE:</w:t>
      </w:r>
    </w:p>
    <w:p w14:paraId="3FA1C12D" w14:textId="77777777" w:rsidR="00306A70" w:rsidRPr="00BF52FE" w:rsidRDefault="00306A70" w:rsidP="00D13849">
      <w:pPr>
        <w:spacing w:after="0"/>
        <w:jc w:val="right"/>
        <w:rPr>
          <w:rFonts w:ascii="Tahoma" w:hAnsi="Tahoma" w:cs="Tahoma"/>
          <w:b/>
          <w:sz w:val="24"/>
          <w:szCs w:val="24"/>
        </w:rPr>
      </w:pPr>
    </w:p>
    <w:p w14:paraId="3B7CBFD4" w14:textId="77777777" w:rsidR="00306A70" w:rsidRPr="00BF52FE" w:rsidRDefault="00306A70" w:rsidP="00D13849">
      <w:pPr>
        <w:spacing w:after="0"/>
        <w:jc w:val="right"/>
        <w:rPr>
          <w:rFonts w:ascii="Tahoma" w:hAnsi="Tahoma" w:cs="Tahoma"/>
          <w:b/>
          <w:sz w:val="24"/>
          <w:szCs w:val="24"/>
        </w:rPr>
      </w:pPr>
      <w:r w:rsidRPr="00BF52FE">
        <w:rPr>
          <w:rFonts w:ascii="Tahoma" w:hAnsi="Tahoma" w:cs="Tahoma"/>
          <w:b/>
          <w:sz w:val="24"/>
          <w:szCs w:val="24"/>
        </w:rPr>
        <w:t xml:space="preserve">Predsjednik,  </w:t>
      </w:r>
      <w:r w:rsidR="005906E5" w:rsidRPr="00BF52FE">
        <w:rPr>
          <w:rFonts w:ascii="Tahoma" w:hAnsi="Tahoma" w:cs="Tahoma"/>
          <w:b/>
          <w:sz w:val="24"/>
          <w:szCs w:val="24"/>
        </w:rPr>
        <w:t>Muhamed Gjokaj</w:t>
      </w:r>
    </w:p>
    <w:p w14:paraId="3BD7F1BF" w14:textId="77777777" w:rsidR="00F908B2" w:rsidRPr="00BF52FE" w:rsidRDefault="00F908B2" w:rsidP="00A77908">
      <w:pPr>
        <w:pStyle w:val="NoSpacing"/>
        <w:jc w:val="both"/>
        <w:rPr>
          <w:rFonts w:ascii="Tahoma" w:eastAsia="Times New Roman" w:hAnsi="Tahoma" w:cs="Tahoma"/>
          <w:b/>
          <w:sz w:val="24"/>
          <w:szCs w:val="24"/>
        </w:rPr>
      </w:pPr>
    </w:p>
    <w:p w14:paraId="6661FC09" w14:textId="77777777" w:rsidR="00C31599" w:rsidRPr="00BF52FE" w:rsidRDefault="00C31599" w:rsidP="00A77908">
      <w:pPr>
        <w:pStyle w:val="NoSpacing"/>
        <w:jc w:val="both"/>
        <w:rPr>
          <w:rFonts w:ascii="Tahoma" w:eastAsia="Times New Roman" w:hAnsi="Tahoma" w:cs="Tahoma"/>
          <w:b/>
          <w:sz w:val="24"/>
          <w:szCs w:val="24"/>
        </w:rPr>
      </w:pPr>
    </w:p>
    <w:p w14:paraId="2A92059A" w14:textId="1E250ADC" w:rsidR="00295DA1" w:rsidRPr="00BF52FE" w:rsidRDefault="00295DA1" w:rsidP="00157528">
      <w:pPr>
        <w:pStyle w:val="NoSpacing"/>
        <w:jc w:val="both"/>
        <w:rPr>
          <w:rFonts w:ascii="Tahoma" w:hAnsi="Tahoma" w:cs="Tahoma"/>
          <w:b/>
          <w:sz w:val="24"/>
          <w:szCs w:val="24"/>
        </w:rPr>
      </w:pPr>
      <w:bookmarkStart w:id="0" w:name="_GoBack"/>
      <w:bookmarkEnd w:id="0"/>
    </w:p>
    <w:sectPr w:rsidR="00295DA1" w:rsidRPr="00BF52FE" w:rsidSect="00025D3F">
      <w:footerReference w:type="even" r:id="rId8"/>
      <w:footerReference w:type="default" r:id="rId9"/>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0551D7" w14:textId="77777777" w:rsidR="004D2A4D" w:rsidRDefault="004D2A4D" w:rsidP="004C7646">
      <w:pPr>
        <w:spacing w:after="0" w:line="240" w:lineRule="auto"/>
      </w:pPr>
      <w:r>
        <w:separator/>
      </w:r>
    </w:p>
  </w:endnote>
  <w:endnote w:type="continuationSeparator" w:id="0">
    <w:p w14:paraId="4A19293D" w14:textId="77777777" w:rsidR="004D2A4D" w:rsidRDefault="004D2A4D"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2C72" w14:textId="77777777" w:rsidR="0090753B" w:rsidRPr="002B6C39" w:rsidRDefault="004D2A4D"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FDDC" w14:textId="77777777" w:rsidR="0090753B" w:rsidRDefault="004D2A4D" w:rsidP="00EA2993">
    <w:pPr>
      <w:pStyle w:val="Footer"/>
      <w:rPr>
        <w:b/>
        <w:sz w:val="16"/>
        <w:szCs w:val="16"/>
      </w:rPr>
    </w:pPr>
  </w:p>
  <w:p w14:paraId="1341C81A" w14:textId="77777777" w:rsidR="0090753B" w:rsidRPr="00E62A90" w:rsidRDefault="004D2A4D" w:rsidP="00E62A90">
    <w:pPr>
      <w:pStyle w:val="Footer"/>
      <w:shd w:val="clear" w:color="auto" w:fill="FF0000"/>
      <w:jc w:val="center"/>
      <w:rPr>
        <w:b/>
        <w:color w:val="FF0000"/>
        <w:sz w:val="2"/>
        <w:szCs w:val="2"/>
      </w:rPr>
    </w:pPr>
  </w:p>
  <w:p w14:paraId="5DA6457D" w14:textId="77777777" w:rsidR="0090753B" w:rsidRDefault="004D2A4D" w:rsidP="00E03674">
    <w:pPr>
      <w:pStyle w:val="Footer"/>
      <w:jc w:val="center"/>
      <w:rPr>
        <w:b/>
        <w:sz w:val="16"/>
        <w:szCs w:val="16"/>
      </w:rPr>
    </w:pPr>
  </w:p>
  <w:p w14:paraId="6AB7C784" w14:textId="77777777" w:rsidR="00025D3F" w:rsidRPr="00025D3F" w:rsidRDefault="00025D3F" w:rsidP="00025D3F">
    <w:pPr>
      <w:pStyle w:val="Footer"/>
      <w:jc w:val="center"/>
      <w:rPr>
        <w:b/>
        <w:sz w:val="16"/>
        <w:szCs w:val="16"/>
      </w:rPr>
    </w:pPr>
    <w:r w:rsidRPr="00025D3F">
      <w:rPr>
        <w:b/>
        <w:sz w:val="16"/>
        <w:szCs w:val="16"/>
      </w:rPr>
      <w:t>AGENCIJA ZA ZAŠTITU LIČNIH PODATAKA I SLOBODAN PRISTUP INFORMACIJAMA, adresa: Bulevar Svetog Petra Cetinjskog br. 147</w:t>
    </w:r>
  </w:p>
  <w:p w14:paraId="68D7FC93" w14:textId="276E0C6A" w:rsidR="0090753B" w:rsidRPr="002B6C39" w:rsidRDefault="00025D3F" w:rsidP="00025D3F">
    <w:pPr>
      <w:pStyle w:val="Footer"/>
      <w:jc w:val="center"/>
      <w:rPr>
        <w:sz w:val="16"/>
        <w:szCs w:val="16"/>
      </w:rPr>
    </w:pPr>
    <w:r w:rsidRPr="00025D3F">
      <w:rPr>
        <w:b/>
        <w:sz w:val="16"/>
        <w:szCs w:val="16"/>
      </w:rPr>
      <w:t>tel/fax: +382 020 634 883 (Savjet), +382 020 634 884 (direktor), e-mail: azlp@t-com.me, web site: www.azlp.me</w:t>
    </w:r>
  </w:p>
  <w:p w14:paraId="410194F4" w14:textId="77777777" w:rsidR="0090753B" w:rsidRPr="002B6C39" w:rsidRDefault="004D2A4D">
    <w:pPr>
      <w:pStyle w:val="Footer"/>
    </w:pPr>
  </w:p>
  <w:p w14:paraId="74BC30A6" w14:textId="77777777" w:rsidR="0090753B" w:rsidRDefault="004D2A4D"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F6E741" w14:textId="77777777" w:rsidR="004D2A4D" w:rsidRDefault="004D2A4D" w:rsidP="004C7646">
      <w:pPr>
        <w:spacing w:after="0" w:line="240" w:lineRule="auto"/>
      </w:pPr>
      <w:r>
        <w:separator/>
      </w:r>
    </w:p>
  </w:footnote>
  <w:footnote w:type="continuationSeparator" w:id="0">
    <w:p w14:paraId="5EB7634C" w14:textId="77777777" w:rsidR="004D2A4D" w:rsidRDefault="004D2A4D"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11292"/>
    <w:rsid w:val="000120FB"/>
    <w:rsid w:val="000135B1"/>
    <w:rsid w:val="000152A2"/>
    <w:rsid w:val="00015BC2"/>
    <w:rsid w:val="0001668D"/>
    <w:rsid w:val="00021758"/>
    <w:rsid w:val="00023D68"/>
    <w:rsid w:val="00025D3F"/>
    <w:rsid w:val="00026321"/>
    <w:rsid w:val="00037B59"/>
    <w:rsid w:val="000423E3"/>
    <w:rsid w:val="00042CAC"/>
    <w:rsid w:val="0004518D"/>
    <w:rsid w:val="000500FD"/>
    <w:rsid w:val="00055FF2"/>
    <w:rsid w:val="00060454"/>
    <w:rsid w:val="0006622E"/>
    <w:rsid w:val="000668E1"/>
    <w:rsid w:val="0006701D"/>
    <w:rsid w:val="00071819"/>
    <w:rsid w:val="0007269B"/>
    <w:rsid w:val="00072FD9"/>
    <w:rsid w:val="000742C2"/>
    <w:rsid w:val="00074B1A"/>
    <w:rsid w:val="000766DC"/>
    <w:rsid w:val="000767D0"/>
    <w:rsid w:val="0008082A"/>
    <w:rsid w:val="00081206"/>
    <w:rsid w:val="00084363"/>
    <w:rsid w:val="0008535D"/>
    <w:rsid w:val="00095DFC"/>
    <w:rsid w:val="000965B2"/>
    <w:rsid w:val="00096AC7"/>
    <w:rsid w:val="000A00DD"/>
    <w:rsid w:val="000A080D"/>
    <w:rsid w:val="000A2FF4"/>
    <w:rsid w:val="000A3DAC"/>
    <w:rsid w:val="000B63F8"/>
    <w:rsid w:val="000C062C"/>
    <w:rsid w:val="000D3AD6"/>
    <w:rsid w:val="000E18C9"/>
    <w:rsid w:val="000E6C20"/>
    <w:rsid w:val="000F110D"/>
    <w:rsid w:val="000F3213"/>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3098"/>
    <w:rsid w:val="001145D7"/>
    <w:rsid w:val="00120F59"/>
    <w:rsid w:val="001256A9"/>
    <w:rsid w:val="00126934"/>
    <w:rsid w:val="00126AE6"/>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57528"/>
    <w:rsid w:val="00165802"/>
    <w:rsid w:val="0017106B"/>
    <w:rsid w:val="00173BB3"/>
    <w:rsid w:val="0017444D"/>
    <w:rsid w:val="0018104A"/>
    <w:rsid w:val="00182345"/>
    <w:rsid w:val="00190BDC"/>
    <w:rsid w:val="00196084"/>
    <w:rsid w:val="001A2D2D"/>
    <w:rsid w:val="001A3045"/>
    <w:rsid w:val="001A60A7"/>
    <w:rsid w:val="001A6D05"/>
    <w:rsid w:val="001A7150"/>
    <w:rsid w:val="001A7730"/>
    <w:rsid w:val="001B1839"/>
    <w:rsid w:val="001B345A"/>
    <w:rsid w:val="001B561F"/>
    <w:rsid w:val="001C2C85"/>
    <w:rsid w:val="001C46D3"/>
    <w:rsid w:val="001C557E"/>
    <w:rsid w:val="001C64ED"/>
    <w:rsid w:val="001D19C8"/>
    <w:rsid w:val="001E0458"/>
    <w:rsid w:val="001E3DB5"/>
    <w:rsid w:val="001E4C0B"/>
    <w:rsid w:val="001E6F90"/>
    <w:rsid w:val="001E749F"/>
    <w:rsid w:val="001F04B5"/>
    <w:rsid w:val="001F1250"/>
    <w:rsid w:val="001F4142"/>
    <w:rsid w:val="002005D4"/>
    <w:rsid w:val="00200A32"/>
    <w:rsid w:val="00201E41"/>
    <w:rsid w:val="002023D4"/>
    <w:rsid w:val="002024E7"/>
    <w:rsid w:val="00204EE0"/>
    <w:rsid w:val="0020685D"/>
    <w:rsid w:val="00207549"/>
    <w:rsid w:val="0021007F"/>
    <w:rsid w:val="00216371"/>
    <w:rsid w:val="00222256"/>
    <w:rsid w:val="00226AE2"/>
    <w:rsid w:val="002301F7"/>
    <w:rsid w:val="0023098F"/>
    <w:rsid w:val="0024478D"/>
    <w:rsid w:val="00246010"/>
    <w:rsid w:val="00246714"/>
    <w:rsid w:val="00251259"/>
    <w:rsid w:val="00251B4E"/>
    <w:rsid w:val="0025352F"/>
    <w:rsid w:val="00253AE0"/>
    <w:rsid w:val="00255111"/>
    <w:rsid w:val="00263365"/>
    <w:rsid w:val="0026588B"/>
    <w:rsid w:val="00270FB1"/>
    <w:rsid w:val="00271BCA"/>
    <w:rsid w:val="002740BA"/>
    <w:rsid w:val="00277F32"/>
    <w:rsid w:val="002835C9"/>
    <w:rsid w:val="00283663"/>
    <w:rsid w:val="00283A2E"/>
    <w:rsid w:val="0029081A"/>
    <w:rsid w:val="002920CC"/>
    <w:rsid w:val="002942B6"/>
    <w:rsid w:val="00294C4E"/>
    <w:rsid w:val="00295217"/>
    <w:rsid w:val="00295DA1"/>
    <w:rsid w:val="00297339"/>
    <w:rsid w:val="002A361A"/>
    <w:rsid w:val="002A41F1"/>
    <w:rsid w:val="002A4595"/>
    <w:rsid w:val="002A5F57"/>
    <w:rsid w:val="002B1A16"/>
    <w:rsid w:val="002B1B94"/>
    <w:rsid w:val="002B2202"/>
    <w:rsid w:val="002B289E"/>
    <w:rsid w:val="002B729B"/>
    <w:rsid w:val="002B74F3"/>
    <w:rsid w:val="002B79A3"/>
    <w:rsid w:val="002B7F9C"/>
    <w:rsid w:val="002C0531"/>
    <w:rsid w:val="002C246D"/>
    <w:rsid w:val="002C704C"/>
    <w:rsid w:val="002D225A"/>
    <w:rsid w:val="002D5F1E"/>
    <w:rsid w:val="002D6F65"/>
    <w:rsid w:val="002D7F99"/>
    <w:rsid w:val="002E036E"/>
    <w:rsid w:val="002E0EEE"/>
    <w:rsid w:val="002E425A"/>
    <w:rsid w:val="002E5CFB"/>
    <w:rsid w:val="002F046F"/>
    <w:rsid w:val="002F182E"/>
    <w:rsid w:val="002F1B61"/>
    <w:rsid w:val="002F6C66"/>
    <w:rsid w:val="00301BF0"/>
    <w:rsid w:val="00303979"/>
    <w:rsid w:val="00304BF3"/>
    <w:rsid w:val="00305B99"/>
    <w:rsid w:val="00306A70"/>
    <w:rsid w:val="0031108A"/>
    <w:rsid w:val="0031234B"/>
    <w:rsid w:val="0031242C"/>
    <w:rsid w:val="003134D2"/>
    <w:rsid w:val="00314014"/>
    <w:rsid w:val="003146FE"/>
    <w:rsid w:val="00314D28"/>
    <w:rsid w:val="00315AC5"/>
    <w:rsid w:val="00316498"/>
    <w:rsid w:val="003166DA"/>
    <w:rsid w:val="00325DB0"/>
    <w:rsid w:val="00325F5B"/>
    <w:rsid w:val="00332081"/>
    <w:rsid w:val="00332472"/>
    <w:rsid w:val="003332DC"/>
    <w:rsid w:val="003336F3"/>
    <w:rsid w:val="0033381F"/>
    <w:rsid w:val="00345978"/>
    <w:rsid w:val="00346036"/>
    <w:rsid w:val="00347AB2"/>
    <w:rsid w:val="00350F82"/>
    <w:rsid w:val="00351220"/>
    <w:rsid w:val="00353300"/>
    <w:rsid w:val="00354694"/>
    <w:rsid w:val="0035478D"/>
    <w:rsid w:val="00360907"/>
    <w:rsid w:val="00361543"/>
    <w:rsid w:val="00362E76"/>
    <w:rsid w:val="0036360E"/>
    <w:rsid w:val="00365DE4"/>
    <w:rsid w:val="00372581"/>
    <w:rsid w:val="003734A1"/>
    <w:rsid w:val="00375A49"/>
    <w:rsid w:val="00376404"/>
    <w:rsid w:val="00394402"/>
    <w:rsid w:val="00394631"/>
    <w:rsid w:val="00394C64"/>
    <w:rsid w:val="00395729"/>
    <w:rsid w:val="003A0516"/>
    <w:rsid w:val="003A0DC3"/>
    <w:rsid w:val="003A6AEB"/>
    <w:rsid w:val="003B0343"/>
    <w:rsid w:val="003B06B6"/>
    <w:rsid w:val="003B1183"/>
    <w:rsid w:val="003B4C54"/>
    <w:rsid w:val="003C06CC"/>
    <w:rsid w:val="003C0A24"/>
    <w:rsid w:val="003C24BA"/>
    <w:rsid w:val="003C292E"/>
    <w:rsid w:val="003C3D48"/>
    <w:rsid w:val="003D0026"/>
    <w:rsid w:val="003D1BC6"/>
    <w:rsid w:val="003D24FC"/>
    <w:rsid w:val="003D3C4D"/>
    <w:rsid w:val="003D4C4C"/>
    <w:rsid w:val="003D50A9"/>
    <w:rsid w:val="003D6938"/>
    <w:rsid w:val="003D6F93"/>
    <w:rsid w:val="003D7263"/>
    <w:rsid w:val="003E0FF6"/>
    <w:rsid w:val="003F06FB"/>
    <w:rsid w:val="003F2FFF"/>
    <w:rsid w:val="003F3A3A"/>
    <w:rsid w:val="0040081B"/>
    <w:rsid w:val="00401E1E"/>
    <w:rsid w:val="00403C6A"/>
    <w:rsid w:val="00404C57"/>
    <w:rsid w:val="004101C7"/>
    <w:rsid w:val="004136CA"/>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4904"/>
    <w:rsid w:val="00466684"/>
    <w:rsid w:val="00466D42"/>
    <w:rsid w:val="00470E0E"/>
    <w:rsid w:val="00471BCD"/>
    <w:rsid w:val="00472449"/>
    <w:rsid w:val="0047441A"/>
    <w:rsid w:val="0048369B"/>
    <w:rsid w:val="004859A2"/>
    <w:rsid w:val="0048766C"/>
    <w:rsid w:val="00487FDB"/>
    <w:rsid w:val="00490CD6"/>
    <w:rsid w:val="00492500"/>
    <w:rsid w:val="00494C30"/>
    <w:rsid w:val="00494ED4"/>
    <w:rsid w:val="00495FCB"/>
    <w:rsid w:val="00497428"/>
    <w:rsid w:val="004A13CA"/>
    <w:rsid w:val="004A20A6"/>
    <w:rsid w:val="004A3C8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95"/>
    <w:rsid w:val="004D09C4"/>
    <w:rsid w:val="004D2A4D"/>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060B5"/>
    <w:rsid w:val="00514DCB"/>
    <w:rsid w:val="005161B3"/>
    <w:rsid w:val="00516C02"/>
    <w:rsid w:val="00522CA5"/>
    <w:rsid w:val="0052494D"/>
    <w:rsid w:val="00527DC7"/>
    <w:rsid w:val="005314D4"/>
    <w:rsid w:val="00531BC6"/>
    <w:rsid w:val="00532E68"/>
    <w:rsid w:val="00535B4F"/>
    <w:rsid w:val="005503F2"/>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6819"/>
    <w:rsid w:val="005A768B"/>
    <w:rsid w:val="005B1B66"/>
    <w:rsid w:val="005B1E5A"/>
    <w:rsid w:val="005B20F7"/>
    <w:rsid w:val="005B387E"/>
    <w:rsid w:val="005B4539"/>
    <w:rsid w:val="005B606B"/>
    <w:rsid w:val="005B75C1"/>
    <w:rsid w:val="005C0A6D"/>
    <w:rsid w:val="005C71E9"/>
    <w:rsid w:val="005C7552"/>
    <w:rsid w:val="005D1BA5"/>
    <w:rsid w:val="005D58CE"/>
    <w:rsid w:val="005D6ACA"/>
    <w:rsid w:val="005D74B4"/>
    <w:rsid w:val="005E5C61"/>
    <w:rsid w:val="005F03B1"/>
    <w:rsid w:val="005F2DCD"/>
    <w:rsid w:val="005F4B8C"/>
    <w:rsid w:val="005F79D9"/>
    <w:rsid w:val="005F7A41"/>
    <w:rsid w:val="00600693"/>
    <w:rsid w:val="006016CA"/>
    <w:rsid w:val="00601E4A"/>
    <w:rsid w:val="0060355B"/>
    <w:rsid w:val="00612AB8"/>
    <w:rsid w:val="00612E4F"/>
    <w:rsid w:val="00627C10"/>
    <w:rsid w:val="0063159A"/>
    <w:rsid w:val="00633A3D"/>
    <w:rsid w:val="00635066"/>
    <w:rsid w:val="00640D69"/>
    <w:rsid w:val="006441BF"/>
    <w:rsid w:val="00645563"/>
    <w:rsid w:val="006464C2"/>
    <w:rsid w:val="00646A7E"/>
    <w:rsid w:val="00647B67"/>
    <w:rsid w:val="00650F02"/>
    <w:rsid w:val="0065356C"/>
    <w:rsid w:val="0065537F"/>
    <w:rsid w:val="006561C5"/>
    <w:rsid w:val="00657842"/>
    <w:rsid w:val="00660039"/>
    <w:rsid w:val="00660C26"/>
    <w:rsid w:val="006613A1"/>
    <w:rsid w:val="00663C95"/>
    <w:rsid w:val="00664B03"/>
    <w:rsid w:val="00670EF3"/>
    <w:rsid w:val="00672472"/>
    <w:rsid w:val="00673500"/>
    <w:rsid w:val="00683C21"/>
    <w:rsid w:val="00684115"/>
    <w:rsid w:val="006856A4"/>
    <w:rsid w:val="00687601"/>
    <w:rsid w:val="0069037D"/>
    <w:rsid w:val="006958C7"/>
    <w:rsid w:val="00695E10"/>
    <w:rsid w:val="00696191"/>
    <w:rsid w:val="00696AE0"/>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A8E"/>
    <w:rsid w:val="006F2FD5"/>
    <w:rsid w:val="006F514B"/>
    <w:rsid w:val="006F59FE"/>
    <w:rsid w:val="00700AFD"/>
    <w:rsid w:val="007015F1"/>
    <w:rsid w:val="00705BBE"/>
    <w:rsid w:val="00711313"/>
    <w:rsid w:val="00711DCD"/>
    <w:rsid w:val="00714746"/>
    <w:rsid w:val="00715E03"/>
    <w:rsid w:val="007249AB"/>
    <w:rsid w:val="007265C8"/>
    <w:rsid w:val="007345B8"/>
    <w:rsid w:val="007347CD"/>
    <w:rsid w:val="00735F40"/>
    <w:rsid w:val="0073692A"/>
    <w:rsid w:val="007418A3"/>
    <w:rsid w:val="00741FCD"/>
    <w:rsid w:val="007423AF"/>
    <w:rsid w:val="00745323"/>
    <w:rsid w:val="00747E76"/>
    <w:rsid w:val="00750A91"/>
    <w:rsid w:val="00751B7F"/>
    <w:rsid w:val="00752828"/>
    <w:rsid w:val="00753002"/>
    <w:rsid w:val="00753608"/>
    <w:rsid w:val="007546EB"/>
    <w:rsid w:val="00755127"/>
    <w:rsid w:val="00755169"/>
    <w:rsid w:val="0076568F"/>
    <w:rsid w:val="0077231D"/>
    <w:rsid w:val="00772F4B"/>
    <w:rsid w:val="00776528"/>
    <w:rsid w:val="00777836"/>
    <w:rsid w:val="0078385A"/>
    <w:rsid w:val="00791852"/>
    <w:rsid w:val="00793616"/>
    <w:rsid w:val="0079423E"/>
    <w:rsid w:val="0079509D"/>
    <w:rsid w:val="007950CE"/>
    <w:rsid w:val="00795610"/>
    <w:rsid w:val="00797C64"/>
    <w:rsid w:val="007A0E58"/>
    <w:rsid w:val="007A172F"/>
    <w:rsid w:val="007A24A0"/>
    <w:rsid w:val="007A438A"/>
    <w:rsid w:val="007A4E3A"/>
    <w:rsid w:val="007B20E3"/>
    <w:rsid w:val="007B6C0F"/>
    <w:rsid w:val="007B6E4B"/>
    <w:rsid w:val="007C26EA"/>
    <w:rsid w:val="007C3B2C"/>
    <w:rsid w:val="007C6419"/>
    <w:rsid w:val="007C65F6"/>
    <w:rsid w:val="007C68E0"/>
    <w:rsid w:val="007D1042"/>
    <w:rsid w:val="007D1797"/>
    <w:rsid w:val="007D2D9B"/>
    <w:rsid w:val="007D4465"/>
    <w:rsid w:val="007D6E5B"/>
    <w:rsid w:val="007F0455"/>
    <w:rsid w:val="007F068C"/>
    <w:rsid w:val="007F0791"/>
    <w:rsid w:val="007F4D3D"/>
    <w:rsid w:val="007F4D9A"/>
    <w:rsid w:val="007F7418"/>
    <w:rsid w:val="00801E27"/>
    <w:rsid w:val="008024CD"/>
    <w:rsid w:val="008038AC"/>
    <w:rsid w:val="00804719"/>
    <w:rsid w:val="00805010"/>
    <w:rsid w:val="00805072"/>
    <w:rsid w:val="00805247"/>
    <w:rsid w:val="00805A11"/>
    <w:rsid w:val="00805F10"/>
    <w:rsid w:val="008062C3"/>
    <w:rsid w:val="00806CF5"/>
    <w:rsid w:val="00807555"/>
    <w:rsid w:val="00812F01"/>
    <w:rsid w:val="00813982"/>
    <w:rsid w:val="008175B1"/>
    <w:rsid w:val="008204F7"/>
    <w:rsid w:val="00824EBA"/>
    <w:rsid w:val="00824FAF"/>
    <w:rsid w:val="00836F67"/>
    <w:rsid w:val="00844948"/>
    <w:rsid w:val="0084692C"/>
    <w:rsid w:val="008518E5"/>
    <w:rsid w:val="00851E73"/>
    <w:rsid w:val="008525D6"/>
    <w:rsid w:val="00853A62"/>
    <w:rsid w:val="00853A6D"/>
    <w:rsid w:val="00854287"/>
    <w:rsid w:val="00854F22"/>
    <w:rsid w:val="00855827"/>
    <w:rsid w:val="008568D7"/>
    <w:rsid w:val="00856F0F"/>
    <w:rsid w:val="008616F0"/>
    <w:rsid w:val="00865EE2"/>
    <w:rsid w:val="0086627E"/>
    <w:rsid w:val="00867325"/>
    <w:rsid w:val="00867D1A"/>
    <w:rsid w:val="0087052F"/>
    <w:rsid w:val="00872C6E"/>
    <w:rsid w:val="00872FB8"/>
    <w:rsid w:val="00875A4B"/>
    <w:rsid w:val="00877417"/>
    <w:rsid w:val="00881AAC"/>
    <w:rsid w:val="008823F9"/>
    <w:rsid w:val="0088240C"/>
    <w:rsid w:val="0088297D"/>
    <w:rsid w:val="008837E2"/>
    <w:rsid w:val="00884A18"/>
    <w:rsid w:val="00887554"/>
    <w:rsid w:val="00890A69"/>
    <w:rsid w:val="00896160"/>
    <w:rsid w:val="008A22E8"/>
    <w:rsid w:val="008A3822"/>
    <w:rsid w:val="008A6EF7"/>
    <w:rsid w:val="008B3AEB"/>
    <w:rsid w:val="008B53A1"/>
    <w:rsid w:val="008B79B8"/>
    <w:rsid w:val="008B79D7"/>
    <w:rsid w:val="008C1488"/>
    <w:rsid w:val="008C223E"/>
    <w:rsid w:val="008C2B37"/>
    <w:rsid w:val="008D2D17"/>
    <w:rsid w:val="008D6618"/>
    <w:rsid w:val="008E0B0C"/>
    <w:rsid w:val="008E1BA1"/>
    <w:rsid w:val="00900C74"/>
    <w:rsid w:val="009032AB"/>
    <w:rsid w:val="00904FB2"/>
    <w:rsid w:val="0091003F"/>
    <w:rsid w:val="00910FCB"/>
    <w:rsid w:val="009113F3"/>
    <w:rsid w:val="0091141E"/>
    <w:rsid w:val="009115AE"/>
    <w:rsid w:val="00912227"/>
    <w:rsid w:val="0091368C"/>
    <w:rsid w:val="00914558"/>
    <w:rsid w:val="0091611B"/>
    <w:rsid w:val="009167BC"/>
    <w:rsid w:val="0092158E"/>
    <w:rsid w:val="00922458"/>
    <w:rsid w:val="00922CA1"/>
    <w:rsid w:val="00923AA2"/>
    <w:rsid w:val="009242B9"/>
    <w:rsid w:val="009255EA"/>
    <w:rsid w:val="00926AAC"/>
    <w:rsid w:val="00930D6D"/>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2981"/>
    <w:rsid w:val="009D38A8"/>
    <w:rsid w:val="009D6F85"/>
    <w:rsid w:val="009E233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67E0"/>
    <w:rsid w:val="00A274AB"/>
    <w:rsid w:val="00A27946"/>
    <w:rsid w:val="00A27EB9"/>
    <w:rsid w:val="00A3027A"/>
    <w:rsid w:val="00A32CF4"/>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946"/>
    <w:rsid w:val="00A62A2E"/>
    <w:rsid w:val="00A657BB"/>
    <w:rsid w:val="00A66CA1"/>
    <w:rsid w:val="00A74FBB"/>
    <w:rsid w:val="00A77908"/>
    <w:rsid w:val="00A84D53"/>
    <w:rsid w:val="00A902D2"/>
    <w:rsid w:val="00A93457"/>
    <w:rsid w:val="00A944BB"/>
    <w:rsid w:val="00A976CB"/>
    <w:rsid w:val="00AA03BF"/>
    <w:rsid w:val="00AA05C9"/>
    <w:rsid w:val="00AA064C"/>
    <w:rsid w:val="00AA0BD4"/>
    <w:rsid w:val="00AA6225"/>
    <w:rsid w:val="00AB3A98"/>
    <w:rsid w:val="00AB5915"/>
    <w:rsid w:val="00AC0BEF"/>
    <w:rsid w:val="00AC283C"/>
    <w:rsid w:val="00AC499F"/>
    <w:rsid w:val="00AC4B05"/>
    <w:rsid w:val="00AC7920"/>
    <w:rsid w:val="00AD3275"/>
    <w:rsid w:val="00AD40D3"/>
    <w:rsid w:val="00AD4254"/>
    <w:rsid w:val="00AD5D4C"/>
    <w:rsid w:val="00AD6B7A"/>
    <w:rsid w:val="00AD6CA8"/>
    <w:rsid w:val="00AD6F36"/>
    <w:rsid w:val="00AF070F"/>
    <w:rsid w:val="00AF2F4D"/>
    <w:rsid w:val="00AF3E54"/>
    <w:rsid w:val="00AF4E76"/>
    <w:rsid w:val="00AF6046"/>
    <w:rsid w:val="00B002D0"/>
    <w:rsid w:val="00B04987"/>
    <w:rsid w:val="00B05C08"/>
    <w:rsid w:val="00B068BA"/>
    <w:rsid w:val="00B07BBA"/>
    <w:rsid w:val="00B121E5"/>
    <w:rsid w:val="00B14F8C"/>
    <w:rsid w:val="00B15075"/>
    <w:rsid w:val="00B1781C"/>
    <w:rsid w:val="00B2244F"/>
    <w:rsid w:val="00B22BB3"/>
    <w:rsid w:val="00B26363"/>
    <w:rsid w:val="00B26C53"/>
    <w:rsid w:val="00B31085"/>
    <w:rsid w:val="00B36712"/>
    <w:rsid w:val="00B40C08"/>
    <w:rsid w:val="00B43D97"/>
    <w:rsid w:val="00B46749"/>
    <w:rsid w:val="00B52023"/>
    <w:rsid w:val="00B52C8C"/>
    <w:rsid w:val="00B576BE"/>
    <w:rsid w:val="00B61C7D"/>
    <w:rsid w:val="00B623B2"/>
    <w:rsid w:val="00B7160C"/>
    <w:rsid w:val="00B762EB"/>
    <w:rsid w:val="00B77884"/>
    <w:rsid w:val="00B8115A"/>
    <w:rsid w:val="00B81762"/>
    <w:rsid w:val="00B852AD"/>
    <w:rsid w:val="00B858B1"/>
    <w:rsid w:val="00B90A49"/>
    <w:rsid w:val="00B9172E"/>
    <w:rsid w:val="00B965C8"/>
    <w:rsid w:val="00BA7788"/>
    <w:rsid w:val="00BA7C11"/>
    <w:rsid w:val="00BB1A26"/>
    <w:rsid w:val="00BB49EF"/>
    <w:rsid w:val="00BC247A"/>
    <w:rsid w:val="00BC7568"/>
    <w:rsid w:val="00BD14BA"/>
    <w:rsid w:val="00BD1750"/>
    <w:rsid w:val="00BD3157"/>
    <w:rsid w:val="00BD5F78"/>
    <w:rsid w:val="00BD6593"/>
    <w:rsid w:val="00BD75DD"/>
    <w:rsid w:val="00BE1B5E"/>
    <w:rsid w:val="00BE2B5D"/>
    <w:rsid w:val="00BE3D3A"/>
    <w:rsid w:val="00BF0926"/>
    <w:rsid w:val="00BF1112"/>
    <w:rsid w:val="00BF4C18"/>
    <w:rsid w:val="00BF5142"/>
    <w:rsid w:val="00BF52FE"/>
    <w:rsid w:val="00BF5A7D"/>
    <w:rsid w:val="00BF5D6C"/>
    <w:rsid w:val="00C01651"/>
    <w:rsid w:val="00C02101"/>
    <w:rsid w:val="00C051EF"/>
    <w:rsid w:val="00C05C0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0866"/>
    <w:rsid w:val="00C43B8A"/>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2CC4"/>
    <w:rsid w:val="00C93FF4"/>
    <w:rsid w:val="00C9754A"/>
    <w:rsid w:val="00CA55D9"/>
    <w:rsid w:val="00CA55EB"/>
    <w:rsid w:val="00CA6900"/>
    <w:rsid w:val="00CB13D4"/>
    <w:rsid w:val="00CB3503"/>
    <w:rsid w:val="00CB35DB"/>
    <w:rsid w:val="00CB5F0D"/>
    <w:rsid w:val="00CB71C0"/>
    <w:rsid w:val="00CC2812"/>
    <w:rsid w:val="00CC6177"/>
    <w:rsid w:val="00CC7DB3"/>
    <w:rsid w:val="00CD035F"/>
    <w:rsid w:val="00CD489E"/>
    <w:rsid w:val="00CD586C"/>
    <w:rsid w:val="00CD64D4"/>
    <w:rsid w:val="00CD6B6F"/>
    <w:rsid w:val="00CE0F69"/>
    <w:rsid w:val="00CE2EDC"/>
    <w:rsid w:val="00CE523C"/>
    <w:rsid w:val="00CF1731"/>
    <w:rsid w:val="00CF2634"/>
    <w:rsid w:val="00CF459B"/>
    <w:rsid w:val="00CF604B"/>
    <w:rsid w:val="00CF7B14"/>
    <w:rsid w:val="00D0357C"/>
    <w:rsid w:val="00D03ADF"/>
    <w:rsid w:val="00D07B2F"/>
    <w:rsid w:val="00D13849"/>
    <w:rsid w:val="00D1417F"/>
    <w:rsid w:val="00D146F6"/>
    <w:rsid w:val="00D17673"/>
    <w:rsid w:val="00D2046B"/>
    <w:rsid w:val="00D25603"/>
    <w:rsid w:val="00D32244"/>
    <w:rsid w:val="00D33A76"/>
    <w:rsid w:val="00D34D97"/>
    <w:rsid w:val="00D376A8"/>
    <w:rsid w:val="00D40A9B"/>
    <w:rsid w:val="00D41C9E"/>
    <w:rsid w:val="00D46524"/>
    <w:rsid w:val="00D502CB"/>
    <w:rsid w:val="00D50EBE"/>
    <w:rsid w:val="00D52498"/>
    <w:rsid w:val="00D53B81"/>
    <w:rsid w:val="00D56555"/>
    <w:rsid w:val="00D6019A"/>
    <w:rsid w:val="00D66721"/>
    <w:rsid w:val="00D71B3D"/>
    <w:rsid w:val="00D75AE1"/>
    <w:rsid w:val="00D77678"/>
    <w:rsid w:val="00D776E3"/>
    <w:rsid w:val="00D87A51"/>
    <w:rsid w:val="00D87B46"/>
    <w:rsid w:val="00D92352"/>
    <w:rsid w:val="00D9574F"/>
    <w:rsid w:val="00D9595A"/>
    <w:rsid w:val="00DA15E0"/>
    <w:rsid w:val="00DA2969"/>
    <w:rsid w:val="00DA3B59"/>
    <w:rsid w:val="00DB1A2F"/>
    <w:rsid w:val="00DB1E62"/>
    <w:rsid w:val="00DB21AE"/>
    <w:rsid w:val="00DB6A04"/>
    <w:rsid w:val="00DB713B"/>
    <w:rsid w:val="00DC1F40"/>
    <w:rsid w:val="00DC3C8E"/>
    <w:rsid w:val="00DD35E1"/>
    <w:rsid w:val="00DD3EBE"/>
    <w:rsid w:val="00DE1B36"/>
    <w:rsid w:val="00DE481B"/>
    <w:rsid w:val="00DE5D9E"/>
    <w:rsid w:val="00DE7C1C"/>
    <w:rsid w:val="00DF0F34"/>
    <w:rsid w:val="00DF25D1"/>
    <w:rsid w:val="00DF3523"/>
    <w:rsid w:val="00E00B14"/>
    <w:rsid w:val="00E00F6D"/>
    <w:rsid w:val="00E061EA"/>
    <w:rsid w:val="00E11319"/>
    <w:rsid w:val="00E13CDF"/>
    <w:rsid w:val="00E21491"/>
    <w:rsid w:val="00E23937"/>
    <w:rsid w:val="00E315F9"/>
    <w:rsid w:val="00E34188"/>
    <w:rsid w:val="00E35367"/>
    <w:rsid w:val="00E36D73"/>
    <w:rsid w:val="00E46B4D"/>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B6231"/>
    <w:rsid w:val="00EB7EC4"/>
    <w:rsid w:val="00EC10CC"/>
    <w:rsid w:val="00EC1F85"/>
    <w:rsid w:val="00EC3E33"/>
    <w:rsid w:val="00EC6B74"/>
    <w:rsid w:val="00EC6E51"/>
    <w:rsid w:val="00ED1AE5"/>
    <w:rsid w:val="00ED2BA3"/>
    <w:rsid w:val="00ED50FE"/>
    <w:rsid w:val="00ED51C1"/>
    <w:rsid w:val="00ED520E"/>
    <w:rsid w:val="00EE0339"/>
    <w:rsid w:val="00EE1275"/>
    <w:rsid w:val="00EE76B5"/>
    <w:rsid w:val="00EF00F1"/>
    <w:rsid w:val="00EF3913"/>
    <w:rsid w:val="00EF3E04"/>
    <w:rsid w:val="00EF7284"/>
    <w:rsid w:val="00F008A3"/>
    <w:rsid w:val="00F11FEE"/>
    <w:rsid w:val="00F1332D"/>
    <w:rsid w:val="00F147EA"/>
    <w:rsid w:val="00F151CC"/>
    <w:rsid w:val="00F15D20"/>
    <w:rsid w:val="00F22CC7"/>
    <w:rsid w:val="00F22D67"/>
    <w:rsid w:val="00F27533"/>
    <w:rsid w:val="00F31DC7"/>
    <w:rsid w:val="00F336B3"/>
    <w:rsid w:val="00F34109"/>
    <w:rsid w:val="00F40D78"/>
    <w:rsid w:val="00F410A1"/>
    <w:rsid w:val="00F436EF"/>
    <w:rsid w:val="00F47CF8"/>
    <w:rsid w:val="00F50418"/>
    <w:rsid w:val="00F50A75"/>
    <w:rsid w:val="00F5779F"/>
    <w:rsid w:val="00F62539"/>
    <w:rsid w:val="00F63FF9"/>
    <w:rsid w:val="00F6757B"/>
    <w:rsid w:val="00F676FF"/>
    <w:rsid w:val="00F70027"/>
    <w:rsid w:val="00F71C65"/>
    <w:rsid w:val="00F80249"/>
    <w:rsid w:val="00F83227"/>
    <w:rsid w:val="00F8525E"/>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248E"/>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A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2">
    <w:name w:val="Body text (2)_"/>
    <w:basedOn w:val="DefaultParagraphFont"/>
    <w:link w:val="Bodytext20"/>
    <w:rsid w:val="00751B7F"/>
    <w:rPr>
      <w:rFonts w:ascii="Times New Roman" w:eastAsia="Times New Roman" w:hAnsi="Times New Roman" w:cs="Times New Roman"/>
      <w:sz w:val="25"/>
      <w:szCs w:val="25"/>
      <w:shd w:val="clear" w:color="auto" w:fill="FFFFFF"/>
    </w:rPr>
  </w:style>
  <w:style w:type="paragraph" w:customStyle="1" w:styleId="Bodytext20">
    <w:name w:val="Body text (2)"/>
    <w:basedOn w:val="Normal"/>
    <w:link w:val="Bodytext2"/>
    <w:rsid w:val="00751B7F"/>
    <w:pPr>
      <w:shd w:val="clear" w:color="auto" w:fill="FFFFFF"/>
      <w:spacing w:after="120" w:line="295" w:lineRule="exact"/>
      <w:jc w:val="both"/>
    </w:pPr>
    <w:rPr>
      <w:rFonts w:ascii="Times New Roman" w:eastAsia="Times New Roman" w:hAnsi="Times New Roman" w:cs="Times New Roman"/>
      <w:sz w:val="25"/>
      <w:szCs w:val="25"/>
    </w:rPr>
  </w:style>
  <w:style w:type="character" w:customStyle="1" w:styleId="BodytextItalic">
    <w:name w:val="Body text + Italic"/>
    <w:basedOn w:val="Bodytext"/>
    <w:rsid w:val="00A77908"/>
    <w:rPr>
      <w:rFonts w:ascii="Trebuchet MS" w:eastAsia="Trebuchet MS" w:hAnsi="Trebuchet MS" w:cs="Trebuchet MS"/>
      <w:b w:val="0"/>
      <w:bCs w:val="0"/>
      <w:i/>
      <w:iCs/>
      <w:smallCaps w:val="0"/>
      <w:strike w:val="0"/>
      <w:spacing w:val="0"/>
      <w:sz w:val="20"/>
      <w:szCs w:val="20"/>
      <w:shd w:val="clear" w:color="auto" w:fill="FFFFFF"/>
      <w:lang w:val="en-US"/>
    </w:rPr>
  </w:style>
  <w:style w:type="paragraph" w:customStyle="1" w:styleId="BodyText21">
    <w:name w:val="Body Text2"/>
    <w:basedOn w:val="Normal"/>
    <w:rsid w:val="00A77908"/>
    <w:pPr>
      <w:shd w:val="clear" w:color="auto" w:fill="FFFFFF"/>
      <w:spacing w:after="0" w:line="0" w:lineRule="atLeast"/>
      <w:ind w:hanging="340"/>
    </w:pPr>
    <w:rPr>
      <w:rFonts w:ascii="Trebuchet MS" w:eastAsia="Trebuchet MS" w:hAnsi="Trebuchet MS" w:cs="Trebuchet MS"/>
      <w:color w:val="000000"/>
      <w:sz w:val="20"/>
      <w:szCs w:val="20"/>
      <w:lang w:val="hr" w:eastAsia="en-US"/>
    </w:rPr>
  </w:style>
  <w:style w:type="character" w:styleId="CommentReference">
    <w:name w:val="annotation reference"/>
    <w:basedOn w:val="DefaultParagraphFont"/>
    <w:uiPriority w:val="99"/>
    <w:semiHidden/>
    <w:unhideWhenUsed/>
    <w:rsid w:val="002C704C"/>
    <w:rPr>
      <w:sz w:val="16"/>
      <w:szCs w:val="16"/>
    </w:rPr>
  </w:style>
  <w:style w:type="paragraph" w:styleId="CommentText">
    <w:name w:val="annotation text"/>
    <w:basedOn w:val="Normal"/>
    <w:link w:val="CommentTextChar"/>
    <w:uiPriority w:val="99"/>
    <w:semiHidden/>
    <w:unhideWhenUsed/>
    <w:rsid w:val="002C704C"/>
    <w:pPr>
      <w:spacing w:line="240" w:lineRule="auto"/>
    </w:pPr>
    <w:rPr>
      <w:sz w:val="20"/>
      <w:szCs w:val="20"/>
    </w:rPr>
  </w:style>
  <w:style w:type="character" w:customStyle="1" w:styleId="CommentTextChar">
    <w:name w:val="Comment Text Char"/>
    <w:basedOn w:val="DefaultParagraphFont"/>
    <w:link w:val="CommentText"/>
    <w:uiPriority w:val="99"/>
    <w:semiHidden/>
    <w:rsid w:val="002C704C"/>
    <w:rPr>
      <w:sz w:val="20"/>
      <w:szCs w:val="20"/>
    </w:rPr>
  </w:style>
  <w:style w:type="paragraph" w:styleId="CommentSubject">
    <w:name w:val="annotation subject"/>
    <w:basedOn w:val="CommentText"/>
    <w:next w:val="CommentText"/>
    <w:link w:val="CommentSubjectChar"/>
    <w:uiPriority w:val="99"/>
    <w:semiHidden/>
    <w:unhideWhenUsed/>
    <w:rsid w:val="002C704C"/>
    <w:rPr>
      <w:b/>
      <w:bCs/>
    </w:rPr>
  </w:style>
  <w:style w:type="character" w:customStyle="1" w:styleId="CommentSubjectChar">
    <w:name w:val="Comment Subject Char"/>
    <w:basedOn w:val="CommentTextChar"/>
    <w:link w:val="CommentSubject"/>
    <w:uiPriority w:val="99"/>
    <w:semiHidden/>
    <w:rsid w:val="002C70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D4475F-5058-4ACC-A2BA-7494B9A8F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3</Pages>
  <Words>1040</Words>
  <Characters>5931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189</cp:revision>
  <cp:lastPrinted>2019-03-28T13:55:00Z</cp:lastPrinted>
  <dcterms:created xsi:type="dcterms:W3CDTF">2018-01-11T09:59:00Z</dcterms:created>
  <dcterms:modified xsi:type="dcterms:W3CDTF">2019-06-11T11:02:00Z</dcterms:modified>
</cp:coreProperties>
</file>