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8B06B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8B06B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AD561F" w:rsidRPr="00CC1D50" w:rsidRDefault="00306A70" w:rsidP="008B06B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306A70" w:rsidRPr="001903DB" w:rsidRDefault="00306A70" w:rsidP="008B06B2">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2C4327">
        <w:rPr>
          <w:rFonts w:ascii="Tahoma" w:hAnsi="Tahoma" w:cs="Tahoma"/>
          <w:b/>
          <w:sz w:val="24"/>
          <w:szCs w:val="24"/>
          <w:lang w:val="sr-Latn-CS"/>
        </w:rPr>
        <w:t xml:space="preserve">UP </w:t>
      </w:r>
      <w:r w:rsidR="00F9120B">
        <w:rPr>
          <w:rFonts w:ascii="Tahoma" w:hAnsi="Tahoma" w:cs="Tahoma"/>
          <w:b/>
          <w:sz w:val="24"/>
          <w:szCs w:val="24"/>
          <w:lang w:val="sr-Latn-CS"/>
        </w:rPr>
        <w:t xml:space="preserve">II </w:t>
      </w:r>
      <w:r w:rsidR="00CE3613" w:rsidRPr="00CE3613">
        <w:rPr>
          <w:rFonts w:ascii="Tahoma" w:hAnsi="Tahoma" w:cs="Tahoma"/>
          <w:b/>
          <w:sz w:val="24"/>
          <w:szCs w:val="24"/>
          <w:lang w:val="sr-Latn-CS"/>
        </w:rPr>
        <w:t>07-30-</w:t>
      </w:r>
      <w:r w:rsidR="002D7741">
        <w:rPr>
          <w:rFonts w:ascii="Tahoma" w:hAnsi="Tahoma" w:cs="Tahoma"/>
          <w:b/>
          <w:sz w:val="24"/>
          <w:szCs w:val="24"/>
          <w:lang w:val="sr-Latn-CS"/>
        </w:rPr>
        <w:t>316</w:t>
      </w:r>
      <w:r w:rsidR="00CE3613" w:rsidRPr="00CE3613">
        <w:rPr>
          <w:rFonts w:ascii="Tahoma" w:hAnsi="Tahoma" w:cs="Tahoma"/>
          <w:b/>
          <w:sz w:val="24"/>
          <w:szCs w:val="24"/>
          <w:lang w:val="sr-Latn-CS"/>
        </w:rPr>
        <w:t>-</w:t>
      </w:r>
      <w:r w:rsidR="00DA4CEA">
        <w:rPr>
          <w:rFonts w:ascii="Tahoma" w:hAnsi="Tahoma" w:cs="Tahoma"/>
          <w:b/>
          <w:sz w:val="24"/>
          <w:szCs w:val="24"/>
          <w:lang w:val="sr-Latn-CS"/>
        </w:rPr>
        <w:t>2</w:t>
      </w:r>
      <w:r w:rsidR="00CE3613" w:rsidRPr="00CE3613">
        <w:rPr>
          <w:rFonts w:ascii="Tahoma" w:hAnsi="Tahoma" w:cs="Tahoma"/>
          <w:b/>
          <w:sz w:val="24"/>
          <w:szCs w:val="24"/>
          <w:lang w:val="sr-Latn-CS"/>
        </w:rPr>
        <w:t>/16</w:t>
      </w:r>
    </w:p>
    <w:p w:rsidR="00306A70" w:rsidRPr="001903DB" w:rsidRDefault="00306A70" w:rsidP="008B06B2">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CC1D50">
        <w:rPr>
          <w:rFonts w:ascii="Tahoma" w:hAnsi="Tahoma" w:cs="Tahoma"/>
          <w:b/>
          <w:sz w:val="24"/>
          <w:szCs w:val="24"/>
          <w:lang w:val="sr-Latn-CS"/>
        </w:rPr>
        <w:t>22</w:t>
      </w:r>
      <w:r w:rsidR="00FB7A22" w:rsidRPr="001903DB">
        <w:rPr>
          <w:rFonts w:ascii="Tahoma" w:hAnsi="Tahoma" w:cs="Tahoma"/>
          <w:b/>
          <w:sz w:val="24"/>
          <w:szCs w:val="24"/>
          <w:lang w:val="sr-Latn-CS"/>
        </w:rPr>
        <w:t>.</w:t>
      </w:r>
      <w:r w:rsidR="00365898">
        <w:rPr>
          <w:rFonts w:ascii="Tahoma" w:hAnsi="Tahoma" w:cs="Tahoma"/>
          <w:b/>
          <w:sz w:val="24"/>
          <w:szCs w:val="24"/>
          <w:lang w:val="sr-Latn-CS"/>
        </w:rPr>
        <w:t>03</w:t>
      </w:r>
      <w:r w:rsidRPr="001903DB">
        <w:rPr>
          <w:rFonts w:ascii="Tahoma" w:hAnsi="Tahoma" w:cs="Tahoma"/>
          <w:b/>
          <w:sz w:val="24"/>
          <w:szCs w:val="24"/>
          <w:lang w:val="sr-Latn-CS"/>
        </w:rPr>
        <w:t>.201</w:t>
      </w:r>
      <w:r w:rsidR="00365898">
        <w:rPr>
          <w:rFonts w:ascii="Tahoma" w:hAnsi="Tahoma" w:cs="Tahoma"/>
          <w:b/>
          <w:sz w:val="24"/>
          <w:szCs w:val="24"/>
          <w:lang w:val="sr-Latn-CS"/>
        </w:rPr>
        <w:t>9</w:t>
      </w:r>
      <w:r w:rsidRPr="001903DB">
        <w:rPr>
          <w:rFonts w:ascii="Tahoma" w:hAnsi="Tahoma" w:cs="Tahoma"/>
          <w:b/>
          <w:sz w:val="24"/>
          <w:szCs w:val="24"/>
          <w:lang w:val="sr-Latn-CS"/>
        </w:rPr>
        <w:t>.</w:t>
      </w:r>
      <w:r w:rsidR="00365898">
        <w:rPr>
          <w:rFonts w:ascii="Tahoma" w:hAnsi="Tahoma" w:cs="Tahoma"/>
          <w:b/>
          <w:sz w:val="24"/>
          <w:szCs w:val="24"/>
          <w:lang w:val="sr-Latn-CS"/>
        </w:rPr>
        <w:t xml:space="preserve"> </w:t>
      </w:r>
      <w:r w:rsidRPr="001903DB">
        <w:rPr>
          <w:rFonts w:ascii="Tahoma" w:hAnsi="Tahoma" w:cs="Tahoma"/>
          <w:b/>
          <w:sz w:val="24"/>
          <w:szCs w:val="24"/>
          <w:lang w:val="sr-Latn-CS"/>
        </w:rPr>
        <w:t xml:space="preserve">godine             </w:t>
      </w:r>
    </w:p>
    <w:p w:rsidR="00306A70" w:rsidRPr="001903DB" w:rsidRDefault="00306A70" w:rsidP="00B2168B">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w:t>
      </w:r>
      <w:r w:rsidR="00365898">
        <w:rPr>
          <w:rFonts w:ascii="Tahoma" w:hAnsi="Tahoma" w:cs="Tahoma"/>
          <w:sz w:val="24"/>
          <w:szCs w:val="24"/>
          <w:lang w:val="sr-Latn-CS"/>
        </w:rPr>
        <w:t xml:space="preserve"> postupajući po </w:t>
      </w:r>
      <w:r w:rsidR="00DA4CEA">
        <w:rPr>
          <w:rFonts w:ascii="Tahoma" w:hAnsi="Tahoma" w:cs="Tahoma"/>
          <w:sz w:val="24"/>
          <w:szCs w:val="24"/>
          <w:lang w:val="sr-Latn-CS"/>
        </w:rPr>
        <w:t>presudi</w:t>
      </w:r>
      <w:r w:rsidR="00365898">
        <w:rPr>
          <w:rFonts w:ascii="Tahoma" w:hAnsi="Tahoma" w:cs="Tahoma"/>
          <w:sz w:val="24"/>
          <w:szCs w:val="24"/>
          <w:lang w:val="sr-Latn-CS"/>
        </w:rPr>
        <w:t xml:space="preserve"> U. br. </w:t>
      </w:r>
      <w:r w:rsidR="00DA4CEA">
        <w:rPr>
          <w:rFonts w:ascii="Tahoma" w:hAnsi="Tahoma" w:cs="Tahoma"/>
          <w:sz w:val="24"/>
          <w:szCs w:val="24"/>
          <w:lang w:val="sr-Latn-CS"/>
        </w:rPr>
        <w:t>908/2017</w:t>
      </w:r>
      <w:r w:rsidR="00365898">
        <w:rPr>
          <w:rFonts w:ascii="Tahoma" w:hAnsi="Tahoma" w:cs="Tahoma"/>
          <w:sz w:val="24"/>
          <w:szCs w:val="24"/>
          <w:lang w:val="sr-Latn-CS"/>
        </w:rPr>
        <w:t xml:space="preserve"> od </w:t>
      </w:r>
      <w:r w:rsidR="00DA4CEA">
        <w:rPr>
          <w:rFonts w:ascii="Tahoma" w:hAnsi="Tahoma" w:cs="Tahoma"/>
          <w:sz w:val="24"/>
          <w:szCs w:val="24"/>
          <w:lang w:val="sr-Latn-CS"/>
        </w:rPr>
        <w:t>05.09.2017</w:t>
      </w:r>
      <w:r w:rsidR="00365898">
        <w:rPr>
          <w:rFonts w:ascii="Tahoma" w:hAnsi="Tahoma" w:cs="Tahoma"/>
          <w:sz w:val="24"/>
          <w:szCs w:val="24"/>
          <w:lang w:val="sr-Latn-CS"/>
        </w:rPr>
        <w:t>. godine,</w:t>
      </w:r>
      <w:r w:rsidRPr="001903DB">
        <w:rPr>
          <w:rFonts w:ascii="Tahoma" w:hAnsi="Tahoma" w:cs="Tahoma"/>
          <w:sz w:val="24"/>
          <w:szCs w:val="24"/>
          <w:lang w:val="sr-Latn-CS"/>
        </w:rPr>
        <w:t xml:space="preserve">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E0182C">
        <w:rPr>
          <w:rFonts w:ascii="Tahoma" w:hAnsi="Tahoma" w:cs="Tahoma"/>
          <w:sz w:val="24"/>
          <w:szCs w:val="24"/>
          <w:lang w:val="sr-Latn-CS"/>
        </w:rPr>
        <w:t>br.</w:t>
      </w:r>
      <w:r w:rsidR="00365898">
        <w:rPr>
          <w:rFonts w:ascii="Tahoma" w:hAnsi="Tahoma" w:cs="Tahoma"/>
          <w:sz w:val="24"/>
          <w:szCs w:val="24"/>
          <w:lang w:val="sr-Latn-CS"/>
        </w:rPr>
        <w:t xml:space="preserve"> </w:t>
      </w:r>
      <w:r w:rsidR="00595A28">
        <w:rPr>
          <w:rFonts w:ascii="Tahoma" w:hAnsi="Tahoma" w:cs="Tahoma"/>
          <w:sz w:val="24"/>
          <w:szCs w:val="24"/>
          <w:lang w:val="sr-Latn-CS"/>
        </w:rPr>
        <w:t>16/</w:t>
      </w:r>
      <w:r w:rsidR="002D7741">
        <w:rPr>
          <w:rFonts w:ascii="Tahoma" w:hAnsi="Tahoma" w:cs="Tahoma"/>
          <w:sz w:val="24"/>
          <w:szCs w:val="24"/>
          <w:lang w:val="sr-Latn-CS"/>
        </w:rPr>
        <w:t>80067-80069</w:t>
      </w:r>
      <w:r w:rsidR="00E0182C">
        <w:rPr>
          <w:rFonts w:ascii="Tahoma" w:hAnsi="Tahoma" w:cs="Tahoma"/>
          <w:sz w:val="24"/>
          <w:szCs w:val="24"/>
          <w:lang w:val="sr-Latn-CS"/>
        </w:rPr>
        <w:t xml:space="preserve"> </w:t>
      </w:r>
      <w:r w:rsidR="003F320D" w:rsidRPr="001903DB">
        <w:rPr>
          <w:rFonts w:ascii="Tahoma" w:hAnsi="Tahoma" w:cs="Tahoma"/>
          <w:sz w:val="24"/>
          <w:szCs w:val="24"/>
          <w:lang w:val="sr-Latn-CS"/>
        </w:rPr>
        <w:t xml:space="preserve">od </w:t>
      </w:r>
      <w:r w:rsidR="002D7741">
        <w:rPr>
          <w:rFonts w:ascii="Tahoma" w:hAnsi="Tahoma" w:cs="Tahoma"/>
          <w:sz w:val="24"/>
          <w:szCs w:val="24"/>
          <w:lang w:val="sr-Latn-CS"/>
        </w:rPr>
        <w:t>16</w:t>
      </w:r>
      <w:r w:rsidR="00E653DE">
        <w:rPr>
          <w:rFonts w:ascii="Tahoma" w:hAnsi="Tahoma" w:cs="Tahoma"/>
          <w:sz w:val="24"/>
          <w:szCs w:val="24"/>
          <w:lang w:val="sr-Latn-CS"/>
        </w:rPr>
        <w:t>.0</w:t>
      </w:r>
      <w:r w:rsidR="002D7741">
        <w:rPr>
          <w:rFonts w:ascii="Tahoma" w:hAnsi="Tahoma" w:cs="Tahoma"/>
          <w:sz w:val="24"/>
          <w:szCs w:val="24"/>
          <w:lang w:val="sr-Latn-CS"/>
        </w:rPr>
        <w:t>2</w:t>
      </w:r>
      <w:r w:rsidR="00753A98">
        <w:rPr>
          <w:rFonts w:ascii="Tahoma" w:hAnsi="Tahoma" w:cs="Tahoma"/>
          <w:sz w:val="24"/>
          <w:szCs w:val="24"/>
          <w:lang w:val="sr-Latn-CS"/>
        </w:rPr>
        <w:t>.201</w:t>
      </w:r>
      <w:r w:rsidR="002D7741">
        <w:rPr>
          <w:rFonts w:ascii="Tahoma" w:hAnsi="Tahoma" w:cs="Tahoma"/>
          <w:sz w:val="24"/>
          <w:szCs w:val="24"/>
          <w:lang w:val="sr-Latn-CS"/>
        </w:rPr>
        <w:t>6</w:t>
      </w:r>
      <w:r w:rsidR="00422A17" w:rsidRPr="001903DB">
        <w:rPr>
          <w:rFonts w:ascii="Tahoma" w:hAnsi="Tahoma" w:cs="Tahoma"/>
          <w:sz w:val="24"/>
          <w:szCs w:val="24"/>
          <w:lang w:val="sr-Latn-CS"/>
        </w:rPr>
        <w:t>.</w:t>
      </w:r>
      <w:r w:rsidR="00365898">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3A5F29">
        <w:rPr>
          <w:rFonts w:ascii="Tahoma" w:hAnsi="Tahoma" w:cs="Tahoma"/>
          <w:sz w:val="24"/>
          <w:szCs w:val="24"/>
          <w:lang w:val="sr-Latn-CS"/>
        </w:rPr>
        <w:t>Poreske uprave</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br.</w:t>
      </w:r>
      <w:r w:rsidR="002D7741">
        <w:rPr>
          <w:rFonts w:ascii="Tahoma" w:hAnsi="Tahoma" w:cs="Tahoma"/>
          <w:sz w:val="24"/>
          <w:szCs w:val="24"/>
          <w:lang w:val="sr-Latn-CS"/>
        </w:rPr>
        <w:t xml:space="preserve"> </w:t>
      </w:r>
      <w:r w:rsidR="00E24C34">
        <w:rPr>
          <w:rFonts w:ascii="Tahoma" w:hAnsi="Tahoma" w:cs="Tahoma"/>
          <w:bCs/>
          <w:color w:val="000000"/>
          <w:sz w:val="24"/>
          <w:szCs w:val="24"/>
          <w:lang w:val="sr-Latn-CS"/>
        </w:rPr>
        <w:t>03/1-</w:t>
      </w:r>
      <w:r w:rsidR="002D7741">
        <w:rPr>
          <w:rFonts w:ascii="Tahoma" w:hAnsi="Tahoma" w:cs="Tahoma"/>
          <w:bCs/>
          <w:color w:val="000000"/>
          <w:sz w:val="24"/>
          <w:szCs w:val="24"/>
          <w:lang w:val="sr-Latn-CS"/>
        </w:rPr>
        <w:t>1309</w:t>
      </w:r>
      <w:r w:rsidR="00753A98">
        <w:rPr>
          <w:rFonts w:ascii="Tahoma" w:hAnsi="Tahoma" w:cs="Tahoma"/>
          <w:bCs/>
          <w:color w:val="000000"/>
          <w:sz w:val="24"/>
          <w:szCs w:val="24"/>
          <w:lang w:val="sr-Latn-CS"/>
        </w:rPr>
        <w:t>/2-16</w:t>
      </w:r>
      <w:r w:rsidR="003F320D" w:rsidRPr="001903DB">
        <w:rPr>
          <w:rFonts w:ascii="Tahoma" w:hAnsi="Tahoma" w:cs="Tahoma"/>
          <w:bCs/>
          <w:color w:val="000000"/>
          <w:sz w:val="24"/>
          <w:szCs w:val="24"/>
          <w:lang w:val="sr-Latn-CS"/>
        </w:rPr>
        <w:t xml:space="preserve"> od </w:t>
      </w:r>
      <w:r w:rsidR="002D7741">
        <w:rPr>
          <w:rFonts w:ascii="Tahoma" w:hAnsi="Tahoma" w:cs="Tahoma"/>
          <w:bCs/>
          <w:color w:val="000000"/>
          <w:sz w:val="24"/>
          <w:szCs w:val="24"/>
          <w:lang w:val="sr-Latn-CS"/>
        </w:rPr>
        <w:t>29</w:t>
      </w:r>
      <w:r w:rsidR="00E653DE">
        <w:rPr>
          <w:rFonts w:ascii="Tahoma" w:hAnsi="Tahoma" w:cs="Tahoma"/>
          <w:bCs/>
          <w:color w:val="000000"/>
          <w:sz w:val="24"/>
          <w:szCs w:val="24"/>
          <w:lang w:val="sr-Latn-CS"/>
        </w:rPr>
        <w:t>.</w:t>
      </w:r>
      <w:r w:rsidR="002D7741">
        <w:rPr>
          <w:rFonts w:ascii="Tahoma" w:hAnsi="Tahoma" w:cs="Tahoma"/>
          <w:bCs/>
          <w:color w:val="000000"/>
          <w:sz w:val="24"/>
          <w:szCs w:val="24"/>
          <w:lang w:val="sr-Latn-CS"/>
        </w:rPr>
        <w:t>01</w:t>
      </w:r>
      <w:r w:rsidR="00422A17" w:rsidRPr="001903DB">
        <w:rPr>
          <w:rFonts w:ascii="Tahoma" w:hAnsi="Tahoma" w:cs="Tahoma"/>
          <w:bCs/>
          <w:color w:val="000000"/>
          <w:sz w:val="24"/>
          <w:szCs w:val="24"/>
          <w:lang w:val="sr-Latn-CS"/>
        </w:rPr>
        <w:t>.201</w:t>
      </w:r>
      <w:r w:rsidR="00753A98">
        <w:rPr>
          <w:rFonts w:ascii="Tahoma" w:hAnsi="Tahoma" w:cs="Tahoma"/>
          <w:bCs/>
          <w:color w:val="000000"/>
          <w:sz w:val="24"/>
          <w:szCs w:val="24"/>
          <w:lang w:val="sr-Latn-CS"/>
        </w:rPr>
        <w:t>6</w:t>
      </w:r>
      <w:r w:rsidR="00DB36F3">
        <w:rPr>
          <w:rFonts w:ascii="Tahoma" w:hAnsi="Tahoma" w:cs="Tahoma"/>
          <w:bCs/>
          <w:color w:val="000000"/>
          <w:sz w:val="24"/>
          <w:szCs w:val="24"/>
          <w:lang w:val="sr-Latn-CS"/>
        </w:rPr>
        <w:t>.</w:t>
      </w:r>
      <w:r w:rsidR="00365898">
        <w:rPr>
          <w:rFonts w:ascii="Tahoma" w:hAnsi="Tahoma" w:cs="Tahoma"/>
          <w:bCs/>
          <w:color w:val="000000"/>
          <w:sz w:val="24"/>
          <w:szCs w:val="24"/>
          <w:lang w:val="sr-Latn-CS"/>
        </w:rPr>
        <w:t xml:space="preserve"> </w:t>
      </w:r>
      <w:r w:rsidR="00422A17" w:rsidRPr="001903DB">
        <w:rPr>
          <w:rFonts w:ascii="Tahoma" w:hAnsi="Tahoma" w:cs="Tahoma"/>
          <w:bCs/>
          <w:color w:val="000000"/>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Crne Gore”, br.44/12</w:t>
      </w:r>
      <w:r w:rsidR="00F20E3A">
        <w:rPr>
          <w:rFonts w:ascii="Tahoma" w:hAnsi="Tahoma" w:cs="Tahoma"/>
          <w:sz w:val="24"/>
          <w:szCs w:val="24"/>
          <w:lang w:val="sr-Latn-CS"/>
        </w:rPr>
        <w:t xml:space="preserve"> i 030/17</w:t>
      </w:r>
      <w:r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i člana </w:t>
      </w:r>
      <w:r w:rsidR="004C5B0A" w:rsidRPr="004C5B0A">
        <w:rPr>
          <w:rFonts w:ascii="Tahoma" w:hAnsi="Tahoma" w:cs="Tahoma"/>
          <w:sz w:val="24"/>
          <w:szCs w:val="24"/>
          <w:lang w:val="sr-Latn-CS"/>
        </w:rPr>
        <w:t>237 stav 2 Zakona o opštem upravnom postupku (“Sl.list Crne Gore”, br.60/03, 73/10 i 32/11) je</w:t>
      </w:r>
      <w:r w:rsidRPr="001903DB">
        <w:rPr>
          <w:rFonts w:ascii="Tahoma" w:hAnsi="Tahoma" w:cs="Tahoma"/>
          <w:sz w:val="24"/>
          <w:szCs w:val="24"/>
          <w:lang w:val="sr-Latn-CS"/>
        </w:rPr>
        <w:t xml:space="preserv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DA4CEA">
        <w:rPr>
          <w:rFonts w:ascii="Tahoma" w:hAnsi="Tahoma" w:cs="Tahoma"/>
          <w:sz w:val="24"/>
          <w:szCs w:val="24"/>
          <w:lang w:val="sr-Latn-CS"/>
        </w:rPr>
        <w:t>08</w:t>
      </w:r>
      <w:r w:rsidR="001530C3" w:rsidRPr="008C3934">
        <w:rPr>
          <w:rFonts w:ascii="Tahoma" w:hAnsi="Tahoma" w:cs="Tahoma"/>
          <w:sz w:val="24"/>
          <w:szCs w:val="24"/>
          <w:lang w:val="sr-Latn-CS"/>
        </w:rPr>
        <w:t>.</w:t>
      </w:r>
      <w:r w:rsidR="00DA4CEA">
        <w:rPr>
          <w:rFonts w:ascii="Tahoma" w:hAnsi="Tahoma" w:cs="Tahoma"/>
          <w:sz w:val="24"/>
          <w:szCs w:val="24"/>
          <w:lang w:val="sr-Latn-CS"/>
        </w:rPr>
        <w:t>02</w:t>
      </w:r>
      <w:r w:rsidRPr="008C3934">
        <w:rPr>
          <w:rFonts w:ascii="Tahoma" w:hAnsi="Tahoma" w:cs="Tahoma"/>
          <w:sz w:val="24"/>
          <w:szCs w:val="24"/>
          <w:lang w:val="sr-Latn-CS"/>
        </w:rPr>
        <w:t>.201</w:t>
      </w:r>
      <w:r w:rsidR="00DA4CEA">
        <w:rPr>
          <w:rFonts w:ascii="Tahoma" w:hAnsi="Tahoma" w:cs="Tahoma"/>
          <w:sz w:val="24"/>
          <w:szCs w:val="24"/>
          <w:lang w:val="sr-Latn-CS"/>
        </w:rPr>
        <w:t>9</w:t>
      </w:r>
      <w:r w:rsidRPr="008C3934">
        <w:rPr>
          <w:rFonts w:ascii="Tahoma" w:hAnsi="Tahoma" w:cs="Tahoma"/>
          <w:sz w:val="24"/>
          <w:szCs w:val="24"/>
          <w:lang w:val="sr-Latn-CS"/>
        </w:rPr>
        <w:t>.</w:t>
      </w:r>
      <w:r w:rsidR="00365898">
        <w:rPr>
          <w:rFonts w:ascii="Tahoma" w:hAnsi="Tahoma" w:cs="Tahoma"/>
          <w:sz w:val="24"/>
          <w:szCs w:val="24"/>
          <w:lang w:val="sr-Latn-CS"/>
        </w:rPr>
        <w:t xml:space="preserve"> </w:t>
      </w:r>
      <w:r w:rsidRPr="008C3934">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DA4CEA" w:rsidRDefault="00DA4CEA" w:rsidP="00B2168B">
      <w:pPr>
        <w:jc w:val="center"/>
        <w:rPr>
          <w:rFonts w:ascii="Tahoma" w:hAnsi="Tahoma" w:cs="Tahoma"/>
          <w:b/>
          <w:sz w:val="24"/>
          <w:szCs w:val="24"/>
          <w:lang w:val="sr-Latn-CS"/>
        </w:rPr>
      </w:pPr>
    </w:p>
    <w:p w:rsidR="00306A70" w:rsidRPr="001903DB" w:rsidRDefault="00306A70" w:rsidP="00B2168B">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1E6154" w:rsidRPr="001903DB" w:rsidRDefault="001E6154" w:rsidP="00B2168B">
      <w:pPr>
        <w:jc w:val="both"/>
        <w:rPr>
          <w:rFonts w:ascii="Tahoma" w:hAnsi="Tahoma" w:cs="Tahoma"/>
          <w:sz w:val="24"/>
          <w:szCs w:val="24"/>
          <w:lang w:val="sr-Latn-CS"/>
        </w:rPr>
      </w:pPr>
      <w:r w:rsidRPr="001903DB">
        <w:rPr>
          <w:rFonts w:ascii="Tahoma" w:hAnsi="Tahoma" w:cs="Tahoma"/>
          <w:sz w:val="24"/>
          <w:szCs w:val="24"/>
          <w:lang w:val="sr-Latn-CS"/>
        </w:rPr>
        <w:t>Žalba se usvaja.</w:t>
      </w:r>
    </w:p>
    <w:p w:rsidR="00CD0BAE" w:rsidRDefault="00744F64" w:rsidP="00B2168B">
      <w:pPr>
        <w:jc w:val="both"/>
        <w:rPr>
          <w:rFonts w:ascii="Tahoma" w:hAnsi="Tahoma" w:cs="Tahoma"/>
          <w:bCs/>
          <w:color w:val="000000"/>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3A5F29">
        <w:rPr>
          <w:rFonts w:ascii="Tahoma" w:hAnsi="Tahoma" w:cs="Tahoma"/>
          <w:sz w:val="24"/>
          <w:szCs w:val="24"/>
          <w:lang w:val="sr-Latn-CS"/>
        </w:rPr>
        <w:t>Poreske uprave</w:t>
      </w:r>
      <w:r w:rsidR="003A5F29" w:rsidRPr="001903DB">
        <w:rPr>
          <w:rFonts w:ascii="Tahoma" w:hAnsi="Tahoma" w:cs="Tahoma"/>
          <w:sz w:val="24"/>
          <w:szCs w:val="24"/>
          <w:lang w:val="sr-Latn-CS"/>
        </w:rPr>
        <w:t xml:space="preserve"> </w:t>
      </w:r>
      <w:r w:rsidR="00BA2858" w:rsidRPr="00BA2858">
        <w:rPr>
          <w:rFonts w:ascii="Tahoma" w:hAnsi="Tahoma" w:cs="Tahoma"/>
          <w:sz w:val="24"/>
          <w:szCs w:val="24"/>
          <w:lang w:val="sr-Latn-CS"/>
        </w:rPr>
        <w:t>br.</w:t>
      </w:r>
      <w:r w:rsidR="002D7741" w:rsidRPr="002D7741">
        <w:t xml:space="preserve"> </w:t>
      </w:r>
      <w:r w:rsidR="002D7741" w:rsidRPr="002D7741">
        <w:rPr>
          <w:rFonts w:ascii="Tahoma" w:hAnsi="Tahoma" w:cs="Tahoma"/>
          <w:sz w:val="24"/>
          <w:szCs w:val="24"/>
          <w:lang w:val="sr-Latn-CS"/>
        </w:rPr>
        <w:t>03/1-1309/2-16 od 29.01.2016</w:t>
      </w:r>
      <w:r w:rsidR="00BA2858" w:rsidRPr="00BA2858">
        <w:rPr>
          <w:rFonts w:ascii="Tahoma" w:hAnsi="Tahoma" w:cs="Tahoma"/>
          <w:sz w:val="24"/>
          <w:szCs w:val="24"/>
          <w:lang w:val="sr-Latn-CS"/>
        </w:rPr>
        <w:t>.</w:t>
      </w:r>
      <w:r w:rsidR="002D7741">
        <w:rPr>
          <w:rFonts w:ascii="Tahoma" w:hAnsi="Tahoma" w:cs="Tahoma"/>
          <w:sz w:val="24"/>
          <w:szCs w:val="24"/>
          <w:lang w:val="sr-Latn-CS"/>
        </w:rPr>
        <w:t xml:space="preserve"> </w:t>
      </w:r>
      <w:r w:rsidR="00BA2858" w:rsidRPr="00BA2858">
        <w:rPr>
          <w:rFonts w:ascii="Tahoma" w:hAnsi="Tahoma" w:cs="Tahoma"/>
          <w:sz w:val="24"/>
          <w:szCs w:val="24"/>
          <w:lang w:val="sr-Latn-CS"/>
        </w:rPr>
        <w:t>godine</w:t>
      </w:r>
      <w:r w:rsidR="00CD0BAE">
        <w:rPr>
          <w:rFonts w:ascii="Tahoma" w:hAnsi="Tahoma" w:cs="Tahoma"/>
          <w:bCs/>
          <w:color w:val="000000"/>
          <w:sz w:val="24"/>
          <w:szCs w:val="24"/>
          <w:lang w:val="sr-Latn-CS"/>
        </w:rPr>
        <w:t>.</w:t>
      </w:r>
      <w:r w:rsidR="00D91186">
        <w:rPr>
          <w:rFonts w:ascii="Tahoma" w:hAnsi="Tahoma" w:cs="Tahoma"/>
          <w:bCs/>
          <w:color w:val="000000"/>
          <w:sz w:val="24"/>
          <w:szCs w:val="24"/>
          <w:lang w:val="sr-Latn-CS"/>
        </w:rPr>
        <w:t xml:space="preserve"> </w:t>
      </w:r>
    </w:p>
    <w:p w:rsidR="00CB2B02" w:rsidRPr="00241DBD" w:rsidRDefault="00365898" w:rsidP="00B2168B">
      <w:pPr>
        <w:jc w:val="both"/>
        <w:rPr>
          <w:rFonts w:ascii="Tahoma" w:hAnsi="Tahoma" w:cs="Tahoma"/>
          <w:bCs/>
          <w:color w:val="000000"/>
          <w:sz w:val="24"/>
          <w:szCs w:val="24"/>
          <w:lang w:val="sr-Latn-CS"/>
        </w:rPr>
      </w:pPr>
      <w:r w:rsidRPr="00365898">
        <w:rPr>
          <w:rFonts w:ascii="Tahoma" w:hAnsi="Tahoma" w:cs="Tahoma"/>
          <w:bCs/>
          <w:color w:val="000000"/>
          <w:sz w:val="24"/>
          <w:szCs w:val="24"/>
          <w:lang w:val="sr-Latn-CS"/>
        </w:rPr>
        <w:t>Predmet se dostavlja prvostepenom organu na ponovni postupak i odlučivanje.</w:t>
      </w:r>
    </w:p>
    <w:p w:rsidR="00241DBD" w:rsidRDefault="00241DBD" w:rsidP="00B2168B">
      <w:pPr>
        <w:jc w:val="center"/>
        <w:rPr>
          <w:rFonts w:ascii="Tahoma" w:hAnsi="Tahoma" w:cs="Tahoma"/>
          <w:b/>
          <w:sz w:val="24"/>
          <w:szCs w:val="24"/>
          <w:lang w:val="sr-Latn-CS"/>
        </w:rPr>
      </w:pPr>
    </w:p>
    <w:p w:rsidR="00306A70" w:rsidRPr="001903DB" w:rsidRDefault="00306A70" w:rsidP="00B2168B">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444B0B" w:rsidRPr="00586993" w:rsidRDefault="00976EA7" w:rsidP="00091009">
      <w:pPr>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422A17" w:rsidRPr="002F1B8C">
        <w:rPr>
          <w:rFonts w:ascii="Tahoma" w:hAnsi="Tahoma" w:cs="Tahoma"/>
          <w:sz w:val="24"/>
          <w:szCs w:val="24"/>
          <w:lang w:val="sr-Latn-CS"/>
        </w:rPr>
        <w:t xml:space="preserve">br. </w:t>
      </w:r>
      <w:r w:rsidR="0085576F">
        <w:rPr>
          <w:rFonts w:ascii="Tahoma" w:hAnsi="Tahoma" w:cs="Tahoma"/>
          <w:sz w:val="24"/>
          <w:szCs w:val="24"/>
          <w:lang w:val="sr-Latn-CS"/>
        </w:rPr>
        <w:t>1</w:t>
      </w:r>
      <w:r w:rsidR="002D7741">
        <w:rPr>
          <w:rFonts w:ascii="Tahoma" w:hAnsi="Tahoma" w:cs="Tahoma"/>
          <w:sz w:val="24"/>
          <w:szCs w:val="24"/>
          <w:lang w:val="sr-Latn-CS"/>
        </w:rPr>
        <w:t>5</w:t>
      </w:r>
      <w:r w:rsidR="0085576F">
        <w:rPr>
          <w:rFonts w:ascii="Tahoma" w:hAnsi="Tahoma" w:cs="Tahoma"/>
          <w:sz w:val="24"/>
          <w:szCs w:val="24"/>
          <w:lang w:val="sr-Latn-CS"/>
        </w:rPr>
        <w:t>/</w:t>
      </w:r>
      <w:r w:rsidR="002D7741" w:rsidRPr="002D7741">
        <w:rPr>
          <w:rFonts w:ascii="Tahoma" w:hAnsi="Tahoma" w:cs="Tahoma"/>
          <w:sz w:val="24"/>
          <w:szCs w:val="24"/>
          <w:lang w:val="sr-Latn-CS"/>
        </w:rPr>
        <w:t>80067-80069</w:t>
      </w:r>
      <w:r w:rsidR="00041020">
        <w:rPr>
          <w:rFonts w:ascii="Tahoma" w:hAnsi="Tahoma" w:cs="Tahoma"/>
          <w:sz w:val="24"/>
          <w:szCs w:val="24"/>
          <w:lang w:val="sr-Latn-CS"/>
        </w:rPr>
        <w:t xml:space="preserve"> od </w:t>
      </w:r>
      <w:r w:rsidR="002D7741">
        <w:rPr>
          <w:rFonts w:ascii="Tahoma" w:hAnsi="Tahoma" w:cs="Tahoma"/>
          <w:sz w:val="24"/>
          <w:szCs w:val="24"/>
          <w:lang w:val="sr-Latn-CS"/>
        </w:rPr>
        <w:t>26.10.2015</w:t>
      </w:r>
      <w:r w:rsidR="0085576F">
        <w:rPr>
          <w:rFonts w:ascii="Tahoma" w:hAnsi="Tahoma" w:cs="Tahoma"/>
          <w:sz w:val="24"/>
          <w:szCs w:val="24"/>
          <w:lang w:val="sr-Latn-CS"/>
        </w:rPr>
        <w:t>.</w:t>
      </w:r>
      <w:r w:rsidR="00365898">
        <w:rPr>
          <w:rFonts w:ascii="Tahoma" w:hAnsi="Tahoma" w:cs="Tahoma"/>
          <w:sz w:val="24"/>
          <w:szCs w:val="24"/>
          <w:lang w:val="sr-Latn-CS"/>
        </w:rPr>
        <w:t xml:space="preserve"> </w:t>
      </w:r>
      <w:r w:rsidR="00972109">
        <w:rPr>
          <w:rFonts w:ascii="Tahoma" w:hAnsi="Tahoma" w:cs="Tahoma"/>
          <w:sz w:val="24"/>
          <w:szCs w:val="24"/>
          <w:lang w:val="sr-Latn-CS"/>
        </w:rPr>
        <w:t xml:space="preserve">godine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773524">
        <w:rPr>
          <w:rFonts w:ascii="Tahoma" w:hAnsi="Tahoma" w:cs="Tahoma"/>
          <w:sz w:val="24"/>
          <w:szCs w:val="24"/>
          <w:lang w:val="sr-Latn-CS"/>
        </w:rPr>
        <w:t>rješenje</w:t>
      </w:r>
      <w:r w:rsidR="00120C6D" w:rsidRPr="002F1B8C">
        <w:rPr>
          <w:rFonts w:ascii="Tahoma" w:hAnsi="Tahoma" w:cs="Tahoma"/>
          <w:sz w:val="24"/>
          <w:szCs w:val="24"/>
          <w:lang w:val="sr-Latn-CS"/>
        </w:rPr>
        <w:t xml:space="preserve"> kojim je odlučeno na način:</w:t>
      </w:r>
      <w:r w:rsidR="002269BA" w:rsidRPr="002F1B8C">
        <w:rPr>
          <w:rFonts w:ascii="Tahoma" w:hAnsi="Tahoma" w:cs="Tahoma"/>
          <w:sz w:val="24"/>
          <w:szCs w:val="24"/>
          <w:lang w:val="sr-Latn-CS"/>
        </w:rPr>
        <w:t xml:space="preserve"> </w:t>
      </w:r>
      <w:r w:rsidR="00091009" w:rsidRPr="00091009">
        <w:rPr>
          <w:rFonts w:ascii="Tahoma" w:hAnsi="Tahoma" w:cs="Tahoma"/>
          <w:sz w:val="24"/>
          <w:szCs w:val="24"/>
          <w:lang w:val="sr-Latn-CS"/>
        </w:rPr>
        <w:t>Odbija se zahtjev Mreže za afirmaciju nevladinog sektora - MANS, sa sjedištem u Podgorici, Dalmatinska 188, br.15/80067-80069 od 26.oktobra 2015.godine, kao neosnovan.</w:t>
      </w:r>
      <w:r w:rsidR="00041020">
        <w:rPr>
          <w:rFonts w:ascii="Tahoma" w:hAnsi="Tahoma" w:cs="Tahoma"/>
          <w:sz w:val="24"/>
          <w:szCs w:val="24"/>
        </w:rPr>
        <w:t xml:space="preserve"> U obrazloženju osporenog rješenja</w:t>
      </w:r>
      <w:r w:rsidR="00091009">
        <w:rPr>
          <w:rFonts w:ascii="Tahoma" w:hAnsi="Tahoma" w:cs="Tahoma"/>
          <w:sz w:val="24"/>
          <w:szCs w:val="24"/>
        </w:rPr>
        <w:t xml:space="preserve"> se navodi da</w:t>
      </w:r>
      <w:r w:rsidR="00041020">
        <w:rPr>
          <w:rFonts w:ascii="Tahoma" w:hAnsi="Tahoma" w:cs="Tahoma"/>
          <w:sz w:val="24"/>
          <w:szCs w:val="24"/>
        </w:rPr>
        <w:t xml:space="preserve"> </w:t>
      </w:r>
      <w:r w:rsidR="00091009" w:rsidRPr="00091009">
        <w:rPr>
          <w:rFonts w:ascii="Tahoma" w:hAnsi="Tahoma" w:cs="Tahoma"/>
          <w:sz w:val="24"/>
          <w:szCs w:val="24"/>
        </w:rPr>
        <w:t>Rješenjem Agencije za zaštitu ličnih podataka i slobodan pristup inforamcijama br. UP II 2599/15-1 od 26.01.2016, donijetim u postupku po žalbi Mreže za afirmaciju nevladinog sektora izjavljene zbog povrede pravila postupka- nedonošenja rješenja, naloženeo je Poreskoj upravi da donese rješenje po zahtje</w:t>
      </w:r>
      <w:r w:rsidR="00091009">
        <w:rPr>
          <w:rFonts w:ascii="Tahoma" w:hAnsi="Tahoma" w:cs="Tahoma"/>
          <w:sz w:val="24"/>
          <w:szCs w:val="24"/>
        </w:rPr>
        <w:t xml:space="preserve">vu NVO MANS br. 15/80067-80069. </w:t>
      </w:r>
      <w:r w:rsidR="00091009" w:rsidRPr="00091009">
        <w:rPr>
          <w:rFonts w:ascii="Tahoma" w:hAnsi="Tahoma" w:cs="Tahoma"/>
          <w:sz w:val="24"/>
          <w:szCs w:val="24"/>
        </w:rPr>
        <w:t xml:space="preserve">Postupajući po zahtjevu poreski organ je utvrdio da se inforamcija Zapisnik o izvršenom isnpekcijskoma nadzoru poreskog obveznika Nivel DOO u stečaju br. Zapisnika 03/8-3-918/1-2015 nalazi u posjedu ovog organa ali da se zahtjevu ne može udovoljiti iz razloga što je riječ o informacijama koje predstavljaju poresku tajnu, shodno članu 16 stav 1 Zakona o poreskoj administraciji ("Sl.list RCG", br.65/01,..20/11..28/12..08/15). Naime, poreska tajna je svaka informacija ili podatak o poreskom obvezniku kojim raspolaže poreski organ, osim informacija i podataka za koje poreski obveznik pisano izjavi da se ne smatraju poreskom tajnom, kao i informacija i podataka koje se ne mogu </w:t>
      </w:r>
      <w:r w:rsidR="00091009" w:rsidRPr="00091009">
        <w:rPr>
          <w:rFonts w:ascii="Tahoma" w:hAnsi="Tahoma" w:cs="Tahoma"/>
          <w:sz w:val="24"/>
          <w:szCs w:val="24"/>
        </w:rPr>
        <w:lastRenderedPageBreak/>
        <w:t>povezati sa konkretnim poreskim obveznikom niti se na drugi način mogu identifikovati, odnosno informacije koje Poreska uprava objavljuje kvartalno o listi poreskih dužnika.</w:t>
      </w:r>
      <w:r w:rsidR="00091009">
        <w:rPr>
          <w:rFonts w:ascii="Tahoma" w:hAnsi="Tahoma" w:cs="Tahoma"/>
          <w:sz w:val="24"/>
          <w:szCs w:val="24"/>
        </w:rPr>
        <w:t xml:space="preserve"> </w:t>
      </w:r>
      <w:r w:rsidR="00091009" w:rsidRPr="00091009">
        <w:rPr>
          <w:rFonts w:ascii="Tahoma" w:hAnsi="Tahoma" w:cs="Tahoma"/>
          <w:sz w:val="24"/>
          <w:szCs w:val="24"/>
        </w:rPr>
        <w:t>Stavom 2 ovog člana prospisano je da se podaci koji predstavljaju poresku</w:t>
      </w:r>
      <w:r w:rsidR="00091009">
        <w:rPr>
          <w:rFonts w:ascii="Tahoma" w:hAnsi="Tahoma" w:cs="Tahoma"/>
          <w:sz w:val="24"/>
          <w:szCs w:val="24"/>
        </w:rPr>
        <w:t xml:space="preserve"> </w:t>
      </w:r>
      <w:r w:rsidR="00091009" w:rsidRPr="00091009">
        <w:rPr>
          <w:rFonts w:ascii="Tahoma" w:hAnsi="Tahoma" w:cs="Tahoma"/>
          <w:sz w:val="24"/>
          <w:szCs w:val="24"/>
        </w:rPr>
        <w:t xml:space="preserve">tajnu mogu učiniti dostupnim drugom državnom organu, na zahtjev </w:t>
      </w:r>
      <w:r w:rsidR="00091009">
        <w:rPr>
          <w:rFonts w:ascii="Tahoma" w:hAnsi="Tahoma" w:cs="Tahoma"/>
          <w:sz w:val="24"/>
          <w:szCs w:val="24"/>
        </w:rPr>
        <w:t xml:space="preserve">tog organa i skladu sa zakonom. </w:t>
      </w:r>
      <w:r w:rsidR="00091009" w:rsidRPr="00091009">
        <w:rPr>
          <w:rFonts w:ascii="Tahoma" w:hAnsi="Tahoma" w:cs="Tahoma"/>
          <w:sz w:val="24"/>
          <w:szCs w:val="24"/>
        </w:rPr>
        <w:t>Postupajući po zahtjevu, ovaj organ je utvrdio da</w:t>
      </w:r>
      <w:r w:rsidR="00DA4CEA">
        <w:rPr>
          <w:rFonts w:ascii="Tahoma" w:hAnsi="Tahoma" w:cs="Tahoma"/>
          <w:sz w:val="24"/>
          <w:szCs w:val="24"/>
        </w:rPr>
        <w:t xml:space="preserve"> u svom posjedu nema akt- infor</w:t>
      </w:r>
      <w:r w:rsidR="00091009" w:rsidRPr="00091009">
        <w:rPr>
          <w:rFonts w:ascii="Tahoma" w:hAnsi="Tahoma" w:cs="Tahoma"/>
          <w:sz w:val="24"/>
          <w:szCs w:val="24"/>
        </w:rPr>
        <w:t>m</w:t>
      </w:r>
      <w:r w:rsidR="00DA4CEA">
        <w:rPr>
          <w:rFonts w:ascii="Tahoma" w:hAnsi="Tahoma" w:cs="Tahoma"/>
          <w:sz w:val="24"/>
          <w:szCs w:val="24"/>
        </w:rPr>
        <w:t>a</w:t>
      </w:r>
      <w:r w:rsidR="00091009" w:rsidRPr="00091009">
        <w:rPr>
          <w:rFonts w:ascii="Tahoma" w:hAnsi="Tahoma" w:cs="Tahoma"/>
          <w:sz w:val="24"/>
          <w:szCs w:val="24"/>
        </w:rPr>
        <w:t>ciju traženu tačkom 2 i 3 zahtjeva tj. rješenja izdata nakon izvršene ko</w:t>
      </w:r>
      <w:r w:rsidR="00DA4CEA">
        <w:rPr>
          <w:rFonts w:ascii="Tahoma" w:hAnsi="Tahoma" w:cs="Tahoma"/>
          <w:sz w:val="24"/>
          <w:szCs w:val="24"/>
        </w:rPr>
        <w:t>n</w:t>
      </w:r>
      <w:r w:rsidR="00091009" w:rsidRPr="00091009">
        <w:rPr>
          <w:rFonts w:ascii="Tahoma" w:hAnsi="Tahoma" w:cs="Tahoma"/>
          <w:sz w:val="24"/>
          <w:szCs w:val="24"/>
        </w:rPr>
        <w:t xml:space="preserve">trole poreskog obveznika </w:t>
      </w:r>
      <w:r w:rsidR="00DA4CEA">
        <w:rPr>
          <w:rFonts w:ascii="Tahoma" w:hAnsi="Tahoma" w:cs="Tahoma"/>
          <w:sz w:val="24"/>
          <w:szCs w:val="24"/>
        </w:rPr>
        <w:t>„</w:t>
      </w:r>
      <w:r w:rsidR="00091009" w:rsidRPr="00091009">
        <w:rPr>
          <w:rFonts w:ascii="Tahoma" w:hAnsi="Tahoma" w:cs="Tahoma"/>
          <w:sz w:val="24"/>
          <w:szCs w:val="24"/>
        </w:rPr>
        <w:t>Nivel</w:t>
      </w:r>
      <w:r w:rsidR="00DA4CEA">
        <w:rPr>
          <w:rFonts w:ascii="Tahoma" w:hAnsi="Tahoma" w:cs="Tahoma"/>
          <w:sz w:val="24"/>
          <w:szCs w:val="24"/>
        </w:rPr>
        <w:t>“</w:t>
      </w:r>
      <w:r w:rsidR="00091009" w:rsidRPr="00091009">
        <w:rPr>
          <w:rFonts w:ascii="Tahoma" w:hAnsi="Tahoma" w:cs="Tahoma"/>
          <w:sz w:val="24"/>
          <w:szCs w:val="24"/>
        </w:rPr>
        <w:t xml:space="preserve"> DOO </w:t>
      </w:r>
      <w:r w:rsidR="00091009">
        <w:rPr>
          <w:rFonts w:ascii="Tahoma" w:hAnsi="Tahoma" w:cs="Tahoma"/>
          <w:sz w:val="24"/>
          <w:szCs w:val="24"/>
        </w:rPr>
        <w:t xml:space="preserve">u stečaju i prekršajne prijave. </w:t>
      </w:r>
      <w:r w:rsidR="00DA4CEA">
        <w:rPr>
          <w:rFonts w:ascii="Tahoma" w:hAnsi="Tahoma" w:cs="Tahoma"/>
          <w:sz w:val="24"/>
          <w:szCs w:val="24"/>
        </w:rPr>
        <w:t>Naime, utvrdjeno je da je poreski obveznik „Ni</w:t>
      </w:r>
      <w:r w:rsidR="00091009" w:rsidRPr="00091009">
        <w:rPr>
          <w:rFonts w:ascii="Tahoma" w:hAnsi="Tahoma" w:cs="Tahoma"/>
          <w:sz w:val="24"/>
          <w:szCs w:val="24"/>
        </w:rPr>
        <w:t>vel</w:t>
      </w:r>
      <w:r w:rsidR="00DA4CEA">
        <w:rPr>
          <w:rFonts w:ascii="Tahoma" w:hAnsi="Tahoma" w:cs="Tahoma"/>
          <w:sz w:val="24"/>
          <w:szCs w:val="24"/>
        </w:rPr>
        <w:t>“</w:t>
      </w:r>
      <w:r w:rsidR="00091009" w:rsidRPr="00091009">
        <w:rPr>
          <w:rFonts w:ascii="Tahoma" w:hAnsi="Tahoma" w:cs="Tahoma"/>
          <w:sz w:val="24"/>
          <w:szCs w:val="24"/>
        </w:rPr>
        <w:t xml:space="preserve"> DOO u stečaju u toku nadzora otklonio sve nepravilnosti tako da poreski inspektor nije donosio rješenje kojim bi se utvrdile nepravilnosti i naložilo otklanjanje istih.</w:t>
      </w:r>
      <w:r w:rsidR="00DA4CEA">
        <w:rPr>
          <w:rFonts w:ascii="Tahoma" w:hAnsi="Tahoma" w:cs="Tahoma"/>
          <w:sz w:val="24"/>
          <w:szCs w:val="24"/>
        </w:rPr>
        <w:t xml:space="preserve"> </w:t>
      </w:r>
      <w:r w:rsidR="00091009" w:rsidRPr="00091009">
        <w:rPr>
          <w:rFonts w:ascii="Tahoma" w:hAnsi="Tahoma" w:cs="Tahoma"/>
          <w:sz w:val="24"/>
          <w:szCs w:val="24"/>
        </w:rPr>
        <w:t>Prijava za pokretanje prekr</w:t>
      </w:r>
      <w:r w:rsidR="00091009">
        <w:rPr>
          <w:rFonts w:ascii="Tahoma" w:hAnsi="Tahoma" w:cs="Tahoma"/>
          <w:sz w:val="24"/>
          <w:szCs w:val="24"/>
        </w:rPr>
        <w:t xml:space="preserve">šajnog postupka nije podnošena. </w:t>
      </w:r>
      <w:r w:rsidR="00091009" w:rsidRPr="00091009">
        <w:rPr>
          <w:rFonts w:ascii="Tahoma" w:hAnsi="Tahoma" w:cs="Tahoma"/>
          <w:sz w:val="24"/>
          <w:szCs w:val="24"/>
        </w:rPr>
        <w:t>Pri ovakvom stanju stvari Poreska</w:t>
      </w:r>
      <w:r w:rsidR="00DA4CEA">
        <w:rPr>
          <w:rFonts w:ascii="Tahoma" w:hAnsi="Tahoma" w:cs="Tahoma"/>
          <w:sz w:val="24"/>
          <w:szCs w:val="24"/>
        </w:rPr>
        <w:t xml:space="preserve"> uprava je sprovela test štenos</w:t>
      </w:r>
      <w:r w:rsidR="00091009" w:rsidRPr="00091009">
        <w:rPr>
          <w:rFonts w:ascii="Tahoma" w:hAnsi="Tahoma" w:cs="Tahoma"/>
          <w:sz w:val="24"/>
          <w:szCs w:val="24"/>
        </w:rPr>
        <w:t>ti objavljivanja ove inforamcije, u skladu sa odredbama čl 16 stav 1 Zakona o slobodnom pristupu inforamcijam i utvrdila da bi objelodanjivanje ove informacije predstavljalo kršenje pozitivnih propisa</w:t>
      </w:r>
      <w:r w:rsidR="00DA4CEA">
        <w:rPr>
          <w:rFonts w:ascii="Tahoma" w:hAnsi="Tahoma" w:cs="Tahoma"/>
          <w:sz w:val="24"/>
          <w:szCs w:val="24"/>
        </w:rPr>
        <w:t xml:space="preserve"> </w:t>
      </w:r>
      <w:r w:rsidR="00091009" w:rsidRPr="00091009">
        <w:rPr>
          <w:rFonts w:ascii="Tahoma" w:hAnsi="Tahoma" w:cs="Tahoma"/>
          <w:sz w:val="24"/>
          <w:szCs w:val="24"/>
        </w:rPr>
        <w:t>- konkretno Zakona o poreskoj administraciji, kojim se uređuju prava i obaveze poreskog organa i poreskih obveznika u postupku utvrđivanja, naplate i kontrole poreza i drugih dažbina i kojim je propisana obveza poreskog organa da u ostvarivanju svojih nadležnosti čuva poresku tajnu, što bi proizvelo nepovjerenje poreskih obveznika prema organima državne uprave, konkretno prema Poreskoj upravi, što je procijenjeno kao veća šteta od javnog interesa za objavljivanje navedenih informacija. Smatramo, da ne postoji preovladjujući interes za objavljivanje konkretne informacije iz razloga što sadržina iste ne ukazuje na čl 17 stav 1 Zakona o slobodnom pristupu informacijama. Naime, odredbama čl 17 Zakona o slobodnom pristupu inforamcijama propisano je da preovlađujući javni interes za objelodanjivanjem informacije ili njenog dijela postoji kada tražena informacija sadrži podatke koji osnovano ukazuju na:l)korupciju, nepoštovanje propisa, nezakonito korišćenje javnih sredstava ili zloupotrebu ovlašćenja u vršenju javne funkcije;2)sumnju da je izvršeno krivično djelo ili postojanje razloga za pobijanje sudske odluke;3) nezakonito dobijanje ili trošenje sredstava iz javnih prihoda;4) ugrožavanje javne bezbjednosti;5) ugrožavanje života;6) ugrožavanje Javnog zdravlja;7) ugro</w:t>
      </w:r>
      <w:r w:rsidR="00091009">
        <w:rPr>
          <w:rFonts w:ascii="Tahoma" w:hAnsi="Tahoma" w:cs="Tahoma"/>
          <w:sz w:val="24"/>
          <w:szCs w:val="24"/>
        </w:rPr>
        <w:t xml:space="preserve">žavanje životne sredine. </w:t>
      </w:r>
      <w:r w:rsidR="00091009" w:rsidRPr="00091009">
        <w:rPr>
          <w:rFonts w:ascii="Tahoma" w:hAnsi="Tahoma" w:cs="Tahoma"/>
          <w:sz w:val="24"/>
          <w:szCs w:val="24"/>
        </w:rPr>
        <w:t>Kako poreski obveznik na koga se odnose podaci nije dao pisano odobrenje za objavljivanje navedenih potataka, niti je riječ o podacima za koje postoji preovladjujući javni interes za objavljivanje, to je odlučeno kao u dispozitivu rješenja.</w:t>
      </w:r>
    </w:p>
    <w:p w:rsidR="00380CB9" w:rsidRDefault="00FC34A4" w:rsidP="00DA4CEA">
      <w:pPr>
        <w:pStyle w:val="NoSpacing"/>
        <w:spacing w:line="276" w:lineRule="auto"/>
        <w:jc w:val="both"/>
        <w:rPr>
          <w:rFonts w:ascii="Tahoma" w:hAnsi="Tahoma" w:cs="Tahoma"/>
          <w:sz w:val="24"/>
          <w:szCs w:val="24"/>
        </w:rPr>
      </w:pPr>
      <w:r w:rsidRPr="006E5CB3">
        <w:rPr>
          <w:rFonts w:ascii="Tahoma" w:hAnsi="Tahoma" w:cs="Tahoma"/>
          <w:sz w:val="24"/>
          <w:szCs w:val="24"/>
          <w:lang w:val="sr-Latn-CS"/>
        </w:rPr>
        <w:t xml:space="preserve">Protiv ovog rješenja u zakonskom roku podnosilac zahtjeva je uložio žalbu. U bitnom navodi da se </w:t>
      </w:r>
      <w:r w:rsidR="00AD7E26" w:rsidRPr="006E5CB3">
        <w:rPr>
          <w:rFonts w:ascii="Tahoma" w:hAnsi="Tahoma" w:cs="Tahoma"/>
          <w:sz w:val="24"/>
          <w:szCs w:val="24"/>
          <w:lang w:val="sr-Latn-CS"/>
        </w:rPr>
        <w:t>žalba izjavljuje zbog</w:t>
      </w:r>
      <w:r w:rsidR="00810AD1" w:rsidRPr="006E5CB3">
        <w:rPr>
          <w:rFonts w:ascii="Tahoma" w:hAnsi="Tahoma" w:cs="Tahoma"/>
          <w:sz w:val="24"/>
          <w:szCs w:val="24"/>
          <w:lang w:val="sr-Latn-CS"/>
        </w:rPr>
        <w:t xml:space="preserve"> </w:t>
      </w:r>
      <w:r w:rsidR="006E5CB3" w:rsidRPr="006E5CB3">
        <w:rPr>
          <w:rFonts w:ascii="Tahoma" w:hAnsi="Tahoma" w:cs="Tahoma"/>
          <w:sz w:val="24"/>
          <w:szCs w:val="24"/>
          <w:lang w:val="sr-Latn-CS"/>
        </w:rPr>
        <w:t xml:space="preserve">povrede pravila postupka i </w:t>
      </w:r>
      <w:r w:rsidR="00AD7E26" w:rsidRPr="006E5CB3">
        <w:rPr>
          <w:rFonts w:ascii="Tahoma" w:hAnsi="Tahoma" w:cs="Tahoma"/>
          <w:sz w:val="24"/>
          <w:szCs w:val="24"/>
          <w:lang w:val="sr-Latn-CS"/>
        </w:rPr>
        <w:t xml:space="preserve"> </w:t>
      </w:r>
      <w:r w:rsidRPr="006E5CB3">
        <w:rPr>
          <w:rFonts w:ascii="Tahoma" w:hAnsi="Tahoma" w:cs="Tahoma"/>
          <w:sz w:val="24"/>
          <w:szCs w:val="24"/>
        </w:rPr>
        <w:t>pogrešene primjene materijalnog prava</w:t>
      </w:r>
      <w:r w:rsidR="00AD7E26" w:rsidRPr="006E5CB3">
        <w:rPr>
          <w:rFonts w:ascii="Tahoma" w:hAnsi="Tahoma" w:cs="Tahoma"/>
          <w:sz w:val="24"/>
          <w:szCs w:val="24"/>
        </w:rPr>
        <w:t>.</w:t>
      </w:r>
      <w:r w:rsidR="006E5CB3" w:rsidRPr="006E5CB3">
        <w:rPr>
          <w:rFonts w:ascii="Tahoma" w:hAnsi="Tahoma" w:cs="Tahoma"/>
          <w:sz w:val="24"/>
          <w:szCs w:val="24"/>
        </w:rPr>
        <w:t xml:space="preserve"> Navodi da je </w:t>
      </w:r>
      <w:r w:rsidR="00D00175">
        <w:rPr>
          <w:rFonts w:ascii="Tahoma" w:hAnsi="Tahoma" w:cs="Tahoma"/>
          <w:sz w:val="24"/>
          <w:szCs w:val="24"/>
        </w:rPr>
        <w:t>d</w:t>
      </w:r>
      <w:r w:rsidR="00091009" w:rsidRPr="00091009">
        <w:rPr>
          <w:rFonts w:ascii="Tahoma" w:hAnsi="Tahoma" w:cs="Tahoma"/>
          <w:sz w:val="24"/>
          <w:szCs w:val="24"/>
        </w:rPr>
        <w:t>ana 01. febr</w:t>
      </w:r>
      <w:r w:rsidR="00D00175">
        <w:rPr>
          <w:rFonts w:ascii="Tahoma" w:hAnsi="Tahoma" w:cs="Tahoma"/>
          <w:sz w:val="24"/>
          <w:szCs w:val="24"/>
        </w:rPr>
        <w:t>uara 2016. godine Poreska uprava žaliocu dostavila</w:t>
      </w:r>
      <w:r w:rsidR="00091009" w:rsidRPr="00091009">
        <w:rPr>
          <w:rFonts w:ascii="Tahoma" w:hAnsi="Tahoma" w:cs="Tahoma"/>
          <w:sz w:val="24"/>
          <w:szCs w:val="24"/>
        </w:rPr>
        <w:t xml:space="preserve"> rješenje broj: 03/1-1309/2-16 od 29. januara 2016.godine , kojim se pristup informacijama, traženim tačkom 1. zahtjeva, odbija, te se predmetna žalba odnosi samo na tu tačku zahtjeva</w:t>
      </w:r>
      <w:r w:rsidR="00DA4CEA">
        <w:rPr>
          <w:rFonts w:ascii="Tahoma" w:hAnsi="Tahoma" w:cs="Tahoma"/>
          <w:sz w:val="24"/>
          <w:szCs w:val="24"/>
        </w:rPr>
        <w:t>. </w:t>
      </w:r>
      <w:r w:rsidR="00091009" w:rsidRPr="00091009">
        <w:rPr>
          <w:rFonts w:ascii="Tahoma" w:hAnsi="Tahoma" w:cs="Tahoma"/>
          <w:sz w:val="24"/>
          <w:szCs w:val="24"/>
        </w:rPr>
        <w:t>U postupku donošenja osporenog akta prvostepeni organ je povrijedio Zakon, a koja</w:t>
      </w:r>
      <w:r w:rsidR="00D00175">
        <w:rPr>
          <w:rFonts w:ascii="Tahoma" w:hAnsi="Tahoma" w:cs="Tahoma"/>
          <w:sz w:val="24"/>
          <w:szCs w:val="24"/>
        </w:rPr>
        <w:t xml:space="preserve"> povreda se ogleda u sljedećem: </w:t>
      </w:r>
      <w:r w:rsidR="00091009" w:rsidRPr="00091009">
        <w:rPr>
          <w:rFonts w:ascii="Tahoma" w:hAnsi="Tahoma" w:cs="Tahoma"/>
          <w:sz w:val="24"/>
          <w:szCs w:val="24"/>
        </w:rPr>
        <w:t xml:space="preserve">Naime, u obrazloženju osporenog rješenja ovaj organ nalazi da posjeduje informaciju traženu tačkom 1. </w:t>
      </w:r>
      <w:r w:rsidR="00091009" w:rsidRPr="00091009">
        <w:rPr>
          <w:rFonts w:ascii="Tahoma" w:hAnsi="Tahoma" w:cs="Tahoma"/>
          <w:sz w:val="24"/>
          <w:szCs w:val="24"/>
        </w:rPr>
        <w:lastRenderedPageBreak/>
        <w:t>zahtjeva, ali da se zahtjevu ne može udovoljiti iz razloga što je riječ o informacijama koje sadrže podatke koji predstavljaju poresku tajnu, shodno članu 16 stav 1 Zakona o poreskoj administraciji. Poreska tajna je svaka informacija ili podatak o poreskom obvezniku kojim raspolaže poreski organ, osim informacija i podataka za koje poreski obveznik pisano izjavi da se ne smatraju poreskom tajnom, kao i informacija i podataka koje se ne mogu povezati sa konkretnim poreskim obveznikom niti se na drugi način mogu identifikovati, odnosno informacije koje Poreska uprava objavljuje kvar</w:t>
      </w:r>
      <w:r w:rsidR="00D00175">
        <w:rPr>
          <w:rFonts w:ascii="Tahoma" w:hAnsi="Tahoma" w:cs="Tahoma"/>
          <w:sz w:val="24"/>
          <w:szCs w:val="24"/>
        </w:rPr>
        <w:t xml:space="preserve">talno o listi poreskih dužnika. </w:t>
      </w:r>
      <w:r w:rsidR="00091009" w:rsidRPr="00091009">
        <w:rPr>
          <w:rFonts w:ascii="Tahoma" w:hAnsi="Tahoma" w:cs="Tahoma"/>
          <w:sz w:val="24"/>
          <w:szCs w:val="24"/>
        </w:rPr>
        <w:t>Kako dalje navodi, Poreska uprava je sprovela test štetnosti objavljivanja ove informacije i utvrdila da bi objelodanjivanje ove informacije predstavljalo kršenje pozitivnih propisa - Zakona o poreskoj administraciji, prije svega, kojim se uređuju prava i obaveze poreskog organa i poreskih obveznika u postupku utvrđivanja, naplate i kontrole poreza i drugih dažbina i kojim je propisana obaveza poreskog organa da u ostvarivanju svojih nadležnosti čuva poresku tajnu, što bi u krajnjem proizvelo nepovjerenje poreskih obveznika prema organima državne uprave, što je procijenjeno kao veća šteta od javnog interesa za objavljivanje navedenih informacija. Takođe, prvostepeni organ navodi da ne postoji preovlađujući javni interes za objavljivanje konkretne informacije, kao i da poreski obveznik na koga se odnose podaci nije dao pisano odobrenje za ob</w:t>
      </w:r>
      <w:r w:rsidR="00D00175">
        <w:rPr>
          <w:rFonts w:ascii="Tahoma" w:hAnsi="Tahoma" w:cs="Tahoma"/>
          <w:sz w:val="24"/>
          <w:szCs w:val="24"/>
        </w:rPr>
        <w:t xml:space="preserve">javljivanje navedenih podataka. </w:t>
      </w:r>
      <w:r w:rsidR="00091009" w:rsidRPr="00091009">
        <w:rPr>
          <w:rFonts w:ascii="Tahoma" w:hAnsi="Tahoma" w:cs="Tahoma"/>
          <w:sz w:val="24"/>
          <w:szCs w:val="24"/>
        </w:rPr>
        <w:t>Žalilac u cjelosti osporava navode prvostepenog organa da traženi Zapisnik o izvršenom inspekcijskom nadzoru preduzeća Nivel DOO, Podgorica, predstavlja poresku tajnu, jer je takav stav paušalan, proizvoljan i zasnovan na pogrešnoj pri</w:t>
      </w:r>
      <w:r w:rsidR="00D00175">
        <w:rPr>
          <w:rFonts w:ascii="Tahoma" w:hAnsi="Tahoma" w:cs="Tahoma"/>
          <w:sz w:val="24"/>
          <w:szCs w:val="24"/>
        </w:rPr>
        <w:t xml:space="preserve">mjeni normi materijalnog prava. </w:t>
      </w:r>
      <w:r w:rsidR="00DA4CEA">
        <w:rPr>
          <w:rFonts w:ascii="Tahoma" w:hAnsi="Tahoma" w:cs="Tahoma"/>
          <w:sz w:val="24"/>
          <w:szCs w:val="24"/>
        </w:rPr>
        <w:t xml:space="preserve">Žalilac se u daljem poziva na odredbe članova 1, 5, 7, 14, 16 i 17 </w:t>
      </w:r>
      <w:r w:rsidR="00091009" w:rsidRPr="00091009">
        <w:rPr>
          <w:rFonts w:ascii="Tahoma" w:hAnsi="Tahoma" w:cs="Tahoma"/>
          <w:sz w:val="24"/>
          <w:szCs w:val="24"/>
        </w:rPr>
        <w:t xml:space="preserve">Zakona o slobodnom pristupu informacijama </w:t>
      </w:r>
      <w:r w:rsidR="00DA4CEA">
        <w:rPr>
          <w:rFonts w:ascii="Tahoma" w:hAnsi="Tahoma" w:cs="Tahoma"/>
          <w:sz w:val="24"/>
          <w:szCs w:val="24"/>
        </w:rPr>
        <w:t xml:space="preserve">te </w:t>
      </w:r>
      <w:r w:rsidR="00D00175" w:rsidRPr="00D00175">
        <w:rPr>
          <w:rFonts w:ascii="Tahoma" w:hAnsi="Tahoma" w:cs="Tahoma"/>
          <w:sz w:val="24"/>
          <w:szCs w:val="24"/>
        </w:rPr>
        <w:t>člana 203 stav 2 Zakona o opštem upravnom postupku</w:t>
      </w:r>
      <w:r w:rsidR="00DA4CEA">
        <w:rPr>
          <w:rFonts w:ascii="Tahoma" w:hAnsi="Tahoma" w:cs="Tahoma"/>
          <w:sz w:val="24"/>
          <w:szCs w:val="24"/>
        </w:rPr>
        <w:t>, navodeći da osporeno</w:t>
      </w:r>
      <w:r w:rsidR="00D00175" w:rsidRPr="00D00175">
        <w:rPr>
          <w:rFonts w:ascii="Tahoma" w:hAnsi="Tahoma" w:cs="Tahoma"/>
          <w:sz w:val="24"/>
          <w:szCs w:val="24"/>
        </w:rPr>
        <w:t xml:space="preserve"> rješenje ne sadrži utvrđeno činjenično stanje, nijesu navedeni razlozi zbog kojih nijesu uvaženi zahtjevi</w:t>
      </w:r>
      <w:r w:rsidR="00DA4CEA">
        <w:rPr>
          <w:rFonts w:ascii="Tahoma" w:hAnsi="Tahoma" w:cs="Tahoma"/>
          <w:sz w:val="24"/>
          <w:szCs w:val="24"/>
        </w:rPr>
        <w:t xml:space="preserve"> žalioca</w:t>
      </w:r>
      <w:r w:rsidR="00D00175" w:rsidRPr="00D00175">
        <w:rPr>
          <w:rFonts w:ascii="Tahoma" w:hAnsi="Tahoma" w:cs="Tahoma"/>
          <w:sz w:val="24"/>
          <w:szCs w:val="24"/>
        </w:rPr>
        <w:t>, kao ni razlozi koji bi upućivali na pravilnu primjenu materijalnog prava</w:t>
      </w:r>
      <w:r w:rsidR="00D00175">
        <w:rPr>
          <w:rFonts w:ascii="Tahoma" w:hAnsi="Tahoma" w:cs="Tahoma"/>
          <w:sz w:val="24"/>
          <w:szCs w:val="24"/>
        </w:rPr>
        <w:t xml:space="preserve">. </w:t>
      </w:r>
      <w:r w:rsidR="00DA4CEA">
        <w:rPr>
          <w:rFonts w:ascii="Tahoma" w:hAnsi="Tahoma" w:cs="Tahoma"/>
          <w:sz w:val="24"/>
          <w:szCs w:val="24"/>
        </w:rPr>
        <w:t xml:space="preserve"> Ž</w:t>
      </w:r>
      <w:r w:rsidR="00D00175" w:rsidRPr="00D00175">
        <w:rPr>
          <w:rFonts w:ascii="Tahoma" w:hAnsi="Tahoma" w:cs="Tahoma"/>
          <w:sz w:val="24"/>
          <w:szCs w:val="24"/>
        </w:rPr>
        <w:t>alilac smatra neutemeljenim stav Poreske uprave da bi objelodanjivanje informacije</w:t>
      </w:r>
      <w:r w:rsidR="00DA4CEA">
        <w:rPr>
          <w:rFonts w:ascii="Tahoma" w:hAnsi="Tahoma" w:cs="Tahoma"/>
          <w:sz w:val="24"/>
          <w:szCs w:val="24"/>
        </w:rPr>
        <w:t xml:space="preserve"> iz </w:t>
      </w:r>
      <w:r w:rsidR="00EF0101">
        <w:rPr>
          <w:rFonts w:ascii="Tahoma" w:hAnsi="Tahoma" w:cs="Tahoma"/>
          <w:sz w:val="24"/>
          <w:szCs w:val="24"/>
        </w:rPr>
        <w:t>tačke 1</w:t>
      </w:r>
      <w:r w:rsidR="00DA4CEA">
        <w:rPr>
          <w:rFonts w:ascii="Tahoma" w:hAnsi="Tahoma" w:cs="Tahoma"/>
          <w:sz w:val="24"/>
          <w:szCs w:val="24"/>
        </w:rPr>
        <w:t xml:space="preserve"> </w:t>
      </w:r>
      <w:r w:rsidR="00EF0101">
        <w:rPr>
          <w:rFonts w:ascii="Tahoma" w:hAnsi="Tahoma" w:cs="Tahoma"/>
          <w:sz w:val="24"/>
          <w:szCs w:val="24"/>
        </w:rPr>
        <w:t>zahtjeva za slobodan pristup informacijama</w:t>
      </w:r>
      <w:r w:rsidR="00D00175" w:rsidRPr="00D00175">
        <w:rPr>
          <w:rFonts w:ascii="Tahoma" w:hAnsi="Tahoma" w:cs="Tahoma"/>
          <w:sz w:val="24"/>
          <w:szCs w:val="24"/>
        </w:rPr>
        <w:t xml:space="preserve"> proizvelo napovjerenje poreskih obveznika prema organima državne uprave</w:t>
      </w:r>
      <w:r w:rsidR="00EF0101">
        <w:rPr>
          <w:rFonts w:ascii="Tahoma" w:hAnsi="Tahoma" w:cs="Tahoma"/>
          <w:sz w:val="24"/>
          <w:szCs w:val="24"/>
        </w:rPr>
        <w:t>, te s</w:t>
      </w:r>
      <w:r w:rsidR="00D00175" w:rsidRPr="00D00175">
        <w:rPr>
          <w:rFonts w:ascii="Tahoma" w:hAnsi="Tahoma" w:cs="Tahoma"/>
          <w:sz w:val="24"/>
          <w:szCs w:val="24"/>
        </w:rPr>
        <w:t xml:space="preserve"> obzirom da je donošenjem rješenja Poreske uprave ograničeno zakonsko pravo na slobodan pristup informacijam na njegovu štetu, žalilac blagovremeno izjavljuje žalbu i</w:t>
      </w:r>
      <w:r w:rsidR="00D00175">
        <w:rPr>
          <w:rFonts w:ascii="Tahoma" w:hAnsi="Tahoma" w:cs="Tahoma"/>
          <w:sz w:val="24"/>
          <w:szCs w:val="24"/>
        </w:rPr>
        <w:t xml:space="preserve"> predlaže </w:t>
      </w:r>
      <w:r w:rsidR="00D00175" w:rsidRPr="00D00175">
        <w:rPr>
          <w:rFonts w:ascii="Tahoma" w:hAnsi="Tahoma" w:cs="Tahoma"/>
          <w:sz w:val="24"/>
          <w:szCs w:val="24"/>
        </w:rPr>
        <w:t>da Savjet Agencije za zaštitu ličnih podataka i slobodan pristup informacijama poništi rješenje Poreske uprave broj: 03/1-1309/2-16 od dana 29. januara 2016.godine godine i meritorno postupi po žalbi.</w:t>
      </w:r>
      <w:r w:rsidR="00EF0101">
        <w:rPr>
          <w:rFonts w:ascii="Tahoma" w:hAnsi="Tahoma" w:cs="Tahoma"/>
          <w:sz w:val="24"/>
          <w:szCs w:val="24"/>
        </w:rPr>
        <w:t xml:space="preserve"> Traži troškove postupka po AT-u. </w:t>
      </w:r>
    </w:p>
    <w:p w:rsidR="00D00175" w:rsidRDefault="00D00175" w:rsidP="00091009">
      <w:pPr>
        <w:pStyle w:val="NoSpacing"/>
        <w:spacing w:line="276" w:lineRule="auto"/>
        <w:jc w:val="both"/>
        <w:rPr>
          <w:rFonts w:ascii="Tahoma" w:hAnsi="Tahoma" w:cs="Tahoma"/>
          <w:sz w:val="24"/>
          <w:szCs w:val="24"/>
        </w:rPr>
      </w:pPr>
    </w:p>
    <w:p w:rsidR="00D306EA" w:rsidRDefault="00D306EA" w:rsidP="00517C55">
      <w:pPr>
        <w:ind w:right="20"/>
        <w:jc w:val="both"/>
        <w:rPr>
          <w:rFonts w:ascii="Tahoma" w:hAnsi="Tahoma" w:cs="Tahoma"/>
          <w:sz w:val="24"/>
          <w:szCs w:val="24"/>
        </w:rPr>
      </w:pPr>
      <w:r>
        <w:rPr>
          <w:rFonts w:ascii="Tahoma" w:hAnsi="Tahoma" w:cs="Tahoma"/>
          <w:sz w:val="24"/>
          <w:szCs w:val="24"/>
        </w:rPr>
        <w:t>U odgovoru na žalbu br. 03/1-</w:t>
      </w:r>
      <w:r w:rsidR="00D00175">
        <w:rPr>
          <w:rFonts w:ascii="Tahoma" w:hAnsi="Tahoma" w:cs="Tahoma"/>
          <w:sz w:val="24"/>
          <w:szCs w:val="24"/>
        </w:rPr>
        <w:t>6168</w:t>
      </w:r>
      <w:r>
        <w:rPr>
          <w:rFonts w:ascii="Tahoma" w:hAnsi="Tahoma" w:cs="Tahoma"/>
          <w:sz w:val="24"/>
          <w:szCs w:val="24"/>
        </w:rPr>
        <w:t xml:space="preserve">/2-16 od </w:t>
      </w:r>
      <w:r w:rsidR="00D00175">
        <w:rPr>
          <w:rFonts w:ascii="Tahoma" w:hAnsi="Tahoma" w:cs="Tahoma"/>
          <w:sz w:val="24"/>
          <w:szCs w:val="24"/>
        </w:rPr>
        <w:t>21.04</w:t>
      </w:r>
      <w:r>
        <w:rPr>
          <w:rFonts w:ascii="Tahoma" w:hAnsi="Tahoma" w:cs="Tahoma"/>
          <w:sz w:val="24"/>
          <w:szCs w:val="24"/>
        </w:rPr>
        <w:t>.2016. godine prvostepeni organ navodi</w:t>
      </w:r>
      <w:r w:rsidR="001D4070">
        <w:rPr>
          <w:rFonts w:ascii="Tahoma" w:hAnsi="Tahoma" w:cs="Tahoma"/>
          <w:sz w:val="24"/>
          <w:szCs w:val="24"/>
        </w:rPr>
        <w:t xml:space="preserve"> d</w:t>
      </w:r>
      <w:r w:rsidR="001D4070" w:rsidRPr="001D4070">
        <w:rPr>
          <w:rFonts w:ascii="Tahoma" w:hAnsi="Tahoma" w:cs="Tahoma"/>
          <w:sz w:val="24"/>
          <w:szCs w:val="24"/>
        </w:rPr>
        <w:t xml:space="preserve">a </w:t>
      </w:r>
      <w:r w:rsidR="00517C55">
        <w:rPr>
          <w:rFonts w:ascii="Tahoma" w:hAnsi="Tahoma" w:cs="Tahoma"/>
          <w:sz w:val="24"/>
          <w:szCs w:val="24"/>
        </w:rPr>
        <w:t>u</w:t>
      </w:r>
      <w:r w:rsidR="00517C55" w:rsidRPr="00517C55">
        <w:rPr>
          <w:rFonts w:ascii="Tahoma" w:hAnsi="Tahoma" w:cs="Tahoma"/>
          <w:sz w:val="24"/>
          <w:szCs w:val="24"/>
        </w:rPr>
        <w:t xml:space="preserve"> vez</w:t>
      </w:r>
      <w:r w:rsidR="00517C55">
        <w:rPr>
          <w:rFonts w:ascii="Tahoma" w:hAnsi="Tahoma" w:cs="Tahoma"/>
          <w:sz w:val="24"/>
          <w:szCs w:val="24"/>
        </w:rPr>
        <w:t xml:space="preserve">i sa navodima iz žalbe ukazuje na </w:t>
      </w:r>
      <w:r w:rsidR="00EF0101">
        <w:rPr>
          <w:rFonts w:ascii="Tahoma" w:hAnsi="Tahoma" w:cs="Tahoma"/>
          <w:sz w:val="24"/>
          <w:szCs w:val="24"/>
        </w:rPr>
        <w:t xml:space="preserve">odredbe člana </w:t>
      </w:r>
      <w:r w:rsidR="00517C55" w:rsidRPr="00517C55">
        <w:rPr>
          <w:rFonts w:ascii="Tahoma" w:hAnsi="Tahoma" w:cs="Tahoma"/>
          <w:sz w:val="24"/>
          <w:szCs w:val="24"/>
        </w:rPr>
        <w:t xml:space="preserve">16 Zakona o poreskoj administaciji ("Sl.list RCG", br.65/01,..20/11..28/12..08/15) </w:t>
      </w:r>
      <w:r w:rsidR="00EF0101">
        <w:rPr>
          <w:rFonts w:ascii="Tahoma" w:hAnsi="Tahoma" w:cs="Tahoma"/>
          <w:sz w:val="24"/>
          <w:szCs w:val="24"/>
        </w:rPr>
        <w:t xml:space="preserve">kojim je </w:t>
      </w:r>
      <w:r w:rsidR="00517C55" w:rsidRPr="00517C55">
        <w:rPr>
          <w:rFonts w:ascii="Tahoma" w:hAnsi="Tahoma" w:cs="Tahoma"/>
          <w:sz w:val="24"/>
          <w:szCs w:val="24"/>
        </w:rPr>
        <w:t xml:space="preserve">propisana obaveza poreskog organa da čuva poresku tajnu. Shodno sprovedenom testu štetnosti, za koji Zakonom o slobodnom pristupu inforamcijama nije propisana forma u kojoj mora biti </w:t>
      </w:r>
      <w:r w:rsidR="00517C55" w:rsidRPr="00517C55">
        <w:rPr>
          <w:rFonts w:ascii="Tahoma" w:hAnsi="Tahoma" w:cs="Tahoma"/>
          <w:sz w:val="24"/>
          <w:szCs w:val="24"/>
        </w:rPr>
        <w:lastRenderedPageBreak/>
        <w:t>sačinjen, niti obaveza da se isti priloži uz rješenje kojim se odbija pristup, ocijenjeno je da bi objelodanjivanje ove informacije predstavljalo kršenje pozitivnih propisa- konkretno Zakona o poreskoj administraciji, kojim se uređuju prava i obaveze poreskog organa i poreskih obveznika u postupku utvrđivanja, naplate i kontrole poreza i drugih dažbina i 1 kojim je propisana obveza poreskog organa da u ostvarivanju svojih nadležnosti čuva poresku tajnu. Objelodanjivanje podataka, kako je u rješenju poreskog organa obrazloženo, koji predstavljaju poresku tajnu bi proizvelo nepovjerenje poreskih obveznika prema organima državne uprave, konkretno prema Poreskoj upravi, što je procijenjeno kao veća šteta od javnog interesa za objav</w:t>
      </w:r>
      <w:r w:rsidR="00517C55">
        <w:rPr>
          <w:rFonts w:ascii="Tahoma" w:hAnsi="Tahoma" w:cs="Tahoma"/>
          <w:sz w:val="24"/>
          <w:szCs w:val="24"/>
        </w:rPr>
        <w:t xml:space="preserve">ljivanje navedenih informacija. </w:t>
      </w:r>
      <w:r w:rsidR="00517C55" w:rsidRPr="00517C55">
        <w:rPr>
          <w:rFonts w:ascii="Tahoma" w:hAnsi="Tahoma" w:cs="Tahoma"/>
          <w:sz w:val="24"/>
          <w:szCs w:val="24"/>
        </w:rPr>
        <w:t>Odredbama čl</w:t>
      </w:r>
      <w:r w:rsidR="00517C55">
        <w:rPr>
          <w:rFonts w:ascii="Tahoma" w:hAnsi="Tahoma" w:cs="Tahoma"/>
          <w:sz w:val="24"/>
          <w:szCs w:val="24"/>
        </w:rPr>
        <w:t>ana</w:t>
      </w:r>
      <w:r w:rsidR="00517C55" w:rsidRPr="00517C55">
        <w:rPr>
          <w:rFonts w:ascii="Tahoma" w:hAnsi="Tahoma" w:cs="Tahoma"/>
          <w:sz w:val="24"/>
          <w:szCs w:val="24"/>
        </w:rPr>
        <w:t xml:space="preserve"> 17 Zakona o slobodnom pristupu inforamcijama propisano je da preovlađujući javni interes za objelodanjivanjem informacije ili njenog dijela postoji kada tražena informacija sadrži podatke koji osnovano ukazuju na:</w:t>
      </w:r>
      <w:r w:rsidR="00517C55">
        <w:rPr>
          <w:rFonts w:ascii="Tahoma" w:hAnsi="Tahoma" w:cs="Tahoma"/>
          <w:sz w:val="24"/>
          <w:szCs w:val="24"/>
        </w:rPr>
        <w:t xml:space="preserve"> 1</w:t>
      </w:r>
      <w:r w:rsidR="00517C55" w:rsidRPr="00517C55">
        <w:rPr>
          <w:rFonts w:ascii="Tahoma" w:hAnsi="Tahoma" w:cs="Tahoma"/>
          <w:sz w:val="24"/>
          <w:szCs w:val="24"/>
        </w:rPr>
        <w:t>)korupciju, nepoštovanje propisa, nezakonito korišćenje javnih</w:t>
      </w:r>
      <w:r w:rsidR="00517C55">
        <w:rPr>
          <w:rFonts w:ascii="Tahoma" w:hAnsi="Tahoma" w:cs="Tahoma"/>
          <w:sz w:val="24"/>
          <w:szCs w:val="24"/>
        </w:rPr>
        <w:t xml:space="preserve"> </w:t>
      </w:r>
      <w:r w:rsidR="00517C55" w:rsidRPr="00517C55">
        <w:rPr>
          <w:rFonts w:ascii="Tahoma" w:hAnsi="Tahoma" w:cs="Tahoma"/>
          <w:sz w:val="24"/>
          <w:szCs w:val="24"/>
        </w:rPr>
        <w:t>sredstava ili zloupotrebu ovlašćenja u vršenju javne funkcije;</w:t>
      </w:r>
      <w:r w:rsidR="00517C55">
        <w:rPr>
          <w:rFonts w:ascii="Tahoma" w:hAnsi="Tahoma" w:cs="Tahoma"/>
          <w:sz w:val="24"/>
          <w:szCs w:val="24"/>
        </w:rPr>
        <w:t xml:space="preserve"> </w:t>
      </w:r>
      <w:r w:rsidR="00517C55" w:rsidRPr="00517C55">
        <w:rPr>
          <w:rFonts w:ascii="Tahoma" w:hAnsi="Tahoma" w:cs="Tahoma"/>
          <w:sz w:val="24"/>
          <w:szCs w:val="24"/>
        </w:rPr>
        <w:t>2)sumnju da je izvršeno krivično djelo ili postojanje razloga za pobijanje sudske odluke;</w:t>
      </w:r>
      <w:r w:rsidR="00517C55">
        <w:rPr>
          <w:rFonts w:ascii="Tahoma" w:hAnsi="Tahoma" w:cs="Tahoma"/>
          <w:sz w:val="24"/>
          <w:szCs w:val="24"/>
        </w:rPr>
        <w:t xml:space="preserve"> </w:t>
      </w:r>
      <w:r w:rsidR="00517C55" w:rsidRPr="00517C55">
        <w:rPr>
          <w:rFonts w:ascii="Tahoma" w:hAnsi="Tahoma" w:cs="Tahoma"/>
          <w:sz w:val="24"/>
          <w:szCs w:val="24"/>
        </w:rPr>
        <w:t>3) nezakonito dobijanje ili trošenje sredstava iz javnih prihoda;</w:t>
      </w:r>
      <w:r w:rsidR="00517C55">
        <w:rPr>
          <w:rFonts w:ascii="Tahoma" w:hAnsi="Tahoma" w:cs="Tahoma"/>
          <w:sz w:val="24"/>
          <w:szCs w:val="24"/>
        </w:rPr>
        <w:t xml:space="preserve"> </w:t>
      </w:r>
      <w:r w:rsidR="00517C55" w:rsidRPr="00517C55">
        <w:rPr>
          <w:rFonts w:ascii="Tahoma" w:hAnsi="Tahoma" w:cs="Tahoma"/>
          <w:sz w:val="24"/>
          <w:szCs w:val="24"/>
        </w:rPr>
        <w:t>4) ugrožavanje javne bezbjednosti;</w:t>
      </w:r>
      <w:r w:rsidR="00517C55">
        <w:rPr>
          <w:rFonts w:ascii="Tahoma" w:hAnsi="Tahoma" w:cs="Tahoma"/>
          <w:sz w:val="24"/>
          <w:szCs w:val="24"/>
        </w:rPr>
        <w:t xml:space="preserve"> </w:t>
      </w:r>
      <w:r w:rsidR="00517C55" w:rsidRPr="00517C55">
        <w:rPr>
          <w:rFonts w:ascii="Tahoma" w:hAnsi="Tahoma" w:cs="Tahoma"/>
          <w:sz w:val="24"/>
          <w:szCs w:val="24"/>
        </w:rPr>
        <w:t>5) ugrožavanje života;</w:t>
      </w:r>
      <w:r w:rsidR="00517C55">
        <w:rPr>
          <w:rFonts w:ascii="Tahoma" w:hAnsi="Tahoma" w:cs="Tahoma"/>
          <w:sz w:val="24"/>
          <w:szCs w:val="24"/>
        </w:rPr>
        <w:t xml:space="preserve"> </w:t>
      </w:r>
      <w:r w:rsidR="00517C55" w:rsidRPr="00517C55">
        <w:rPr>
          <w:rFonts w:ascii="Tahoma" w:hAnsi="Tahoma" w:cs="Tahoma"/>
          <w:sz w:val="24"/>
          <w:szCs w:val="24"/>
        </w:rPr>
        <w:t>6) ugrožavanje javnog zdravlja;</w:t>
      </w:r>
      <w:r w:rsidR="00517C55">
        <w:rPr>
          <w:rFonts w:ascii="Tahoma" w:hAnsi="Tahoma" w:cs="Tahoma"/>
          <w:sz w:val="24"/>
          <w:szCs w:val="24"/>
        </w:rPr>
        <w:t xml:space="preserve"> 7) ugrožavanje životne sredine. Prvostepeni organ smatra</w:t>
      </w:r>
      <w:r w:rsidR="00517C55" w:rsidRPr="00517C55">
        <w:rPr>
          <w:rFonts w:ascii="Tahoma" w:hAnsi="Tahoma" w:cs="Tahoma"/>
          <w:sz w:val="24"/>
          <w:szCs w:val="24"/>
        </w:rPr>
        <w:t>, da ne postoji preovladjujući interes za objavljivanje konkretne informacije iz razloga što sadržina iste ne ukazuje na čl</w:t>
      </w:r>
      <w:r w:rsidR="00517C55">
        <w:rPr>
          <w:rFonts w:ascii="Tahoma" w:hAnsi="Tahoma" w:cs="Tahoma"/>
          <w:sz w:val="24"/>
          <w:szCs w:val="24"/>
        </w:rPr>
        <w:t>an</w:t>
      </w:r>
      <w:r w:rsidR="00517C55" w:rsidRPr="00517C55">
        <w:rPr>
          <w:rFonts w:ascii="Tahoma" w:hAnsi="Tahoma" w:cs="Tahoma"/>
          <w:sz w:val="24"/>
          <w:szCs w:val="24"/>
        </w:rPr>
        <w:t xml:space="preserve"> 17 stav 1 Zakona o slobodnom pristupu informa</w:t>
      </w:r>
      <w:r w:rsidR="00517C55">
        <w:rPr>
          <w:rFonts w:ascii="Tahoma" w:hAnsi="Tahoma" w:cs="Tahoma"/>
          <w:sz w:val="24"/>
          <w:szCs w:val="24"/>
        </w:rPr>
        <w:t xml:space="preserve">cijama. </w:t>
      </w:r>
      <w:r w:rsidR="00517C55" w:rsidRPr="00517C55">
        <w:rPr>
          <w:rFonts w:ascii="Tahoma" w:hAnsi="Tahoma" w:cs="Tahoma"/>
          <w:sz w:val="24"/>
          <w:szCs w:val="24"/>
        </w:rPr>
        <w:t xml:space="preserve">Dakle, Poreska uprava u svom radu mora poštovati odredbe Zakona o poreskoj administraciji, kojim se regulišu odnosi ovog organa sa poreskim obveznicima, urdjuje postupak utvrdjivanja i naplate poreskih obaveza. </w:t>
      </w:r>
      <w:r w:rsidR="00517C55">
        <w:rPr>
          <w:rFonts w:ascii="Tahoma" w:hAnsi="Tahoma" w:cs="Tahoma"/>
          <w:sz w:val="24"/>
          <w:szCs w:val="24"/>
        </w:rPr>
        <w:t>Prvostepeni organ traži</w:t>
      </w:r>
      <w:r w:rsidR="00517C55" w:rsidRPr="00517C55">
        <w:rPr>
          <w:rFonts w:ascii="Tahoma" w:hAnsi="Tahoma" w:cs="Tahoma"/>
          <w:sz w:val="24"/>
          <w:szCs w:val="24"/>
        </w:rPr>
        <w:t xml:space="preserve"> da kao drugostepeni organ prilikom odlučivanja po žalbi </w:t>
      </w:r>
      <w:r w:rsidR="00517C55">
        <w:rPr>
          <w:rFonts w:ascii="Tahoma" w:hAnsi="Tahoma" w:cs="Tahoma"/>
          <w:sz w:val="24"/>
          <w:szCs w:val="24"/>
        </w:rPr>
        <w:t>Agencija cijeni</w:t>
      </w:r>
      <w:r w:rsidR="00517C55" w:rsidRPr="00517C55">
        <w:rPr>
          <w:rFonts w:ascii="Tahoma" w:hAnsi="Tahoma" w:cs="Tahoma"/>
          <w:sz w:val="24"/>
          <w:szCs w:val="24"/>
        </w:rPr>
        <w:t xml:space="preserve"> odredbe Zakona o slobodnom pristupu inforamcijama a da</w:t>
      </w:r>
      <w:r w:rsidR="00517C55">
        <w:rPr>
          <w:rFonts w:ascii="Tahoma" w:hAnsi="Tahoma" w:cs="Tahoma"/>
          <w:sz w:val="24"/>
          <w:szCs w:val="24"/>
        </w:rPr>
        <w:t xml:space="preserve"> se</w:t>
      </w:r>
      <w:r w:rsidR="00517C55" w:rsidRPr="00517C55">
        <w:rPr>
          <w:rFonts w:ascii="Tahoma" w:hAnsi="Tahoma" w:cs="Tahoma"/>
          <w:sz w:val="24"/>
          <w:szCs w:val="24"/>
        </w:rPr>
        <w:t xml:space="preserve"> </w:t>
      </w:r>
      <w:r w:rsidR="00517C55">
        <w:rPr>
          <w:rFonts w:ascii="Tahoma" w:hAnsi="Tahoma" w:cs="Tahoma"/>
          <w:sz w:val="24"/>
          <w:szCs w:val="24"/>
        </w:rPr>
        <w:t>pri tome u potpunosti</w:t>
      </w:r>
      <w:r w:rsidR="00A53BF8">
        <w:rPr>
          <w:rFonts w:ascii="Tahoma" w:hAnsi="Tahoma" w:cs="Tahoma"/>
          <w:sz w:val="24"/>
          <w:szCs w:val="24"/>
        </w:rPr>
        <w:t xml:space="preserve"> ne</w:t>
      </w:r>
      <w:r w:rsidR="00517C55">
        <w:rPr>
          <w:rFonts w:ascii="Tahoma" w:hAnsi="Tahoma" w:cs="Tahoma"/>
          <w:sz w:val="24"/>
          <w:szCs w:val="24"/>
        </w:rPr>
        <w:t xml:space="preserve"> zanemare</w:t>
      </w:r>
      <w:r w:rsidR="00517C55" w:rsidRPr="00517C55">
        <w:rPr>
          <w:rFonts w:ascii="Tahoma" w:hAnsi="Tahoma" w:cs="Tahoma"/>
          <w:sz w:val="24"/>
          <w:szCs w:val="24"/>
        </w:rPr>
        <w:t xml:space="preserve"> odredbe Zakona o poreskoj administraciji.</w:t>
      </w:r>
    </w:p>
    <w:p w:rsidR="00830843" w:rsidRPr="00830843" w:rsidRDefault="008277D4" w:rsidP="00873FA6">
      <w:pPr>
        <w:jc w:val="both"/>
        <w:rPr>
          <w:rFonts w:ascii="Tahoma" w:hAnsi="Tahoma" w:cs="Tahoma"/>
          <w:sz w:val="24"/>
          <w:szCs w:val="24"/>
          <w:lang w:val="sr-Latn-CS"/>
        </w:rPr>
      </w:pPr>
      <w:r w:rsidRPr="001903DB">
        <w:rPr>
          <w:rFonts w:ascii="Tahoma" w:hAnsi="Tahoma" w:cs="Tahoma"/>
          <w:sz w:val="24"/>
          <w:szCs w:val="24"/>
          <w:lang w:val="sr-Latn-CS"/>
        </w:rPr>
        <w:t>Nak</w:t>
      </w:r>
      <w:r>
        <w:rPr>
          <w:rFonts w:ascii="Tahoma" w:hAnsi="Tahoma" w:cs="Tahoma"/>
          <w:sz w:val="24"/>
          <w:szCs w:val="24"/>
          <w:lang w:val="sr-Latn-CS"/>
        </w:rPr>
        <w:t xml:space="preserve">on razmatranja spisa predmeta, </w:t>
      </w:r>
      <w:r w:rsidR="002160EE">
        <w:rPr>
          <w:rFonts w:ascii="Tahoma" w:hAnsi="Tahoma" w:cs="Tahoma"/>
          <w:sz w:val="24"/>
          <w:szCs w:val="24"/>
          <w:lang w:val="sr-Latn-CS"/>
        </w:rPr>
        <w:t>navoda žalbe, odgovora na žalbu</w:t>
      </w:r>
      <w:r>
        <w:rPr>
          <w:rFonts w:ascii="Tahoma" w:hAnsi="Tahoma" w:cs="Tahoma"/>
          <w:sz w:val="24"/>
          <w:szCs w:val="24"/>
          <w:lang w:val="sr-Latn-CS"/>
        </w:rPr>
        <w:t>,</w:t>
      </w:r>
      <w:r w:rsidR="002160EE">
        <w:rPr>
          <w:rFonts w:ascii="Tahoma" w:hAnsi="Tahoma" w:cs="Tahoma"/>
          <w:sz w:val="24"/>
          <w:szCs w:val="24"/>
          <w:lang w:val="sr-Latn-CS"/>
        </w:rPr>
        <w:t xml:space="preserve"> a postupajući </w:t>
      </w:r>
      <w:r w:rsidR="00EF0101">
        <w:rPr>
          <w:rFonts w:ascii="Tahoma" w:hAnsi="Tahoma" w:cs="Tahoma"/>
          <w:sz w:val="24"/>
          <w:szCs w:val="24"/>
          <w:lang w:val="sr-Latn-CS"/>
        </w:rPr>
        <w:t xml:space="preserve">u izvršenju presude </w:t>
      </w:r>
      <w:r w:rsidR="002160EE">
        <w:rPr>
          <w:rFonts w:ascii="Tahoma" w:hAnsi="Tahoma" w:cs="Tahoma"/>
          <w:sz w:val="24"/>
          <w:szCs w:val="24"/>
          <w:lang w:val="sr-Latn-CS"/>
        </w:rPr>
        <w:t xml:space="preserve">U. br. </w:t>
      </w:r>
      <w:r w:rsidR="00EF0101">
        <w:rPr>
          <w:rFonts w:ascii="Tahoma" w:hAnsi="Tahoma" w:cs="Tahoma"/>
          <w:sz w:val="24"/>
          <w:szCs w:val="24"/>
          <w:lang w:val="sr-Latn-CS"/>
        </w:rPr>
        <w:t>908/2017 od 05.09.2017</w:t>
      </w:r>
      <w:r w:rsidR="002160EE">
        <w:rPr>
          <w:rFonts w:ascii="Tahoma" w:hAnsi="Tahoma" w:cs="Tahoma"/>
          <w:sz w:val="24"/>
          <w:szCs w:val="24"/>
          <w:lang w:val="sr-Latn-CS"/>
        </w:rPr>
        <w:t xml:space="preserve">. godine </w:t>
      </w:r>
      <w:r w:rsidRPr="001903DB">
        <w:rPr>
          <w:rFonts w:ascii="Tahoma" w:hAnsi="Tahoma" w:cs="Tahoma"/>
          <w:sz w:val="24"/>
          <w:szCs w:val="24"/>
          <w:lang w:val="sr-Latn-CS"/>
        </w:rPr>
        <w:t>nalazi da je žalba osnovana.</w:t>
      </w:r>
    </w:p>
    <w:p w:rsidR="00C43612" w:rsidRDefault="004C5B0A" w:rsidP="002160EE">
      <w:pPr>
        <w:jc w:val="both"/>
        <w:rPr>
          <w:rFonts w:ascii="Tahoma" w:eastAsia="Lucida Sans Unicode" w:hAnsi="Tahoma" w:cs="Tahoma"/>
          <w:sz w:val="24"/>
          <w:szCs w:val="24"/>
          <w:lang w:val="sr-Latn-CS"/>
        </w:rPr>
      </w:pPr>
      <w:r w:rsidRPr="004C5B0A">
        <w:rPr>
          <w:rFonts w:ascii="Tahoma" w:eastAsia="Lucida Sans Unicode" w:hAnsi="Tahoma" w:cs="Tahoma"/>
          <w:sz w:val="24"/>
          <w:szCs w:val="24"/>
          <w:lang w:val="sr-Latn-CS"/>
        </w:rPr>
        <w:t>Član 237 stav 2 Zakona o opštem upravnom postupku propisuje da kada drugostepeni organ nađe da će nedostatke prvostepenog postupka brže i ekonomičnije otkloniti prvostepeni organ on će svojim rješenjem poništiti prvostepeno rješenje i vratiti predmet prvostepenom organu na ponovni postupak.</w:t>
      </w:r>
      <w:r w:rsidR="002160EE" w:rsidRPr="002160EE">
        <w:rPr>
          <w:rFonts w:ascii="Tahoma" w:eastAsia="Lucida Sans Unicode" w:hAnsi="Tahoma" w:cs="Tahoma"/>
          <w:sz w:val="24"/>
          <w:szCs w:val="24"/>
          <w:lang w:val="sr-Latn-CS"/>
        </w:rPr>
        <w:t xml:space="preserve"> Članom 7 stav 2 Zakona o slobodnom pristupu informacijama, propisuje da se pristup informacijama može ograničiti samo radi zaštite interesa propisanih ovim zakonom, dok se članom 14 istog Zakona taksativno navode razlozi iz kojih se može ograničiti pristup informaciji.</w:t>
      </w:r>
      <w:r w:rsidR="00635D8A">
        <w:rPr>
          <w:rFonts w:ascii="Tahoma" w:eastAsia="Lucida Sans Unicode" w:hAnsi="Tahoma" w:cs="Tahoma"/>
          <w:sz w:val="24"/>
          <w:szCs w:val="24"/>
          <w:lang w:val="sr-Latn-CS"/>
        </w:rPr>
        <w:t xml:space="preserve"> </w:t>
      </w:r>
      <w:r w:rsidR="00635D8A">
        <w:rPr>
          <w:rFonts w:ascii="Tahoma" w:hAnsi="Tahoma" w:cs="Tahoma"/>
          <w:sz w:val="24"/>
          <w:szCs w:val="24"/>
        </w:rPr>
        <w:t xml:space="preserve">Shodno članu 16 stav 1 Zakona o poreskoj administraciji a vezano za tražene informacije, </w:t>
      </w:r>
      <w:r w:rsidR="00635D8A" w:rsidRPr="00151538">
        <w:rPr>
          <w:rFonts w:ascii="Tahoma" w:hAnsi="Tahoma" w:cs="Tahoma"/>
          <w:sz w:val="24"/>
          <w:szCs w:val="24"/>
        </w:rPr>
        <w:t xml:space="preserve">poreska tajna je svaka informacija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Poreska </w:t>
      </w:r>
      <w:r w:rsidR="00635D8A" w:rsidRPr="00151538">
        <w:rPr>
          <w:rFonts w:ascii="Tahoma" w:hAnsi="Tahoma" w:cs="Tahoma"/>
          <w:sz w:val="24"/>
          <w:szCs w:val="24"/>
        </w:rPr>
        <w:lastRenderedPageBreak/>
        <w:t>uprava objavljuje kvar</w:t>
      </w:r>
      <w:r w:rsidR="00635D8A">
        <w:rPr>
          <w:rFonts w:ascii="Tahoma" w:hAnsi="Tahoma" w:cs="Tahoma"/>
          <w:sz w:val="24"/>
          <w:szCs w:val="24"/>
        </w:rPr>
        <w:t>talno o listi poreskih dužnika.</w:t>
      </w:r>
      <w:r w:rsidR="00C43612">
        <w:rPr>
          <w:rFonts w:ascii="Tahoma" w:eastAsia="Lucida Sans Unicode" w:hAnsi="Tahoma" w:cs="Tahoma"/>
          <w:sz w:val="24"/>
          <w:szCs w:val="24"/>
          <w:lang w:val="sr-Latn-CS"/>
        </w:rPr>
        <w:t xml:space="preserve"> Savjet Agencije nalazi da je prvostepeni organ u </w:t>
      </w:r>
      <w:r w:rsidR="002160EE" w:rsidRPr="002160EE">
        <w:rPr>
          <w:rFonts w:ascii="Tahoma" w:eastAsia="Lucida Sans Unicode" w:hAnsi="Tahoma" w:cs="Tahoma"/>
          <w:sz w:val="24"/>
          <w:szCs w:val="24"/>
          <w:lang w:val="sr-Latn-CS"/>
        </w:rPr>
        <w:t>obavezi  u odnosu na  tražene informacije</w:t>
      </w:r>
      <w:r w:rsidR="00635D8A">
        <w:rPr>
          <w:rFonts w:ascii="Tahoma" w:eastAsia="Lucida Sans Unicode" w:hAnsi="Tahoma" w:cs="Tahoma"/>
          <w:sz w:val="24"/>
          <w:szCs w:val="24"/>
          <w:lang w:val="sr-Latn-CS"/>
        </w:rPr>
        <w:t xml:space="preserve"> iz tačke 1 inicijalnog zahtjeva </w:t>
      </w:r>
      <w:r w:rsidR="002160EE" w:rsidRPr="002160EE">
        <w:rPr>
          <w:rFonts w:ascii="Tahoma" w:eastAsia="Lucida Sans Unicode" w:hAnsi="Tahoma" w:cs="Tahoma"/>
          <w:sz w:val="24"/>
          <w:szCs w:val="24"/>
          <w:lang w:val="sr-Latn-CS"/>
        </w:rPr>
        <w:t xml:space="preserve">u ponovnom postupku pozvati se na član 14 stav 1 tačka 6  Zakona o slobodnom pristupu informacijama kojim je propisano: organ vlasti može ograničiti pristup informaciji ili dijelu informacije, ako je informacija poslovna ili poreska tajna u skladu sa zakonom. Članom 16 Zakona o slobodnom pristupu informacijama je propisano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Članom 29 stav 1 tačka 3 Zakona o slobodnom pristupu informacijama je propisan osnov za odbijanje zahtjeva za slobodan pristup informacijama. Kako je tražena informacija u posjedu </w:t>
      </w:r>
      <w:r w:rsidR="00C43612">
        <w:rPr>
          <w:rFonts w:ascii="Tahoma" w:eastAsia="Lucida Sans Unicode" w:hAnsi="Tahoma" w:cs="Tahoma"/>
          <w:sz w:val="24"/>
          <w:szCs w:val="24"/>
          <w:lang w:val="sr-Latn-CS"/>
        </w:rPr>
        <w:t>prvostepenog organa</w:t>
      </w:r>
      <w:r w:rsidR="002160EE" w:rsidRPr="002160EE">
        <w:rPr>
          <w:rFonts w:ascii="Tahoma" w:eastAsia="Lucida Sans Unicode" w:hAnsi="Tahoma" w:cs="Tahoma"/>
          <w:sz w:val="24"/>
          <w:szCs w:val="24"/>
          <w:lang w:val="sr-Latn-CS"/>
        </w:rPr>
        <w:t xml:space="preserve"> Savjet Agencije je utvrdio da je prvostepeni organ dužan u ponovnom postupku u roku od </w:t>
      </w:r>
      <w:r w:rsidR="00EF0101">
        <w:rPr>
          <w:rFonts w:ascii="Tahoma" w:eastAsia="Lucida Sans Unicode" w:hAnsi="Tahoma" w:cs="Tahoma"/>
          <w:sz w:val="24"/>
          <w:szCs w:val="24"/>
          <w:lang w:val="sr-Latn-CS"/>
        </w:rPr>
        <w:t>20</w:t>
      </w:r>
      <w:r w:rsidR="002160EE" w:rsidRPr="002160EE">
        <w:rPr>
          <w:rFonts w:ascii="Tahoma" w:eastAsia="Lucida Sans Unicode" w:hAnsi="Tahoma" w:cs="Tahoma"/>
          <w:sz w:val="24"/>
          <w:szCs w:val="24"/>
          <w:lang w:val="sr-Latn-CS"/>
        </w:rPr>
        <w:t xml:space="preserve"> dana od prijema rješenja na osnovu pravilno utvrđenog činjeničnog s</w:t>
      </w:r>
      <w:r w:rsidR="00EF0101">
        <w:rPr>
          <w:rFonts w:ascii="Tahoma" w:eastAsia="Lucida Sans Unicode" w:hAnsi="Tahoma" w:cs="Tahoma"/>
          <w:sz w:val="24"/>
          <w:szCs w:val="24"/>
          <w:lang w:val="sr-Latn-CS"/>
        </w:rPr>
        <w:t>tanja donese novo zakonito rješenje uz pravilnu primjenu odredaba</w:t>
      </w:r>
      <w:r w:rsidR="002160EE" w:rsidRPr="002160EE">
        <w:rPr>
          <w:rFonts w:ascii="Tahoma" w:eastAsia="Lucida Sans Unicode" w:hAnsi="Tahoma" w:cs="Tahoma"/>
          <w:sz w:val="24"/>
          <w:szCs w:val="24"/>
          <w:lang w:val="sr-Latn-CS"/>
        </w:rPr>
        <w:t xml:space="preserve"> člana 14 stav 1 tačka 6, 16</w:t>
      </w:r>
      <w:r w:rsidR="00C43612">
        <w:rPr>
          <w:rFonts w:ascii="Tahoma" w:eastAsia="Lucida Sans Unicode" w:hAnsi="Tahoma" w:cs="Tahoma"/>
          <w:sz w:val="24"/>
          <w:szCs w:val="24"/>
          <w:lang w:val="sr-Latn-CS"/>
        </w:rPr>
        <w:t>, 17</w:t>
      </w:r>
      <w:r w:rsidR="002160EE" w:rsidRPr="002160EE">
        <w:rPr>
          <w:rFonts w:ascii="Tahoma" w:eastAsia="Lucida Sans Unicode" w:hAnsi="Tahoma" w:cs="Tahoma"/>
          <w:sz w:val="24"/>
          <w:szCs w:val="24"/>
          <w:lang w:val="sr-Latn-CS"/>
        </w:rPr>
        <w:t xml:space="preserve"> i stav 29 stav 1 tačka 3 Zakona o s</w:t>
      </w:r>
      <w:r w:rsidR="00C43612">
        <w:rPr>
          <w:rFonts w:ascii="Tahoma" w:eastAsia="Lucida Sans Unicode" w:hAnsi="Tahoma" w:cs="Tahoma"/>
          <w:sz w:val="24"/>
          <w:szCs w:val="24"/>
          <w:lang w:val="sr-Latn-CS"/>
        </w:rPr>
        <w:t>lobodnom pristupu informacijama</w:t>
      </w:r>
      <w:r w:rsidR="00EF0101">
        <w:rPr>
          <w:rFonts w:ascii="Tahoma" w:eastAsia="Lucida Sans Unicode" w:hAnsi="Tahoma" w:cs="Tahoma"/>
          <w:sz w:val="24"/>
          <w:szCs w:val="24"/>
          <w:lang w:val="sr-Latn-CS"/>
        </w:rPr>
        <w:t xml:space="preserve">. </w:t>
      </w:r>
      <w:r w:rsidR="00C43612">
        <w:rPr>
          <w:rFonts w:ascii="Tahoma" w:eastAsia="Lucida Sans Unicode" w:hAnsi="Tahoma" w:cs="Tahoma"/>
          <w:sz w:val="24"/>
          <w:szCs w:val="24"/>
          <w:lang w:val="sr-Latn-CS"/>
        </w:rPr>
        <w:t xml:space="preserve"> </w:t>
      </w:r>
    </w:p>
    <w:p w:rsidR="002160EE" w:rsidRPr="002160EE" w:rsidRDefault="004C5B0A" w:rsidP="002160EE">
      <w:pPr>
        <w:jc w:val="both"/>
        <w:rPr>
          <w:rFonts w:ascii="Tahoma" w:eastAsia="Lucida Sans Unicode" w:hAnsi="Tahoma" w:cs="Tahoma"/>
          <w:sz w:val="24"/>
          <w:szCs w:val="24"/>
          <w:lang w:val="sr-Latn-CS"/>
        </w:rPr>
      </w:pPr>
      <w:r w:rsidRPr="004C5B0A">
        <w:rPr>
          <w:rFonts w:ascii="Tahoma" w:eastAsia="Lucida Sans Unicode" w:hAnsi="Tahoma" w:cs="Tahoma"/>
          <w:sz w:val="24"/>
          <w:szCs w:val="24"/>
          <w:lang w:val="sr-Latn-CS"/>
        </w:rPr>
        <w:t>Na osnovu člana 237 stav 2 Zakona o opštem upravnom postupku je poništen prvostepeno rješenje, a predmet se zbog prirode upravne stvari dostavlja na ponovni postupak prvostepenom organu.</w:t>
      </w:r>
    </w:p>
    <w:p w:rsidR="00241DBD" w:rsidRPr="00C43612" w:rsidRDefault="00C43612" w:rsidP="00C43612">
      <w:pPr>
        <w:jc w:val="both"/>
        <w:rPr>
          <w:rFonts w:ascii="Tahoma" w:eastAsia="Lucida Sans Unicode" w:hAnsi="Tahoma" w:cs="Tahoma"/>
          <w:sz w:val="24"/>
          <w:szCs w:val="24"/>
          <w:lang w:val="sr-Latn-CS"/>
        </w:rPr>
      </w:pPr>
      <w:r w:rsidRPr="00C43612">
        <w:rPr>
          <w:rFonts w:ascii="Tahoma" w:eastAsia="Lucida Sans Unicode" w:hAnsi="Tahoma" w:cs="Tahoma"/>
          <w:sz w:val="24"/>
          <w:szCs w:val="24"/>
          <w:lang w:val="sr-Latn-CS"/>
        </w:rPr>
        <w:t>Budući da je poništeno rješenje prvostepenog organa i predmet vraćen na ponovno odlučivanje stoga  upravni postupak nije okončan tako da se nijesu stekli uslovi za naknadu troškova postupka shodno članu 107 Zakona o opštem upravnom postupku.</w:t>
      </w:r>
    </w:p>
    <w:p w:rsidR="00C43612" w:rsidRPr="00C43612" w:rsidRDefault="00C43612" w:rsidP="00C43612">
      <w:pPr>
        <w:jc w:val="both"/>
        <w:rPr>
          <w:rFonts w:ascii="Tahoma" w:eastAsia="Lucida Sans Unicode" w:hAnsi="Tahoma" w:cs="Tahoma"/>
          <w:sz w:val="24"/>
          <w:szCs w:val="24"/>
          <w:lang w:val="sr-Latn-CS"/>
        </w:rPr>
      </w:pPr>
      <w:r w:rsidRPr="00C43612">
        <w:rPr>
          <w:rFonts w:ascii="Tahoma" w:eastAsia="Lucida Sans Unicode" w:hAnsi="Tahoma" w:cs="Tahoma"/>
          <w:sz w:val="24"/>
          <w:szCs w:val="24"/>
          <w:lang w:val="sr-Latn-CS"/>
        </w:rPr>
        <w:t>Savjet Agencije je cijenio i ostale navode iz žalbe, pa je našao da nijesu od uticaja za drugačije rješavanje u ovoj pravnoj stvari.</w:t>
      </w:r>
    </w:p>
    <w:p w:rsidR="00A53BF8" w:rsidRPr="00EF0101" w:rsidRDefault="00C43612" w:rsidP="004301B7">
      <w:pPr>
        <w:jc w:val="both"/>
        <w:rPr>
          <w:rFonts w:ascii="Tahoma" w:eastAsia="Lucida Sans Unicode" w:hAnsi="Tahoma" w:cs="Tahoma"/>
          <w:sz w:val="24"/>
          <w:szCs w:val="24"/>
          <w:lang w:val="sr-Latn-CS"/>
        </w:rPr>
      </w:pPr>
      <w:r>
        <w:rPr>
          <w:rFonts w:ascii="Tahoma" w:eastAsia="Lucida Sans Unicode" w:hAnsi="Tahoma" w:cs="Tahoma"/>
          <w:sz w:val="24"/>
          <w:szCs w:val="24"/>
          <w:lang w:val="sr-Latn-CS"/>
        </w:rPr>
        <w:t xml:space="preserve"> </w:t>
      </w:r>
      <w:r w:rsidR="004C5B0A" w:rsidRPr="004C5B0A">
        <w:rPr>
          <w:rFonts w:ascii="Tahoma" w:eastAsia="Lucida Sans Unicode" w:hAnsi="Tahoma" w:cs="Tahoma"/>
          <w:sz w:val="24"/>
          <w:szCs w:val="24"/>
          <w:lang w:val="sr-Latn-CS"/>
        </w:rPr>
        <w:t>Sa iznjetih razloga, shodno članu 38 Zakona o slobodnom pristupu informacijama i člana 237 stav 2 Zakona o opštem upravnom postupku, odlučeno je kao u izreci.</w:t>
      </w:r>
    </w:p>
    <w:p w:rsidR="001B2790" w:rsidRPr="004301B7" w:rsidRDefault="00306A70" w:rsidP="004301B7">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w:t>
      </w:r>
      <w:r w:rsidR="002160EE">
        <w:rPr>
          <w:rFonts w:ascii="Tahoma" w:hAnsi="Tahoma" w:cs="Tahoma"/>
          <w:sz w:val="24"/>
          <w:szCs w:val="24"/>
          <w:lang w:val="sr-Latn-CS"/>
        </w:rPr>
        <w:t>20</w:t>
      </w:r>
      <w:r w:rsidRPr="001903DB">
        <w:rPr>
          <w:rFonts w:ascii="Tahoma" w:hAnsi="Tahoma" w:cs="Tahoma"/>
          <w:sz w:val="24"/>
          <w:szCs w:val="24"/>
          <w:lang w:val="sr-Latn-CS"/>
        </w:rPr>
        <w:t xml:space="preserve"> dana od dana prijema.</w:t>
      </w:r>
    </w:p>
    <w:p w:rsidR="00241DBD" w:rsidRDefault="001B2790" w:rsidP="00B2168B">
      <w:pPr>
        <w:spacing w:after="0"/>
        <w:jc w:val="both"/>
        <w:rPr>
          <w:rFonts w:ascii="Tahoma" w:hAnsi="Tahoma" w:cs="Tahoma"/>
          <w:b/>
          <w:sz w:val="28"/>
          <w:szCs w:val="28"/>
          <w:lang w:val="sr-Latn-CS"/>
        </w:rPr>
      </w:pPr>
      <w:r>
        <w:rPr>
          <w:rFonts w:ascii="Tahoma" w:hAnsi="Tahoma" w:cs="Tahoma"/>
          <w:b/>
          <w:sz w:val="28"/>
          <w:szCs w:val="28"/>
          <w:lang w:val="sr-Latn-CS"/>
        </w:rPr>
        <w:t xml:space="preserve">                                                                    </w:t>
      </w:r>
      <w:r w:rsidR="00B2168B">
        <w:rPr>
          <w:rFonts w:ascii="Tahoma" w:hAnsi="Tahoma" w:cs="Tahoma"/>
          <w:b/>
          <w:sz w:val="28"/>
          <w:szCs w:val="28"/>
          <w:lang w:val="sr-Latn-CS"/>
        </w:rPr>
        <w:t xml:space="preserve"> </w:t>
      </w:r>
    </w:p>
    <w:p w:rsidR="00306A70" w:rsidRPr="001903DB" w:rsidRDefault="00241DBD" w:rsidP="00B2168B">
      <w:pPr>
        <w:spacing w:after="0"/>
        <w:jc w:val="both"/>
        <w:rPr>
          <w:rFonts w:ascii="Tahoma" w:hAnsi="Tahoma" w:cs="Tahoma"/>
          <w:b/>
          <w:sz w:val="28"/>
          <w:szCs w:val="28"/>
          <w:lang w:val="sr-Latn-CS"/>
        </w:rPr>
      </w:pPr>
      <w:r>
        <w:rPr>
          <w:rFonts w:ascii="Tahoma" w:hAnsi="Tahoma" w:cs="Tahoma"/>
          <w:b/>
          <w:sz w:val="28"/>
          <w:szCs w:val="28"/>
          <w:lang w:val="sr-Latn-CS"/>
        </w:rPr>
        <w:t xml:space="preserve">                                                                        </w:t>
      </w:r>
      <w:r w:rsidR="00B2168B">
        <w:rPr>
          <w:rFonts w:ascii="Tahoma" w:hAnsi="Tahoma" w:cs="Tahoma"/>
          <w:b/>
          <w:sz w:val="28"/>
          <w:szCs w:val="28"/>
          <w:lang w:val="sr-Latn-CS"/>
        </w:rPr>
        <w:t xml:space="preserve"> </w:t>
      </w:r>
      <w:r w:rsidR="00306A70" w:rsidRPr="001903DB">
        <w:rPr>
          <w:rFonts w:ascii="Tahoma" w:hAnsi="Tahoma" w:cs="Tahoma"/>
          <w:b/>
          <w:sz w:val="28"/>
          <w:szCs w:val="28"/>
          <w:lang w:val="sr-Latn-CS"/>
        </w:rPr>
        <w:t>SAVJET AGENCIJE:</w:t>
      </w:r>
    </w:p>
    <w:p w:rsidR="00306A70" w:rsidRPr="001903DB" w:rsidRDefault="00306A70" w:rsidP="00B2168B">
      <w:pPr>
        <w:spacing w:after="0"/>
        <w:jc w:val="both"/>
        <w:rPr>
          <w:rFonts w:ascii="Tahoma" w:hAnsi="Tahoma" w:cs="Tahoma"/>
          <w:b/>
          <w:sz w:val="24"/>
          <w:szCs w:val="24"/>
          <w:lang w:val="sr-Latn-CS"/>
        </w:rPr>
      </w:pPr>
    </w:p>
    <w:p w:rsidR="006C6E39" w:rsidRPr="006C6E39" w:rsidRDefault="00B2168B" w:rsidP="006C6E39">
      <w:pPr>
        <w:spacing w:after="0"/>
        <w:jc w:val="both"/>
        <w:rPr>
          <w:rFonts w:ascii="Tahoma" w:hAnsi="Tahoma" w:cs="Tahoma"/>
          <w:b/>
          <w:sz w:val="24"/>
          <w:szCs w:val="24"/>
          <w:lang w:val="sr-Latn-CS"/>
        </w:rPr>
      </w:pPr>
      <w:r>
        <w:rPr>
          <w:rFonts w:ascii="Tahoma" w:hAnsi="Tahoma" w:cs="Tahoma"/>
          <w:b/>
          <w:sz w:val="24"/>
          <w:szCs w:val="24"/>
          <w:lang w:val="sr-Latn-CS"/>
        </w:rPr>
        <w:t xml:space="preserve">                                                                           </w:t>
      </w:r>
      <w:r w:rsidR="00306A70"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bookmarkStart w:id="0" w:name="_GoBack"/>
      <w:bookmarkEnd w:id="0"/>
    </w:p>
    <w:sectPr w:rsidR="006C6E39" w:rsidRPr="006C6E39" w:rsidSect="00241DBD">
      <w:footerReference w:type="even" r:id="rId8"/>
      <w:footerReference w:type="default" r:id="rId9"/>
      <w:pgSz w:w="11907" w:h="16839" w:code="9"/>
      <w:pgMar w:top="1440" w:right="1275"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2973" w:rsidRDefault="00072973" w:rsidP="004C7646">
      <w:pPr>
        <w:spacing w:after="0" w:line="240" w:lineRule="auto"/>
      </w:pPr>
      <w:r>
        <w:separator/>
      </w:r>
    </w:p>
  </w:endnote>
  <w:endnote w:type="continuationSeparator" w:id="0">
    <w:p w:rsidR="00072973" w:rsidRDefault="0007297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7297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72973" w:rsidP="00EA2993">
    <w:pPr>
      <w:pStyle w:val="Footer"/>
      <w:rPr>
        <w:b/>
        <w:sz w:val="16"/>
        <w:szCs w:val="16"/>
      </w:rPr>
    </w:pPr>
  </w:p>
  <w:p w:rsidR="0090753B" w:rsidRPr="00E62A90" w:rsidRDefault="00072973" w:rsidP="00E62A90">
    <w:pPr>
      <w:pStyle w:val="Footer"/>
      <w:shd w:val="clear" w:color="auto" w:fill="FF0000"/>
      <w:jc w:val="center"/>
      <w:rPr>
        <w:b/>
        <w:color w:val="FF0000"/>
        <w:sz w:val="2"/>
        <w:szCs w:val="2"/>
      </w:rPr>
    </w:pPr>
  </w:p>
  <w:p w:rsidR="0090753B" w:rsidRDefault="00072973"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r w:rsidR="00EF0101">
      <w:rPr>
        <w:sz w:val="16"/>
        <w:szCs w:val="16"/>
      </w:rPr>
      <w:t>Bulevar Svetog Petra cetinjskog br.147.</w:t>
    </w:r>
    <w:r w:rsidRPr="002B6C39">
      <w:rPr>
        <w:sz w:val="16"/>
        <w:szCs w:val="16"/>
      </w:rPr>
      <w:t xml:space="preserve">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72973" w:rsidP="00E03674">
    <w:pPr>
      <w:pStyle w:val="Footer"/>
      <w:jc w:val="center"/>
      <w:rPr>
        <w:sz w:val="16"/>
        <w:szCs w:val="16"/>
      </w:rPr>
    </w:pPr>
  </w:p>
  <w:p w:rsidR="0090753B" w:rsidRPr="002B6C39" w:rsidRDefault="00072973">
    <w:pPr>
      <w:pStyle w:val="Footer"/>
    </w:pPr>
  </w:p>
  <w:p w:rsidR="0090753B" w:rsidRDefault="00072973"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2973" w:rsidRDefault="00072973" w:rsidP="004C7646">
      <w:pPr>
        <w:spacing w:after="0" w:line="240" w:lineRule="auto"/>
      </w:pPr>
      <w:r>
        <w:separator/>
      </w:r>
    </w:p>
  </w:footnote>
  <w:footnote w:type="continuationSeparator" w:id="0">
    <w:p w:rsidR="00072973" w:rsidRDefault="00072973"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C7D46"/>
    <w:multiLevelType w:val="multilevel"/>
    <w:tmpl w:val="62C22E3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7E2CE8"/>
    <w:multiLevelType w:val="multilevel"/>
    <w:tmpl w:val="06E4C7B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9E076F0"/>
    <w:multiLevelType w:val="multilevel"/>
    <w:tmpl w:val="3DB4855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3"/>
        <w:szCs w:val="23"/>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A8B23FB"/>
    <w:multiLevelType w:val="multilevel"/>
    <w:tmpl w:val="15AEFB5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526D10"/>
    <w:multiLevelType w:val="multilevel"/>
    <w:tmpl w:val="C082BAB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26A67C7"/>
    <w:multiLevelType w:val="multilevel"/>
    <w:tmpl w:val="FB3CC6B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07370"/>
    <w:rsid w:val="00011D9A"/>
    <w:rsid w:val="000125F9"/>
    <w:rsid w:val="000133DF"/>
    <w:rsid w:val="00013B6D"/>
    <w:rsid w:val="00016BC7"/>
    <w:rsid w:val="00016E10"/>
    <w:rsid w:val="000226BE"/>
    <w:rsid w:val="00023BC0"/>
    <w:rsid w:val="000252CB"/>
    <w:rsid w:val="00026A1D"/>
    <w:rsid w:val="00027122"/>
    <w:rsid w:val="00030651"/>
    <w:rsid w:val="000311AD"/>
    <w:rsid w:val="00031D59"/>
    <w:rsid w:val="0003202A"/>
    <w:rsid w:val="00033CAB"/>
    <w:rsid w:val="000400B1"/>
    <w:rsid w:val="00041020"/>
    <w:rsid w:val="00042930"/>
    <w:rsid w:val="00042969"/>
    <w:rsid w:val="00042EFC"/>
    <w:rsid w:val="00043F05"/>
    <w:rsid w:val="00047CE1"/>
    <w:rsid w:val="00050DAC"/>
    <w:rsid w:val="00055DF0"/>
    <w:rsid w:val="0005651B"/>
    <w:rsid w:val="0006096A"/>
    <w:rsid w:val="000609E7"/>
    <w:rsid w:val="000632EB"/>
    <w:rsid w:val="00066151"/>
    <w:rsid w:val="000667B2"/>
    <w:rsid w:val="00066A64"/>
    <w:rsid w:val="00066A97"/>
    <w:rsid w:val="00067B0F"/>
    <w:rsid w:val="00071638"/>
    <w:rsid w:val="00072973"/>
    <w:rsid w:val="00073BF3"/>
    <w:rsid w:val="00074BBA"/>
    <w:rsid w:val="00076A61"/>
    <w:rsid w:val="00080FE6"/>
    <w:rsid w:val="0008399B"/>
    <w:rsid w:val="00084783"/>
    <w:rsid w:val="00084B01"/>
    <w:rsid w:val="00084C48"/>
    <w:rsid w:val="0008580A"/>
    <w:rsid w:val="00087DAB"/>
    <w:rsid w:val="00091009"/>
    <w:rsid w:val="00093631"/>
    <w:rsid w:val="00093BCC"/>
    <w:rsid w:val="0009529D"/>
    <w:rsid w:val="00096F20"/>
    <w:rsid w:val="000A1194"/>
    <w:rsid w:val="000A4523"/>
    <w:rsid w:val="000A5538"/>
    <w:rsid w:val="000A698C"/>
    <w:rsid w:val="000A7D81"/>
    <w:rsid w:val="000B1B48"/>
    <w:rsid w:val="000B711E"/>
    <w:rsid w:val="000B73F6"/>
    <w:rsid w:val="000C27E8"/>
    <w:rsid w:val="000C3D9B"/>
    <w:rsid w:val="000C4FC2"/>
    <w:rsid w:val="000C55C4"/>
    <w:rsid w:val="000D0973"/>
    <w:rsid w:val="000D15AF"/>
    <w:rsid w:val="000D225E"/>
    <w:rsid w:val="000D2B0A"/>
    <w:rsid w:val="000D4C92"/>
    <w:rsid w:val="000E1D99"/>
    <w:rsid w:val="000E6B0D"/>
    <w:rsid w:val="000F0D89"/>
    <w:rsid w:val="000F1095"/>
    <w:rsid w:val="000F1255"/>
    <w:rsid w:val="000F17D8"/>
    <w:rsid w:val="000F3DA7"/>
    <w:rsid w:val="000F4798"/>
    <w:rsid w:val="000F5AE7"/>
    <w:rsid w:val="000F62FB"/>
    <w:rsid w:val="000F6C2A"/>
    <w:rsid w:val="000F7C6C"/>
    <w:rsid w:val="00101F82"/>
    <w:rsid w:val="00104E2E"/>
    <w:rsid w:val="00107094"/>
    <w:rsid w:val="001072A8"/>
    <w:rsid w:val="00107FEC"/>
    <w:rsid w:val="00110B9F"/>
    <w:rsid w:val="001165A1"/>
    <w:rsid w:val="00117F76"/>
    <w:rsid w:val="00120C6D"/>
    <w:rsid w:val="001237D3"/>
    <w:rsid w:val="001238C6"/>
    <w:rsid w:val="00126117"/>
    <w:rsid w:val="00126D93"/>
    <w:rsid w:val="00130CF2"/>
    <w:rsid w:val="00132FFA"/>
    <w:rsid w:val="0013326B"/>
    <w:rsid w:val="00136BDA"/>
    <w:rsid w:val="001415A0"/>
    <w:rsid w:val="001431B9"/>
    <w:rsid w:val="001456AD"/>
    <w:rsid w:val="00147346"/>
    <w:rsid w:val="00147BA1"/>
    <w:rsid w:val="001530C3"/>
    <w:rsid w:val="00156D06"/>
    <w:rsid w:val="001632CB"/>
    <w:rsid w:val="0016367C"/>
    <w:rsid w:val="0016432B"/>
    <w:rsid w:val="00170A88"/>
    <w:rsid w:val="001715FD"/>
    <w:rsid w:val="00175405"/>
    <w:rsid w:val="00177D79"/>
    <w:rsid w:val="0018406D"/>
    <w:rsid w:val="001848A9"/>
    <w:rsid w:val="001848F9"/>
    <w:rsid w:val="0018599A"/>
    <w:rsid w:val="00186356"/>
    <w:rsid w:val="001903DB"/>
    <w:rsid w:val="001917B0"/>
    <w:rsid w:val="001920D7"/>
    <w:rsid w:val="00194B1C"/>
    <w:rsid w:val="00195C83"/>
    <w:rsid w:val="0019688B"/>
    <w:rsid w:val="001A1909"/>
    <w:rsid w:val="001A1D4C"/>
    <w:rsid w:val="001A4873"/>
    <w:rsid w:val="001A59E6"/>
    <w:rsid w:val="001A5ECC"/>
    <w:rsid w:val="001B00E5"/>
    <w:rsid w:val="001B0DB9"/>
    <w:rsid w:val="001B1210"/>
    <w:rsid w:val="001B13D4"/>
    <w:rsid w:val="001B2790"/>
    <w:rsid w:val="001B3846"/>
    <w:rsid w:val="001B5AEE"/>
    <w:rsid w:val="001C00F6"/>
    <w:rsid w:val="001C036F"/>
    <w:rsid w:val="001C23E9"/>
    <w:rsid w:val="001C64ED"/>
    <w:rsid w:val="001C6B8E"/>
    <w:rsid w:val="001D053D"/>
    <w:rsid w:val="001D33C4"/>
    <w:rsid w:val="001D4070"/>
    <w:rsid w:val="001D77B3"/>
    <w:rsid w:val="001D7FA8"/>
    <w:rsid w:val="001E11DC"/>
    <w:rsid w:val="001E3F07"/>
    <w:rsid w:val="001E593A"/>
    <w:rsid w:val="001E6154"/>
    <w:rsid w:val="001E6750"/>
    <w:rsid w:val="001E6A60"/>
    <w:rsid w:val="001E6C0D"/>
    <w:rsid w:val="001F04B5"/>
    <w:rsid w:val="001F2A3B"/>
    <w:rsid w:val="001F4142"/>
    <w:rsid w:val="001F4B7A"/>
    <w:rsid w:val="001F590F"/>
    <w:rsid w:val="001F79BA"/>
    <w:rsid w:val="00200A32"/>
    <w:rsid w:val="00202EC4"/>
    <w:rsid w:val="00203EB3"/>
    <w:rsid w:val="00204553"/>
    <w:rsid w:val="00205859"/>
    <w:rsid w:val="0020732E"/>
    <w:rsid w:val="00210372"/>
    <w:rsid w:val="00211776"/>
    <w:rsid w:val="00212DA0"/>
    <w:rsid w:val="00215663"/>
    <w:rsid w:val="00215BDE"/>
    <w:rsid w:val="002160EE"/>
    <w:rsid w:val="002178F5"/>
    <w:rsid w:val="00220E3C"/>
    <w:rsid w:val="0022105C"/>
    <w:rsid w:val="00221C56"/>
    <w:rsid w:val="002220BB"/>
    <w:rsid w:val="002222D0"/>
    <w:rsid w:val="00222534"/>
    <w:rsid w:val="00223176"/>
    <w:rsid w:val="0022592C"/>
    <w:rsid w:val="002269BA"/>
    <w:rsid w:val="00233039"/>
    <w:rsid w:val="002330E0"/>
    <w:rsid w:val="002332FF"/>
    <w:rsid w:val="002337F0"/>
    <w:rsid w:val="002352EB"/>
    <w:rsid w:val="002369F9"/>
    <w:rsid w:val="00240A8A"/>
    <w:rsid w:val="002417B5"/>
    <w:rsid w:val="00241DBD"/>
    <w:rsid w:val="00241E76"/>
    <w:rsid w:val="00243C30"/>
    <w:rsid w:val="0024478D"/>
    <w:rsid w:val="002447A3"/>
    <w:rsid w:val="00245343"/>
    <w:rsid w:val="00250163"/>
    <w:rsid w:val="002518AC"/>
    <w:rsid w:val="002543CB"/>
    <w:rsid w:val="00257D9A"/>
    <w:rsid w:val="00260FA2"/>
    <w:rsid w:val="0026151E"/>
    <w:rsid w:val="002618E6"/>
    <w:rsid w:val="0026567C"/>
    <w:rsid w:val="002677AA"/>
    <w:rsid w:val="00272AA0"/>
    <w:rsid w:val="002752F8"/>
    <w:rsid w:val="002762DD"/>
    <w:rsid w:val="002770C9"/>
    <w:rsid w:val="00277EE0"/>
    <w:rsid w:val="00281C13"/>
    <w:rsid w:val="00283A2E"/>
    <w:rsid w:val="002844D5"/>
    <w:rsid w:val="00284E06"/>
    <w:rsid w:val="00285024"/>
    <w:rsid w:val="002851FE"/>
    <w:rsid w:val="00287D79"/>
    <w:rsid w:val="002906C5"/>
    <w:rsid w:val="002920CC"/>
    <w:rsid w:val="00295217"/>
    <w:rsid w:val="002A1A4B"/>
    <w:rsid w:val="002A3F2D"/>
    <w:rsid w:val="002A5354"/>
    <w:rsid w:val="002A648C"/>
    <w:rsid w:val="002A6DB1"/>
    <w:rsid w:val="002A7A54"/>
    <w:rsid w:val="002B04DA"/>
    <w:rsid w:val="002B116B"/>
    <w:rsid w:val="002B43F7"/>
    <w:rsid w:val="002B50AA"/>
    <w:rsid w:val="002C3DA8"/>
    <w:rsid w:val="002C4327"/>
    <w:rsid w:val="002C4B70"/>
    <w:rsid w:val="002C59DD"/>
    <w:rsid w:val="002C59FA"/>
    <w:rsid w:val="002D53F8"/>
    <w:rsid w:val="002D5D9A"/>
    <w:rsid w:val="002D610A"/>
    <w:rsid w:val="002D7741"/>
    <w:rsid w:val="002D77BF"/>
    <w:rsid w:val="002E2A63"/>
    <w:rsid w:val="002E3881"/>
    <w:rsid w:val="002E5269"/>
    <w:rsid w:val="002F1B8C"/>
    <w:rsid w:val="002F21C4"/>
    <w:rsid w:val="002F625E"/>
    <w:rsid w:val="002F6B2B"/>
    <w:rsid w:val="002F70BF"/>
    <w:rsid w:val="002F762F"/>
    <w:rsid w:val="00301987"/>
    <w:rsid w:val="00301D54"/>
    <w:rsid w:val="0030268B"/>
    <w:rsid w:val="00304AA6"/>
    <w:rsid w:val="00306A70"/>
    <w:rsid w:val="00307848"/>
    <w:rsid w:val="00307F82"/>
    <w:rsid w:val="0031108A"/>
    <w:rsid w:val="0031479A"/>
    <w:rsid w:val="003209C7"/>
    <w:rsid w:val="00320CE2"/>
    <w:rsid w:val="0032192B"/>
    <w:rsid w:val="00322B97"/>
    <w:rsid w:val="00325D33"/>
    <w:rsid w:val="00333F67"/>
    <w:rsid w:val="0033589B"/>
    <w:rsid w:val="00335A94"/>
    <w:rsid w:val="0034017B"/>
    <w:rsid w:val="003409C7"/>
    <w:rsid w:val="0034268C"/>
    <w:rsid w:val="003443E8"/>
    <w:rsid w:val="003462D7"/>
    <w:rsid w:val="00353F42"/>
    <w:rsid w:val="00354503"/>
    <w:rsid w:val="00355F5F"/>
    <w:rsid w:val="003638D6"/>
    <w:rsid w:val="00364428"/>
    <w:rsid w:val="00364F4B"/>
    <w:rsid w:val="003652C5"/>
    <w:rsid w:val="00365898"/>
    <w:rsid w:val="00365DE4"/>
    <w:rsid w:val="00367A05"/>
    <w:rsid w:val="003721C4"/>
    <w:rsid w:val="00373552"/>
    <w:rsid w:val="00375860"/>
    <w:rsid w:val="0037705E"/>
    <w:rsid w:val="00377C15"/>
    <w:rsid w:val="00377F37"/>
    <w:rsid w:val="00380279"/>
    <w:rsid w:val="00380CB9"/>
    <w:rsid w:val="003839DB"/>
    <w:rsid w:val="00383F64"/>
    <w:rsid w:val="00391058"/>
    <w:rsid w:val="0039125B"/>
    <w:rsid w:val="00391432"/>
    <w:rsid w:val="00393230"/>
    <w:rsid w:val="00393F0C"/>
    <w:rsid w:val="003945C6"/>
    <w:rsid w:val="003972D4"/>
    <w:rsid w:val="003A0210"/>
    <w:rsid w:val="003A0A17"/>
    <w:rsid w:val="003A2C4D"/>
    <w:rsid w:val="003A3A35"/>
    <w:rsid w:val="003A4BB6"/>
    <w:rsid w:val="003A50E9"/>
    <w:rsid w:val="003A5F29"/>
    <w:rsid w:val="003A6AEB"/>
    <w:rsid w:val="003B6FF0"/>
    <w:rsid w:val="003C195F"/>
    <w:rsid w:val="003C3119"/>
    <w:rsid w:val="003C4753"/>
    <w:rsid w:val="003C7FA3"/>
    <w:rsid w:val="003D20C8"/>
    <w:rsid w:val="003D260E"/>
    <w:rsid w:val="003D2792"/>
    <w:rsid w:val="003D3E27"/>
    <w:rsid w:val="003D4B5F"/>
    <w:rsid w:val="003E1B95"/>
    <w:rsid w:val="003E21F2"/>
    <w:rsid w:val="003E22DE"/>
    <w:rsid w:val="003E616C"/>
    <w:rsid w:val="003E7932"/>
    <w:rsid w:val="003E7B7F"/>
    <w:rsid w:val="003F223B"/>
    <w:rsid w:val="003F28D7"/>
    <w:rsid w:val="003F320D"/>
    <w:rsid w:val="003F4775"/>
    <w:rsid w:val="003F5F8D"/>
    <w:rsid w:val="003F77CE"/>
    <w:rsid w:val="00401B4F"/>
    <w:rsid w:val="00401C70"/>
    <w:rsid w:val="00407BF2"/>
    <w:rsid w:val="004105BB"/>
    <w:rsid w:val="00411A80"/>
    <w:rsid w:val="00411BFC"/>
    <w:rsid w:val="004132FC"/>
    <w:rsid w:val="00414828"/>
    <w:rsid w:val="00415AA5"/>
    <w:rsid w:val="00417D9E"/>
    <w:rsid w:val="00422A17"/>
    <w:rsid w:val="00423D43"/>
    <w:rsid w:val="00423FBC"/>
    <w:rsid w:val="00425326"/>
    <w:rsid w:val="004268B7"/>
    <w:rsid w:val="0042724F"/>
    <w:rsid w:val="004301B7"/>
    <w:rsid w:val="00430229"/>
    <w:rsid w:val="0043023F"/>
    <w:rsid w:val="00430E57"/>
    <w:rsid w:val="00433B82"/>
    <w:rsid w:val="004343A3"/>
    <w:rsid w:val="00436149"/>
    <w:rsid w:val="00436331"/>
    <w:rsid w:val="0043656C"/>
    <w:rsid w:val="00436A05"/>
    <w:rsid w:val="004405C7"/>
    <w:rsid w:val="00442C6D"/>
    <w:rsid w:val="00442D99"/>
    <w:rsid w:val="00443DCB"/>
    <w:rsid w:val="00444B0B"/>
    <w:rsid w:val="00446471"/>
    <w:rsid w:val="0045148B"/>
    <w:rsid w:val="004515BA"/>
    <w:rsid w:val="004524E6"/>
    <w:rsid w:val="00452A2B"/>
    <w:rsid w:val="00453129"/>
    <w:rsid w:val="00453CB0"/>
    <w:rsid w:val="00454978"/>
    <w:rsid w:val="00455F0A"/>
    <w:rsid w:val="0045602A"/>
    <w:rsid w:val="00456080"/>
    <w:rsid w:val="004564AB"/>
    <w:rsid w:val="00462E6C"/>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2623"/>
    <w:rsid w:val="00483C24"/>
    <w:rsid w:val="00483DE3"/>
    <w:rsid w:val="004846EC"/>
    <w:rsid w:val="0049050A"/>
    <w:rsid w:val="004905FE"/>
    <w:rsid w:val="00490C05"/>
    <w:rsid w:val="00491028"/>
    <w:rsid w:val="004919F0"/>
    <w:rsid w:val="0049468C"/>
    <w:rsid w:val="00496677"/>
    <w:rsid w:val="004A20A6"/>
    <w:rsid w:val="004A46FF"/>
    <w:rsid w:val="004A763E"/>
    <w:rsid w:val="004B6DEC"/>
    <w:rsid w:val="004B776D"/>
    <w:rsid w:val="004C04CE"/>
    <w:rsid w:val="004C11AC"/>
    <w:rsid w:val="004C1BF8"/>
    <w:rsid w:val="004C21C9"/>
    <w:rsid w:val="004C3CE6"/>
    <w:rsid w:val="004C5B0A"/>
    <w:rsid w:val="004C7646"/>
    <w:rsid w:val="004D16FF"/>
    <w:rsid w:val="004D2DB8"/>
    <w:rsid w:val="004D398F"/>
    <w:rsid w:val="004E0A66"/>
    <w:rsid w:val="004E0ACB"/>
    <w:rsid w:val="004E26CB"/>
    <w:rsid w:val="004E3774"/>
    <w:rsid w:val="004E473F"/>
    <w:rsid w:val="004E54B4"/>
    <w:rsid w:val="004E61F2"/>
    <w:rsid w:val="004F33B1"/>
    <w:rsid w:val="004F5DCF"/>
    <w:rsid w:val="004F6BD7"/>
    <w:rsid w:val="004F7193"/>
    <w:rsid w:val="00501124"/>
    <w:rsid w:val="0050207F"/>
    <w:rsid w:val="00505BDA"/>
    <w:rsid w:val="005076C3"/>
    <w:rsid w:val="005103CA"/>
    <w:rsid w:val="00511358"/>
    <w:rsid w:val="005161B3"/>
    <w:rsid w:val="00517C55"/>
    <w:rsid w:val="00517F29"/>
    <w:rsid w:val="00525BB5"/>
    <w:rsid w:val="00526496"/>
    <w:rsid w:val="00527857"/>
    <w:rsid w:val="00530E36"/>
    <w:rsid w:val="0053143E"/>
    <w:rsid w:val="00533D00"/>
    <w:rsid w:val="00535543"/>
    <w:rsid w:val="00541FC0"/>
    <w:rsid w:val="0054305C"/>
    <w:rsid w:val="00543784"/>
    <w:rsid w:val="005453DC"/>
    <w:rsid w:val="00545908"/>
    <w:rsid w:val="00546B16"/>
    <w:rsid w:val="005474B8"/>
    <w:rsid w:val="00547BD2"/>
    <w:rsid w:val="005509E7"/>
    <w:rsid w:val="00552CF0"/>
    <w:rsid w:val="00554BCF"/>
    <w:rsid w:val="00560895"/>
    <w:rsid w:val="005662DF"/>
    <w:rsid w:val="00567141"/>
    <w:rsid w:val="00571037"/>
    <w:rsid w:val="00571E51"/>
    <w:rsid w:val="00572883"/>
    <w:rsid w:val="00575D66"/>
    <w:rsid w:val="005807CC"/>
    <w:rsid w:val="00580945"/>
    <w:rsid w:val="00581F23"/>
    <w:rsid w:val="00581FF7"/>
    <w:rsid w:val="00582815"/>
    <w:rsid w:val="00583861"/>
    <w:rsid w:val="00583C8D"/>
    <w:rsid w:val="00585ACC"/>
    <w:rsid w:val="005868BD"/>
    <w:rsid w:val="0058692E"/>
    <w:rsid w:val="005874D7"/>
    <w:rsid w:val="0059131D"/>
    <w:rsid w:val="00591D60"/>
    <w:rsid w:val="00592851"/>
    <w:rsid w:val="00592E3A"/>
    <w:rsid w:val="00595A28"/>
    <w:rsid w:val="005A0718"/>
    <w:rsid w:val="005A3CC4"/>
    <w:rsid w:val="005A4B03"/>
    <w:rsid w:val="005A4D26"/>
    <w:rsid w:val="005A6484"/>
    <w:rsid w:val="005A7719"/>
    <w:rsid w:val="005A7F9F"/>
    <w:rsid w:val="005B387E"/>
    <w:rsid w:val="005B606B"/>
    <w:rsid w:val="005B62B3"/>
    <w:rsid w:val="005B7061"/>
    <w:rsid w:val="005C0E58"/>
    <w:rsid w:val="005C2493"/>
    <w:rsid w:val="005C3598"/>
    <w:rsid w:val="005C3FF8"/>
    <w:rsid w:val="005C7552"/>
    <w:rsid w:val="005D1247"/>
    <w:rsid w:val="005D143F"/>
    <w:rsid w:val="005D1D69"/>
    <w:rsid w:val="005D2199"/>
    <w:rsid w:val="005D21B3"/>
    <w:rsid w:val="005D2F91"/>
    <w:rsid w:val="005D39C4"/>
    <w:rsid w:val="005D5375"/>
    <w:rsid w:val="005D74B4"/>
    <w:rsid w:val="005E090C"/>
    <w:rsid w:val="005E3014"/>
    <w:rsid w:val="005E490E"/>
    <w:rsid w:val="005E4AB2"/>
    <w:rsid w:val="005E58CD"/>
    <w:rsid w:val="005E6F24"/>
    <w:rsid w:val="005F05EC"/>
    <w:rsid w:val="005F09EB"/>
    <w:rsid w:val="005F0A41"/>
    <w:rsid w:val="005F1684"/>
    <w:rsid w:val="005F1E6A"/>
    <w:rsid w:val="005F49CE"/>
    <w:rsid w:val="00600693"/>
    <w:rsid w:val="006021EB"/>
    <w:rsid w:val="00602513"/>
    <w:rsid w:val="00605996"/>
    <w:rsid w:val="00610EAE"/>
    <w:rsid w:val="006125D7"/>
    <w:rsid w:val="0061563B"/>
    <w:rsid w:val="00616793"/>
    <w:rsid w:val="00616F76"/>
    <w:rsid w:val="00617B5B"/>
    <w:rsid w:val="0062035D"/>
    <w:rsid w:val="00623C87"/>
    <w:rsid w:val="00625CCD"/>
    <w:rsid w:val="00625EBD"/>
    <w:rsid w:val="00626ABB"/>
    <w:rsid w:val="0063168B"/>
    <w:rsid w:val="00633FA1"/>
    <w:rsid w:val="00635D8A"/>
    <w:rsid w:val="006372DE"/>
    <w:rsid w:val="00641171"/>
    <w:rsid w:val="00641B62"/>
    <w:rsid w:val="006466EB"/>
    <w:rsid w:val="00647654"/>
    <w:rsid w:val="00651B6D"/>
    <w:rsid w:val="0065356C"/>
    <w:rsid w:val="0065554D"/>
    <w:rsid w:val="00655D58"/>
    <w:rsid w:val="0065722B"/>
    <w:rsid w:val="00657BF5"/>
    <w:rsid w:val="00663242"/>
    <w:rsid w:val="006632ED"/>
    <w:rsid w:val="00663CEB"/>
    <w:rsid w:val="00664DA3"/>
    <w:rsid w:val="00666358"/>
    <w:rsid w:val="0066674A"/>
    <w:rsid w:val="006716A2"/>
    <w:rsid w:val="00673F96"/>
    <w:rsid w:val="006766FA"/>
    <w:rsid w:val="006775DC"/>
    <w:rsid w:val="00680405"/>
    <w:rsid w:val="006813CB"/>
    <w:rsid w:val="00681FF7"/>
    <w:rsid w:val="00682313"/>
    <w:rsid w:val="0068314E"/>
    <w:rsid w:val="006837DC"/>
    <w:rsid w:val="006856A4"/>
    <w:rsid w:val="0068795D"/>
    <w:rsid w:val="00687A5A"/>
    <w:rsid w:val="00692B74"/>
    <w:rsid w:val="006935A9"/>
    <w:rsid w:val="00697277"/>
    <w:rsid w:val="006A13A7"/>
    <w:rsid w:val="006A2060"/>
    <w:rsid w:val="006A4330"/>
    <w:rsid w:val="006A5DE1"/>
    <w:rsid w:val="006A63F5"/>
    <w:rsid w:val="006A6799"/>
    <w:rsid w:val="006A699F"/>
    <w:rsid w:val="006B0547"/>
    <w:rsid w:val="006B40F9"/>
    <w:rsid w:val="006B6FEC"/>
    <w:rsid w:val="006C205B"/>
    <w:rsid w:val="006C2398"/>
    <w:rsid w:val="006C5BC7"/>
    <w:rsid w:val="006C6E39"/>
    <w:rsid w:val="006D0654"/>
    <w:rsid w:val="006D1981"/>
    <w:rsid w:val="006D3061"/>
    <w:rsid w:val="006D4BF8"/>
    <w:rsid w:val="006D63DC"/>
    <w:rsid w:val="006D7FE0"/>
    <w:rsid w:val="006E1D9B"/>
    <w:rsid w:val="006E2F18"/>
    <w:rsid w:val="006E3799"/>
    <w:rsid w:val="006E4192"/>
    <w:rsid w:val="006E5CB3"/>
    <w:rsid w:val="006F187D"/>
    <w:rsid w:val="006F20DE"/>
    <w:rsid w:val="006F479A"/>
    <w:rsid w:val="006F5F75"/>
    <w:rsid w:val="006F6E7C"/>
    <w:rsid w:val="00702DF2"/>
    <w:rsid w:val="00703493"/>
    <w:rsid w:val="0070595C"/>
    <w:rsid w:val="00710C01"/>
    <w:rsid w:val="007122C1"/>
    <w:rsid w:val="00712519"/>
    <w:rsid w:val="007131D1"/>
    <w:rsid w:val="00713CE7"/>
    <w:rsid w:val="0071456C"/>
    <w:rsid w:val="00717CBC"/>
    <w:rsid w:val="0072004F"/>
    <w:rsid w:val="0072096F"/>
    <w:rsid w:val="00721946"/>
    <w:rsid w:val="00732570"/>
    <w:rsid w:val="00732C30"/>
    <w:rsid w:val="00732CDB"/>
    <w:rsid w:val="00734888"/>
    <w:rsid w:val="00735F40"/>
    <w:rsid w:val="007405AB"/>
    <w:rsid w:val="00741615"/>
    <w:rsid w:val="00741FA6"/>
    <w:rsid w:val="00742395"/>
    <w:rsid w:val="00743838"/>
    <w:rsid w:val="00744F64"/>
    <w:rsid w:val="0075020E"/>
    <w:rsid w:val="00750B87"/>
    <w:rsid w:val="00753A98"/>
    <w:rsid w:val="00762846"/>
    <w:rsid w:val="00764AC4"/>
    <w:rsid w:val="00772F4B"/>
    <w:rsid w:val="00773524"/>
    <w:rsid w:val="007751BD"/>
    <w:rsid w:val="00775713"/>
    <w:rsid w:val="00785AE6"/>
    <w:rsid w:val="00786062"/>
    <w:rsid w:val="00787A2C"/>
    <w:rsid w:val="00791852"/>
    <w:rsid w:val="00791B69"/>
    <w:rsid w:val="00791EC6"/>
    <w:rsid w:val="0079335F"/>
    <w:rsid w:val="0079388A"/>
    <w:rsid w:val="007961FB"/>
    <w:rsid w:val="00797DB7"/>
    <w:rsid w:val="007A18E6"/>
    <w:rsid w:val="007A1ADF"/>
    <w:rsid w:val="007A24A0"/>
    <w:rsid w:val="007A462D"/>
    <w:rsid w:val="007A5EFE"/>
    <w:rsid w:val="007A6C04"/>
    <w:rsid w:val="007A7FCC"/>
    <w:rsid w:val="007B2D4D"/>
    <w:rsid w:val="007B4202"/>
    <w:rsid w:val="007B5077"/>
    <w:rsid w:val="007B571B"/>
    <w:rsid w:val="007B5CF2"/>
    <w:rsid w:val="007C4CEC"/>
    <w:rsid w:val="007C4D7B"/>
    <w:rsid w:val="007C60F0"/>
    <w:rsid w:val="007C7604"/>
    <w:rsid w:val="007D0A74"/>
    <w:rsid w:val="007D1042"/>
    <w:rsid w:val="007D16B8"/>
    <w:rsid w:val="007D173E"/>
    <w:rsid w:val="007D4D60"/>
    <w:rsid w:val="007D7B4F"/>
    <w:rsid w:val="007E1615"/>
    <w:rsid w:val="007E2CFA"/>
    <w:rsid w:val="007E3E43"/>
    <w:rsid w:val="007F0791"/>
    <w:rsid w:val="007F3970"/>
    <w:rsid w:val="007F3C7A"/>
    <w:rsid w:val="007F41F5"/>
    <w:rsid w:val="007F64B2"/>
    <w:rsid w:val="007F79FE"/>
    <w:rsid w:val="007F7B4E"/>
    <w:rsid w:val="008016FC"/>
    <w:rsid w:val="00801708"/>
    <w:rsid w:val="00801EAD"/>
    <w:rsid w:val="00807AE6"/>
    <w:rsid w:val="00810AD1"/>
    <w:rsid w:val="00812107"/>
    <w:rsid w:val="00812F01"/>
    <w:rsid w:val="00813749"/>
    <w:rsid w:val="00813D1E"/>
    <w:rsid w:val="00814B3B"/>
    <w:rsid w:val="00815124"/>
    <w:rsid w:val="00815820"/>
    <w:rsid w:val="00815C97"/>
    <w:rsid w:val="00817169"/>
    <w:rsid w:val="00817794"/>
    <w:rsid w:val="00820565"/>
    <w:rsid w:val="00822BA2"/>
    <w:rsid w:val="00823D9B"/>
    <w:rsid w:val="00825191"/>
    <w:rsid w:val="00825B2D"/>
    <w:rsid w:val="008277D4"/>
    <w:rsid w:val="00830575"/>
    <w:rsid w:val="00830639"/>
    <w:rsid w:val="00830843"/>
    <w:rsid w:val="0083255E"/>
    <w:rsid w:val="008336B5"/>
    <w:rsid w:val="00835959"/>
    <w:rsid w:val="0084265B"/>
    <w:rsid w:val="00842A8C"/>
    <w:rsid w:val="00843518"/>
    <w:rsid w:val="00844B2F"/>
    <w:rsid w:val="0084769E"/>
    <w:rsid w:val="0085576F"/>
    <w:rsid w:val="008568D7"/>
    <w:rsid w:val="0085728B"/>
    <w:rsid w:val="0085796A"/>
    <w:rsid w:val="0086361D"/>
    <w:rsid w:val="00863995"/>
    <w:rsid w:val="008646C0"/>
    <w:rsid w:val="00865054"/>
    <w:rsid w:val="008656B9"/>
    <w:rsid w:val="00867D1A"/>
    <w:rsid w:val="0087052F"/>
    <w:rsid w:val="00873FA6"/>
    <w:rsid w:val="00875433"/>
    <w:rsid w:val="008768E3"/>
    <w:rsid w:val="00881846"/>
    <w:rsid w:val="00881B2F"/>
    <w:rsid w:val="00882BCA"/>
    <w:rsid w:val="008842E3"/>
    <w:rsid w:val="00886B18"/>
    <w:rsid w:val="0089148D"/>
    <w:rsid w:val="00891BC0"/>
    <w:rsid w:val="008940E7"/>
    <w:rsid w:val="0089480C"/>
    <w:rsid w:val="00896160"/>
    <w:rsid w:val="00896A99"/>
    <w:rsid w:val="008A1B8E"/>
    <w:rsid w:val="008A4219"/>
    <w:rsid w:val="008A4E2B"/>
    <w:rsid w:val="008B06B2"/>
    <w:rsid w:val="008B1159"/>
    <w:rsid w:val="008B17C5"/>
    <w:rsid w:val="008B2221"/>
    <w:rsid w:val="008B2463"/>
    <w:rsid w:val="008B3BF4"/>
    <w:rsid w:val="008B3CB7"/>
    <w:rsid w:val="008B3E6A"/>
    <w:rsid w:val="008B77A9"/>
    <w:rsid w:val="008C3934"/>
    <w:rsid w:val="008C3BC4"/>
    <w:rsid w:val="008C63F6"/>
    <w:rsid w:val="008D03D2"/>
    <w:rsid w:val="008D09DC"/>
    <w:rsid w:val="008D0DDC"/>
    <w:rsid w:val="008D23A6"/>
    <w:rsid w:val="008D3B41"/>
    <w:rsid w:val="008D545D"/>
    <w:rsid w:val="008E0357"/>
    <w:rsid w:val="008E113B"/>
    <w:rsid w:val="008E161A"/>
    <w:rsid w:val="008E187A"/>
    <w:rsid w:val="008E483D"/>
    <w:rsid w:val="008E48F9"/>
    <w:rsid w:val="008E56BF"/>
    <w:rsid w:val="008F1F4B"/>
    <w:rsid w:val="008F675B"/>
    <w:rsid w:val="008F6A03"/>
    <w:rsid w:val="008F765B"/>
    <w:rsid w:val="00900FAB"/>
    <w:rsid w:val="00901096"/>
    <w:rsid w:val="0090240C"/>
    <w:rsid w:val="00903A5A"/>
    <w:rsid w:val="00903E10"/>
    <w:rsid w:val="00905BD3"/>
    <w:rsid w:val="0090762C"/>
    <w:rsid w:val="0091010A"/>
    <w:rsid w:val="00910867"/>
    <w:rsid w:val="009115AE"/>
    <w:rsid w:val="009131CE"/>
    <w:rsid w:val="009138F9"/>
    <w:rsid w:val="00913E47"/>
    <w:rsid w:val="0091591B"/>
    <w:rsid w:val="0092048B"/>
    <w:rsid w:val="00920EBF"/>
    <w:rsid w:val="00922248"/>
    <w:rsid w:val="009241D1"/>
    <w:rsid w:val="0092593D"/>
    <w:rsid w:val="00926550"/>
    <w:rsid w:val="00926C1D"/>
    <w:rsid w:val="00932317"/>
    <w:rsid w:val="009332E7"/>
    <w:rsid w:val="00934E5F"/>
    <w:rsid w:val="0093551F"/>
    <w:rsid w:val="009407CA"/>
    <w:rsid w:val="00942A6B"/>
    <w:rsid w:val="00942BBD"/>
    <w:rsid w:val="00942F18"/>
    <w:rsid w:val="009439A1"/>
    <w:rsid w:val="00943D8F"/>
    <w:rsid w:val="0094416F"/>
    <w:rsid w:val="00945EDA"/>
    <w:rsid w:val="00951F7F"/>
    <w:rsid w:val="009569D5"/>
    <w:rsid w:val="00956FF9"/>
    <w:rsid w:val="0095786F"/>
    <w:rsid w:val="00957FB7"/>
    <w:rsid w:val="0096011A"/>
    <w:rsid w:val="009619E9"/>
    <w:rsid w:val="0096297E"/>
    <w:rsid w:val="00962AF3"/>
    <w:rsid w:val="00963E8B"/>
    <w:rsid w:val="00964B7B"/>
    <w:rsid w:val="00964C52"/>
    <w:rsid w:val="00966700"/>
    <w:rsid w:val="00967428"/>
    <w:rsid w:val="00967A7A"/>
    <w:rsid w:val="00972109"/>
    <w:rsid w:val="00976EA7"/>
    <w:rsid w:val="0097799D"/>
    <w:rsid w:val="0098015E"/>
    <w:rsid w:val="00980354"/>
    <w:rsid w:val="00982458"/>
    <w:rsid w:val="00982620"/>
    <w:rsid w:val="00984BFE"/>
    <w:rsid w:val="00993AA9"/>
    <w:rsid w:val="00994425"/>
    <w:rsid w:val="00995034"/>
    <w:rsid w:val="009969FC"/>
    <w:rsid w:val="00996F9F"/>
    <w:rsid w:val="009A0E70"/>
    <w:rsid w:val="009A0F91"/>
    <w:rsid w:val="009A17CB"/>
    <w:rsid w:val="009A55A0"/>
    <w:rsid w:val="009B0040"/>
    <w:rsid w:val="009B071D"/>
    <w:rsid w:val="009C18BB"/>
    <w:rsid w:val="009C1E1A"/>
    <w:rsid w:val="009C3A9E"/>
    <w:rsid w:val="009C6749"/>
    <w:rsid w:val="009D2A37"/>
    <w:rsid w:val="009D3135"/>
    <w:rsid w:val="009D5C73"/>
    <w:rsid w:val="009E323D"/>
    <w:rsid w:val="009E4477"/>
    <w:rsid w:val="009F02EF"/>
    <w:rsid w:val="009F0420"/>
    <w:rsid w:val="009F0951"/>
    <w:rsid w:val="009F1A39"/>
    <w:rsid w:val="009F3141"/>
    <w:rsid w:val="009F3849"/>
    <w:rsid w:val="009F4CA0"/>
    <w:rsid w:val="009F6AC7"/>
    <w:rsid w:val="009F7AAC"/>
    <w:rsid w:val="00A013BB"/>
    <w:rsid w:val="00A03E80"/>
    <w:rsid w:val="00A03FB4"/>
    <w:rsid w:val="00A04DE3"/>
    <w:rsid w:val="00A07768"/>
    <w:rsid w:val="00A12101"/>
    <w:rsid w:val="00A14121"/>
    <w:rsid w:val="00A148B8"/>
    <w:rsid w:val="00A1690B"/>
    <w:rsid w:val="00A22C3D"/>
    <w:rsid w:val="00A22F21"/>
    <w:rsid w:val="00A2594D"/>
    <w:rsid w:val="00A36F46"/>
    <w:rsid w:val="00A40695"/>
    <w:rsid w:val="00A40E33"/>
    <w:rsid w:val="00A413CF"/>
    <w:rsid w:val="00A41E43"/>
    <w:rsid w:val="00A430B9"/>
    <w:rsid w:val="00A44361"/>
    <w:rsid w:val="00A45AB3"/>
    <w:rsid w:val="00A474B6"/>
    <w:rsid w:val="00A5231F"/>
    <w:rsid w:val="00A526AF"/>
    <w:rsid w:val="00A53BF8"/>
    <w:rsid w:val="00A54B5D"/>
    <w:rsid w:val="00A54CDA"/>
    <w:rsid w:val="00A55737"/>
    <w:rsid w:val="00A55C00"/>
    <w:rsid w:val="00A57C28"/>
    <w:rsid w:val="00A60950"/>
    <w:rsid w:val="00A60D0A"/>
    <w:rsid w:val="00A62C3B"/>
    <w:rsid w:val="00A657D8"/>
    <w:rsid w:val="00A67D26"/>
    <w:rsid w:val="00A703F0"/>
    <w:rsid w:val="00A71A72"/>
    <w:rsid w:val="00A75425"/>
    <w:rsid w:val="00A761ED"/>
    <w:rsid w:val="00A76E7F"/>
    <w:rsid w:val="00A8279A"/>
    <w:rsid w:val="00A84476"/>
    <w:rsid w:val="00A84575"/>
    <w:rsid w:val="00A867C9"/>
    <w:rsid w:val="00A9063A"/>
    <w:rsid w:val="00A91D90"/>
    <w:rsid w:val="00A960A6"/>
    <w:rsid w:val="00A96B09"/>
    <w:rsid w:val="00AA03BF"/>
    <w:rsid w:val="00AA3D7F"/>
    <w:rsid w:val="00AA5E2F"/>
    <w:rsid w:val="00AA74D0"/>
    <w:rsid w:val="00AB0B87"/>
    <w:rsid w:val="00AB3E3D"/>
    <w:rsid w:val="00AB61B2"/>
    <w:rsid w:val="00AC2F59"/>
    <w:rsid w:val="00AC2FCE"/>
    <w:rsid w:val="00AC4B05"/>
    <w:rsid w:val="00AC6014"/>
    <w:rsid w:val="00AC7F2B"/>
    <w:rsid w:val="00AD1072"/>
    <w:rsid w:val="00AD172D"/>
    <w:rsid w:val="00AD2AF3"/>
    <w:rsid w:val="00AD3F9E"/>
    <w:rsid w:val="00AD49E4"/>
    <w:rsid w:val="00AD4C1A"/>
    <w:rsid w:val="00AD561F"/>
    <w:rsid w:val="00AD5E6F"/>
    <w:rsid w:val="00AD6CA8"/>
    <w:rsid w:val="00AD6E34"/>
    <w:rsid w:val="00AD7E26"/>
    <w:rsid w:val="00AE383B"/>
    <w:rsid w:val="00AE3C56"/>
    <w:rsid w:val="00AE3F1F"/>
    <w:rsid w:val="00AE54AB"/>
    <w:rsid w:val="00AF22AA"/>
    <w:rsid w:val="00AF2E0F"/>
    <w:rsid w:val="00AF4E76"/>
    <w:rsid w:val="00AF5C09"/>
    <w:rsid w:val="00B002D0"/>
    <w:rsid w:val="00B022B2"/>
    <w:rsid w:val="00B04987"/>
    <w:rsid w:val="00B053D0"/>
    <w:rsid w:val="00B07BBA"/>
    <w:rsid w:val="00B11ACA"/>
    <w:rsid w:val="00B1224F"/>
    <w:rsid w:val="00B1260B"/>
    <w:rsid w:val="00B176DC"/>
    <w:rsid w:val="00B17FB0"/>
    <w:rsid w:val="00B2168B"/>
    <w:rsid w:val="00B218BD"/>
    <w:rsid w:val="00B21F6A"/>
    <w:rsid w:val="00B22507"/>
    <w:rsid w:val="00B232B4"/>
    <w:rsid w:val="00B2451E"/>
    <w:rsid w:val="00B247D1"/>
    <w:rsid w:val="00B26EDE"/>
    <w:rsid w:val="00B3148B"/>
    <w:rsid w:val="00B315D3"/>
    <w:rsid w:val="00B31B7B"/>
    <w:rsid w:val="00B320D2"/>
    <w:rsid w:val="00B3379E"/>
    <w:rsid w:val="00B40010"/>
    <w:rsid w:val="00B404D0"/>
    <w:rsid w:val="00B418F1"/>
    <w:rsid w:val="00B4533D"/>
    <w:rsid w:val="00B45BA5"/>
    <w:rsid w:val="00B46028"/>
    <w:rsid w:val="00B46063"/>
    <w:rsid w:val="00B511BB"/>
    <w:rsid w:val="00B54766"/>
    <w:rsid w:val="00B575BB"/>
    <w:rsid w:val="00B618A0"/>
    <w:rsid w:val="00B61D1D"/>
    <w:rsid w:val="00B6356C"/>
    <w:rsid w:val="00B635C7"/>
    <w:rsid w:val="00B67E63"/>
    <w:rsid w:val="00B73742"/>
    <w:rsid w:val="00B73AEF"/>
    <w:rsid w:val="00B748DF"/>
    <w:rsid w:val="00B77884"/>
    <w:rsid w:val="00B801D4"/>
    <w:rsid w:val="00B8115A"/>
    <w:rsid w:val="00B8183D"/>
    <w:rsid w:val="00B82D48"/>
    <w:rsid w:val="00B83D15"/>
    <w:rsid w:val="00B84C06"/>
    <w:rsid w:val="00B93A68"/>
    <w:rsid w:val="00B94A59"/>
    <w:rsid w:val="00BA0672"/>
    <w:rsid w:val="00BA1CDA"/>
    <w:rsid w:val="00BA2858"/>
    <w:rsid w:val="00BA4F95"/>
    <w:rsid w:val="00BA6F1E"/>
    <w:rsid w:val="00BA7788"/>
    <w:rsid w:val="00BB1DC8"/>
    <w:rsid w:val="00BB1DE6"/>
    <w:rsid w:val="00BB249B"/>
    <w:rsid w:val="00BB6AF7"/>
    <w:rsid w:val="00BB7477"/>
    <w:rsid w:val="00BC1CA2"/>
    <w:rsid w:val="00BC629F"/>
    <w:rsid w:val="00BC66A6"/>
    <w:rsid w:val="00BD05F3"/>
    <w:rsid w:val="00BD3157"/>
    <w:rsid w:val="00BD5FC2"/>
    <w:rsid w:val="00BD6B27"/>
    <w:rsid w:val="00BD7EAB"/>
    <w:rsid w:val="00BE2071"/>
    <w:rsid w:val="00BE34E0"/>
    <w:rsid w:val="00BE373D"/>
    <w:rsid w:val="00BE50E7"/>
    <w:rsid w:val="00BE65D5"/>
    <w:rsid w:val="00BF0C01"/>
    <w:rsid w:val="00BF1BE9"/>
    <w:rsid w:val="00BF2447"/>
    <w:rsid w:val="00BF46BD"/>
    <w:rsid w:val="00BF4E29"/>
    <w:rsid w:val="00C01F06"/>
    <w:rsid w:val="00C0585A"/>
    <w:rsid w:val="00C06573"/>
    <w:rsid w:val="00C06BFC"/>
    <w:rsid w:val="00C10088"/>
    <w:rsid w:val="00C1132A"/>
    <w:rsid w:val="00C11521"/>
    <w:rsid w:val="00C1198D"/>
    <w:rsid w:val="00C129B7"/>
    <w:rsid w:val="00C13461"/>
    <w:rsid w:val="00C141F3"/>
    <w:rsid w:val="00C1574B"/>
    <w:rsid w:val="00C168C8"/>
    <w:rsid w:val="00C21EC7"/>
    <w:rsid w:val="00C23A0F"/>
    <w:rsid w:val="00C26BD6"/>
    <w:rsid w:val="00C27CD1"/>
    <w:rsid w:val="00C30FB3"/>
    <w:rsid w:val="00C34ACF"/>
    <w:rsid w:val="00C352E4"/>
    <w:rsid w:val="00C36438"/>
    <w:rsid w:val="00C37757"/>
    <w:rsid w:val="00C37986"/>
    <w:rsid w:val="00C40FC1"/>
    <w:rsid w:val="00C43612"/>
    <w:rsid w:val="00C450E4"/>
    <w:rsid w:val="00C45317"/>
    <w:rsid w:val="00C47716"/>
    <w:rsid w:val="00C50DAF"/>
    <w:rsid w:val="00C518C0"/>
    <w:rsid w:val="00C51C83"/>
    <w:rsid w:val="00C51D41"/>
    <w:rsid w:val="00C52713"/>
    <w:rsid w:val="00C576F5"/>
    <w:rsid w:val="00C617C8"/>
    <w:rsid w:val="00C6286C"/>
    <w:rsid w:val="00C639DE"/>
    <w:rsid w:val="00C63CC2"/>
    <w:rsid w:val="00C64117"/>
    <w:rsid w:val="00C64A27"/>
    <w:rsid w:val="00C6676D"/>
    <w:rsid w:val="00C7100A"/>
    <w:rsid w:val="00C71F18"/>
    <w:rsid w:val="00C77261"/>
    <w:rsid w:val="00C8070A"/>
    <w:rsid w:val="00C81B33"/>
    <w:rsid w:val="00C8349E"/>
    <w:rsid w:val="00C851B4"/>
    <w:rsid w:val="00C85760"/>
    <w:rsid w:val="00C868C0"/>
    <w:rsid w:val="00C87DA5"/>
    <w:rsid w:val="00C94C95"/>
    <w:rsid w:val="00C9531E"/>
    <w:rsid w:val="00C97EA4"/>
    <w:rsid w:val="00CA1CE2"/>
    <w:rsid w:val="00CA2555"/>
    <w:rsid w:val="00CA362A"/>
    <w:rsid w:val="00CA5554"/>
    <w:rsid w:val="00CA7529"/>
    <w:rsid w:val="00CA79A9"/>
    <w:rsid w:val="00CB1CEA"/>
    <w:rsid w:val="00CB2B02"/>
    <w:rsid w:val="00CB3FB3"/>
    <w:rsid w:val="00CB4A99"/>
    <w:rsid w:val="00CB5481"/>
    <w:rsid w:val="00CB57F9"/>
    <w:rsid w:val="00CB702B"/>
    <w:rsid w:val="00CB7AD5"/>
    <w:rsid w:val="00CC1D50"/>
    <w:rsid w:val="00CC1F9A"/>
    <w:rsid w:val="00CC38F8"/>
    <w:rsid w:val="00CC3B92"/>
    <w:rsid w:val="00CC6807"/>
    <w:rsid w:val="00CC6973"/>
    <w:rsid w:val="00CC6F08"/>
    <w:rsid w:val="00CD035F"/>
    <w:rsid w:val="00CD0BAE"/>
    <w:rsid w:val="00CD162B"/>
    <w:rsid w:val="00CD311F"/>
    <w:rsid w:val="00CD3328"/>
    <w:rsid w:val="00CD5632"/>
    <w:rsid w:val="00CD6B46"/>
    <w:rsid w:val="00CE3613"/>
    <w:rsid w:val="00CE3EBF"/>
    <w:rsid w:val="00CE4192"/>
    <w:rsid w:val="00CE73B7"/>
    <w:rsid w:val="00CF06A8"/>
    <w:rsid w:val="00CF1B8B"/>
    <w:rsid w:val="00CF218F"/>
    <w:rsid w:val="00CF2FBA"/>
    <w:rsid w:val="00CF44E1"/>
    <w:rsid w:val="00CF604F"/>
    <w:rsid w:val="00D00175"/>
    <w:rsid w:val="00D02C7C"/>
    <w:rsid w:val="00D0357C"/>
    <w:rsid w:val="00D0406B"/>
    <w:rsid w:val="00D047E0"/>
    <w:rsid w:val="00D05734"/>
    <w:rsid w:val="00D070DF"/>
    <w:rsid w:val="00D072E2"/>
    <w:rsid w:val="00D10CC3"/>
    <w:rsid w:val="00D1703D"/>
    <w:rsid w:val="00D22181"/>
    <w:rsid w:val="00D236AE"/>
    <w:rsid w:val="00D306EA"/>
    <w:rsid w:val="00D3168C"/>
    <w:rsid w:val="00D327B1"/>
    <w:rsid w:val="00D334A1"/>
    <w:rsid w:val="00D3701B"/>
    <w:rsid w:val="00D374BB"/>
    <w:rsid w:val="00D37637"/>
    <w:rsid w:val="00D40FE9"/>
    <w:rsid w:val="00D41604"/>
    <w:rsid w:val="00D42B87"/>
    <w:rsid w:val="00D4477D"/>
    <w:rsid w:val="00D452F2"/>
    <w:rsid w:val="00D502CB"/>
    <w:rsid w:val="00D53198"/>
    <w:rsid w:val="00D55DEE"/>
    <w:rsid w:val="00D56AB8"/>
    <w:rsid w:val="00D623A9"/>
    <w:rsid w:val="00D66591"/>
    <w:rsid w:val="00D7094D"/>
    <w:rsid w:val="00D709E4"/>
    <w:rsid w:val="00D71EE3"/>
    <w:rsid w:val="00D753E5"/>
    <w:rsid w:val="00D7571F"/>
    <w:rsid w:val="00D76534"/>
    <w:rsid w:val="00D7681C"/>
    <w:rsid w:val="00D76B94"/>
    <w:rsid w:val="00D818C4"/>
    <w:rsid w:val="00D82A14"/>
    <w:rsid w:val="00D848D6"/>
    <w:rsid w:val="00D86791"/>
    <w:rsid w:val="00D9006E"/>
    <w:rsid w:val="00D91186"/>
    <w:rsid w:val="00D91E94"/>
    <w:rsid w:val="00D93D3D"/>
    <w:rsid w:val="00D9595A"/>
    <w:rsid w:val="00D95C03"/>
    <w:rsid w:val="00D967D0"/>
    <w:rsid w:val="00DA15E0"/>
    <w:rsid w:val="00DA1BC5"/>
    <w:rsid w:val="00DA2979"/>
    <w:rsid w:val="00DA4CEA"/>
    <w:rsid w:val="00DA719C"/>
    <w:rsid w:val="00DB0293"/>
    <w:rsid w:val="00DB1F61"/>
    <w:rsid w:val="00DB36F3"/>
    <w:rsid w:val="00DB3E90"/>
    <w:rsid w:val="00DB73E7"/>
    <w:rsid w:val="00DC09A0"/>
    <w:rsid w:val="00DC111B"/>
    <w:rsid w:val="00DC1F40"/>
    <w:rsid w:val="00DC4CDF"/>
    <w:rsid w:val="00DD52F3"/>
    <w:rsid w:val="00DD5323"/>
    <w:rsid w:val="00DD67B2"/>
    <w:rsid w:val="00DD7C1D"/>
    <w:rsid w:val="00DE0960"/>
    <w:rsid w:val="00DE0E77"/>
    <w:rsid w:val="00DE3BF7"/>
    <w:rsid w:val="00DE4A08"/>
    <w:rsid w:val="00DE6731"/>
    <w:rsid w:val="00DE785B"/>
    <w:rsid w:val="00DF13EC"/>
    <w:rsid w:val="00DF187C"/>
    <w:rsid w:val="00DF1F27"/>
    <w:rsid w:val="00DF42B9"/>
    <w:rsid w:val="00DF5E6D"/>
    <w:rsid w:val="00DF62E4"/>
    <w:rsid w:val="00DF76F7"/>
    <w:rsid w:val="00DF7E8B"/>
    <w:rsid w:val="00E00B14"/>
    <w:rsid w:val="00E0182C"/>
    <w:rsid w:val="00E01C1B"/>
    <w:rsid w:val="00E01E22"/>
    <w:rsid w:val="00E06020"/>
    <w:rsid w:val="00E06703"/>
    <w:rsid w:val="00E07051"/>
    <w:rsid w:val="00E073F0"/>
    <w:rsid w:val="00E116A2"/>
    <w:rsid w:val="00E11EB2"/>
    <w:rsid w:val="00E12981"/>
    <w:rsid w:val="00E15B5D"/>
    <w:rsid w:val="00E15BD2"/>
    <w:rsid w:val="00E24C34"/>
    <w:rsid w:val="00E3165A"/>
    <w:rsid w:val="00E33AFB"/>
    <w:rsid w:val="00E34BAD"/>
    <w:rsid w:val="00E35795"/>
    <w:rsid w:val="00E45D0B"/>
    <w:rsid w:val="00E53795"/>
    <w:rsid w:val="00E540D2"/>
    <w:rsid w:val="00E5478C"/>
    <w:rsid w:val="00E609A3"/>
    <w:rsid w:val="00E60DC7"/>
    <w:rsid w:val="00E62471"/>
    <w:rsid w:val="00E62AE6"/>
    <w:rsid w:val="00E645FF"/>
    <w:rsid w:val="00E653DE"/>
    <w:rsid w:val="00E66F83"/>
    <w:rsid w:val="00E67502"/>
    <w:rsid w:val="00E67557"/>
    <w:rsid w:val="00E70E30"/>
    <w:rsid w:val="00E70E7B"/>
    <w:rsid w:val="00E72311"/>
    <w:rsid w:val="00E74922"/>
    <w:rsid w:val="00E80E84"/>
    <w:rsid w:val="00E8246B"/>
    <w:rsid w:val="00E835DC"/>
    <w:rsid w:val="00E840D7"/>
    <w:rsid w:val="00E913B4"/>
    <w:rsid w:val="00E9155C"/>
    <w:rsid w:val="00E94C3A"/>
    <w:rsid w:val="00EA1508"/>
    <w:rsid w:val="00EA2FCB"/>
    <w:rsid w:val="00EA4CF3"/>
    <w:rsid w:val="00EA55BF"/>
    <w:rsid w:val="00EA5F56"/>
    <w:rsid w:val="00EA6C1C"/>
    <w:rsid w:val="00EA7304"/>
    <w:rsid w:val="00EB083F"/>
    <w:rsid w:val="00EB1B1C"/>
    <w:rsid w:val="00EB2A0E"/>
    <w:rsid w:val="00EB2D8A"/>
    <w:rsid w:val="00EB41DC"/>
    <w:rsid w:val="00EB5223"/>
    <w:rsid w:val="00EB620A"/>
    <w:rsid w:val="00EB6528"/>
    <w:rsid w:val="00EB7369"/>
    <w:rsid w:val="00EB7E75"/>
    <w:rsid w:val="00EC0C9E"/>
    <w:rsid w:val="00EC10CC"/>
    <w:rsid w:val="00EC1B9A"/>
    <w:rsid w:val="00EC3148"/>
    <w:rsid w:val="00EC349F"/>
    <w:rsid w:val="00EC3EC6"/>
    <w:rsid w:val="00EC5026"/>
    <w:rsid w:val="00ED01D5"/>
    <w:rsid w:val="00ED3847"/>
    <w:rsid w:val="00EE4BE9"/>
    <w:rsid w:val="00EE6F7E"/>
    <w:rsid w:val="00EE72C5"/>
    <w:rsid w:val="00EF0101"/>
    <w:rsid w:val="00EF0150"/>
    <w:rsid w:val="00EF0299"/>
    <w:rsid w:val="00EF2F97"/>
    <w:rsid w:val="00EF682B"/>
    <w:rsid w:val="00EF6860"/>
    <w:rsid w:val="00F0150C"/>
    <w:rsid w:val="00F0233D"/>
    <w:rsid w:val="00F02F7F"/>
    <w:rsid w:val="00F1254F"/>
    <w:rsid w:val="00F1447F"/>
    <w:rsid w:val="00F14FDC"/>
    <w:rsid w:val="00F1687F"/>
    <w:rsid w:val="00F17C54"/>
    <w:rsid w:val="00F2079D"/>
    <w:rsid w:val="00F20E3A"/>
    <w:rsid w:val="00F2169A"/>
    <w:rsid w:val="00F2372A"/>
    <w:rsid w:val="00F24111"/>
    <w:rsid w:val="00F2477A"/>
    <w:rsid w:val="00F24A0C"/>
    <w:rsid w:val="00F313E1"/>
    <w:rsid w:val="00F31E78"/>
    <w:rsid w:val="00F3356D"/>
    <w:rsid w:val="00F351A0"/>
    <w:rsid w:val="00F35E1A"/>
    <w:rsid w:val="00F3677D"/>
    <w:rsid w:val="00F47076"/>
    <w:rsid w:val="00F50323"/>
    <w:rsid w:val="00F513BA"/>
    <w:rsid w:val="00F52F9F"/>
    <w:rsid w:val="00F53892"/>
    <w:rsid w:val="00F5531F"/>
    <w:rsid w:val="00F6033F"/>
    <w:rsid w:val="00F663F5"/>
    <w:rsid w:val="00F714D1"/>
    <w:rsid w:val="00F71E82"/>
    <w:rsid w:val="00F74458"/>
    <w:rsid w:val="00F74861"/>
    <w:rsid w:val="00F76303"/>
    <w:rsid w:val="00F769E0"/>
    <w:rsid w:val="00F769E1"/>
    <w:rsid w:val="00F80249"/>
    <w:rsid w:val="00F81948"/>
    <w:rsid w:val="00F8220A"/>
    <w:rsid w:val="00F82838"/>
    <w:rsid w:val="00F86822"/>
    <w:rsid w:val="00F90A22"/>
    <w:rsid w:val="00F9120B"/>
    <w:rsid w:val="00F925A9"/>
    <w:rsid w:val="00F93EC8"/>
    <w:rsid w:val="00F95CFA"/>
    <w:rsid w:val="00F96FFF"/>
    <w:rsid w:val="00FA0C32"/>
    <w:rsid w:val="00FA2A1A"/>
    <w:rsid w:val="00FA4BAE"/>
    <w:rsid w:val="00FA5FAF"/>
    <w:rsid w:val="00FA70DF"/>
    <w:rsid w:val="00FB1D13"/>
    <w:rsid w:val="00FB2E29"/>
    <w:rsid w:val="00FB48A0"/>
    <w:rsid w:val="00FB4C13"/>
    <w:rsid w:val="00FB5342"/>
    <w:rsid w:val="00FB7A22"/>
    <w:rsid w:val="00FC0D5F"/>
    <w:rsid w:val="00FC34A4"/>
    <w:rsid w:val="00FC70E8"/>
    <w:rsid w:val="00FD044C"/>
    <w:rsid w:val="00FD3778"/>
    <w:rsid w:val="00FD4686"/>
    <w:rsid w:val="00FD6D0D"/>
    <w:rsid w:val="00FE2505"/>
    <w:rsid w:val="00FE5095"/>
    <w:rsid w:val="00FF0334"/>
    <w:rsid w:val="00FF1830"/>
    <w:rsid w:val="00FF1E44"/>
    <w:rsid w:val="00FF434E"/>
    <w:rsid w:val="00FF5F27"/>
    <w:rsid w:val="00FF68EB"/>
    <w:rsid w:val="00FF75F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A6A8DB"/>
  <w15:docId w15:val="{6F805AE5-0175-48ED-876C-FEB9C4637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5"/>
    <w:rsid w:val="00EC0C9E"/>
    <w:rPr>
      <w:rFonts w:ascii="Lucida Sans Unicode" w:eastAsia="Lucida Sans Unicode" w:hAnsi="Lucida Sans Unicode" w:cs="Lucida Sans Unicode"/>
      <w:sz w:val="20"/>
      <w:szCs w:val="20"/>
      <w:shd w:val="clear" w:color="auto" w:fill="FFFFFF"/>
    </w:rPr>
  </w:style>
  <w:style w:type="character" w:customStyle="1" w:styleId="BodyText1">
    <w:name w:val="Body Text1"/>
    <w:basedOn w:val="Bodytext"/>
    <w:rsid w:val="00EC0C9E"/>
    <w:rPr>
      <w:rFonts w:ascii="Lucida Sans Unicode" w:eastAsia="Lucida Sans Unicode" w:hAnsi="Lucida Sans Unicode" w:cs="Lucida Sans Unicode"/>
      <w:sz w:val="20"/>
      <w:szCs w:val="20"/>
      <w:u w:val="single"/>
      <w:shd w:val="clear" w:color="auto" w:fill="FFFFFF"/>
    </w:rPr>
  </w:style>
  <w:style w:type="character" w:customStyle="1" w:styleId="BodyText2">
    <w:name w:val="Body Text2"/>
    <w:basedOn w:val="Bodytext"/>
    <w:rsid w:val="00EC0C9E"/>
    <w:rPr>
      <w:rFonts w:ascii="Lucida Sans Unicode" w:eastAsia="Lucida Sans Unicode" w:hAnsi="Lucida Sans Unicode" w:cs="Lucida Sans Unicode"/>
      <w:strike/>
      <w:sz w:val="20"/>
      <w:szCs w:val="20"/>
      <w:shd w:val="clear" w:color="auto" w:fill="FFFFFF"/>
    </w:rPr>
  </w:style>
  <w:style w:type="character" w:customStyle="1" w:styleId="BodyText3">
    <w:name w:val="Body Text3"/>
    <w:basedOn w:val="Bodytext"/>
    <w:rsid w:val="00EC0C9E"/>
    <w:rPr>
      <w:rFonts w:ascii="Lucida Sans Unicode" w:eastAsia="Lucida Sans Unicode" w:hAnsi="Lucida Sans Unicode" w:cs="Lucida Sans Unicode"/>
      <w:sz w:val="20"/>
      <w:szCs w:val="20"/>
      <w:u w:val="single"/>
      <w:shd w:val="clear" w:color="auto" w:fill="FFFFFF"/>
    </w:rPr>
  </w:style>
  <w:style w:type="character" w:customStyle="1" w:styleId="BodyText4">
    <w:name w:val="Body Text4"/>
    <w:basedOn w:val="Bodytext"/>
    <w:rsid w:val="00EC0C9E"/>
    <w:rPr>
      <w:rFonts w:ascii="Lucida Sans Unicode" w:eastAsia="Lucida Sans Unicode" w:hAnsi="Lucida Sans Unicode" w:cs="Lucida Sans Unicode"/>
      <w:strike/>
      <w:sz w:val="20"/>
      <w:szCs w:val="20"/>
      <w:shd w:val="clear" w:color="auto" w:fill="FFFFFF"/>
    </w:rPr>
  </w:style>
  <w:style w:type="paragraph" w:customStyle="1" w:styleId="BodyText5">
    <w:name w:val="Body Text5"/>
    <w:basedOn w:val="Normal"/>
    <w:link w:val="Bodytext"/>
    <w:rsid w:val="00EC0C9E"/>
    <w:pPr>
      <w:shd w:val="clear" w:color="auto" w:fill="FFFFFF"/>
      <w:spacing w:before="420" w:after="540" w:line="288" w:lineRule="exact"/>
      <w:jc w:val="center"/>
    </w:pPr>
    <w:rPr>
      <w:rFonts w:ascii="Lucida Sans Unicode" w:eastAsia="Lucida Sans Unicode" w:hAnsi="Lucida Sans Unicode" w:cs="Lucida Sans Unicode"/>
      <w:sz w:val="20"/>
      <w:szCs w:val="20"/>
    </w:rPr>
  </w:style>
  <w:style w:type="character" w:customStyle="1" w:styleId="Bodytext12">
    <w:name w:val="Body text (12)_"/>
    <w:basedOn w:val="DefaultParagraphFont"/>
    <w:link w:val="Bodytext120"/>
    <w:rsid w:val="00FF0334"/>
    <w:rPr>
      <w:rFonts w:ascii="Times New Roman" w:eastAsia="Times New Roman" w:hAnsi="Times New Roman" w:cs="Times New Roman"/>
      <w:sz w:val="17"/>
      <w:szCs w:val="17"/>
      <w:shd w:val="clear" w:color="auto" w:fill="FFFFFF"/>
    </w:rPr>
  </w:style>
  <w:style w:type="character" w:customStyle="1" w:styleId="BodytextBold">
    <w:name w:val="Body text + Bold"/>
    <w:basedOn w:val="Bodytext"/>
    <w:rsid w:val="00FF0334"/>
    <w:rPr>
      <w:rFonts w:ascii="Calibri" w:eastAsia="Calibri" w:hAnsi="Calibri" w:cs="Calibri"/>
      <w:b/>
      <w:bCs/>
      <w:i w:val="0"/>
      <w:iCs w:val="0"/>
      <w:smallCaps w:val="0"/>
      <w:strike w:val="0"/>
      <w:spacing w:val="0"/>
      <w:sz w:val="22"/>
      <w:szCs w:val="22"/>
      <w:shd w:val="clear" w:color="auto" w:fill="FFFFFF"/>
    </w:rPr>
  </w:style>
  <w:style w:type="character" w:customStyle="1" w:styleId="Heading32">
    <w:name w:val="Heading #3 (2)_"/>
    <w:basedOn w:val="DefaultParagraphFont"/>
    <w:link w:val="Heading320"/>
    <w:rsid w:val="00FF0334"/>
    <w:rPr>
      <w:rFonts w:ascii="Calibri" w:eastAsia="Calibri" w:hAnsi="Calibri" w:cs="Calibri"/>
      <w:shd w:val="clear" w:color="auto" w:fill="FFFFFF"/>
    </w:rPr>
  </w:style>
  <w:style w:type="character" w:customStyle="1" w:styleId="Heading32Spacing2pt">
    <w:name w:val="Heading #3 (2) + Spacing 2 pt"/>
    <w:basedOn w:val="Heading32"/>
    <w:rsid w:val="00FF0334"/>
    <w:rPr>
      <w:rFonts w:ascii="Calibri" w:eastAsia="Calibri" w:hAnsi="Calibri" w:cs="Calibri"/>
      <w:spacing w:val="50"/>
      <w:shd w:val="clear" w:color="auto" w:fill="FFFFFF"/>
    </w:rPr>
  </w:style>
  <w:style w:type="paragraph" w:customStyle="1" w:styleId="Bodytext120">
    <w:name w:val="Body text (12)"/>
    <w:basedOn w:val="Normal"/>
    <w:link w:val="Bodytext12"/>
    <w:rsid w:val="00FF0334"/>
    <w:pPr>
      <w:shd w:val="clear" w:color="auto" w:fill="FFFFFF"/>
      <w:spacing w:after="0" w:line="0" w:lineRule="atLeast"/>
    </w:pPr>
    <w:rPr>
      <w:rFonts w:ascii="Times New Roman" w:eastAsia="Times New Roman" w:hAnsi="Times New Roman" w:cs="Times New Roman"/>
      <w:sz w:val="17"/>
      <w:szCs w:val="17"/>
    </w:rPr>
  </w:style>
  <w:style w:type="paragraph" w:customStyle="1" w:styleId="Heading320">
    <w:name w:val="Heading #3 (2)"/>
    <w:basedOn w:val="Normal"/>
    <w:link w:val="Heading32"/>
    <w:rsid w:val="00FF0334"/>
    <w:pPr>
      <w:shd w:val="clear" w:color="auto" w:fill="FFFFFF"/>
      <w:spacing w:after="240" w:line="0" w:lineRule="atLeast"/>
      <w:outlineLvl w:val="2"/>
    </w:pPr>
    <w:rPr>
      <w:rFonts w:ascii="Calibri" w:eastAsia="Calibri" w:hAnsi="Calibri" w:cs="Calibri"/>
    </w:rPr>
  </w:style>
  <w:style w:type="character" w:customStyle="1" w:styleId="BodytextSpacing2pt">
    <w:name w:val="Body text + Spacing 2 pt"/>
    <w:basedOn w:val="Bodytext"/>
    <w:rsid w:val="00FC34A4"/>
    <w:rPr>
      <w:rFonts w:ascii="Calibri" w:eastAsia="Calibri" w:hAnsi="Calibri" w:cs="Calibri"/>
      <w:b w:val="0"/>
      <w:bCs w:val="0"/>
      <w:i w:val="0"/>
      <w:iCs w:val="0"/>
      <w:smallCaps w:val="0"/>
      <w:strike w:val="0"/>
      <w:spacing w:val="50"/>
      <w:sz w:val="22"/>
      <w:szCs w:val="22"/>
      <w:shd w:val="clear" w:color="auto" w:fill="FFFFFF"/>
    </w:rPr>
  </w:style>
  <w:style w:type="character" w:customStyle="1" w:styleId="Bodytext13Spacing2pt">
    <w:name w:val="Body text (13) + Spacing 2 pt"/>
    <w:basedOn w:val="DefaultParagraphFont"/>
    <w:rsid w:val="001848F9"/>
    <w:rPr>
      <w:rFonts w:ascii="Calibri" w:eastAsia="Calibri" w:hAnsi="Calibri" w:cs="Calibri"/>
      <w:b w:val="0"/>
      <w:bCs w:val="0"/>
      <w:i w:val="0"/>
      <w:iCs w:val="0"/>
      <w:smallCaps w:val="0"/>
      <w:strike w:val="0"/>
      <w:spacing w:val="50"/>
      <w:sz w:val="22"/>
      <w:szCs w:val="22"/>
    </w:rPr>
  </w:style>
  <w:style w:type="character" w:customStyle="1" w:styleId="Bodytext50">
    <w:name w:val="Body text (5)_"/>
    <w:basedOn w:val="DefaultParagraphFont"/>
    <w:link w:val="Bodytext51"/>
    <w:rsid w:val="00170A88"/>
    <w:rPr>
      <w:rFonts w:ascii="Calibri" w:eastAsia="Calibri" w:hAnsi="Calibri" w:cs="Calibri"/>
      <w:shd w:val="clear" w:color="auto" w:fill="FFFFFF"/>
    </w:rPr>
  </w:style>
  <w:style w:type="character" w:customStyle="1" w:styleId="Bodytext5Spacing2pt">
    <w:name w:val="Body text (5) + Spacing 2 pt"/>
    <w:basedOn w:val="Bodytext50"/>
    <w:rsid w:val="00170A88"/>
    <w:rPr>
      <w:rFonts w:ascii="Calibri" w:eastAsia="Calibri" w:hAnsi="Calibri" w:cs="Calibri"/>
      <w:spacing w:val="50"/>
      <w:shd w:val="clear" w:color="auto" w:fill="FFFFFF"/>
    </w:rPr>
  </w:style>
  <w:style w:type="paragraph" w:customStyle="1" w:styleId="Bodytext51">
    <w:name w:val="Body text (5)"/>
    <w:basedOn w:val="Normal"/>
    <w:link w:val="Bodytext50"/>
    <w:rsid w:val="00170A88"/>
    <w:pPr>
      <w:shd w:val="clear" w:color="auto" w:fill="FFFFFF"/>
      <w:spacing w:after="240" w:line="0" w:lineRule="atLeast"/>
      <w:jc w:val="both"/>
    </w:pPr>
    <w:rPr>
      <w:rFonts w:ascii="Calibri" w:eastAsia="Calibri" w:hAnsi="Calibri" w:cs="Calibri"/>
    </w:rPr>
  </w:style>
  <w:style w:type="character" w:customStyle="1" w:styleId="BodytextSpacing3pt">
    <w:name w:val="Body text + Spacing 3 pt"/>
    <w:basedOn w:val="Bodytext"/>
    <w:rsid w:val="00EB7369"/>
    <w:rPr>
      <w:rFonts w:ascii="Calibri" w:eastAsia="Calibri" w:hAnsi="Calibri" w:cs="Calibri"/>
      <w:b w:val="0"/>
      <w:bCs w:val="0"/>
      <w:i w:val="0"/>
      <w:iCs w:val="0"/>
      <w:smallCaps w:val="0"/>
      <w:strike w:val="0"/>
      <w:spacing w:val="60"/>
      <w:sz w:val="23"/>
      <w:szCs w:val="23"/>
      <w:shd w:val="clear" w:color="auto" w:fill="FFFFFF"/>
    </w:rPr>
  </w:style>
  <w:style w:type="character" w:customStyle="1" w:styleId="Heading4">
    <w:name w:val="Heading #4_"/>
    <w:basedOn w:val="DefaultParagraphFont"/>
    <w:link w:val="Heading40"/>
    <w:rsid w:val="00EB7369"/>
    <w:rPr>
      <w:rFonts w:ascii="Calibri" w:eastAsia="Calibri" w:hAnsi="Calibri" w:cs="Calibri"/>
      <w:sz w:val="23"/>
      <w:szCs w:val="23"/>
      <w:shd w:val="clear" w:color="auto" w:fill="FFFFFF"/>
    </w:rPr>
  </w:style>
  <w:style w:type="character" w:customStyle="1" w:styleId="BodytextSpacing1pt">
    <w:name w:val="Body text + Spacing 1 pt"/>
    <w:basedOn w:val="Bodytext"/>
    <w:rsid w:val="00EB7369"/>
    <w:rPr>
      <w:rFonts w:ascii="Calibri" w:eastAsia="Calibri" w:hAnsi="Calibri" w:cs="Calibri"/>
      <w:b w:val="0"/>
      <w:bCs w:val="0"/>
      <w:i w:val="0"/>
      <w:iCs w:val="0"/>
      <w:smallCaps w:val="0"/>
      <w:strike w:val="0"/>
      <w:spacing w:val="20"/>
      <w:sz w:val="23"/>
      <w:szCs w:val="23"/>
      <w:shd w:val="clear" w:color="auto" w:fill="FFFFFF"/>
    </w:rPr>
  </w:style>
  <w:style w:type="paragraph" w:customStyle="1" w:styleId="Heading40">
    <w:name w:val="Heading #4"/>
    <w:basedOn w:val="Normal"/>
    <w:link w:val="Heading4"/>
    <w:rsid w:val="00EB7369"/>
    <w:pPr>
      <w:shd w:val="clear" w:color="auto" w:fill="FFFFFF"/>
      <w:spacing w:before="600" w:after="0" w:line="252" w:lineRule="exact"/>
      <w:outlineLvl w:val="3"/>
    </w:pPr>
    <w:rPr>
      <w:rFonts w:ascii="Calibri" w:eastAsia="Calibri" w:hAnsi="Calibri" w:cs="Calibri"/>
      <w:sz w:val="23"/>
      <w:szCs w:val="23"/>
    </w:rPr>
  </w:style>
  <w:style w:type="character" w:customStyle="1" w:styleId="Heading5">
    <w:name w:val="Heading #5_"/>
    <w:basedOn w:val="DefaultParagraphFont"/>
    <w:link w:val="Heading50"/>
    <w:rsid w:val="005B7061"/>
    <w:rPr>
      <w:rFonts w:ascii="Calibri" w:eastAsia="Calibri" w:hAnsi="Calibri" w:cs="Calibri"/>
      <w:sz w:val="23"/>
      <w:szCs w:val="23"/>
      <w:shd w:val="clear" w:color="auto" w:fill="FFFFFF"/>
    </w:rPr>
  </w:style>
  <w:style w:type="character" w:customStyle="1" w:styleId="Heading5Spacing2pt">
    <w:name w:val="Heading #5 + Spacing 2 pt"/>
    <w:basedOn w:val="Heading5"/>
    <w:rsid w:val="005B7061"/>
    <w:rPr>
      <w:rFonts w:ascii="Calibri" w:eastAsia="Calibri" w:hAnsi="Calibri" w:cs="Calibri"/>
      <w:spacing w:val="50"/>
      <w:sz w:val="23"/>
      <w:szCs w:val="23"/>
      <w:shd w:val="clear" w:color="auto" w:fill="FFFFFF"/>
    </w:rPr>
  </w:style>
  <w:style w:type="paragraph" w:customStyle="1" w:styleId="Heading50">
    <w:name w:val="Heading #5"/>
    <w:basedOn w:val="Normal"/>
    <w:link w:val="Heading5"/>
    <w:rsid w:val="005B7061"/>
    <w:pPr>
      <w:shd w:val="clear" w:color="auto" w:fill="FFFFFF"/>
      <w:spacing w:before="120" w:after="420" w:line="0" w:lineRule="atLeast"/>
      <w:jc w:val="both"/>
      <w:outlineLvl w:val="4"/>
    </w:pPr>
    <w:rPr>
      <w:rFonts w:ascii="Calibri" w:eastAsia="Calibri" w:hAnsi="Calibri" w:cs="Calibri"/>
      <w:sz w:val="23"/>
      <w:szCs w:val="23"/>
    </w:rPr>
  </w:style>
  <w:style w:type="character" w:customStyle="1" w:styleId="Bodytext40">
    <w:name w:val="Body text (4)_"/>
    <w:basedOn w:val="DefaultParagraphFont"/>
    <w:link w:val="Bodytext41"/>
    <w:rsid w:val="00810AD1"/>
    <w:rPr>
      <w:rFonts w:ascii="Calibri" w:eastAsia="Calibri" w:hAnsi="Calibri" w:cs="Calibri"/>
      <w:sz w:val="23"/>
      <w:szCs w:val="23"/>
      <w:shd w:val="clear" w:color="auto" w:fill="FFFFFF"/>
    </w:rPr>
  </w:style>
  <w:style w:type="paragraph" w:customStyle="1" w:styleId="Bodytext41">
    <w:name w:val="Body text (4)"/>
    <w:basedOn w:val="Normal"/>
    <w:link w:val="Bodytext40"/>
    <w:rsid w:val="00810AD1"/>
    <w:pPr>
      <w:shd w:val="clear" w:color="auto" w:fill="FFFFFF"/>
      <w:spacing w:before="180" w:after="180" w:line="238" w:lineRule="exact"/>
      <w:jc w:val="both"/>
    </w:pPr>
    <w:rPr>
      <w:rFonts w:ascii="Calibri" w:eastAsia="Calibri" w:hAnsi="Calibri" w:cs="Calibri"/>
      <w:sz w:val="23"/>
      <w:szCs w:val="23"/>
    </w:rPr>
  </w:style>
  <w:style w:type="character" w:customStyle="1" w:styleId="Bodytext11">
    <w:name w:val="Body text (11)_"/>
    <w:basedOn w:val="DefaultParagraphFont"/>
    <w:link w:val="Bodytext110"/>
    <w:rsid w:val="00B73742"/>
    <w:rPr>
      <w:rFonts w:ascii="Calibri" w:eastAsia="Calibri" w:hAnsi="Calibri" w:cs="Calibri"/>
      <w:sz w:val="14"/>
      <w:szCs w:val="14"/>
      <w:shd w:val="clear" w:color="auto" w:fill="FFFFFF"/>
    </w:rPr>
  </w:style>
  <w:style w:type="character" w:customStyle="1" w:styleId="Bodytext10">
    <w:name w:val="Body text (10)_"/>
    <w:basedOn w:val="DefaultParagraphFont"/>
    <w:link w:val="Bodytext100"/>
    <w:rsid w:val="00B73742"/>
    <w:rPr>
      <w:rFonts w:ascii="Calibri" w:eastAsia="Calibri" w:hAnsi="Calibri" w:cs="Calibri"/>
      <w:sz w:val="23"/>
      <w:szCs w:val="23"/>
      <w:shd w:val="clear" w:color="auto" w:fill="FFFFFF"/>
    </w:rPr>
  </w:style>
  <w:style w:type="character" w:customStyle="1" w:styleId="Bodytext10Spacing3pt">
    <w:name w:val="Body text (10) + Spacing 3 pt"/>
    <w:basedOn w:val="Bodytext10"/>
    <w:rsid w:val="00B73742"/>
    <w:rPr>
      <w:rFonts w:ascii="Calibri" w:eastAsia="Calibri" w:hAnsi="Calibri" w:cs="Calibri"/>
      <w:spacing w:val="60"/>
      <w:sz w:val="23"/>
      <w:szCs w:val="23"/>
      <w:shd w:val="clear" w:color="auto" w:fill="FFFFFF"/>
    </w:rPr>
  </w:style>
  <w:style w:type="character" w:customStyle="1" w:styleId="Bodytext10NotBold">
    <w:name w:val="Body text (10) + Not Bold"/>
    <w:basedOn w:val="Bodytext10"/>
    <w:rsid w:val="00B73742"/>
    <w:rPr>
      <w:rFonts w:ascii="Calibri" w:eastAsia="Calibri" w:hAnsi="Calibri" w:cs="Calibri"/>
      <w:b/>
      <w:bCs/>
      <w:sz w:val="23"/>
      <w:szCs w:val="23"/>
      <w:shd w:val="clear" w:color="auto" w:fill="FFFFFF"/>
    </w:rPr>
  </w:style>
  <w:style w:type="paragraph" w:customStyle="1" w:styleId="Bodytext110">
    <w:name w:val="Body text (11)"/>
    <w:basedOn w:val="Normal"/>
    <w:link w:val="Bodytext11"/>
    <w:rsid w:val="00B73742"/>
    <w:pPr>
      <w:shd w:val="clear" w:color="auto" w:fill="FFFFFF"/>
      <w:spacing w:before="180" w:after="0" w:line="184" w:lineRule="exact"/>
    </w:pPr>
    <w:rPr>
      <w:rFonts w:ascii="Calibri" w:eastAsia="Calibri" w:hAnsi="Calibri" w:cs="Calibri"/>
      <w:sz w:val="14"/>
      <w:szCs w:val="14"/>
    </w:rPr>
  </w:style>
  <w:style w:type="paragraph" w:customStyle="1" w:styleId="Bodytext100">
    <w:name w:val="Body text (10)"/>
    <w:basedOn w:val="Normal"/>
    <w:link w:val="Bodytext10"/>
    <w:rsid w:val="00B73742"/>
    <w:pPr>
      <w:shd w:val="clear" w:color="auto" w:fill="FFFFFF"/>
      <w:spacing w:before="240" w:after="0" w:line="0" w:lineRule="atLeast"/>
    </w:pPr>
    <w:rPr>
      <w:rFonts w:ascii="Calibri" w:eastAsia="Calibri" w:hAnsi="Calibri" w:cs="Calibri"/>
      <w:sz w:val="23"/>
      <w:szCs w:val="23"/>
    </w:rPr>
  </w:style>
  <w:style w:type="character" w:customStyle="1" w:styleId="Bodytext6">
    <w:name w:val="Body text (6)_"/>
    <w:basedOn w:val="DefaultParagraphFont"/>
    <w:link w:val="Bodytext60"/>
    <w:rsid w:val="00041020"/>
    <w:rPr>
      <w:rFonts w:ascii="Trebuchet MS" w:eastAsia="Trebuchet MS" w:hAnsi="Trebuchet MS" w:cs="Trebuchet MS"/>
      <w:sz w:val="19"/>
      <w:szCs w:val="19"/>
      <w:shd w:val="clear" w:color="auto" w:fill="FFFFFF"/>
    </w:rPr>
  </w:style>
  <w:style w:type="character" w:customStyle="1" w:styleId="Bodytext13">
    <w:name w:val="Body text (13)_"/>
    <w:basedOn w:val="DefaultParagraphFont"/>
    <w:link w:val="Bodytext130"/>
    <w:rsid w:val="00041020"/>
    <w:rPr>
      <w:rFonts w:ascii="Trebuchet MS" w:eastAsia="Trebuchet MS" w:hAnsi="Trebuchet MS" w:cs="Trebuchet MS"/>
      <w:sz w:val="19"/>
      <w:szCs w:val="19"/>
      <w:shd w:val="clear" w:color="auto" w:fill="FFFFFF"/>
      <w:lang w:val="en-US"/>
    </w:rPr>
  </w:style>
  <w:style w:type="character" w:customStyle="1" w:styleId="Bodytext13Spacing3pt">
    <w:name w:val="Body text (13) + Spacing 3 pt"/>
    <w:basedOn w:val="Bodytext13"/>
    <w:rsid w:val="00041020"/>
    <w:rPr>
      <w:rFonts w:ascii="Trebuchet MS" w:eastAsia="Trebuchet MS" w:hAnsi="Trebuchet MS" w:cs="Trebuchet MS"/>
      <w:spacing w:val="60"/>
      <w:sz w:val="19"/>
      <w:szCs w:val="19"/>
      <w:shd w:val="clear" w:color="auto" w:fill="FFFFFF"/>
      <w:lang w:val="en-US"/>
    </w:rPr>
  </w:style>
  <w:style w:type="paragraph" w:customStyle="1" w:styleId="Bodytext60">
    <w:name w:val="Body text (6)"/>
    <w:basedOn w:val="Normal"/>
    <w:link w:val="Bodytext6"/>
    <w:rsid w:val="00041020"/>
    <w:pPr>
      <w:shd w:val="clear" w:color="auto" w:fill="FFFFFF"/>
      <w:spacing w:before="180" w:after="0" w:line="234" w:lineRule="exact"/>
      <w:ind w:hanging="400"/>
    </w:pPr>
    <w:rPr>
      <w:rFonts w:ascii="Trebuchet MS" w:eastAsia="Trebuchet MS" w:hAnsi="Trebuchet MS" w:cs="Trebuchet MS"/>
      <w:sz w:val="19"/>
      <w:szCs w:val="19"/>
    </w:rPr>
  </w:style>
  <w:style w:type="paragraph" w:customStyle="1" w:styleId="Bodytext130">
    <w:name w:val="Body text (13)"/>
    <w:basedOn w:val="Normal"/>
    <w:link w:val="Bodytext13"/>
    <w:rsid w:val="00041020"/>
    <w:pPr>
      <w:shd w:val="clear" w:color="auto" w:fill="FFFFFF"/>
      <w:spacing w:after="420" w:line="0" w:lineRule="atLeast"/>
      <w:jc w:val="both"/>
    </w:pPr>
    <w:rPr>
      <w:rFonts w:ascii="Trebuchet MS" w:eastAsia="Trebuchet MS" w:hAnsi="Trebuchet MS" w:cs="Trebuchet MS"/>
      <w:sz w:val="19"/>
      <w:szCs w:val="19"/>
      <w:lang w:val="en-US"/>
    </w:rPr>
  </w:style>
  <w:style w:type="character" w:customStyle="1" w:styleId="BodytextTimesNewRoman">
    <w:name w:val="Body text + Times New Roman"/>
    <w:aliases w:val="9 pt,Italic"/>
    <w:basedOn w:val="Bodytext"/>
    <w:rsid w:val="006E5CB3"/>
    <w:rPr>
      <w:rFonts w:ascii="Times New Roman" w:eastAsia="Times New Roman" w:hAnsi="Times New Roman" w:cs="Times New Roman"/>
      <w:b w:val="0"/>
      <w:bCs w:val="0"/>
      <w:i/>
      <w:iCs/>
      <w:smallCaps w:val="0"/>
      <w:strike w:val="0"/>
      <w:spacing w:val="0"/>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8BED13-4268-4E9D-AA35-9E6F10D6F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2168</Words>
  <Characters>12362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2017-12-06T13:33:00Z</cp:lastPrinted>
  <dcterms:created xsi:type="dcterms:W3CDTF">2019-03-23T11:16:00Z</dcterms:created>
  <dcterms:modified xsi:type="dcterms:W3CDTF">2019-06-12T09:43:00Z</dcterms:modified>
</cp:coreProperties>
</file>