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EC6EAB" w:rsidRDefault="00306A70" w:rsidP="00ED5F0B">
      <w:pPr>
        <w:spacing w:after="0" w:line="240" w:lineRule="auto"/>
        <w:rPr>
          <w:rFonts w:ascii="Trebuchet MS" w:hAnsi="Trebuchet MS" w:cs="Arial"/>
          <w:b/>
          <w:sz w:val="24"/>
          <w:szCs w:val="24"/>
          <w:lang w:val="sr-Latn-ME"/>
        </w:rPr>
      </w:pPr>
      <w:r w:rsidRPr="00EC6EAB">
        <w:rPr>
          <w:rFonts w:ascii="Trebuchet MS" w:hAnsi="Trebuchet MS" w:cs="Arial"/>
          <w:b/>
          <w:sz w:val="24"/>
          <w:szCs w:val="24"/>
          <w:lang w:val="sr-Latn-ME"/>
        </w:rPr>
        <w:t>C R N A   G O R A</w:t>
      </w:r>
    </w:p>
    <w:p w:rsidR="00306A70" w:rsidRPr="00EC6EAB" w:rsidRDefault="00306A70" w:rsidP="00ED5F0B">
      <w:pPr>
        <w:spacing w:after="0" w:line="240" w:lineRule="auto"/>
        <w:rPr>
          <w:rFonts w:ascii="Trebuchet MS" w:hAnsi="Trebuchet MS" w:cs="Arial"/>
          <w:b/>
          <w:sz w:val="24"/>
          <w:szCs w:val="24"/>
          <w:lang w:val="sr-Latn-ME"/>
        </w:rPr>
      </w:pPr>
      <w:r w:rsidRPr="00EC6EAB">
        <w:rPr>
          <w:rFonts w:ascii="Trebuchet MS" w:hAnsi="Trebuchet MS" w:cs="Arial"/>
          <w:b/>
          <w:sz w:val="24"/>
          <w:szCs w:val="24"/>
          <w:lang w:val="sr-Latn-ME"/>
        </w:rPr>
        <w:t>AGENCIJA ZA ZAŠTITU LIČNIH PODATAKA</w:t>
      </w:r>
    </w:p>
    <w:p w:rsidR="00AD561F" w:rsidRPr="00EC6EAB" w:rsidRDefault="00306A70" w:rsidP="000F17D8">
      <w:pPr>
        <w:spacing w:after="0" w:line="240" w:lineRule="auto"/>
        <w:rPr>
          <w:rFonts w:ascii="Trebuchet MS" w:hAnsi="Trebuchet MS" w:cs="Arial"/>
          <w:b/>
          <w:sz w:val="24"/>
          <w:szCs w:val="24"/>
          <w:lang w:val="sr-Latn-ME"/>
        </w:rPr>
      </w:pPr>
      <w:r w:rsidRPr="00EC6EAB">
        <w:rPr>
          <w:rFonts w:ascii="Trebuchet MS" w:hAnsi="Trebuchet MS" w:cs="Arial"/>
          <w:b/>
          <w:sz w:val="24"/>
          <w:szCs w:val="24"/>
          <w:lang w:val="sr-Latn-ME"/>
        </w:rPr>
        <w:t>I SLOBODAN PRISTUP INFORMACIJAMA</w:t>
      </w:r>
    </w:p>
    <w:p w:rsidR="00306A70" w:rsidRPr="00EC6EAB" w:rsidRDefault="00306A70" w:rsidP="00306A70">
      <w:pPr>
        <w:pStyle w:val="NoSpacing"/>
        <w:rPr>
          <w:rFonts w:ascii="Tahoma" w:hAnsi="Tahoma" w:cs="Tahoma"/>
          <w:b/>
          <w:sz w:val="24"/>
          <w:szCs w:val="24"/>
          <w:lang w:val="sr-Latn-ME"/>
        </w:rPr>
      </w:pPr>
      <w:r w:rsidRPr="00EC6EAB">
        <w:rPr>
          <w:rFonts w:ascii="Tahoma" w:hAnsi="Tahoma" w:cs="Tahoma"/>
          <w:b/>
          <w:sz w:val="24"/>
          <w:szCs w:val="24"/>
          <w:lang w:val="sr-Latn-ME"/>
        </w:rPr>
        <w:t>Br</w:t>
      </w:r>
      <w:r w:rsidR="00600693" w:rsidRPr="00EC6EAB">
        <w:rPr>
          <w:rFonts w:ascii="Tahoma" w:hAnsi="Tahoma" w:cs="Tahoma"/>
          <w:b/>
          <w:sz w:val="24"/>
          <w:szCs w:val="24"/>
          <w:lang w:val="sr-Latn-ME"/>
        </w:rPr>
        <w:t>.</w:t>
      </w:r>
      <w:r w:rsidR="00180D11" w:rsidRPr="00EC6EAB">
        <w:rPr>
          <w:rFonts w:ascii="Tahoma" w:hAnsi="Tahoma" w:cs="Tahoma"/>
          <w:b/>
          <w:sz w:val="24"/>
          <w:szCs w:val="24"/>
          <w:lang w:val="sr-Latn-ME"/>
        </w:rPr>
        <w:t xml:space="preserve"> </w:t>
      </w:r>
      <w:r w:rsidR="00ED5F0B" w:rsidRPr="00EC6EAB">
        <w:rPr>
          <w:rFonts w:ascii="Tahoma" w:hAnsi="Tahoma" w:cs="Tahoma"/>
          <w:b/>
          <w:sz w:val="24"/>
          <w:szCs w:val="24"/>
          <w:lang w:val="sr-Latn-ME"/>
        </w:rPr>
        <w:t>UP</w:t>
      </w:r>
      <w:r w:rsidR="00264FC4" w:rsidRPr="00EC6EAB">
        <w:rPr>
          <w:rFonts w:ascii="Tahoma" w:hAnsi="Tahoma" w:cs="Tahoma"/>
          <w:b/>
          <w:sz w:val="24"/>
          <w:szCs w:val="24"/>
          <w:lang w:val="sr-Latn-ME"/>
        </w:rPr>
        <w:t xml:space="preserve"> II</w:t>
      </w:r>
      <w:r w:rsidR="004508DE" w:rsidRPr="00EC6EAB">
        <w:rPr>
          <w:rFonts w:ascii="Tahoma" w:hAnsi="Tahoma" w:cs="Tahoma"/>
          <w:b/>
          <w:sz w:val="24"/>
          <w:szCs w:val="24"/>
          <w:lang w:val="sr-Latn-ME"/>
        </w:rPr>
        <w:t>-</w:t>
      </w:r>
      <w:r w:rsidR="00941236" w:rsidRPr="00EC6EAB">
        <w:rPr>
          <w:rFonts w:ascii="Tahoma" w:hAnsi="Tahoma" w:cs="Tahoma"/>
          <w:b/>
          <w:sz w:val="24"/>
          <w:szCs w:val="24"/>
          <w:lang w:val="sr-Latn-ME"/>
        </w:rPr>
        <w:t>07-30-</w:t>
      </w:r>
      <w:r w:rsidR="005414B0" w:rsidRPr="00EC6EAB">
        <w:rPr>
          <w:rFonts w:ascii="Tahoma" w:hAnsi="Tahoma" w:cs="Tahoma"/>
          <w:b/>
          <w:sz w:val="24"/>
          <w:szCs w:val="24"/>
          <w:lang w:val="sr-Latn-ME"/>
        </w:rPr>
        <w:t>172</w:t>
      </w:r>
      <w:r w:rsidR="00CB7A28" w:rsidRPr="00EC6EAB">
        <w:rPr>
          <w:rFonts w:ascii="Tahoma" w:hAnsi="Tahoma" w:cs="Tahoma"/>
          <w:b/>
          <w:sz w:val="24"/>
          <w:szCs w:val="24"/>
          <w:lang w:val="sr-Latn-ME"/>
        </w:rPr>
        <w:t>0</w:t>
      </w:r>
      <w:r w:rsidR="00941236" w:rsidRPr="00EC6EAB">
        <w:rPr>
          <w:rFonts w:ascii="Tahoma" w:hAnsi="Tahoma" w:cs="Tahoma"/>
          <w:b/>
          <w:sz w:val="24"/>
          <w:szCs w:val="24"/>
          <w:lang w:val="sr-Latn-ME"/>
        </w:rPr>
        <w:t>-2</w:t>
      </w:r>
      <w:r w:rsidR="0033501B" w:rsidRPr="00EC6EAB">
        <w:rPr>
          <w:rFonts w:ascii="Tahoma" w:hAnsi="Tahoma" w:cs="Tahoma"/>
          <w:b/>
          <w:sz w:val="24"/>
          <w:szCs w:val="24"/>
          <w:lang w:val="sr-Latn-ME"/>
        </w:rPr>
        <w:t>/</w:t>
      </w:r>
      <w:r w:rsidR="004508DE" w:rsidRPr="00EC6EAB">
        <w:rPr>
          <w:rFonts w:ascii="Tahoma" w:hAnsi="Tahoma" w:cs="Tahoma"/>
          <w:b/>
          <w:sz w:val="24"/>
          <w:szCs w:val="24"/>
          <w:lang w:val="sr-Latn-ME"/>
        </w:rPr>
        <w:t>1</w:t>
      </w:r>
      <w:r w:rsidR="005414B0" w:rsidRPr="00EC6EAB">
        <w:rPr>
          <w:rFonts w:ascii="Tahoma" w:hAnsi="Tahoma" w:cs="Tahoma"/>
          <w:b/>
          <w:sz w:val="24"/>
          <w:szCs w:val="24"/>
          <w:lang w:val="sr-Latn-ME"/>
        </w:rPr>
        <w:t>7</w:t>
      </w:r>
    </w:p>
    <w:p w:rsidR="00180D11" w:rsidRPr="00EC6EAB" w:rsidRDefault="00306A70" w:rsidP="00306A70">
      <w:pPr>
        <w:rPr>
          <w:rFonts w:ascii="Tahoma" w:hAnsi="Tahoma" w:cs="Tahoma"/>
          <w:b/>
          <w:sz w:val="24"/>
          <w:szCs w:val="24"/>
          <w:lang w:val="sr-Latn-ME"/>
        </w:rPr>
      </w:pPr>
      <w:r w:rsidRPr="00EC6EAB">
        <w:rPr>
          <w:rFonts w:ascii="Tahoma" w:hAnsi="Tahoma" w:cs="Tahoma"/>
          <w:b/>
          <w:sz w:val="24"/>
          <w:szCs w:val="24"/>
          <w:lang w:val="sr-Latn-ME"/>
        </w:rPr>
        <w:t>Podgorica,</w:t>
      </w:r>
      <w:r w:rsidR="00792A0E" w:rsidRPr="00EC6EAB">
        <w:rPr>
          <w:rFonts w:ascii="Tahoma" w:hAnsi="Tahoma" w:cs="Tahoma"/>
          <w:b/>
          <w:sz w:val="24"/>
          <w:szCs w:val="24"/>
          <w:lang w:val="sr-Latn-ME"/>
        </w:rPr>
        <w:t xml:space="preserve"> </w:t>
      </w:r>
      <w:r w:rsidR="00EC6EAB">
        <w:rPr>
          <w:rFonts w:ascii="Tahoma" w:hAnsi="Tahoma" w:cs="Tahoma"/>
          <w:b/>
          <w:sz w:val="24"/>
          <w:szCs w:val="24"/>
          <w:lang w:val="sr-Latn-ME"/>
        </w:rPr>
        <w:t>31</w:t>
      </w:r>
      <w:r w:rsidR="00FB7A22" w:rsidRPr="00EC6EAB">
        <w:rPr>
          <w:rFonts w:ascii="Tahoma" w:hAnsi="Tahoma" w:cs="Tahoma"/>
          <w:b/>
          <w:sz w:val="24"/>
          <w:szCs w:val="24"/>
          <w:lang w:val="sr-Latn-ME"/>
        </w:rPr>
        <w:t>.</w:t>
      </w:r>
      <w:r w:rsidR="00104C2A" w:rsidRPr="00EC6EAB">
        <w:rPr>
          <w:rFonts w:ascii="Tahoma" w:hAnsi="Tahoma" w:cs="Tahoma"/>
          <w:b/>
          <w:sz w:val="24"/>
          <w:szCs w:val="24"/>
          <w:lang w:val="sr-Latn-ME"/>
        </w:rPr>
        <w:t>0</w:t>
      </w:r>
      <w:r w:rsidR="005414B0" w:rsidRPr="00EC6EAB">
        <w:rPr>
          <w:rFonts w:ascii="Tahoma" w:hAnsi="Tahoma" w:cs="Tahoma"/>
          <w:b/>
          <w:sz w:val="24"/>
          <w:szCs w:val="24"/>
          <w:lang w:val="sr-Latn-ME"/>
        </w:rPr>
        <w:t>1</w:t>
      </w:r>
      <w:r w:rsidRPr="00EC6EAB">
        <w:rPr>
          <w:rFonts w:ascii="Tahoma" w:hAnsi="Tahoma" w:cs="Tahoma"/>
          <w:b/>
          <w:sz w:val="24"/>
          <w:szCs w:val="24"/>
          <w:lang w:val="sr-Latn-ME"/>
        </w:rPr>
        <w:t>.201</w:t>
      </w:r>
      <w:r w:rsidR="00104C2A" w:rsidRPr="00EC6EAB">
        <w:rPr>
          <w:rFonts w:ascii="Tahoma" w:hAnsi="Tahoma" w:cs="Tahoma"/>
          <w:b/>
          <w:sz w:val="24"/>
          <w:szCs w:val="24"/>
          <w:lang w:val="sr-Latn-ME"/>
        </w:rPr>
        <w:t>9</w:t>
      </w:r>
      <w:r w:rsidRPr="00EC6EAB">
        <w:rPr>
          <w:rFonts w:ascii="Tahoma" w:hAnsi="Tahoma" w:cs="Tahoma"/>
          <w:b/>
          <w:sz w:val="24"/>
          <w:szCs w:val="24"/>
          <w:lang w:val="sr-Latn-ME"/>
        </w:rPr>
        <w:t>.</w:t>
      </w:r>
      <w:r w:rsidR="00104C2A" w:rsidRPr="00EC6EAB">
        <w:rPr>
          <w:rFonts w:ascii="Tahoma" w:hAnsi="Tahoma" w:cs="Tahoma"/>
          <w:b/>
          <w:sz w:val="24"/>
          <w:szCs w:val="24"/>
          <w:lang w:val="sr-Latn-ME"/>
        </w:rPr>
        <w:t xml:space="preserve"> </w:t>
      </w:r>
      <w:r w:rsidRPr="00EC6EAB">
        <w:rPr>
          <w:rFonts w:ascii="Tahoma" w:hAnsi="Tahoma" w:cs="Tahoma"/>
          <w:b/>
          <w:sz w:val="24"/>
          <w:szCs w:val="24"/>
          <w:lang w:val="sr-Latn-ME"/>
        </w:rPr>
        <w:t xml:space="preserve">godine   </w:t>
      </w:r>
    </w:p>
    <w:p w:rsidR="00180D11" w:rsidRPr="00EC6EAB" w:rsidRDefault="00306A70" w:rsidP="00306A70">
      <w:pPr>
        <w:jc w:val="both"/>
        <w:rPr>
          <w:rFonts w:ascii="Tahoma" w:hAnsi="Tahoma" w:cs="Tahoma"/>
          <w:sz w:val="24"/>
          <w:szCs w:val="24"/>
          <w:lang w:val="sr-Latn-ME"/>
        </w:rPr>
      </w:pPr>
      <w:r w:rsidRPr="00EC6EAB">
        <w:rPr>
          <w:rFonts w:ascii="Tahoma" w:hAnsi="Tahoma" w:cs="Tahoma"/>
          <w:sz w:val="24"/>
          <w:szCs w:val="24"/>
          <w:lang w:val="sr-Latn-ME"/>
        </w:rPr>
        <w:t>Agencija</w:t>
      </w:r>
      <w:r w:rsidR="00BD3157" w:rsidRPr="00EC6EAB">
        <w:rPr>
          <w:rFonts w:ascii="Tahoma" w:hAnsi="Tahoma" w:cs="Tahoma"/>
          <w:sz w:val="24"/>
          <w:szCs w:val="24"/>
          <w:lang w:val="sr-Latn-ME"/>
        </w:rPr>
        <w:t xml:space="preserve"> </w:t>
      </w:r>
      <w:r w:rsidRPr="00EC6EAB">
        <w:rPr>
          <w:rFonts w:ascii="Tahoma" w:hAnsi="Tahoma" w:cs="Tahoma"/>
          <w:sz w:val="24"/>
          <w:szCs w:val="24"/>
          <w:lang w:val="sr-Latn-ME"/>
        </w:rPr>
        <w:t>za</w:t>
      </w:r>
      <w:r w:rsidR="00BD3157" w:rsidRPr="00EC6EAB">
        <w:rPr>
          <w:rFonts w:ascii="Tahoma" w:hAnsi="Tahoma" w:cs="Tahoma"/>
          <w:sz w:val="24"/>
          <w:szCs w:val="24"/>
          <w:lang w:val="sr-Latn-ME"/>
        </w:rPr>
        <w:t xml:space="preserve"> </w:t>
      </w:r>
      <w:r w:rsidRPr="00EC6EAB">
        <w:rPr>
          <w:rFonts w:ascii="Tahoma" w:hAnsi="Tahoma" w:cs="Tahoma"/>
          <w:sz w:val="24"/>
          <w:szCs w:val="24"/>
          <w:lang w:val="sr-Latn-ME"/>
        </w:rPr>
        <w:t>zaštitu</w:t>
      </w:r>
      <w:r w:rsidR="00BD3157" w:rsidRPr="00EC6EAB">
        <w:rPr>
          <w:rFonts w:ascii="Tahoma" w:hAnsi="Tahoma" w:cs="Tahoma"/>
          <w:sz w:val="24"/>
          <w:szCs w:val="24"/>
          <w:lang w:val="sr-Latn-ME"/>
        </w:rPr>
        <w:t xml:space="preserve"> </w:t>
      </w:r>
      <w:r w:rsidRPr="00EC6EAB">
        <w:rPr>
          <w:rFonts w:ascii="Tahoma" w:hAnsi="Tahoma" w:cs="Tahoma"/>
          <w:sz w:val="24"/>
          <w:szCs w:val="24"/>
          <w:lang w:val="sr-Latn-ME"/>
        </w:rPr>
        <w:t>ličnih</w:t>
      </w:r>
      <w:r w:rsidR="00BD3157" w:rsidRPr="00EC6EAB">
        <w:rPr>
          <w:rFonts w:ascii="Tahoma" w:hAnsi="Tahoma" w:cs="Tahoma"/>
          <w:sz w:val="24"/>
          <w:szCs w:val="24"/>
          <w:lang w:val="sr-Latn-ME"/>
        </w:rPr>
        <w:t xml:space="preserve"> </w:t>
      </w:r>
      <w:r w:rsidRPr="00EC6EAB">
        <w:rPr>
          <w:rFonts w:ascii="Tahoma" w:hAnsi="Tahoma" w:cs="Tahoma"/>
          <w:sz w:val="24"/>
          <w:szCs w:val="24"/>
          <w:lang w:val="sr-Latn-ME"/>
        </w:rPr>
        <w:t xml:space="preserve">podataka i </w:t>
      </w:r>
      <w:r w:rsidR="00BD3157" w:rsidRPr="00EC6EAB">
        <w:rPr>
          <w:rFonts w:ascii="Tahoma" w:hAnsi="Tahoma" w:cs="Tahoma"/>
          <w:sz w:val="24"/>
          <w:szCs w:val="24"/>
          <w:lang w:val="sr-Latn-ME"/>
        </w:rPr>
        <w:t xml:space="preserve">slobodan </w:t>
      </w:r>
      <w:r w:rsidRPr="00EC6EAB">
        <w:rPr>
          <w:rFonts w:ascii="Tahoma" w:hAnsi="Tahoma" w:cs="Tahoma"/>
          <w:sz w:val="24"/>
          <w:szCs w:val="24"/>
          <w:lang w:val="sr-Latn-ME"/>
        </w:rPr>
        <w:t>pristup</w:t>
      </w:r>
      <w:r w:rsidR="00BD3157" w:rsidRPr="00EC6EAB">
        <w:rPr>
          <w:rFonts w:ascii="Tahoma" w:hAnsi="Tahoma" w:cs="Tahoma"/>
          <w:sz w:val="24"/>
          <w:szCs w:val="24"/>
          <w:lang w:val="sr-Latn-ME"/>
        </w:rPr>
        <w:t xml:space="preserve"> </w:t>
      </w:r>
      <w:r w:rsidRPr="00EC6EAB">
        <w:rPr>
          <w:rFonts w:ascii="Tahoma" w:hAnsi="Tahoma" w:cs="Tahoma"/>
          <w:sz w:val="24"/>
          <w:szCs w:val="24"/>
          <w:lang w:val="sr-Latn-ME"/>
        </w:rPr>
        <w:t>informacijama-Savjet</w:t>
      </w:r>
      <w:r w:rsidR="00BD3157" w:rsidRPr="00EC6EAB">
        <w:rPr>
          <w:rFonts w:ascii="Tahoma" w:hAnsi="Tahoma" w:cs="Tahoma"/>
          <w:sz w:val="24"/>
          <w:szCs w:val="24"/>
          <w:lang w:val="sr-Latn-ME"/>
        </w:rPr>
        <w:t xml:space="preserve"> A</w:t>
      </w:r>
      <w:r w:rsidR="00D623A9" w:rsidRPr="00EC6EAB">
        <w:rPr>
          <w:rFonts w:ascii="Tahoma" w:hAnsi="Tahoma" w:cs="Tahoma"/>
          <w:sz w:val="24"/>
          <w:szCs w:val="24"/>
          <w:lang w:val="sr-Latn-ME"/>
        </w:rPr>
        <w:t>gencije</w:t>
      </w:r>
      <w:r w:rsidRPr="00EC6EAB">
        <w:rPr>
          <w:rFonts w:ascii="Tahoma" w:hAnsi="Tahoma" w:cs="Tahoma"/>
          <w:sz w:val="24"/>
          <w:szCs w:val="24"/>
          <w:lang w:val="sr-Latn-ME"/>
        </w:rPr>
        <w:t>, rješavajući</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po</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žalbi NVO Mans</w:t>
      </w:r>
      <w:r w:rsidR="00600693" w:rsidRPr="00EC6EAB">
        <w:rPr>
          <w:rFonts w:ascii="Tahoma" w:hAnsi="Tahoma" w:cs="Tahoma"/>
          <w:sz w:val="24"/>
          <w:szCs w:val="24"/>
          <w:lang w:val="sr-Latn-ME"/>
        </w:rPr>
        <w:t xml:space="preserve"> </w:t>
      </w:r>
      <w:r w:rsidR="00180D11" w:rsidRPr="00EC6EAB">
        <w:rPr>
          <w:rFonts w:ascii="Tahoma" w:hAnsi="Tahoma" w:cs="Tahoma"/>
          <w:sz w:val="24"/>
          <w:szCs w:val="24"/>
          <w:lang w:val="sr-Latn-ME"/>
        </w:rPr>
        <w:t>br.</w:t>
      </w:r>
      <w:r w:rsidR="00CB7A28" w:rsidRPr="00EC6EAB">
        <w:rPr>
          <w:rFonts w:ascii="Tahoma" w:hAnsi="Tahoma" w:cs="Tahoma"/>
          <w:sz w:val="24"/>
          <w:szCs w:val="24"/>
          <w:lang w:val="sr-Latn-ME"/>
        </w:rPr>
        <w:t>17/110784 od 08.05.2017</w:t>
      </w:r>
      <w:r w:rsidR="00422A17" w:rsidRPr="00EC6EAB">
        <w:rPr>
          <w:rFonts w:ascii="Tahoma" w:hAnsi="Tahoma" w:cs="Tahoma"/>
          <w:sz w:val="24"/>
          <w:szCs w:val="24"/>
          <w:lang w:val="sr-Latn-ME"/>
        </w:rPr>
        <w:t>.godine</w:t>
      </w:r>
      <w:r w:rsidR="0072096F" w:rsidRPr="00EC6EAB">
        <w:rPr>
          <w:rFonts w:ascii="Tahoma" w:hAnsi="Tahoma" w:cs="Tahoma"/>
          <w:sz w:val="24"/>
          <w:szCs w:val="24"/>
          <w:lang w:val="sr-Latn-ME"/>
        </w:rPr>
        <w:t>,</w:t>
      </w:r>
      <w:r w:rsidRPr="00EC6EAB">
        <w:rPr>
          <w:rFonts w:ascii="Tahoma" w:hAnsi="Tahoma" w:cs="Tahoma"/>
          <w:sz w:val="24"/>
          <w:szCs w:val="24"/>
          <w:lang w:val="sr-Latn-ME"/>
        </w:rPr>
        <w:t xml:space="preserve"> </w:t>
      </w:r>
      <w:r w:rsidR="0097799D" w:rsidRPr="00EC6EAB">
        <w:rPr>
          <w:rFonts w:ascii="Tahoma" w:hAnsi="Tahoma" w:cs="Tahoma"/>
          <w:sz w:val="24"/>
          <w:szCs w:val="24"/>
          <w:lang w:val="sr-Latn-ME"/>
        </w:rPr>
        <w:t>radi poništaja</w:t>
      </w:r>
      <w:r w:rsidR="00277EE0" w:rsidRPr="00EC6EAB">
        <w:rPr>
          <w:rFonts w:ascii="Tahoma" w:hAnsi="Tahoma" w:cs="Tahoma"/>
          <w:sz w:val="24"/>
          <w:szCs w:val="24"/>
          <w:lang w:val="sr-Latn-ME"/>
        </w:rPr>
        <w:t xml:space="preserve"> </w:t>
      </w:r>
      <w:r w:rsidR="00EA75C9" w:rsidRPr="00EC6EAB">
        <w:rPr>
          <w:rFonts w:ascii="Tahoma" w:hAnsi="Tahoma" w:cs="Tahoma"/>
          <w:sz w:val="24"/>
          <w:szCs w:val="24"/>
          <w:lang w:val="sr-Latn-ME"/>
        </w:rPr>
        <w:t>rješenja</w:t>
      </w:r>
      <w:r w:rsidR="00712519" w:rsidRPr="00EC6EAB">
        <w:rPr>
          <w:rFonts w:ascii="Tahoma" w:hAnsi="Tahoma" w:cs="Tahoma"/>
          <w:sz w:val="24"/>
          <w:szCs w:val="24"/>
          <w:lang w:val="sr-Latn-ME"/>
        </w:rPr>
        <w:t xml:space="preserve"> </w:t>
      </w:r>
      <w:r w:rsidR="005414B0" w:rsidRPr="00EC6EAB">
        <w:rPr>
          <w:rFonts w:ascii="Tahoma" w:hAnsi="Tahoma" w:cs="Tahoma"/>
          <w:sz w:val="24"/>
          <w:szCs w:val="24"/>
          <w:lang w:val="sr-Latn-ME"/>
        </w:rPr>
        <w:t>Uprave za kadrove</w:t>
      </w:r>
      <w:r w:rsidR="00CB7AD5" w:rsidRPr="00EC6EAB">
        <w:rPr>
          <w:rFonts w:ascii="Tahoma" w:hAnsi="Tahoma" w:cs="Tahoma"/>
          <w:sz w:val="24"/>
          <w:szCs w:val="24"/>
          <w:lang w:val="sr-Latn-ME"/>
        </w:rPr>
        <w:t xml:space="preserve"> </w:t>
      </w:r>
      <w:r w:rsidR="0037557A" w:rsidRPr="00EC6EAB">
        <w:rPr>
          <w:rFonts w:ascii="Tahoma" w:hAnsi="Tahoma" w:cs="Tahoma"/>
          <w:sz w:val="24"/>
          <w:szCs w:val="24"/>
          <w:lang w:val="sr-Latn-ME"/>
        </w:rPr>
        <w:t xml:space="preserve">br. </w:t>
      </w:r>
      <w:r w:rsidR="00CB7A28" w:rsidRPr="00EC6EAB">
        <w:rPr>
          <w:rFonts w:ascii="Tahoma" w:hAnsi="Tahoma" w:cs="Tahoma"/>
          <w:sz w:val="24"/>
          <w:szCs w:val="24"/>
          <w:lang w:val="sr-Latn-ME"/>
        </w:rPr>
        <w:t>07-UPI-007/17-823/2 od 24.04.2017</w:t>
      </w:r>
      <w:r w:rsidR="00422A17" w:rsidRPr="00EC6EAB">
        <w:rPr>
          <w:rFonts w:ascii="Tahoma" w:hAnsi="Tahoma" w:cs="Tahoma"/>
          <w:bCs/>
          <w:color w:val="000000"/>
          <w:sz w:val="24"/>
          <w:szCs w:val="24"/>
          <w:lang w:val="sr-Latn-ME"/>
        </w:rPr>
        <w:t>.godine</w:t>
      </w:r>
      <w:r w:rsidR="00B67E63" w:rsidRPr="00EC6EAB">
        <w:rPr>
          <w:rFonts w:ascii="Tahoma" w:hAnsi="Tahoma" w:cs="Tahoma"/>
          <w:sz w:val="24"/>
          <w:szCs w:val="24"/>
          <w:lang w:val="sr-Latn-ME"/>
        </w:rPr>
        <w:t xml:space="preserve">, </w:t>
      </w:r>
      <w:r w:rsidR="0097799D" w:rsidRPr="00EC6EAB">
        <w:rPr>
          <w:rFonts w:ascii="Tahoma" w:hAnsi="Tahoma" w:cs="Tahoma"/>
          <w:sz w:val="24"/>
          <w:szCs w:val="24"/>
          <w:lang w:val="sr-Latn-ME"/>
        </w:rPr>
        <w:t>na</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osnovu</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člana 38 Zakona o slobodnom</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pristupu</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informacijama (“Sl.list</w:t>
      </w:r>
      <w:r w:rsidR="00A22C3D" w:rsidRPr="00EC6EAB">
        <w:rPr>
          <w:rFonts w:ascii="Tahoma" w:hAnsi="Tahoma" w:cs="Tahoma"/>
          <w:sz w:val="24"/>
          <w:szCs w:val="24"/>
          <w:lang w:val="sr-Latn-ME"/>
        </w:rPr>
        <w:t xml:space="preserve"> </w:t>
      </w:r>
      <w:r w:rsidRPr="00EC6EAB">
        <w:rPr>
          <w:rFonts w:ascii="Tahoma" w:hAnsi="Tahoma" w:cs="Tahoma"/>
          <w:sz w:val="24"/>
          <w:szCs w:val="24"/>
          <w:lang w:val="sr-Latn-ME"/>
        </w:rPr>
        <w:t>Crne Gore”, br.44/12</w:t>
      </w:r>
      <w:r w:rsidR="00F60C5C">
        <w:rPr>
          <w:rFonts w:ascii="Tahoma" w:hAnsi="Tahoma" w:cs="Tahoma"/>
          <w:sz w:val="24"/>
          <w:szCs w:val="24"/>
          <w:lang w:val="sr-Latn-ME"/>
        </w:rPr>
        <w:t xml:space="preserve"> i 030/17</w:t>
      </w:r>
      <w:r w:rsidRPr="00EC6EAB">
        <w:rPr>
          <w:rFonts w:ascii="Tahoma" w:hAnsi="Tahoma" w:cs="Tahoma"/>
          <w:sz w:val="24"/>
          <w:szCs w:val="24"/>
          <w:lang w:val="sr-Latn-ME"/>
        </w:rPr>
        <w:t xml:space="preserve">) </w:t>
      </w:r>
      <w:r w:rsidR="00F60C5C">
        <w:rPr>
          <w:rFonts w:ascii="Tahoma" w:hAnsi="Tahoma" w:cs="Tahoma"/>
          <w:sz w:val="24"/>
          <w:szCs w:val="24"/>
          <w:lang w:val="sr-Latn-ME"/>
        </w:rPr>
        <w:t>i člana 237 stav 2</w:t>
      </w:r>
      <w:r w:rsidR="004A20A6" w:rsidRPr="00EC6EAB">
        <w:rPr>
          <w:rFonts w:ascii="Tahoma" w:hAnsi="Tahoma" w:cs="Tahoma"/>
          <w:sz w:val="24"/>
          <w:szCs w:val="24"/>
          <w:lang w:val="sr-Latn-ME"/>
        </w:rPr>
        <w:t xml:space="preserve"> Zakona o opštem upravnom postupku (“Sl.list Crne Gore”,</w:t>
      </w:r>
      <w:r w:rsidR="00464AF1" w:rsidRPr="00EC6EAB">
        <w:rPr>
          <w:rFonts w:ascii="Tahoma" w:hAnsi="Tahoma" w:cs="Tahoma"/>
          <w:sz w:val="24"/>
          <w:szCs w:val="24"/>
          <w:lang w:val="sr-Latn-ME"/>
        </w:rPr>
        <w:t xml:space="preserve"> </w:t>
      </w:r>
      <w:r w:rsidR="004A20A6" w:rsidRPr="00EC6EAB">
        <w:rPr>
          <w:rFonts w:ascii="Tahoma" w:hAnsi="Tahoma" w:cs="Tahoma"/>
          <w:sz w:val="24"/>
          <w:szCs w:val="24"/>
          <w:lang w:val="sr-Latn-ME"/>
        </w:rPr>
        <w:t xml:space="preserve">br.60/03, 73/10 i 32/11) </w:t>
      </w:r>
      <w:r w:rsidRPr="00EC6EAB">
        <w:rPr>
          <w:rFonts w:ascii="Tahoma" w:hAnsi="Tahoma" w:cs="Tahoma"/>
          <w:sz w:val="24"/>
          <w:szCs w:val="24"/>
          <w:lang w:val="sr-Latn-ME"/>
        </w:rPr>
        <w:t>je na</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sjednici</w:t>
      </w:r>
      <w:r w:rsidR="003A6AEB" w:rsidRPr="00EC6EAB">
        <w:rPr>
          <w:rFonts w:ascii="Tahoma" w:hAnsi="Tahoma" w:cs="Tahoma"/>
          <w:sz w:val="24"/>
          <w:szCs w:val="24"/>
          <w:lang w:val="sr-Latn-ME"/>
        </w:rPr>
        <w:t xml:space="preserve"> </w:t>
      </w:r>
      <w:r w:rsidRPr="00EC6EAB">
        <w:rPr>
          <w:rFonts w:ascii="Tahoma" w:hAnsi="Tahoma" w:cs="Tahoma"/>
          <w:sz w:val="24"/>
          <w:szCs w:val="24"/>
          <w:lang w:val="sr-Latn-ME"/>
        </w:rPr>
        <w:t>održanoj</w:t>
      </w:r>
      <w:r w:rsidR="00FB7A22" w:rsidRPr="00EC6EAB">
        <w:rPr>
          <w:rFonts w:ascii="Tahoma" w:hAnsi="Tahoma" w:cs="Tahoma"/>
          <w:sz w:val="24"/>
          <w:szCs w:val="24"/>
          <w:lang w:val="sr-Latn-ME"/>
        </w:rPr>
        <w:t xml:space="preserve"> dana</w:t>
      </w:r>
      <w:r w:rsidR="006E2F18" w:rsidRPr="00EC6EAB">
        <w:rPr>
          <w:rFonts w:ascii="Tahoma" w:hAnsi="Tahoma" w:cs="Tahoma"/>
          <w:sz w:val="24"/>
          <w:szCs w:val="24"/>
          <w:lang w:val="sr-Latn-ME"/>
        </w:rPr>
        <w:t xml:space="preserve"> </w:t>
      </w:r>
      <w:r w:rsidR="00F60C5C">
        <w:rPr>
          <w:rFonts w:ascii="Tahoma" w:hAnsi="Tahoma" w:cs="Tahoma"/>
          <w:sz w:val="24"/>
          <w:szCs w:val="24"/>
          <w:lang w:val="sr-Latn-ME"/>
        </w:rPr>
        <w:t>20</w:t>
      </w:r>
      <w:r w:rsidR="001530C3" w:rsidRPr="00EC6EAB">
        <w:rPr>
          <w:rFonts w:ascii="Tahoma" w:hAnsi="Tahoma" w:cs="Tahoma"/>
          <w:sz w:val="24"/>
          <w:szCs w:val="24"/>
          <w:lang w:val="sr-Latn-ME"/>
        </w:rPr>
        <w:t>.</w:t>
      </w:r>
      <w:r w:rsidR="005414B0" w:rsidRPr="00EC6EAB">
        <w:rPr>
          <w:rFonts w:ascii="Tahoma" w:hAnsi="Tahoma" w:cs="Tahoma"/>
          <w:sz w:val="24"/>
          <w:szCs w:val="24"/>
          <w:lang w:val="sr-Latn-ME"/>
        </w:rPr>
        <w:t>06</w:t>
      </w:r>
      <w:r w:rsidRPr="00EC6EAB">
        <w:rPr>
          <w:rFonts w:ascii="Tahoma" w:hAnsi="Tahoma" w:cs="Tahoma"/>
          <w:sz w:val="24"/>
          <w:szCs w:val="24"/>
          <w:lang w:val="sr-Latn-ME"/>
        </w:rPr>
        <w:t>.201</w:t>
      </w:r>
      <w:r w:rsidR="005414B0" w:rsidRPr="00EC6EAB">
        <w:rPr>
          <w:rFonts w:ascii="Tahoma" w:hAnsi="Tahoma" w:cs="Tahoma"/>
          <w:sz w:val="24"/>
          <w:szCs w:val="24"/>
          <w:lang w:val="sr-Latn-ME"/>
        </w:rPr>
        <w:t>7</w:t>
      </w:r>
      <w:r w:rsidRPr="00EC6EAB">
        <w:rPr>
          <w:rFonts w:ascii="Tahoma" w:hAnsi="Tahoma" w:cs="Tahoma"/>
          <w:sz w:val="24"/>
          <w:szCs w:val="24"/>
          <w:lang w:val="sr-Latn-ME"/>
        </w:rPr>
        <w:t>.godine</w:t>
      </w:r>
      <w:r w:rsidR="00B77884" w:rsidRPr="00EC6EAB">
        <w:rPr>
          <w:rFonts w:ascii="Tahoma" w:hAnsi="Tahoma" w:cs="Tahoma"/>
          <w:sz w:val="24"/>
          <w:szCs w:val="24"/>
          <w:lang w:val="sr-Latn-ME"/>
        </w:rPr>
        <w:t xml:space="preserve"> </w:t>
      </w:r>
      <w:r w:rsidRPr="00EC6EAB">
        <w:rPr>
          <w:rFonts w:ascii="Tahoma" w:hAnsi="Tahoma" w:cs="Tahoma"/>
          <w:sz w:val="24"/>
          <w:szCs w:val="24"/>
          <w:lang w:val="sr-Latn-ME"/>
        </w:rPr>
        <w:t>donio:</w:t>
      </w:r>
    </w:p>
    <w:p w:rsidR="00306A70" w:rsidRPr="00EC6EAB" w:rsidRDefault="00306A70" w:rsidP="00306A70">
      <w:pPr>
        <w:jc w:val="center"/>
        <w:rPr>
          <w:rFonts w:ascii="Tahoma" w:hAnsi="Tahoma" w:cs="Tahoma"/>
          <w:b/>
          <w:sz w:val="24"/>
          <w:szCs w:val="24"/>
          <w:lang w:val="sr-Latn-ME"/>
        </w:rPr>
      </w:pPr>
      <w:r w:rsidRPr="00EC6EAB">
        <w:rPr>
          <w:rFonts w:ascii="Tahoma" w:hAnsi="Tahoma" w:cs="Tahoma"/>
          <w:b/>
          <w:sz w:val="24"/>
          <w:szCs w:val="24"/>
          <w:lang w:val="sr-Latn-ME"/>
        </w:rPr>
        <w:t>R J E Š E NJ E</w:t>
      </w:r>
    </w:p>
    <w:p w:rsidR="00104C2A" w:rsidRPr="00EC6EAB" w:rsidRDefault="00104C2A" w:rsidP="00104C2A">
      <w:pPr>
        <w:jc w:val="both"/>
        <w:rPr>
          <w:rFonts w:ascii="Tahoma" w:hAnsi="Tahoma" w:cs="Tahoma"/>
          <w:sz w:val="24"/>
          <w:szCs w:val="24"/>
          <w:lang w:val="sr-Latn-ME"/>
        </w:rPr>
      </w:pPr>
      <w:r w:rsidRPr="00EC6EAB">
        <w:rPr>
          <w:rFonts w:ascii="Tahoma" w:hAnsi="Tahoma" w:cs="Tahoma"/>
          <w:sz w:val="24"/>
          <w:szCs w:val="24"/>
          <w:lang w:val="sr-Latn-ME"/>
        </w:rPr>
        <w:t>Usvaja se žalba.</w:t>
      </w:r>
    </w:p>
    <w:p w:rsidR="00104C2A" w:rsidRPr="00EC6EAB" w:rsidRDefault="00104C2A" w:rsidP="00104C2A">
      <w:pPr>
        <w:jc w:val="both"/>
        <w:rPr>
          <w:rFonts w:ascii="Tahoma" w:hAnsi="Tahoma" w:cs="Tahoma"/>
          <w:sz w:val="24"/>
          <w:szCs w:val="24"/>
          <w:lang w:val="sr-Latn-ME" w:eastAsia="sr-Latn-ME"/>
        </w:rPr>
      </w:pPr>
      <w:r w:rsidRPr="00EC6EAB">
        <w:rPr>
          <w:rFonts w:ascii="Tahoma" w:hAnsi="Tahoma" w:cs="Tahoma"/>
          <w:sz w:val="24"/>
          <w:szCs w:val="24"/>
          <w:lang w:val="sr-Latn-ME"/>
        </w:rPr>
        <w:t>Poništava se rješenje Uprave za kadrove br. 07-UPI-007/17-823/2 od 24.04.2017. godine.</w:t>
      </w:r>
    </w:p>
    <w:p w:rsidR="00DE654E" w:rsidRPr="00EC6EAB" w:rsidRDefault="00104C2A" w:rsidP="00036E81">
      <w:pPr>
        <w:jc w:val="both"/>
        <w:rPr>
          <w:rFonts w:ascii="Tahoma" w:hAnsi="Tahoma" w:cs="Tahoma"/>
          <w:sz w:val="24"/>
          <w:szCs w:val="24"/>
          <w:lang w:val="sr-Latn-ME"/>
        </w:rPr>
      </w:pPr>
      <w:r w:rsidRPr="00EC6EAB">
        <w:rPr>
          <w:rFonts w:ascii="Tahoma" w:hAnsi="Tahoma" w:cs="Tahoma"/>
          <w:sz w:val="24"/>
          <w:szCs w:val="24"/>
          <w:lang w:val="sr-Latn-ME"/>
        </w:rPr>
        <w:t>Predmet se dostavlja prvostepenom organu na ponovni postupak i odlučivanje.</w:t>
      </w:r>
    </w:p>
    <w:p w:rsidR="00306A70" w:rsidRPr="00EC6EAB" w:rsidRDefault="00306A70" w:rsidP="00DE654E">
      <w:pPr>
        <w:jc w:val="center"/>
        <w:rPr>
          <w:rFonts w:ascii="Tahoma" w:hAnsi="Tahoma" w:cs="Tahoma"/>
          <w:b/>
          <w:sz w:val="24"/>
          <w:szCs w:val="24"/>
          <w:lang w:val="sr-Latn-ME"/>
        </w:rPr>
      </w:pPr>
      <w:r w:rsidRPr="00EC6EAB">
        <w:rPr>
          <w:rFonts w:ascii="Tahoma" w:hAnsi="Tahoma" w:cs="Tahoma"/>
          <w:b/>
          <w:sz w:val="24"/>
          <w:szCs w:val="24"/>
          <w:lang w:val="sr-Latn-ME"/>
        </w:rPr>
        <w:t>O b r a z l o ž e nj e</w:t>
      </w:r>
    </w:p>
    <w:p w:rsidR="00D477AB" w:rsidRPr="00EC6EAB" w:rsidRDefault="00976EA7" w:rsidP="00F8432E">
      <w:pPr>
        <w:jc w:val="both"/>
        <w:rPr>
          <w:rFonts w:ascii="Tahoma" w:hAnsi="Tahoma" w:cs="Tahoma"/>
          <w:sz w:val="24"/>
          <w:szCs w:val="24"/>
          <w:lang w:val="sr-Latn-ME"/>
        </w:rPr>
      </w:pPr>
      <w:r w:rsidRPr="00EC6EAB">
        <w:rPr>
          <w:rFonts w:ascii="Tahoma" w:hAnsi="Tahoma" w:cs="Tahoma"/>
          <w:sz w:val="24"/>
          <w:szCs w:val="24"/>
          <w:lang w:val="sr-Latn-ME"/>
        </w:rPr>
        <w:t>Prvostepeni organ je postupajući po zahtjevu</w:t>
      </w:r>
      <w:r w:rsidR="003F4DBC" w:rsidRPr="00EC6EAB">
        <w:rPr>
          <w:rFonts w:ascii="Tahoma" w:hAnsi="Tahoma" w:cs="Tahoma"/>
          <w:sz w:val="24"/>
          <w:szCs w:val="24"/>
          <w:lang w:val="sr-Latn-ME"/>
        </w:rPr>
        <w:t xml:space="preserve"> br.</w:t>
      </w:r>
      <w:r w:rsidRPr="00EC6EAB">
        <w:rPr>
          <w:rFonts w:ascii="Tahoma" w:hAnsi="Tahoma" w:cs="Tahoma"/>
          <w:sz w:val="24"/>
          <w:szCs w:val="24"/>
          <w:lang w:val="sr-Latn-ME"/>
        </w:rPr>
        <w:t xml:space="preserve"> </w:t>
      </w:r>
      <w:r w:rsidR="00CB7A28" w:rsidRPr="00EC6EAB">
        <w:rPr>
          <w:rFonts w:ascii="Tahoma" w:hAnsi="Tahoma" w:cs="Tahoma"/>
          <w:sz w:val="24"/>
          <w:szCs w:val="24"/>
          <w:lang w:val="sr-Latn-ME"/>
        </w:rPr>
        <w:t>17/110784</w:t>
      </w:r>
      <w:r w:rsidR="00F8432E" w:rsidRPr="00EC6EAB">
        <w:rPr>
          <w:rFonts w:ascii="Tahoma" w:hAnsi="Tahoma" w:cs="Tahoma"/>
          <w:sz w:val="24"/>
          <w:szCs w:val="24"/>
          <w:lang w:val="sr-Latn-ME"/>
        </w:rPr>
        <w:t xml:space="preserve">  od 05.04.2017</w:t>
      </w:r>
      <w:r w:rsidR="00401A47" w:rsidRPr="00EC6EAB">
        <w:rPr>
          <w:rFonts w:ascii="Tahoma" w:hAnsi="Tahoma" w:cs="Tahoma"/>
          <w:sz w:val="24"/>
          <w:szCs w:val="24"/>
          <w:lang w:val="sr-Latn-ME"/>
        </w:rPr>
        <w:t xml:space="preserve">. godine </w:t>
      </w:r>
      <w:r w:rsidR="00483C24" w:rsidRPr="00EC6EAB">
        <w:rPr>
          <w:rFonts w:ascii="Tahoma" w:hAnsi="Tahoma" w:cs="Tahoma"/>
          <w:sz w:val="24"/>
          <w:szCs w:val="24"/>
          <w:lang w:val="sr-Latn-ME"/>
        </w:rPr>
        <w:t>donio</w:t>
      </w:r>
      <w:r w:rsidR="00120C6D" w:rsidRPr="00EC6EAB">
        <w:rPr>
          <w:rFonts w:ascii="Tahoma" w:hAnsi="Tahoma" w:cs="Tahoma"/>
          <w:sz w:val="24"/>
          <w:szCs w:val="24"/>
          <w:lang w:val="sr-Latn-ME"/>
        </w:rPr>
        <w:t xml:space="preserve"> </w:t>
      </w:r>
      <w:r w:rsidR="00A3017D" w:rsidRPr="00EC6EAB">
        <w:rPr>
          <w:rFonts w:ascii="Tahoma" w:hAnsi="Tahoma" w:cs="Tahoma"/>
          <w:sz w:val="24"/>
          <w:szCs w:val="24"/>
          <w:lang w:val="sr-Latn-ME"/>
        </w:rPr>
        <w:t>rješenje</w:t>
      </w:r>
      <w:r w:rsidR="00120C6D" w:rsidRPr="00EC6EAB">
        <w:rPr>
          <w:rFonts w:ascii="Tahoma" w:hAnsi="Tahoma" w:cs="Tahoma"/>
          <w:sz w:val="24"/>
          <w:szCs w:val="24"/>
          <w:lang w:val="sr-Latn-ME"/>
        </w:rPr>
        <w:t xml:space="preserve"> kojim je </w:t>
      </w:r>
      <w:r w:rsidR="00A3017D" w:rsidRPr="00EC6EAB">
        <w:rPr>
          <w:rFonts w:ascii="Tahoma" w:hAnsi="Tahoma" w:cs="Tahoma"/>
          <w:sz w:val="24"/>
          <w:szCs w:val="24"/>
          <w:lang w:val="sr-Latn-ME"/>
        </w:rPr>
        <w:t xml:space="preserve">odlučeno: </w:t>
      </w:r>
      <w:r w:rsidR="0081688C" w:rsidRPr="00EC6EAB">
        <w:rPr>
          <w:rFonts w:ascii="Tahoma" w:hAnsi="Tahoma" w:cs="Tahoma"/>
          <w:sz w:val="24"/>
          <w:szCs w:val="24"/>
          <w:lang w:val="sr-Latn-ME"/>
        </w:rPr>
        <w:t>zahtjev Mans-a iz Podgorice zaveden kod ovog organa pod brojem 07-UPI-007/17-823/1</w:t>
      </w:r>
      <w:r w:rsidR="00F8432E" w:rsidRPr="00EC6EAB">
        <w:rPr>
          <w:rFonts w:ascii="Tahoma" w:hAnsi="Tahoma" w:cs="Tahoma"/>
          <w:sz w:val="24"/>
          <w:szCs w:val="24"/>
          <w:lang w:val="sr-Latn-ME"/>
        </w:rPr>
        <w:t>.  U postupku po zahtjevu Uprava za kadrove je utvrdila da ne posjeduje traženu informaciju.</w:t>
      </w:r>
    </w:p>
    <w:p w:rsidR="005767F9" w:rsidRPr="00EC6EAB" w:rsidRDefault="00464A44" w:rsidP="00A744B8">
      <w:pPr>
        <w:jc w:val="both"/>
        <w:rPr>
          <w:rFonts w:ascii="Tahoma" w:hAnsi="Tahoma" w:cs="Tahoma"/>
          <w:sz w:val="24"/>
          <w:szCs w:val="24"/>
          <w:lang w:val="sr-Latn-ME"/>
        </w:rPr>
      </w:pPr>
      <w:r w:rsidRPr="00EC6EAB">
        <w:rPr>
          <w:rFonts w:ascii="Tahoma" w:hAnsi="Tahoma" w:cs="Tahoma"/>
          <w:sz w:val="24"/>
          <w:szCs w:val="24"/>
          <w:lang w:val="sr-Latn-ME"/>
        </w:rPr>
        <w:t xml:space="preserve">Protiv ovog rješenja u zakonskom roku podnosilac zahtjeva je uložio žalbu </w:t>
      </w:r>
      <w:r w:rsidR="00E37BFC" w:rsidRPr="00EC6EAB">
        <w:rPr>
          <w:rFonts w:ascii="Tahoma" w:hAnsi="Tahoma" w:cs="Tahoma"/>
          <w:sz w:val="24"/>
          <w:szCs w:val="24"/>
          <w:lang w:val="sr-Latn-ME"/>
        </w:rPr>
        <w:t xml:space="preserve">radi poništaja rješenja Uprave za kadrove </w:t>
      </w:r>
      <w:r w:rsidR="0081688C" w:rsidRPr="00EC6EAB">
        <w:rPr>
          <w:rFonts w:ascii="Tahoma" w:hAnsi="Tahoma" w:cs="Tahoma"/>
          <w:sz w:val="24"/>
          <w:szCs w:val="24"/>
          <w:lang w:val="sr-Latn-ME"/>
        </w:rPr>
        <w:t>b</w:t>
      </w:r>
      <w:r w:rsidR="00E37BFC" w:rsidRPr="00EC6EAB">
        <w:rPr>
          <w:rFonts w:ascii="Tahoma" w:hAnsi="Tahoma" w:cs="Tahoma"/>
          <w:sz w:val="24"/>
          <w:szCs w:val="24"/>
          <w:lang w:val="sr-Latn-ME"/>
        </w:rPr>
        <w:t>roj: 07-UPI-007/17-82</w:t>
      </w:r>
      <w:r w:rsidR="008E28B7" w:rsidRPr="00EC6EAB">
        <w:rPr>
          <w:rFonts w:ascii="Tahoma" w:hAnsi="Tahoma" w:cs="Tahoma"/>
          <w:sz w:val="24"/>
          <w:szCs w:val="24"/>
          <w:lang w:val="sr-Latn-ME"/>
        </w:rPr>
        <w:t>3</w:t>
      </w:r>
      <w:r w:rsidR="00E37BFC" w:rsidRPr="00EC6EAB">
        <w:rPr>
          <w:rFonts w:ascii="Tahoma" w:hAnsi="Tahoma" w:cs="Tahoma"/>
          <w:sz w:val="24"/>
          <w:szCs w:val="24"/>
          <w:lang w:val="sr-Latn-ME"/>
        </w:rPr>
        <w:t>/2 od dana 24. aprila 2017. godine</w:t>
      </w:r>
      <w:r w:rsidRPr="00EC6EAB">
        <w:rPr>
          <w:rFonts w:ascii="Tahoma" w:hAnsi="Tahoma" w:cs="Tahoma"/>
          <w:sz w:val="24"/>
          <w:szCs w:val="24"/>
          <w:lang w:val="sr-Latn-ME"/>
        </w:rPr>
        <w:t>.</w:t>
      </w:r>
      <w:r w:rsidR="00A91A76" w:rsidRPr="00EC6EAB">
        <w:rPr>
          <w:lang w:val="sr-Latn-ME"/>
        </w:rPr>
        <w:t xml:space="preserve"> </w:t>
      </w:r>
      <w:r w:rsidR="00A91A76" w:rsidRPr="00EC6EAB">
        <w:rPr>
          <w:rFonts w:ascii="Tahoma" w:hAnsi="Tahoma" w:cs="Tahoma"/>
          <w:sz w:val="24"/>
          <w:szCs w:val="24"/>
          <w:lang w:val="sr-Latn-ME"/>
        </w:rPr>
        <w:t xml:space="preserve">U žalbi je navedeno da se </w:t>
      </w:r>
      <w:r w:rsidR="005767F9" w:rsidRPr="00EC6EAB">
        <w:rPr>
          <w:rFonts w:ascii="Tahoma" w:hAnsi="Tahoma" w:cs="Tahoma"/>
          <w:sz w:val="24"/>
          <w:szCs w:val="24"/>
          <w:lang w:val="sr-Latn-ME"/>
        </w:rPr>
        <w:t>rješenje</w:t>
      </w:r>
      <w:r w:rsidR="00A91A76" w:rsidRPr="00EC6EAB">
        <w:rPr>
          <w:rFonts w:ascii="Tahoma" w:hAnsi="Tahoma" w:cs="Tahoma"/>
          <w:sz w:val="24"/>
          <w:szCs w:val="24"/>
          <w:lang w:val="sr-Latn-ME"/>
        </w:rPr>
        <w:t xml:space="preserve"> pobija zbog povrede pravila postupka i</w:t>
      </w:r>
      <w:r w:rsidR="00E37BFC" w:rsidRPr="00EC6EAB">
        <w:rPr>
          <w:rFonts w:ascii="Tahoma" w:hAnsi="Tahoma" w:cs="Tahoma"/>
          <w:sz w:val="24"/>
          <w:szCs w:val="24"/>
          <w:lang w:val="sr-Latn-ME"/>
        </w:rPr>
        <w:t xml:space="preserve"> pogrešno i nepotpuno utvrđenog činjeničnog stanja</w:t>
      </w:r>
      <w:r w:rsidR="00A91A76" w:rsidRPr="00EC6EAB">
        <w:rPr>
          <w:rFonts w:ascii="Tahoma" w:hAnsi="Tahoma" w:cs="Tahoma"/>
          <w:sz w:val="24"/>
          <w:szCs w:val="24"/>
          <w:lang w:val="sr-Latn-ME"/>
        </w:rPr>
        <w:t>.</w:t>
      </w:r>
      <w:r w:rsidR="00104C2A" w:rsidRPr="00EC6EAB">
        <w:rPr>
          <w:rFonts w:ascii="Tahoma" w:hAnsi="Tahoma" w:cs="Tahoma"/>
          <w:sz w:val="24"/>
          <w:szCs w:val="24"/>
          <w:lang w:val="sr-Latn-ME"/>
        </w:rPr>
        <w:t xml:space="preserve"> U obrazloženju žalilac</w:t>
      </w:r>
      <w:r w:rsidRPr="00EC6EAB">
        <w:rPr>
          <w:rFonts w:ascii="Tahoma" w:hAnsi="Tahoma" w:cs="Tahoma"/>
          <w:sz w:val="24"/>
          <w:szCs w:val="24"/>
          <w:lang w:val="sr-Latn-ME"/>
        </w:rPr>
        <w:t xml:space="preserve"> navodi</w:t>
      </w:r>
      <w:r w:rsidR="00104C2A" w:rsidRPr="00EC6EAB">
        <w:rPr>
          <w:rFonts w:ascii="Tahoma" w:hAnsi="Tahoma" w:cs="Tahoma"/>
          <w:sz w:val="24"/>
          <w:szCs w:val="24"/>
          <w:lang w:val="sr-Latn-ME"/>
        </w:rPr>
        <w:t xml:space="preserve"> da je</w:t>
      </w:r>
      <w:r w:rsidR="00506D8F" w:rsidRPr="00EC6EAB">
        <w:rPr>
          <w:rFonts w:ascii="Tahoma" w:hAnsi="Tahoma" w:cs="Tahoma"/>
          <w:sz w:val="24"/>
          <w:szCs w:val="24"/>
          <w:lang w:val="sr-Latn-ME"/>
        </w:rPr>
        <w:t xml:space="preserve"> </w:t>
      </w:r>
      <w:r w:rsidR="0081688C" w:rsidRPr="00EC6EAB">
        <w:rPr>
          <w:rFonts w:ascii="Tahoma" w:hAnsi="Tahoma" w:cs="Tahoma"/>
          <w:sz w:val="24"/>
          <w:szCs w:val="24"/>
          <w:lang w:val="sr-Latn-ME"/>
        </w:rPr>
        <w:t>d</w:t>
      </w:r>
      <w:r w:rsidR="00E37BFC" w:rsidRPr="00EC6EAB">
        <w:rPr>
          <w:rFonts w:ascii="Tahoma" w:hAnsi="Tahoma" w:cs="Tahoma"/>
          <w:sz w:val="24"/>
          <w:szCs w:val="24"/>
          <w:lang w:val="sr-Latn-ME"/>
        </w:rPr>
        <w:t xml:space="preserve">ana 24. aprila 2017. godine </w:t>
      </w:r>
      <w:r w:rsidR="00104C2A" w:rsidRPr="00EC6EAB">
        <w:rPr>
          <w:rFonts w:ascii="Tahoma" w:hAnsi="Tahoma" w:cs="Tahoma"/>
          <w:sz w:val="24"/>
          <w:szCs w:val="24"/>
          <w:lang w:val="sr-Latn-ME"/>
        </w:rPr>
        <w:t>prvostepeni organ</w:t>
      </w:r>
      <w:r w:rsidR="00E37BFC" w:rsidRPr="00EC6EAB">
        <w:rPr>
          <w:rFonts w:ascii="Tahoma" w:hAnsi="Tahoma" w:cs="Tahoma"/>
          <w:sz w:val="24"/>
          <w:szCs w:val="24"/>
          <w:lang w:val="sr-Latn-ME"/>
        </w:rPr>
        <w:t xml:space="preserve"> dostavi</w:t>
      </w:r>
      <w:r w:rsidR="00104C2A" w:rsidRPr="00EC6EAB">
        <w:rPr>
          <w:rFonts w:ascii="Tahoma" w:hAnsi="Tahoma" w:cs="Tahoma"/>
          <w:sz w:val="24"/>
          <w:szCs w:val="24"/>
          <w:lang w:val="sr-Latn-ME"/>
        </w:rPr>
        <w:t>o</w:t>
      </w:r>
      <w:r w:rsidR="00E37BFC" w:rsidRPr="00EC6EAB">
        <w:rPr>
          <w:rFonts w:ascii="Tahoma" w:hAnsi="Tahoma" w:cs="Tahoma"/>
          <w:sz w:val="24"/>
          <w:szCs w:val="24"/>
          <w:lang w:val="sr-Latn-ME"/>
        </w:rPr>
        <w:t xml:space="preserve"> rješenje Broj: 07-UPI- 007/17-82</w:t>
      </w:r>
      <w:r w:rsidR="008E28B7" w:rsidRPr="00EC6EAB">
        <w:rPr>
          <w:rFonts w:ascii="Tahoma" w:hAnsi="Tahoma" w:cs="Tahoma"/>
          <w:sz w:val="24"/>
          <w:szCs w:val="24"/>
          <w:lang w:val="sr-Latn-ME"/>
        </w:rPr>
        <w:t>3</w:t>
      </w:r>
      <w:r w:rsidR="00E37BFC" w:rsidRPr="00EC6EAB">
        <w:rPr>
          <w:rFonts w:ascii="Tahoma" w:hAnsi="Tahoma" w:cs="Tahoma"/>
          <w:sz w:val="24"/>
          <w:szCs w:val="24"/>
          <w:lang w:val="sr-Latn-ME"/>
        </w:rPr>
        <w:t xml:space="preserve">/2 od dana 24. aprila 2017. godine kojim ovaj organ odbija zahtjev uz obrazloženje da ne posjeduje traženu informaciju. </w:t>
      </w:r>
      <w:r w:rsidR="00104C2A" w:rsidRPr="00EC6EAB">
        <w:rPr>
          <w:rFonts w:ascii="Tahoma" w:hAnsi="Tahoma" w:cs="Tahoma"/>
          <w:sz w:val="24"/>
          <w:szCs w:val="24"/>
          <w:lang w:val="sr-Latn-ME"/>
        </w:rPr>
        <w:t>Navodi se da je u</w:t>
      </w:r>
      <w:r w:rsidR="00E37BFC" w:rsidRPr="00EC6EAB">
        <w:rPr>
          <w:rFonts w:ascii="Tahoma" w:hAnsi="Tahoma" w:cs="Tahoma"/>
          <w:sz w:val="24"/>
          <w:szCs w:val="24"/>
          <w:lang w:val="sr-Latn-ME"/>
        </w:rPr>
        <w:t xml:space="preserve"> postupku donošenja osporenog rješenja prvostepeni organ povrijedio Zakon o slobodnom pristupu informacijama, a koja povreda se ogleda u sljedećem: </w:t>
      </w:r>
      <w:r w:rsidR="00104C2A" w:rsidRPr="00EC6EAB">
        <w:rPr>
          <w:rFonts w:ascii="Tahoma" w:hAnsi="Tahoma" w:cs="Tahoma"/>
          <w:sz w:val="24"/>
          <w:szCs w:val="24"/>
          <w:lang w:val="sr-Latn-ME"/>
        </w:rPr>
        <w:t>da je č</w:t>
      </w:r>
      <w:r w:rsidR="00E37BFC" w:rsidRPr="00EC6EAB">
        <w:rPr>
          <w:rFonts w:ascii="Tahoma" w:hAnsi="Tahoma" w:cs="Tahoma"/>
          <w:sz w:val="24"/>
          <w:szCs w:val="24"/>
          <w:lang w:val="sr-Latn-ME"/>
        </w:rPr>
        <w:t>lanom 51 Ustava Crne Gore propisano je da svako ima pravo pristupa informacijama u posjedu državnih organa i organiza</w:t>
      </w:r>
      <w:r w:rsidR="00104C2A" w:rsidRPr="00EC6EAB">
        <w:rPr>
          <w:rFonts w:ascii="Tahoma" w:hAnsi="Tahoma" w:cs="Tahoma"/>
          <w:sz w:val="24"/>
          <w:szCs w:val="24"/>
          <w:lang w:val="sr-Latn-ME"/>
        </w:rPr>
        <w:t>cija koje vrše javna ovlašćenja, dok u</w:t>
      </w:r>
      <w:r w:rsidR="00E37BFC" w:rsidRPr="00EC6EAB">
        <w:rPr>
          <w:rFonts w:ascii="Tahoma" w:hAnsi="Tahoma" w:cs="Tahoma"/>
          <w:sz w:val="24"/>
          <w:szCs w:val="24"/>
          <w:lang w:val="sr-Latn-ME"/>
        </w:rPr>
        <w:t xml:space="preserve"> stavu 2 istog člana stoji da se pravo pristupa informacijama može ograničiti ako je to u interesu: zaštite života, javnog zdravlja, morala i privatnosti, vođenja krivičnog postupka, bezbjednosti i odbrane Crne Gore, spoljne,</w:t>
      </w:r>
      <w:r w:rsidR="00104C2A" w:rsidRPr="00EC6EAB">
        <w:rPr>
          <w:rFonts w:ascii="Tahoma" w:hAnsi="Tahoma" w:cs="Tahoma"/>
          <w:sz w:val="24"/>
          <w:szCs w:val="24"/>
          <w:lang w:val="sr-Latn-ME"/>
        </w:rPr>
        <w:t xml:space="preserve"> monetarne i </w:t>
      </w:r>
      <w:r w:rsidR="00104C2A" w:rsidRPr="00EC6EAB">
        <w:rPr>
          <w:rFonts w:ascii="Tahoma" w:hAnsi="Tahoma" w:cs="Tahoma"/>
          <w:sz w:val="24"/>
          <w:szCs w:val="24"/>
          <w:lang w:val="sr-Latn-ME"/>
        </w:rPr>
        <w:lastRenderedPageBreak/>
        <w:t>ekonomske politike; da se</w:t>
      </w:r>
      <w:r w:rsidR="00E37BFC" w:rsidRPr="00EC6EAB">
        <w:rPr>
          <w:rFonts w:ascii="Tahoma" w:hAnsi="Tahoma" w:cs="Tahoma"/>
          <w:sz w:val="24"/>
          <w:szCs w:val="24"/>
          <w:lang w:val="sr-Latn-ME"/>
        </w:rPr>
        <w:t xml:space="preserve"> </w:t>
      </w:r>
      <w:r w:rsidR="00104C2A" w:rsidRPr="00EC6EAB">
        <w:rPr>
          <w:rFonts w:ascii="Tahoma" w:hAnsi="Tahoma" w:cs="Tahoma"/>
          <w:sz w:val="24"/>
          <w:szCs w:val="24"/>
          <w:lang w:val="sr-Latn-ME"/>
        </w:rPr>
        <w:t>č</w:t>
      </w:r>
      <w:r w:rsidR="00E37BFC" w:rsidRPr="00EC6EAB">
        <w:rPr>
          <w:rFonts w:ascii="Tahoma" w:hAnsi="Tahoma" w:cs="Tahoma"/>
          <w:sz w:val="24"/>
          <w:szCs w:val="24"/>
          <w:lang w:val="sr-Latn-ME"/>
        </w:rPr>
        <w:t>lan</w:t>
      </w:r>
      <w:r w:rsidR="00104C2A" w:rsidRPr="00EC6EAB">
        <w:rPr>
          <w:rFonts w:ascii="Tahoma" w:hAnsi="Tahoma" w:cs="Tahoma"/>
          <w:sz w:val="24"/>
          <w:szCs w:val="24"/>
          <w:lang w:val="sr-Latn-ME"/>
        </w:rPr>
        <w:t>om</w:t>
      </w:r>
      <w:r w:rsidR="00E37BFC" w:rsidRPr="00EC6EAB">
        <w:rPr>
          <w:rFonts w:ascii="Tahoma" w:hAnsi="Tahoma" w:cs="Tahoma"/>
          <w:sz w:val="24"/>
          <w:szCs w:val="24"/>
          <w:lang w:val="sr-Latn-ME"/>
        </w:rPr>
        <w:t xml:space="preserve"> 4 Zakona o slobodnom pristupu informacijama propisuje da se pristupom informacijama obezbjeđuje transparentnost rada, podstiče efikasnost, djelotvornost, odgovornost i afirmiše integrit</w:t>
      </w:r>
      <w:r w:rsidR="00104C2A" w:rsidRPr="00EC6EAB">
        <w:rPr>
          <w:rFonts w:ascii="Tahoma" w:hAnsi="Tahoma" w:cs="Tahoma"/>
          <w:sz w:val="24"/>
          <w:szCs w:val="24"/>
          <w:lang w:val="sr-Latn-ME"/>
        </w:rPr>
        <w:t>et i legitimitet organa vlasti; da</w:t>
      </w:r>
      <w:r w:rsidR="00E37BFC" w:rsidRPr="00EC6EAB">
        <w:rPr>
          <w:rFonts w:ascii="Tahoma" w:hAnsi="Tahoma" w:cs="Tahoma"/>
          <w:sz w:val="24"/>
          <w:szCs w:val="24"/>
          <w:lang w:val="sr-Latn-ME"/>
        </w:rPr>
        <w:t xml:space="preserve"> </w:t>
      </w:r>
      <w:r w:rsidR="00104C2A" w:rsidRPr="00EC6EAB">
        <w:rPr>
          <w:rFonts w:ascii="Tahoma" w:hAnsi="Tahoma" w:cs="Tahoma"/>
          <w:sz w:val="24"/>
          <w:szCs w:val="24"/>
          <w:lang w:val="sr-Latn-ME"/>
        </w:rPr>
        <w:t>č</w:t>
      </w:r>
      <w:r w:rsidR="00E37BFC" w:rsidRPr="00EC6EAB">
        <w:rPr>
          <w:rFonts w:ascii="Tahoma" w:hAnsi="Tahoma" w:cs="Tahoma"/>
          <w:sz w:val="24"/>
          <w:szCs w:val="24"/>
          <w:lang w:val="sr-Latn-ME"/>
        </w:rPr>
        <w:t>lan 5 Zakona o slobodnom pristupu informacijama propisuje da se pristupom informacijama obezbjeđuje da javnost zna informacije koje su u posjedu organa vlasti, u cilju vršenja demokratske kontrole vlasti</w:t>
      </w:r>
      <w:r w:rsidR="002B04EB" w:rsidRPr="00EC6EAB">
        <w:rPr>
          <w:rFonts w:ascii="Tahoma" w:hAnsi="Tahoma" w:cs="Tahoma"/>
          <w:sz w:val="24"/>
          <w:szCs w:val="24"/>
          <w:lang w:val="sr-Latn-ME"/>
        </w:rPr>
        <w:t xml:space="preserve"> i ostvarivanju ljudskih prava; da</w:t>
      </w:r>
      <w:r w:rsidR="00E37BFC" w:rsidRPr="00EC6EAB">
        <w:rPr>
          <w:rFonts w:ascii="Tahoma" w:hAnsi="Tahoma" w:cs="Tahoma"/>
          <w:sz w:val="24"/>
          <w:szCs w:val="24"/>
          <w:lang w:val="sr-Latn-ME"/>
        </w:rPr>
        <w:t xml:space="preserve"> </w:t>
      </w:r>
      <w:r w:rsidR="002B04EB" w:rsidRPr="00EC6EAB">
        <w:rPr>
          <w:rFonts w:ascii="Tahoma" w:hAnsi="Tahoma" w:cs="Tahoma"/>
          <w:sz w:val="24"/>
          <w:szCs w:val="24"/>
          <w:lang w:val="sr-Latn-ME"/>
        </w:rPr>
        <w:t>č</w:t>
      </w:r>
      <w:r w:rsidR="00E37BFC" w:rsidRPr="00EC6EAB">
        <w:rPr>
          <w:rFonts w:ascii="Tahoma" w:hAnsi="Tahoma" w:cs="Tahoma"/>
          <w:sz w:val="24"/>
          <w:szCs w:val="24"/>
          <w:lang w:val="sr-Latn-ME"/>
        </w:rPr>
        <w:t>lan 7 Zakona o slobodnom pristupu informacijama propisuje da je pristup informacijama od javnog interesa i da se isti može ograničiti samo radi zaštite in</w:t>
      </w:r>
      <w:r w:rsidR="002B04EB" w:rsidRPr="00EC6EAB">
        <w:rPr>
          <w:rFonts w:ascii="Tahoma" w:hAnsi="Tahoma" w:cs="Tahoma"/>
          <w:sz w:val="24"/>
          <w:szCs w:val="24"/>
          <w:lang w:val="sr-Latn-ME"/>
        </w:rPr>
        <w:t>teresa propisanih ovim zakonom; da o</w:t>
      </w:r>
      <w:r w:rsidR="00E37BFC" w:rsidRPr="00EC6EAB">
        <w:rPr>
          <w:rFonts w:ascii="Tahoma" w:hAnsi="Tahoma" w:cs="Tahoma"/>
          <w:sz w:val="24"/>
          <w:szCs w:val="24"/>
          <w:lang w:val="sr-Latn-ME"/>
        </w:rPr>
        <w:t>va zakonska</w:t>
      </w:r>
      <w:r w:rsidR="002B04EB" w:rsidRPr="00EC6EAB">
        <w:rPr>
          <w:rFonts w:ascii="Tahoma" w:hAnsi="Tahoma" w:cs="Tahoma"/>
          <w:sz w:val="24"/>
          <w:szCs w:val="24"/>
          <w:lang w:val="sr-Latn-ME"/>
        </w:rPr>
        <w:t xml:space="preserve"> odredba ima višestruki značaj; da je u</w:t>
      </w:r>
      <w:r w:rsidR="00E37BFC" w:rsidRPr="00EC6EAB">
        <w:rPr>
          <w:rFonts w:ascii="Tahoma" w:hAnsi="Tahoma" w:cs="Tahoma"/>
          <w:sz w:val="24"/>
          <w:szCs w:val="24"/>
          <w:lang w:val="sr-Latn-ME"/>
        </w:rPr>
        <w:t>tvrđivanjem javnog interesa u ovoj oblasti na nesumnjiv način dat primat interesu da se informacije objavljuju u odnosu na suprotni interes, da se informacije, zbog bilo kog razloga uključujući i eventualnu štetu po nosioce tog interesa, izu</w:t>
      </w:r>
      <w:r w:rsidR="002B04EB" w:rsidRPr="00EC6EAB">
        <w:rPr>
          <w:rFonts w:ascii="Tahoma" w:hAnsi="Tahoma" w:cs="Tahoma"/>
          <w:sz w:val="24"/>
          <w:szCs w:val="24"/>
          <w:lang w:val="sr-Latn-ME"/>
        </w:rPr>
        <w:t>zmu od objavljivanja; da</w:t>
      </w:r>
      <w:r w:rsidR="00E37BFC" w:rsidRPr="00EC6EAB">
        <w:rPr>
          <w:rFonts w:ascii="Tahoma" w:hAnsi="Tahoma" w:cs="Tahoma"/>
          <w:sz w:val="24"/>
          <w:szCs w:val="24"/>
          <w:lang w:val="sr-Latn-ME"/>
        </w:rPr>
        <w:t xml:space="preserve"> </w:t>
      </w:r>
      <w:r w:rsidR="002B04EB" w:rsidRPr="00EC6EAB">
        <w:rPr>
          <w:rFonts w:ascii="Tahoma" w:hAnsi="Tahoma" w:cs="Tahoma"/>
          <w:sz w:val="24"/>
          <w:szCs w:val="24"/>
          <w:lang w:val="sr-Latn-ME"/>
        </w:rPr>
        <w:t>č</w:t>
      </w:r>
      <w:r w:rsidR="00E37BFC" w:rsidRPr="00EC6EAB">
        <w:rPr>
          <w:rFonts w:ascii="Tahoma" w:hAnsi="Tahoma" w:cs="Tahoma"/>
          <w:sz w:val="24"/>
          <w:szCs w:val="24"/>
          <w:lang w:val="sr-Latn-ME"/>
        </w:rPr>
        <w:t>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w:t>
      </w:r>
      <w:r w:rsidR="002B04EB" w:rsidRPr="00EC6EAB">
        <w:rPr>
          <w:rFonts w:ascii="Tahoma" w:hAnsi="Tahoma" w:cs="Tahoma"/>
          <w:sz w:val="24"/>
          <w:szCs w:val="24"/>
          <w:lang w:val="sr-Latn-ME"/>
        </w:rPr>
        <w:t xml:space="preserve"> za odbijanjem pristupa istima, te da </w:t>
      </w:r>
      <w:r w:rsidR="00A744B8" w:rsidRPr="00EC6EAB">
        <w:rPr>
          <w:rFonts w:ascii="Tahoma" w:hAnsi="Tahoma" w:cs="Tahoma"/>
          <w:sz w:val="24"/>
          <w:szCs w:val="24"/>
          <w:lang w:val="sr-Latn-ME"/>
        </w:rPr>
        <w:t xml:space="preserve">Centralna kadrovska evidencija predstavlja Kadrovski informacioni sistem koji služi za upravljanje kadrovima (oglašavanje, obuke, interno tržište rada) i sadrži podatke o: državnom organu, unutrašnjoj organizaciji i sistematizaciji državnog organa, opšti podaci o zaposlenom, rješenja, obuke, zapošljavanje, disciplinski postupak, ocjenjivanje državnih službenika i namještenika, izvještaji. </w:t>
      </w:r>
      <w:r w:rsidR="002B04EB" w:rsidRPr="00EC6EAB">
        <w:rPr>
          <w:rFonts w:ascii="Tahoma" w:hAnsi="Tahoma" w:cs="Tahoma"/>
          <w:sz w:val="24"/>
          <w:szCs w:val="24"/>
          <w:lang w:val="sr-Latn-ME"/>
        </w:rPr>
        <w:t>Žalilac ukazuje da</w:t>
      </w:r>
      <w:r w:rsidR="00A744B8" w:rsidRPr="00EC6EAB">
        <w:rPr>
          <w:rFonts w:ascii="Tahoma" w:hAnsi="Tahoma" w:cs="Tahoma"/>
          <w:sz w:val="24"/>
          <w:szCs w:val="24"/>
          <w:lang w:val="sr-Latn-ME"/>
        </w:rPr>
        <w:t xml:space="preserve"> prvostepeni organ, kao nadležan za vodjenje Centralne kadrovske evidencije i evidencije internog tržišta rada, ima uvid u sve podatke unešene u aplikaciju od strane državnih organa bez mogućnosti njihove izmjene, a što joj omogućava da u svakom momentu može napraviti kvalitetne analize o stanju i pot</w:t>
      </w:r>
      <w:r w:rsidR="002B04EB" w:rsidRPr="00EC6EAB">
        <w:rPr>
          <w:rFonts w:ascii="Tahoma" w:hAnsi="Tahoma" w:cs="Tahoma"/>
          <w:sz w:val="24"/>
          <w:szCs w:val="24"/>
          <w:lang w:val="sr-Latn-ME"/>
        </w:rPr>
        <w:t>rebama kompletne državne uprave, te da i</w:t>
      </w:r>
      <w:r w:rsidR="00A744B8" w:rsidRPr="00EC6EAB">
        <w:rPr>
          <w:rFonts w:ascii="Tahoma" w:hAnsi="Tahoma" w:cs="Tahoma"/>
          <w:sz w:val="24"/>
          <w:szCs w:val="24"/>
          <w:lang w:val="sr-Latn-ME"/>
        </w:rPr>
        <w:t xml:space="preserve">z navedenog jasno proizilazi da su navodi prvostepenog organa neosnovani, jer nije jasno kako isti tvrdi da ne posjeduje tražene informacije koje predstavljaju bazu podataka ovog organa. Žalilac je mišljenja da je rješenje nerazumljivo, jer nijesu dati razlozi na osnovu kojih bi se moglo zaključiti da je odluka data u dispozitivu osnovana, a kod gore navedenog činjeničnog stanja se nedvosmisleno zaključuje da je pristup traženim informacijama nezakonito ograničen, jer prvostepeni opgan u svom posjedu nesporno ima tražene informacije. </w:t>
      </w:r>
      <w:r w:rsidR="002B04EB" w:rsidRPr="00EC6EAB">
        <w:rPr>
          <w:rFonts w:ascii="Tahoma" w:hAnsi="Tahoma" w:cs="Tahoma"/>
          <w:sz w:val="24"/>
          <w:szCs w:val="24"/>
          <w:lang w:val="sr-Latn-ME"/>
        </w:rPr>
        <w:t>P</w:t>
      </w:r>
      <w:r w:rsidR="00E37BFC" w:rsidRPr="00EC6EAB">
        <w:rPr>
          <w:rFonts w:ascii="Tahoma" w:hAnsi="Tahoma" w:cs="Tahoma"/>
          <w:sz w:val="24"/>
          <w:szCs w:val="24"/>
          <w:lang w:val="sr-Latn-ME"/>
        </w:rPr>
        <w:t>rema mišljenju žalioca nesporno</w:t>
      </w:r>
      <w:r w:rsidR="002B04EB" w:rsidRPr="00EC6EAB">
        <w:rPr>
          <w:rFonts w:ascii="Tahoma" w:hAnsi="Tahoma" w:cs="Tahoma"/>
          <w:sz w:val="24"/>
          <w:szCs w:val="24"/>
          <w:lang w:val="sr-Latn-ME"/>
        </w:rPr>
        <w:t xml:space="preserve"> je</w:t>
      </w:r>
      <w:r w:rsidR="00E37BFC" w:rsidRPr="00EC6EAB">
        <w:rPr>
          <w:rFonts w:ascii="Tahoma" w:hAnsi="Tahoma" w:cs="Tahoma"/>
          <w:sz w:val="24"/>
          <w:szCs w:val="24"/>
          <w:lang w:val="sr-Latn-ME"/>
        </w:rPr>
        <w:t xml:space="preserve">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w:t>
      </w:r>
      <w:r w:rsidR="00E37BFC" w:rsidRPr="00EC6EAB">
        <w:rPr>
          <w:rFonts w:ascii="Tahoma" w:hAnsi="Tahoma" w:cs="Tahoma"/>
          <w:sz w:val="24"/>
          <w:szCs w:val="24"/>
          <w:lang w:val="sr-Latn-ME"/>
        </w:rPr>
        <w:lastRenderedPageBreak/>
        <w:t xml:space="preserve">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w:t>
      </w:r>
      <w:r w:rsidR="002B04EB" w:rsidRPr="00EC6EAB">
        <w:rPr>
          <w:rFonts w:ascii="Tahoma" w:hAnsi="Tahoma" w:cs="Tahoma"/>
          <w:sz w:val="24"/>
          <w:szCs w:val="24"/>
          <w:lang w:val="sr-Latn-ME"/>
        </w:rPr>
        <w:t>Navodi se da o</w:t>
      </w:r>
      <w:r w:rsidR="00E37BFC" w:rsidRPr="00EC6EAB">
        <w:rPr>
          <w:rFonts w:ascii="Tahoma" w:hAnsi="Tahoma" w:cs="Tahoma"/>
          <w:sz w:val="24"/>
          <w:szCs w:val="24"/>
          <w:lang w:val="sr-Latn-ME"/>
        </w:rPr>
        <w:t>sporeno rješenje apsolutno nema obrazloženja u tom smislu, ne sadrži ni jedan jedini navod o utvrđenom činjeničnom stanju i ne sadrži ni jedan jedini razlog koji bi upućivao n</w:t>
      </w:r>
      <w:r w:rsidR="002B04EB" w:rsidRPr="00EC6EAB">
        <w:rPr>
          <w:rFonts w:ascii="Tahoma" w:hAnsi="Tahoma" w:cs="Tahoma"/>
          <w:sz w:val="24"/>
          <w:szCs w:val="24"/>
          <w:lang w:val="sr-Latn-ME"/>
        </w:rPr>
        <w:t>a odluku kakva je u dispozitivu, te da</w:t>
      </w:r>
      <w:r w:rsidR="00E37BFC" w:rsidRPr="00EC6EAB">
        <w:rPr>
          <w:rFonts w:ascii="Tahoma" w:hAnsi="Tahoma" w:cs="Tahoma"/>
          <w:sz w:val="24"/>
          <w:szCs w:val="24"/>
          <w:lang w:val="sr-Latn-ME"/>
        </w:rPr>
        <w:t xml:space="preserve"> je osporeno rješenje nerazumljivo i nezakonito, čime je zahvaćeno bitnom povredom pravila postupka iz člana 226 stav 2 tačka 7 Zakona o opštem upravnom postupku, jer nedostatak valjanog obrazloženja onemogućava uopšte utvrđivanje zakonitosti i pravilnosti rješenja. </w:t>
      </w:r>
      <w:r w:rsidR="002B04EB" w:rsidRPr="00EC6EAB">
        <w:rPr>
          <w:rFonts w:ascii="Tahoma" w:hAnsi="Tahoma" w:cs="Tahoma"/>
          <w:sz w:val="24"/>
          <w:szCs w:val="24"/>
          <w:lang w:val="sr-Latn-ME"/>
        </w:rPr>
        <w:t>Predloženo je da Agencija za zaštitu ličnih podataka i slobodan pristup informacijama poništi predmetno rješenje i meritorno odluči po žalbi. Žalilac je tražio troškove postupka po AT-u.</w:t>
      </w:r>
    </w:p>
    <w:p w:rsidR="005767F9" w:rsidRPr="00EC6EAB" w:rsidRDefault="00BD494B" w:rsidP="00D40E11">
      <w:pPr>
        <w:jc w:val="both"/>
        <w:rPr>
          <w:rFonts w:ascii="Tahoma" w:hAnsi="Tahoma" w:cs="Tahoma"/>
          <w:sz w:val="24"/>
          <w:szCs w:val="24"/>
          <w:lang w:val="sr-Latn-ME"/>
        </w:rPr>
      </w:pPr>
      <w:r w:rsidRPr="00EC6EAB">
        <w:rPr>
          <w:rFonts w:ascii="Tahoma" w:hAnsi="Tahoma" w:cs="Tahoma"/>
          <w:sz w:val="24"/>
          <w:szCs w:val="24"/>
          <w:lang w:val="sr-Latn-ME"/>
        </w:rPr>
        <w:t>Savjet Agencije se u smislu člana 40 stav 1 tačka 1 Zakona o slobodnom pristupu informacijama obratio zahtjevom br.07-33-</w:t>
      </w:r>
      <w:r w:rsidR="00E37BFC" w:rsidRPr="00EC6EAB">
        <w:rPr>
          <w:rFonts w:ascii="Tahoma" w:hAnsi="Tahoma" w:cs="Tahoma"/>
          <w:sz w:val="24"/>
          <w:szCs w:val="24"/>
          <w:lang w:val="sr-Latn-ME"/>
        </w:rPr>
        <w:t>620</w:t>
      </w:r>
      <w:r w:rsidR="008E28B7" w:rsidRPr="00EC6EAB">
        <w:rPr>
          <w:rFonts w:ascii="Tahoma" w:hAnsi="Tahoma" w:cs="Tahoma"/>
          <w:sz w:val="24"/>
          <w:szCs w:val="24"/>
          <w:lang w:val="sr-Latn-ME"/>
        </w:rPr>
        <w:t>9</w:t>
      </w:r>
      <w:r w:rsidR="00125FFF" w:rsidRPr="00EC6EAB">
        <w:rPr>
          <w:rFonts w:ascii="Tahoma" w:hAnsi="Tahoma" w:cs="Tahoma"/>
          <w:sz w:val="24"/>
          <w:szCs w:val="24"/>
          <w:lang w:val="sr-Latn-ME"/>
        </w:rPr>
        <w:t>-1/1</w:t>
      </w:r>
      <w:r w:rsidR="00E37BFC" w:rsidRPr="00EC6EAB">
        <w:rPr>
          <w:rFonts w:ascii="Tahoma" w:hAnsi="Tahoma" w:cs="Tahoma"/>
          <w:sz w:val="24"/>
          <w:szCs w:val="24"/>
          <w:lang w:val="sr-Latn-ME"/>
        </w:rPr>
        <w:t>7</w:t>
      </w:r>
      <w:r w:rsidRPr="00EC6EAB">
        <w:rPr>
          <w:rFonts w:ascii="Tahoma" w:hAnsi="Tahoma" w:cs="Tahoma"/>
          <w:sz w:val="24"/>
          <w:szCs w:val="24"/>
          <w:lang w:val="sr-Latn-ME"/>
        </w:rPr>
        <w:t xml:space="preserve"> od </w:t>
      </w:r>
      <w:r w:rsidR="00E37BFC" w:rsidRPr="00EC6EAB">
        <w:rPr>
          <w:rFonts w:ascii="Tahoma" w:hAnsi="Tahoma" w:cs="Tahoma"/>
          <w:sz w:val="24"/>
          <w:szCs w:val="24"/>
          <w:lang w:val="sr-Latn-ME"/>
        </w:rPr>
        <w:t>01</w:t>
      </w:r>
      <w:r w:rsidR="008F43CC" w:rsidRPr="00EC6EAB">
        <w:rPr>
          <w:rFonts w:ascii="Tahoma" w:hAnsi="Tahoma" w:cs="Tahoma"/>
          <w:sz w:val="24"/>
          <w:szCs w:val="24"/>
          <w:lang w:val="sr-Latn-ME"/>
        </w:rPr>
        <w:t>.0</w:t>
      </w:r>
      <w:r w:rsidR="00E37BFC" w:rsidRPr="00EC6EAB">
        <w:rPr>
          <w:rFonts w:ascii="Tahoma" w:hAnsi="Tahoma" w:cs="Tahoma"/>
          <w:sz w:val="24"/>
          <w:szCs w:val="24"/>
          <w:lang w:val="sr-Latn-ME"/>
        </w:rPr>
        <w:t>6</w:t>
      </w:r>
      <w:r w:rsidR="00125FFF" w:rsidRPr="00EC6EAB">
        <w:rPr>
          <w:rFonts w:ascii="Tahoma" w:hAnsi="Tahoma" w:cs="Tahoma"/>
          <w:sz w:val="24"/>
          <w:szCs w:val="24"/>
          <w:lang w:val="sr-Latn-ME"/>
        </w:rPr>
        <w:t>.201</w:t>
      </w:r>
      <w:r w:rsidR="00E37BFC" w:rsidRPr="00EC6EAB">
        <w:rPr>
          <w:rFonts w:ascii="Tahoma" w:hAnsi="Tahoma" w:cs="Tahoma"/>
          <w:sz w:val="24"/>
          <w:szCs w:val="24"/>
          <w:lang w:val="sr-Latn-ME"/>
        </w:rPr>
        <w:t>7</w:t>
      </w:r>
      <w:r w:rsidRPr="00EC6EAB">
        <w:rPr>
          <w:rFonts w:ascii="Tahoma" w:hAnsi="Tahoma" w:cs="Tahoma"/>
          <w:sz w:val="24"/>
          <w:szCs w:val="24"/>
          <w:lang w:val="sr-Latn-ME"/>
        </w:rPr>
        <w:t>.</w:t>
      </w:r>
      <w:r w:rsidR="00606005" w:rsidRPr="00EC6EAB">
        <w:rPr>
          <w:rFonts w:ascii="Tahoma" w:hAnsi="Tahoma" w:cs="Tahoma"/>
          <w:sz w:val="24"/>
          <w:szCs w:val="24"/>
          <w:lang w:val="sr-Latn-ME"/>
        </w:rPr>
        <w:t xml:space="preserve"> </w:t>
      </w:r>
      <w:r w:rsidRPr="00EC6EAB">
        <w:rPr>
          <w:rFonts w:ascii="Tahoma" w:hAnsi="Tahoma" w:cs="Tahoma"/>
          <w:sz w:val="24"/>
          <w:szCs w:val="24"/>
          <w:lang w:val="sr-Latn-ME"/>
        </w:rPr>
        <w:t xml:space="preserve">godine tražeći informaciju koja je predmet zahtjeva za slobodan pristup informacijama br. </w:t>
      </w:r>
      <w:r w:rsidR="00CB7A28" w:rsidRPr="00EC6EAB">
        <w:rPr>
          <w:rFonts w:ascii="Tahoma" w:hAnsi="Tahoma" w:cs="Tahoma"/>
          <w:sz w:val="24"/>
          <w:szCs w:val="24"/>
          <w:lang w:val="sr-Latn-ME"/>
        </w:rPr>
        <w:t>17/110784</w:t>
      </w:r>
      <w:r w:rsidR="00F8432E" w:rsidRPr="00EC6EAB">
        <w:rPr>
          <w:rFonts w:ascii="Tahoma" w:hAnsi="Tahoma" w:cs="Tahoma"/>
          <w:sz w:val="24"/>
          <w:szCs w:val="24"/>
          <w:lang w:val="sr-Latn-ME"/>
        </w:rPr>
        <w:t xml:space="preserve">  od 05.04.2017</w:t>
      </w:r>
      <w:r w:rsidR="00606005" w:rsidRPr="00EC6EAB">
        <w:rPr>
          <w:rFonts w:ascii="Tahoma" w:hAnsi="Tahoma" w:cs="Tahoma"/>
          <w:sz w:val="24"/>
          <w:szCs w:val="24"/>
          <w:lang w:val="sr-Latn-ME"/>
        </w:rPr>
        <w:t>. godine.</w:t>
      </w:r>
    </w:p>
    <w:p w:rsidR="00F60C5C" w:rsidRDefault="005767F9" w:rsidP="005767F9">
      <w:pPr>
        <w:widowControl w:val="0"/>
        <w:tabs>
          <w:tab w:val="left" w:pos="780"/>
        </w:tabs>
        <w:spacing w:after="0"/>
        <w:jc w:val="both"/>
        <w:rPr>
          <w:rFonts w:ascii="Tahoma" w:hAnsi="Tahoma" w:cs="Tahoma"/>
          <w:sz w:val="24"/>
          <w:szCs w:val="24"/>
          <w:lang w:val="sr-Latn-ME"/>
        </w:rPr>
      </w:pPr>
      <w:r w:rsidRPr="00EC6EAB">
        <w:rPr>
          <w:rFonts w:ascii="Tahoma" w:hAnsi="Tahoma" w:cs="Tahoma"/>
          <w:sz w:val="24"/>
          <w:szCs w:val="24"/>
          <w:lang w:val="sr-Latn-ME"/>
        </w:rPr>
        <w:t>Nakon razmatranja spisa predmeta i žalbenih navoda, Savjet Agencije nalazi da je žalba osnovana.</w:t>
      </w:r>
    </w:p>
    <w:p w:rsidR="005767F9" w:rsidRPr="00EC6EAB" w:rsidRDefault="005767F9" w:rsidP="005767F9">
      <w:pPr>
        <w:widowControl w:val="0"/>
        <w:tabs>
          <w:tab w:val="left" w:pos="780"/>
        </w:tabs>
        <w:spacing w:after="0"/>
        <w:jc w:val="both"/>
        <w:rPr>
          <w:rFonts w:ascii="Tahoma" w:hAnsi="Tahoma" w:cs="Tahoma"/>
          <w:sz w:val="24"/>
          <w:szCs w:val="24"/>
          <w:lang w:val="sr-Latn-ME"/>
        </w:rPr>
      </w:pPr>
      <w:r w:rsidRPr="00EC6EAB">
        <w:rPr>
          <w:rFonts w:ascii="Tahoma" w:hAnsi="Tahoma" w:cs="Tahoma"/>
          <w:sz w:val="24"/>
          <w:szCs w:val="24"/>
          <w:lang w:val="sr-Latn-ME"/>
        </w:rPr>
        <w:t xml:space="preserve"> Član 237 stav 2 Zakona o opštem upravnom postupku propisuje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w:t>
      </w:r>
      <w:r w:rsidRPr="00EC6EAB">
        <w:rPr>
          <w:rFonts w:ascii="Tahoma" w:hAnsi="Tahoma" w:cs="Tahoma"/>
          <w:sz w:val="24"/>
          <w:szCs w:val="24"/>
          <w:lang w:val="sr-Latn-ME"/>
        </w:rPr>
        <w:lastRenderedPageBreak/>
        <w:t>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navodi da nije u posjedu traženih informacija</w:t>
      </w:r>
      <w:r w:rsidRPr="00EC6EAB">
        <w:rPr>
          <w:rFonts w:ascii="Tahoma" w:eastAsia="Lucida Sans Unicode" w:hAnsi="Tahoma" w:cs="Tahoma"/>
          <w:color w:val="000000"/>
          <w:spacing w:val="-10"/>
          <w:sz w:val="24"/>
          <w:szCs w:val="24"/>
          <w:lang w:val="sr-Latn-ME"/>
        </w:rPr>
        <w:t xml:space="preserve">. </w:t>
      </w:r>
      <w:r w:rsidRPr="00EC6EAB">
        <w:rPr>
          <w:rFonts w:ascii="Tahoma" w:hAnsi="Tahoma" w:cs="Tahoma"/>
          <w:color w:val="000000"/>
          <w:sz w:val="24"/>
          <w:szCs w:val="24"/>
          <w:lang w:val="sr-Latn-ME"/>
        </w:rPr>
        <w:t xml:space="preserve">Po mišljenju Savjeta Agencije ovako dato obrazloženje je nerazumljivo, jer u istom nema jasnog i </w:t>
      </w:r>
      <w:r w:rsidRPr="00EC6EAB">
        <w:rPr>
          <w:rFonts w:ascii="Tahoma" w:hAnsi="Tahoma" w:cs="Tahoma"/>
          <w:sz w:val="24"/>
          <w:szCs w:val="24"/>
          <w:lang w:val="sr-Latn-ME"/>
        </w:rPr>
        <w:t xml:space="preserve">detaljnog obrazloženja razloga zbog kojih se ne dozvoljava pristup informacijama iz predmetnog zahtjeva. </w:t>
      </w:r>
      <w:r w:rsidRPr="00EC6EAB">
        <w:rPr>
          <w:rFonts w:ascii="Tahoma" w:eastAsia="Times New Roman" w:hAnsi="Tahoma" w:cs="Tahoma"/>
          <w:color w:val="000000"/>
          <w:sz w:val="24"/>
          <w:szCs w:val="24"/>
          <w:lang w:val="sr-Latn-ME"/>
        </w:rPr>
        <w:t>Razlozi dati u osporenom rješenju, ne upućuju na pravilnu primjenu Zakona o slobodnom pristupu informacijma i Zakona o opštem upravnom postupku, jer se na osnovu obrazloženja istog ne može zaključiti da nije u posjedu tražene informacije, budući da je u nadležnosti prvostepenog organa</w:t>
      </w:r>
      <w:r w:rsidRPr="00EC6EAB">
        <w:rPr>
          <w:rFonts w:ascii="Tahoma" w:hAnsi="Tahoma" w:cs="Tahoma"/>
          <w:sz w:val="24"/>
          <w:szCs w:val="24"/>
          <w:lang w:val="sr-Latn-ME"/>
        </w:rPr>
        <w:t xml:space="preserve"> vodjenje Centralne kadrovske evidencije i evidencije internog tržišta rada</w:t>
      </w:r>
      <w:r w:rsidRPr="00EC6EAB">
        <w:rPr>
          <w:rFonts w:ascii="Tahoma" w:eastAsia="Times New Roman" w:hAnsi="Tahoma" w:cs="Tahoma"/>
          <w:color w:val="000000"/>
          <w:sz w:val="24"/>
          <w:szCs w:val="24"/>
          <w:lang w:val="sr-Latn-ME"/>
        </w:rPr>
        <w:t xml:space="preserve">. </w:t>
      </w:r>
      <w:r w:rsidRPr="00EC6EAB">
        <w:rPr>
          <w:rFonts w:ascii="Tahoma" w:hAnsi="Tahoma" w:cs="Tahoma"/>
          <w:sz w:val="24"/>
          <w:szCs w:val="24"/>
          <w:lang w:val="sr-Latn-ME"/>
        </w:rPr>
        <w:t>Savjet Agencije je utvrdio da je žalba osnovana, pa je ista usvojena, a prvostepeni organ je dužan da u ponovnom postupku u roku od 15 dana od dana prijema rješenja donese novo rješenje u kojem će pravilno primijeniti odredbe Zakona o slobodnom pristupu informacijama.</w:t>
      </w:r>
      <w:r w:rsidRPr="00EC6EAB">
        <w:rPr>
          <w:rFonts w:ascii="Tahoma" w:eastAsia="Lucida Sans Unicode" w:hAnsi="Tahoma" w:cs="Tahoma"/>
          <w:color w:val="000000"/>
          <w:spacing w:val="-10"/>
          <w:sz w:val="24"/>
          <w:szCs w:val="24"/>
          <w:lang w:val="sr-Latn-ME"/>
        </w:rPr>
        <w:t xml:space="preserve"> </w:t>
      </w:r>
    </w:p>
    <w:p w:rsidR="005767F9" w:rsidRPr="00EC6EAB" w:rsidRDefault="005767F9" w:rsidP="005767F9">
      <w:pPr>
        <w:widowControl w:val="0"/>
        <w:tabs>
          <w:tab w:val="left" w:pos="780"/>
        </w:tabs>
        <w:spacing w:after="0"/>
        <w:jc w:val="both"/>
        <w:rPr>
          <w:rFonts w:ascii="Tahoma" w:eastAsia="Lucida Sans Unicode" w:hAnsi="Tahoma" w:cs="Tahoma"/>
          <w:color w:val="000000"/>
          <w:spacing w:val="-10"/>
          <w:sz w:val="24"/>
          <w:szCs w:val="24"/>
          <w:lang w:val="sr-Latn-ME"/>
        </w:rPr>
      </w:pPr>
      <w:r w:rsidRPr="00EC6EAB">
        <w:rPr>
          <w:rFonts w:ascii="Tahoma" w:hAnsi="Tahoma" w:cs="Tahoma"/>
          <w:sz w:val="24"/>
          <w:szCs w:val="24"/>
          <w:lang w:val="sr-Latn-ME"/>
        </w:rPr>
        <w:t>Na osnovu člana 237 stav 2 Zakona o opštem upravnom postupku je poništeno prvostepeno rješenje, a predmet se zbog prirode upravne stvari dostavlja na ponovni postupak prvostepenom organu.</w:t>
      </w:r>
      <w:r w:rsidRPr="00EC6EAB">
        <w:rPr>
          <w:rFonts w:ascii="Tahoma" w:eastAsia="Lucida Sans Unicode" w:hAnsi="Tahoma" w:cs="Tahoma"/>
          <w:color w:val="000000"/>
          <w:spacing w:val="-10"/>
          <w:sz w:val="24"/>
          <w:szCs w:val="24"/>
          <w:lang w:val="sr-Latn-ME"/>
        </w:rPr>
        <w:t xml:space="preserve"> </w:t>
      </w:r>
    </w:p>
    <w:p w:rsidR="005767F9" w:rsidRPr="00EC6EAB" w:rsidRDefault="005767F9" w:rsidP="005767F9">
      <w:pPr>
        <w:widowControl w:val="0"/>
        <w:tabs>
          <w:tab w:val="left" w:pos="780"/>
        </w:tabs>
        <w:spacing w:after="0"/>
        <w:jc w:val="both"/>
        <w:rPr>
          <w:rFonts w:ascii="Tahoma" w:hAnsi="Tahoma" w:cs="Tahoma"/>
          <w:sz w:val="24"/>
          <w:szCs w:val="24"/>
          <w:lang w:val="sr-Latn-ME"/>
        </w:rPr>
      </w:pPr>
    </w:p>
    <w:p w:rsidR="005767F9" w:rsidRPr="00EC6EAB" w:rsidRDefault="005767F9" w:rsidP="005767F9">
      <w:pPr>
        <w:widowControl w:val="0"/>
        <w:tabs>
          <w:tab w:val="left" w:pos="780"/>
        </w:tabs>
        <w:spacing w:after="0"/>
        <w:jc w:val="both"/>
        <w:rPr>
          <w:rFonts w:ascii="Tahoma" w:hAnsi="Tahoma" w:cs="Tahoma"/>
          <w:sz w:val="24"/>
          <w:szCs w:val="24"/>
          <w:lang w:val="sr-Latn-ME"/>
        </w:rPr>
      </w:pPr>
      <w:r w:rsidRPr="00EC6EAB">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5767F9" w:rsidRPr="00EC6EAB" w:rsidRDefault="005767F9" w:rsidP="005767F9">
      <w:pPr>
        <w:spacing w:after="0"/>
        <w:jc w:val="both"/>
        <w:rPr>
          <w:rFonts w:ascii="Tahoma" w:hAnsi="Tahoma" w:cs="Tahoma"/>
          <w:sz w:val="24"/>
          <w:szCs w:val="24"/>
          <w:lang w:val="sr-Latn-ME"/>
        </w:rPr>
      </w:pPr>
      <w:r w:rsidRPr="00EC6EAB">
        <w:rPr>
          <w:rFonts w:ascii="Tahoma" w:hAnsi="Tahoma" w:cs="Tahoma"/>
          <w:sz w:val="24"/>
          <w:szCs w:val="24"/>
          <w:lang w:val="sr-Latn-ME"/>
        </w:rPr>
        <w:t>Savjet Agencije je cijenio i ostale navode iz žalbe, pa je našao da nijesu od uticaja za drugačije rješavanje u ovoj pravnoj stvari.</w:t>
      </w:r>
    </w:p>
    <w:p w:rsidR="005767F9" w:rsidRPr="00EC6EAB" w:rsidRDefault="005767F9" w:rsidP="005767F9">
      <w:pPr>
        <w:spacing w:after="0"/>
        <w:jc w:val="both"/>
        <w:rPr>
          <w:rFonts w:ascii="Tahoma" w:hAnsi="Tahoma" w:cs="Tahoma"/>
          <w:sz w:val="24"/>
          <w:szCs w:val="24"/>
          <w:lang w:val="sr-Latn-ME"/>
        </w:rPr>
      </w:pPr>
    </w:p>
    <w:p w:rsidR="00374D9B" w:rsidRPr="00EC6EAB" w:rsidRDefault="005767F9" w:rsidP="005767F9">
      <w:pPr>
        <w:spacing w:after="0"/>
        <w:jc w:val="both"/>
        <w:rPr>
          <w:rFonts w:ascii="Tahoma" w:hAnsi="Tahoma" w:cs="Tahoma"/>
          <w:sz w:val="24"/>
          <w:szCs w:val="24"/>
          <w:lang w:val="sr-Latn-ME"/>
        </w:rPr>
      </w:pPr>
      <w:r w:rsidRPr="00EC6EAB">
        <w:rPr>
          <w:rFonts w:ascii="Tahoma" w:hAnsi="Tahoma" w:cs="Tahoma"/>
          <w:sz w:val="24"/>
          <w:szCs w:val="24"/>
          <w:lang w:val="sr-Latn-ME"/>
        </w:rPr>
        <w:t>Sa iznjetih razloga, shodno članu 38 Zakona o slobodnom pristupu informacijama i člana 237 stav 2 Zakona o opštem upravnom postupku, odlučeno je kao u izreci.</w:t>
      </w:r>
    </w:p>
    <w:p w:rsidR="005767F9" w:rsidRPr="00EC6EAB" w:rsidRDefault="005767F9" w:rsidP="005767F9">
      <w:pPr>
        <w:spacing w:after="0"/>
        <w:jc w:val="both"/>
        <w:rPr>
          <w:rFonts w:ascii="Tahoma" w:hAnsi="Tahoma" w:cs="Tahoma"/>
          <w:sz w:val="24"/>
          <w:szCs w:val="24"/>
          <w:lang w:val="sr-Latn-ME"/>
        </w:rPr>
      </w:pPr>
    </w:p>
    <w:p w:rsidR="00306A70" w:rsidRPr="00EC6EAB" w:rsidRDefault="00306A70" w:rsidP="00306A70">
      <w:pPr>
        <w:jc w:val="both"/>
        <w:rPr>
          <w:rFonts w:ascii="Tahoma" w:hAnsi="Tahoma" w:cs="Tahoma"/>
          <w:sz w:val="24"/>
          <w:szCs w:val="24"/>
          <w:lang w:val="sr-Latn-ME"/>
        </w:rPr>
      </w:pPr>
      <w:r w:rsidRPr="00EC6EAB">
        <w:rPr>
          <w:rFonts w:ascii="Tahoma" w:hAnsi="Tahoma" w:cs="Tahoma"/>
          <w:b/>
          <w:sz w:val="24"/>
          <w:szCs w:val="24"/>
          <w:u w:val="single"/>
          <w:lang w:val="sr-Latn-ME"/>
        </w:rPr>
        <w:t>Pravna pouka:</w:t>
      </w:r>
      <w:r w:rsidRPr="00EC6EAB">
        <w:rPr>
          <w:rFonts w:ascii="Tahoma" w:hAnsi="Tahoma" w:cs="Tahoma"/>
          <w:sz w:val="24"/>
          <w:szCs w:val="24"/>
          <w:lang w:val="sr-Latn-ME"/>
        </w:rPr>
        <w:t xml:space="preserve"> Protiv ovog Rješenja može se pokrenuti Upravni spor u roku od 30 dana od dana prijema.</w:t>
      </w:r>
    </w:p>
    <w:p w:rsidR="00F0233D" w:rsidRPr="00EC6EAB" w:rsidRDefault="003A2C4D" w:rsidP="003A2C4D">
      <w:pPr>
        <w:spacing w:after="0"/>
        <w:jc w:val="right"/>
        <w:rPr>
          <w:rFonts w:ascii="Tahoma" w:hAnsi="Tahoma" w:cs="Tahoma"/>
          <w:lang w:val="sr-Latn-ME"/>
        </w:rPr>
      </w:pPr>
      <w:r w:rsidRPr="00EC6EAB">
        <w:rPr>
          <w:rFonts w:ascii="Tahoma" w:hAnsi="Tahoma" w:cs="Tahoma"/>
          <w:lang w:val="sr-Latn-ME"/>
        </w:rPr>
        <w:tab/>
      </w:r>
      <w:r w:rsidRPr="00EC6EAB">
        <w:rPr>
          <w:rFonts w:ascii="Tahoma" w:hAnsi="Tahoma" w:cs="Tahoma"/>
          <w:lang w:val="sr-Latn-ME"/>
        </w:rPr>
        <w:tab/>
      </w:r>
      <w:r w:rsidRPr="00EC6EAB">
        <w:rPr>
          <w:rFonts w:ascii="Tahoma" w:hAnsi="Tahoma" w:cs="Tahoma"/>
          <w:lang w:val="sr-Latn-ME"/>
        </w:rPr>
        <w:tab/>
      </w:r>
      <w:r w:rsidRPr="00EC6EAB">
        <w:rPr>
          <w:rFonts w:ascii="Tahoma" w:hAnsi="Tahoma" w:cs="Tahoma"/>
          <w:lang w:val="sr-Latn-ME"/>
        </w:rPr>
        <w:tab/>
      </w:r>
      <w:r w:rsidRPr="00EC6EAB">
        <w:rPr>
          <w:rFonts w:ascii="Tahoma" w:hAnsi="Tahoma" w:cs="Tahoma"/>
          <w:lang w:val="sr-Latn-ME"/>
        </w:rPr>
        <w:tab/>
      </w:r>
    </w:p>
    <w:p w:rsidR="00306A70" w:rsidRPr="00EC6EAB" w:rsidRDefault="00306A70" w:rsidP="00306A70">
      <w:pPr>
        <w:spacing w:after="0"/>
        <w:jc w:val="right"/>
        <w:rPr>
          <w:rFonts w:ascii="Tahoma" w:hAnsi="Tahoma" w:cs="Tahoma"/>
          <w:b/>
          <w:sz w:val="28"/>
          <w:szCs w:val="28"/>
          <w:lang w:val="sr-Latn-ME"/>
        </w:rPr>
      </w:pPr>
      <w:r w:rsidRPr="00EC6EAB">
        <w:rPr>
          <w:rFonts w:ascii="Tahoma" w:hAnsi="Tahoma" w:cs="Tahoma"/>
          <w:b/>
          <w:sz w:val="28"/>
          <w:szCs w:val="28"/>
          <w:lang w:val="sr-Latn-ME"/>
        </w:rPr>
        <w:t>SAVJET AGENCIJE:</w:t>
      </w:r>
    </w:p>
    <w:p w:rsidR="00306A70" w:rsidRPr="00EC6EAB" w:rsidRDefault="00306A70" w:rsidP="00306A70">
      <w:pPr>
        <w:spacing w:after="0"/>
        <w:jc w:val="right"/>
        <w:rPr>
          <w:rFonts w:ascii="Tahoma" w:hAnsi="Tahoma" w:cs="Tahoma"/>
          <w:b/>
          <w:sz w:val="24"/>
          <w:szCs w:val="24"/>
          <w:lang w:val="sr-Latn-ME"/>
        </w:rPr>
      </w:pPr>
    </w:p>
    <w:p w:rsidR="00306A70" w:rsidRPr="00EC6EAB" w:rsidRDefault="00306A70" w:rsidP="00EC3EC6">
      <w:pPr>
        <w:spacing w:after="0"/>
        <w:jc w:val="right"/>
        <w:rPr>
          <w:rFonts w:ascii="Tahoma" w:hAnsi="Tahoma" w:cs="Tahoma"/>
          <w:b/>
          <w:sz w:val="24"/>
          <w:szCs w:val="24"/>
          <w:lang w:val="sr-Latn-ME"/>
        </w:rPr>
      </w:pPr>
      <w:r w:rsidRPr="00EC6EAB">
        <w:rPr>
          <w:rFonts w:ascii="Tahoma" w:hAnsi="Tahoma" w:cs="Tahoma"/>
          <w:b/>
          <w:sz w:val="24"/>
          <w:szCs w:val="24"/>
          <w:lang w:val="sr-Latn-ME"/>
        </w:rPr>
        <w:t>Predsjednik</w:t>
      </w:r>
      <w:r w:rsidR="00F209C7" w:rsidRPr="00EC6EAB">
        <w:rPr>
          <w:rFonts w:ascii="Tahoma" w:hAnsi="Tahoma" w:cs="Tahoma"/>
          <w:b/>
          <w:sz w:val="24"/>
          <w:szCs w:val="24"/>
          <w:lang w:val="sr-Latn-ME"/>
        </w:rPr>
        <w:t>, Muhamed</w:t>
      </w:r>
      <w:r w:rsidR="00E777C9" w:rsidRPr="00EC6EAB">
        <w:rPr>
          <w:rFonts w:ascii="Tahoma" w:hAnsi="Tahoma" w:cs="Tahoma"/>
          <w:b/>
          <w:sz w:val="24"/>
          <w:szCs w:val="24"/>
          <w:lang w:val="sr-Latn-ME"/>
        </w:rPr>
        <w:t xml:space="preserve"> Gjokaj</w:t>
      </w:r>
    </w:p>
    <w:p w:rsidR="000252CB" w:rsidRPr="00EC6EAB" w:rsidRDefault="000252CB" w:rsidP="000252CB">
      <w:pPr>
        <w:pStyle w:val="NoSpacing"/>
        <w:jc w:val="both"/>
        <w:rPr>
          <w:rFonts w:ascii="Tahoma" w:eastAsia="Times New Roman" w:hAnsi="Tahoma" w:cs="Tahoma"/>
          <w:b/>
          <w:sz w:val="20"/>
          <w:szCs w:val="20"/>
          <w:lang w:val="sr-Latn-ME"/>
        </w:rPr>
      </w:pPr>
      <w:bookmarkStart w:id="0" w:name="_GoBack"/>
      <w:bookmarkEnd w:id="0"/>
    </w:p>
    <w:p w:rsidR="00306A70" w:rsidRPr="00EC6EAB" w:rsidRDefault="00306A70" w:rsidP="00306A70">
      <w:pPr>
        <w:rPr>
          <w:sz w:val="20"/>
          <w:szCs w:val="20"/>
          <w:lang w:val="sr-Latn-ME"/>
        </w:rPr>
      </w:pPr>
    </w:p>
    <w:sectPr w:rsidR="00306A70" w:rsidRPr="00EC6EAB" w:rsidSect="00F60C5C">
      <w:footerReference w:type="even" r:id="rId7"/>
      <w:footerReference w:type="default" r:id="rId8"/>
      <w:pgSz w:w="11907" w:h="16839" w:code="9"/>
      <w:pgMar w:top="1440" w:right="1440"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3BB" w:rsidRDefault="003033BB" w:rsidP="004C7646">
      <w:pPr>
        <w:spacing w:after="0" w:line="240" w:lineRule="auto"/>
      </w:pPr>
      <w:r>
        <w:separator/>
      </w:r>
    </w:p>
  </w:endnote>
  <w:endnote w:type="continuationSeparator" w:id="0">
    <w:p w:rsidR="003033BB" w:rsidRDefault="003033B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033B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33BB" w:rsidP="00EA2993">
    <w:pPr>
      <w:pStyle w:val="Footer"/>
      <w:rPr>
        <w:b/>
        <w:sz w:val="16"/>
        <w:szCs w:val="16"/>
      </w:rPr>
    </w:pPr>
  </w:p>
  <w:p w:rsidR="0090753B" w:rsidRPr="00E62A90" w:rsidRDefault="003033BB" w:rsidP="00E62A90">
    <w:pPr>
      <w:pStyle w:val="Footer"/>
      <w:shd w:val="clear" w:color="auto" w:fill="FF0000"/>
      <w:jc w:val="center"/>
      <w:rPr>
        <w:b/>
        <w:color w:val="FF0000"/>
        <w:sz w:val="2"/>
        <w:szCs w:val="2"/>
      </w:rPr>
    </w:pPr>
  </w:p>
  <w:p w:rsidR="0090753B" w:rsidRDefault="003033BB" w:rsidP="00E03674">
    <w:pPr>
      <w:pStyle w:val="Footer"/>
      <w:jc w:val="center"/>
      <w:rPr>
        <w:b/>
        <w:sz w:val="16"/>
        <w:szCs w:val="16"/>
      </w:rPr>
    </w:pPr>
  </w:p>
  <w:p w:rsidR="00036E81" w:rsidRDefault="00036E81" w:rsidP="00036E81">
    <w:pPr>
      <w:pStyle w:val="Footer"/>
      <w:jc w:val="center"/>
      <w:rPr>
        <w:b/>
        <w:sz w:val="16"/>
        <w:szCs w:val="16"/>
      </w:rPr>
    </w:pPr>
  </w:p>
  <w:p w:rsidR="00036E81" w:rsidRDefault="00036E81" w:rsidP="00036E81">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90753B" w:rsidRPr="002B6C39" w:rsidRDefault="00036E81" w:rsidP="00036E81">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3033BB">
    <w:pPr>
      <w:pStyle w:val="Footer"/>
    </w:pPr>
  </w:p>
  <w:p w:rsidR="0090753B" w:rsidRDefault="003033B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3BB" w:rsidRDefault="003033BB" w:rsidP="004C7646">
      <w:pPr>
        <w:spacing w:after="0" w:line="240" w:lineRule="auto"/>
      </w:pPr>
      <w:r>
        <w:separator/>
      </w:r>
    </w:p>
  </w:footnote>
  <w:footnote w:type="continuationSeparator" w:id="0">
    <w:p w:rsidR="003033BB" w:rsidRDefault="003033BB"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36E81"/>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1CC0"/>
    <w:rsid w:val="000B41BC"/>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4C2A"/>
    <w:rsid w:val="00107055"/>
    <w:rsid w:val="00107094"/>
    <w:rsid w:val="001072A8"/>
    <w:rsid w:val="00107FE4"/>
    <w:rsid w:val="00107FEC"/>
    <w:rsid w:val="001108AE"/>
    <w:rsid w:val="00110B9F"/>
    <w:rsid w:val="00113185"/>
    <w:rsid w:val="00113FD8"/>
    <w:rsid w:val="00116EE1"/>
    <w:rsid w:val="00117EAE"/>
    <w:rsid w:val="00120C6D"/>
    <w:rsid w:val="00125FFF"/>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103C"/>
    <w:rsid w:val="001530C3"/>
    <w:rsid w:val="00155251"/>
    <w:rsid w:val="00156D06"/>
    <w:rsid w:val="00161F2C"/>
    <w:rsid w:val="001632CB"/>
    <w:rsid w:val="00163319"/>
    <w:rsid w:val="0016367C"/>
    <w:rsid w:val="0016432B"/>
    <w:rsid w:val="00175405"/>
    <w:rsid w:val="00177D79"/>
    <w:rsid w:val="00180D11"/>
    <w:rsid w:val="001848A9"/>
    <w:rsid w:val="0018599A"/>
    <w:rsid w:val="001907E0"/>
    <w:rsid w:val="00191E6F"/>
    <w:rsid w:val="001920D7"/>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B65FE"/>
    <w:rsid w:val="001C00F6"/>
    <w:rsid w:val="001C036F"/>
    <w:rsid w:val="001C23E9"/>
    <w:rsid w:val="001C24EB"/>
    <w:rsid w:val="001C64ED"/>
    <w:rsid w:val="001D33C4"/>
    <w:rsid w:val="001D4141"/>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31C4"/>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132F"/>
    <w:rsid w:val="002920CC"/>
    <w:rsid w:val="00294632"/>
    <w:rsid w:val="00295217"/>
    <w:rsid w:val="002A1A4B"/>
    <w:rsid w:val="002A5235"/>
    <w:rsid w:val="002A648C"/>
    <w:rsid w:val="002A6DB1"/>
    <w:rsid w:val="002B04EB"/>
    <w:rsid w:val="002B43F7"/>
    <w:rsid w:val="002B50AA"/>
    <w:rsid w:val="002B5F38"/>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33B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4D9B"/>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0C57"/>
    <w:rsid w:val="003C195F"/>
    <w:rsid w:val="003C3119"/>
    <w:rsid w:val="003C4753"/>
    <w:rsid w:val="003C56F4"/>
    <w:rsid w:val="003C5DD5"/>
    <w:rsid w:val="003D20C8"/>
    <w:rsid w:val="003D260E"/>
    <w:rsid w:val="003D2792"/>
    <w:rsid w:val="003D3E27"/>
    <w:rsid w:val="003D3FA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7B4C"/>
    <w:rsid w:val="00407BF2"/>
    <w:rsid w:val="004123CE"/>
    <w:rsid w:val="004132FC"/>
    <w:rsid w:val="00414F91"/>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322"/>
    <w:rsid w:val="0043656C"/>
    <w:rsid w:val="00436A05"/>
    <w:rsid w:val="004405C7"/>
    <w:rsid w:val="00442C6D"/>
    <w:rsid w:val="00442D99"/>
    <w:rsid w:val="0044318C"/>
    <w:rsid w:val="00445A51"/>
    <w:rsid w:val="00446471"/>
    <w:rsid w:val="00446821"/>
    <w:rsid w:val="004504DA"/>
    <w:rsid w:val="004508DE"/>
    <w:rsid w:val="0045148B"/>
    <w:rsid w:val="004515BA"/>
    <w:rsid w:val="004524E6"/>
    <w:rsid w:val="00452A2B"/>
    <w:rsid w:val="00453129"/>
    <w:rsid w:val="00454091"/>
    <w:rsid w:val="00454978"/>
    <w:rsid w:val="00455F0A"/>
    <w:rsid w:val="00456080"/>
    <w:rsid w:val="004564AB"/>
    <w:rsid w:val="00457462"/>
    <w:rsid w:val="00464890"/>
    <w:rsid w:val="00464A44"/>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5DED"/>
    <w:rsid w:val="004E0ACB"/>
    <w:rsid w:val="004E26CB"/>
    <w:rsid w:val="004E29A1"/>
    <w:rsid w:val="004E347A"/>
    <w:rsid w:val="004E473F"/>
    <w:rsid w:val="004E61F2"/>
    <w:rsid w:val="004F16BD"/>
    <w:rsid w:val="004F33B1"/>
    <w:rsid w:val="004F416A"/>
    <w:rsid w:val="004F6CFF"/>
    <w:rsid w:val="004F7193"/>
    <w:rsid w:val="00501124"/>
    <w:rsid w:val="00504DC5"/>
    <w:rsid w:val="00505BDA"/>
    <w:rsid w:val="00506D8F"/>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14B0"/>
    <w:rsid w:val="00542D3D"/>
    <w:rsid w:val="00543784"/>
    <w:rsid w:val="00545908"/>
    <w:rsid w:val="005474B8"/>
    <w:rsid w:val="00547BD2"/>
    <w:rsid w:val="005509E7"/>
    <w:rsid w:val="00561496"/>
    <w:rsid w:val="00561A71"/>
    <w:rsid w:val="005662F1"/>
    <w:rsid w:val="00567141"/>
    <w:rsid w:val="0056726C"/>
    <w:rsid w:val="00575D66"/>
    <w:rsid w:val="005767F9"/>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097F"/>
    <w:rsid w:val="005E2DA0"/>
    <w:rsid w:val="005E3014"/>
    <w:rsid w:val="005E58CD"/>
    <w:rsid w:val="005E7E16"/>
    <w:rsid w:val="005F05EC"/>
    <w:rsid w:val="005F1684"/>
    <w:rsid w:val="005F353D"/>
    <w:rsid w:val="005F49CE"/>
    <w:rsid w:val="00600693"/>
    <w:rsid w:val="006021EB"/>
    <w:rsid w:val="006033F2"/>
    <w:rsid w:val="00605441"/>
    <w:rsid w:val="00605996"/>
    <w:rsid w:val="00605DE6"/>
    <w:rsid w:val="00606005"/>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6699E"/>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0E3D"/>
    <w:rsid w:val="00712519"/>
    <w:rsid w:val="007131D1"/>
    <w:rsid w:val="00713CE7"/>
    <w:rsid w:val="00717CBC"/>
    <w:rsid w:val="0072004F"/>
    <w:rsid w:val="0072096F"/>
    <w:rsid w:val="00721946"/>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51F"/>
    <w:rsid w:val="00814B3B"/>
    <w:rsid w:val="0081688C"/>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28B7"/>
    <w:rsid w:val="008E310D"/>
    <w:rsid w:val="008E56BF"/>
    <w:rsid w:val="008E7D76"/>
    <w:rsid w:val="008F1F4B"/>
    <w:rsid w:val="008F43CC"/>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1236"/>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3141"/>
    <w:rsid w:val="009F3626"/>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017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44B8"/>
    <w:rsid w:val="00A75425"/>
    <w:rsid w:val="00A761ED"/>
    <w:rsid w:val="00A76E7F"/>
    <w:rsid w:val="00A820A7"/>
    <w:rsid w:val="00A84476"/>
    <w:rsid w:val="00A84575"/>
    <w:rsid w:val="00A856D0"/>
    <w:rsid w:val="00A867C9"/>
    <w:rsid w:val="00A9063A"/>
    <w:rsid w:val="00A91A76"/>
    <w:rsid w:val="00A91D90"/>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0985"/>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542"/>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D494B"/>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7A5"/>
    <w:rsid w:val="00C0585A"/>
    <w:rsid w:val="00C05F44"/>
    <w:rsid w:val="00C06573"/>
    <w:rsid w:val="00C06B6E"/>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1C5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28"/>
    <w:rsid w:val="00CB7AD5"/>
    <w:rsid w:val="00CC1F9A"/>
    <w:rsid w:val="00CC3B92"/>
    <w:rsid w:val="00CC6F08"/>
    <w:rsid w:val="00CC7375"/>
    <w:rsid w:val="00CD035F"/>
    <w:rsid w:val="00CD0CEE"/>
    <w:rsid w:val="00CD311F"/>
    <w:rsid w:val="00CD5407"/>
    <w:rsid w:val="00CE3EBF"/>
    <w:rsid w:val="00CE73B7"/>
    <w:rsid w:val="00CF1B8B"/>
    <w:rsid w:val="00CF2070"/>
    <w:rsid w:val="00CF218F"/>
    <w:rsid w:val="00CF2FBA"/>
    <w:rsid w:val="00CF44E1"/>
    <w:rsid w:val="00CF5E5F"/>
    <w:rsid w:val="00D02C7C"/>
    <w:rsid w:val="00D0357C"/>
    <w:rsid w:val="00D0406B"/>
    <w:rsid w:val="00D05734"/>
    <w:rsid w:val="00D070DF"/>
    <w:rsid w:val="00D10CC3"/>
    <w:rsid w:val="00D13147"/>
    <w:rsid w:val="00D1321D"/>
    <w:rsid w:val="00D155F2"/>
    <w:rsid w:val="00D1703D"/>
    <w:rsid w:val="00D21C57"/>
    <w:rsid w:val="00D22181"/>
    <w:rsid w:val="00D236AE"/>
    <w:rsid w:val="00D3168C"/>
    <w:rsid w:val="00D334A1"/>
    <w:rsid w:val="00D374BB"/>
    <w:rsid w:val="00D37637"/>
    <w:rsid w:val="00D40E11"/>
    <w:rsid w:val="00D40FE9"/>
    <w:rsid w:val="00D4477D"/>
    <w:rsid w:val="00D44F92"/>
    <w:rsid w:val="00D452F2"/>
    <w:rsid w:val="00D477AB"/>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7C1D"/>
    <w:rsid w:val="00DE3BF7"/>
    <w:rsid w:val="00DE654E"/>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37BFC"/>
    <w:rsid w:val="00E407F5"/>
    <w:rsid w:val="00E40B42"/>
    <w:rsid w:val="00E40D8A"/>
    <w:rsid w:val="00E51B11"/>
    <w:rsid w:val="00E53418"/>
    <w:rsid w:val="00E53795"/>
    <w:rsid w:val="00E53E36"/>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17A4"/>
    <w:rsid w:val="00E9466A"/>
    <w:rsid w:val="00E94C3A"/>
    <w:rsid w:val="00EA1508"/>
    <w:rsid w:val="00EA2FCB"/>
    <w:rsid w:val="00EA4CF3"/>
    <w:rsid w:val="00EA5F56"/>
    <w:rsid w:val="00EA6C1C"/>
    <w:rsid w:val="00EA7304"/>
    <w:rsid w:val="00EA75C9"/>
    <w:rsid w:val="00EB083F"/>
    <w:rsid w:val="00EB1B1C"/>
    <w:rsid w:val="00EB2A0E"/>
    <w:rsid w:val="00EB42BF"/>
    <w:rsid w:val="00EB5223"/>
    <w:rsid w:val="00EB6528"/>
    <w:rsid w:val="00EC10CC"/>
    <w:rsid w:val="00EC3148"/>
    <w:rsid w:val="00EC349F"/>
    <w:rsid w:val="00EC3EC6"/>
    <w:rsid w:val="00EC5329"/>
    <w:rsid w:val="00EC6EAB"/>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7A13"/>
    <w:rsid w:val="00F47CD2"/>
    <w:rsid w:val="00F50323"/>
    <w:rsid w:val="00F513BA"/>
    <w:rsid w:val="00F52ABF"/>
    <w:rsid w:val="00F52F9F"/>
    <w:rsid w:val="00F53892"/>
    <w:rsid w:val="00F53EF2"/>
    <w:rsid w:val="00F60C5C"/>
    <w:rsid w:val="00F71E82"/>
    <w:rsid w:val="00F74861"/>
    <w:rsid w:val="00F76303"/>
    <w:rsid w:val="00F769E1"/>
    <w:rsid w:val="00F80249"/>
    <w:rsid w:val="00F8118F"/>
    <w:rsid w:val="00F813D9"/>
    <w:rsid w:val="00F81948"/>
    <w:rsid w:val="00F8220A"/>
    <w:rsid w:val="00F82C7C"/>
    <w:rsid w:val="00F8432E"/>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2ED"/>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9EE4"/>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42043-C665-4D91-B7B7-C7E693B4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2019-02-01T13:03:00Z</cp:lastPrinted>
  <dcterms:created xsi:type="dcterms:W3CDTF">2019-02-01T13:03:00Z</dcterms:created>
  <dcterms:modified xsi:type="dcterms:W3CDTF">2019-06-14T07:36:00Z</dcterms:modified>
</cp:coreProperties>
</file>