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E84F52" w:rsidRPr="00E84F52" w:rsidRDefault="00E84F52" w:rsidP="00E84F52">
      <w:pPr>
        <w:spacing w:after="0" w:line="240" w:lineRule="auto"/>
        <w:rPr>
          <w:rFonts w:ascii="Trebuchet MS" w:eastAsiaTheme="minorEastAsia" w:hAnsi="Trebuchet MS" w:cs="Arial"/>
          <w:b/>
          <w:sz w:val="24"/>
          <w:szCs w:val="24"/>
        </w:rPr>
      </w:pPr>
      <w:r w:rsidRPr="00E84F52">
        <w:rPr>
          <w:rFonts w:ascii="Trebuchet MS" w:eastAsiaTheme="minorEastAsia" w:hAnsi="Trebuchet MS" w:cs="Arial"/>
          <w:b/>
          <w:sz w:val="24"/>
          <w:szCs w:val="24"/>
        </w:rPr>
        <w:t>C R N A   G O R A</w:t>
      </w:r>
    </w:p>
    <w:p w:rsidR="00E84F52" w:rsidRPr="00E84F52" w:rsidRDefault="00E84F52" w:rsidP="00E84F52">
      <w:pPr>
        <w:spacing w:after="0" w:line="240" w:lineRule="auto"/>
        <w:rPr>
          <w:rFonts w:ascii="Trebuchet MS" w:eastAsiaTheme="minorEastAsia" w:hAnsi="Trebuchet MS" w:cs="Arial"/>
          <w:b/>
          <w:sz w:val="24"/>
          <w:szCs w:val="24"/>
        </w:rPr>
      </w:pPr>
      <w:r w:rsidRPr="00E84F52">
        <w:rPr>
          <w:rFonts w:ascii="Trebuchet MS" w:eastAsiaTheme="minorEastAsia" w:hAnsi="Trebuchet MS" w:cs="Arial"/>
          <w:b/>
          <w:sz w:val="24"/>
          <w:szCs w:val="24"/>
        </w:rPr>
        <w:t>AGENCIJA ZA ZAŠTITU LIČNIH PODATAKA</w:t>
      </w:r>
    </w:p>
    <w:p w:rsidR="00E84F52" w:rsidRPr="00E84F52" w:rsidRDefault="00E84F52" w:rsidP="00E84F52">
      <w:pPr>
        <w:spacing w:after="0" w:line="240" w:lineRule="auto"/>
        <w:rPr>
          <w:rFonts w:ascii="Trebuchet MS" w:eastAsiaTheme="minorEastAsia" w:hAnsi="Trebuchet MS" w:cs="Arial"/>
          <w:b/>
          <w:sz w:val="24"/>
          <w:szCs w:val="24"/>
        </w:rPr>
      </w:pPr>
      <w:r w:rsidRPr="00E84F52">
        <w:rPr>
          <w:rFonts w:ascii="Trebuchet MS" w:eastAsiaTheme="minorEastAsia" w:hAnsi="Trebuchet MS" w:cs="Arial"/>
          <w:b/>
          <w:sz w:val="24"/>
          <w:szCs w:val="24"/>
        </w:rPr>
        <w:t>I SLOBODAN PRISTUP INFORMACIJAMA</w:t>
      </w:r>
    </w:p>
    <w:p w:rsidR="00E84F52" w:rsidRPr="00E84F52" w:rsidRDefault="00E84F52" w:rsidP="00E84F52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E84F52" w:rsidRPr="00E84F52" w:rsidRDefault="00E84F52" w:rsidP="00E84F5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84F52">
        <w:rPr>
          <w:rFonts w:ascii="Tahoma" w:hAnsi="Tahoma" w:cs="Tahoma"/>
          <w:b/>
          <w:sz w:val="24"/>
          <w:szCs w:val="24"/>
        </w:rPr>
        <w:t>Br. UP II 07-30-</w:t>
      </w:r>
      <w:r w:rsidR="00D655EC">
        <w:rPr>
          <w:rFonts w:ascii="Tahoma" w:hAnsi="Tahoma" w:cs="Tahoma"/>
          <w:b/>
          <w:sz w:val="24"/>
          <w:szCs w:val="24"/>
        </w:rPr>
        <w:t>2862</w:t>
      </w:r>
      <w:r w:rsidRPr="00E84F52">
        <w:rPr>
          <w:rFonts w:ascii="Tahoma" w:hAnsi="Tahoma" w:cs="Tahoma"/>
          <w:b/>
          <w:sz w:val="24"/>
          <w:szCs w:val="24"/>
        </w:rPr>
        <w:t>-2/18</w:t>
      </w:r>
    </w:p>
    <w:p w:rsidR="00E84F52" w:rsidRPr="00E84F52" w:rsidRDefault="00E84F52" w:rsidP="00E84F52">
      <w:pPr>
        <w:rPr>
          <w:rFonts w:ascii="Tahoma" w:eastAsiaTheme="minorEastAsia" w:hAnsi="Tahoma" w:cs="Tahoma"/>
          <w:b/>
          <w:sz w:val="24"/>
          <w:szCs w:val="24"/>
        </w:rPr>
      </w:pPr>
      <w:r w:rsidRPr="00E84F52">
        <w:rPr>
          <w:rFonts w:ascii="Tahoma" w:eastAsiaTheme="minorEastAsia" w:hAnsi="Tahoma" w:cs="Tahoma"/>
          <w:b/>
          <w:sz w:val="24"/>
          <w:szCs w:val="24"/>
        </w:rPr>
        <w:t xml:space="preserve">Podgorica, </w:t>
      </w:r>
      <w:r w:rsidR="00080716">
        <w:rPr>
          <w:rFonts w:ascii="Tahoma" w:eastAsiaTheme="minorEastAsia" w:hAnsi="Tahoma" w:cs="Tahoma"/>
          <w:b/>
          <w:sz w:val="24"/>
          <w:szCs w:val="24"/>
        </w:rPr>
        <w:t>05</w:t>
      </w:r>
      <w:r w:rsidRPr="00E84F52">
        <w:rPr>
          <w:rFonts w:ascii="Tahoma" w:eastAsiaTheme="minorEastAsia" w:hAnsi="Tahoma" w:cs="Tahoma"/>
          <w:b/>
          <w:sz w:val="24"/>
          <w:szCs w:val="24"/>
        </w:rPr>
        <w:t>.</w:t>
      </w:r>
      <w:r w:rsidR="00080716">
        <w:rPr>
          <w:rFonts w:ascii="Tahoma" w:eastAsiaTheme="minorEastAsia" w:hAnsi="Tahoma" w:cs="Tahoma"/>
          <w:b/>
          <w:sz w:val="24"/>
          <w:szCs w:val="24"/>
        </w:rPr>
        <w:t>0</w:t>
      </w:r>
      <w:r w:rsidR="007C3986">
        <w:rPr>
          <w:rFonts w:ascii="Tahoma" w:eastAsiaTheme="minorEastAsia" w:hAnsi="Tahoma" w:cs="Tahoma"/>
          <w:b/>
          <w:sz w:val="24"/>
          <w:szCs w:val="24"/>
        </w:rPr>
        <w:t>3</w:t>
      </w:r>
      <w:r w:rsidRPr="00E84F52">
        <w:rPr>
          <w:rFonts w:ascii="Tahoma" w:eastAsiaTheme="minorEastAsia" w:hAnsi="Tahoma" w:cs="Tahoma"/>
          <w:b/>
          <w:sz w:val="24"/>
          <w:szCs w:val="24"/>
        </w:rPr>
        <w:t>.201</w:t>
      </w:r>
      <w:r w:rsidR="007C3986">
        <w:rPr>
          <w:rFonts w:ascii="Tahoma" w:eastAsiaTheme="minorEastAsia" w:hAnsi="Tahoma" w:cs="Tahoma"/>
          <w:b/>
          <w:sz w:val="24"/>
          <w:szCs w:val="24"/>
        </w:rPr>
        <w:t>9</w:t>
      </w:r>
      <w:r w:rsidRPr="00E84F52">
        <w:rPr>
          <w:rFonts w:ascii="Tahoma" w:eastAsiaTheme="minorEastAsia" w:hAnsi="Tahoma" w:cs="Tahoma"/>
          <w:b/>
          <w:sz w:val="24"/>
          <w:szCs w:val="24"/>
        </w:rPr>
        <w:t>.</w:t>
      </w:r>
      <w:r w:rsidR="00D55CF8">
        <w:rPr>
          <w:rFonts w:ascii="Tahoma" w:eastAsiaTheme="minorEastAsia" w:hAnsi="Tahoma" w:cs="Tahoma"/>
          <w:b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b/>
          <w:sz w:val="24"/>
          <w:szCs w:val="24"/>
        </w:rPr>
        <w:t>godine</w:t>
      </w:r>
      <w:proofErr w:type="spellEnd"/>
      <w:r w:rsidRPr="00E84F52">
        <w:rPr>
          <w:rFonts w:ascii="Tahoma" w:eastAsiaTheme="minorEastAsia" w:hAnsi="Tahoma" w:cs="Tahoma"/>
          <w:b/>
          <w:sz w:val="24"/>
          <w:szCs w:val="24"/>
        </w:rPr>
        <w:t xml:space="preserve">   </w:t>
      </w:r>
    </w:p>
    <w:p w:rsidR="00E84F52" w:rsidRPr="00E84F52" w:rsidRDefault="00E84F52" w:rsidP="00E84F52">
      <w:pPr>
        <w:jc w:val="both"/>
        <w:rPr>
          <w:rFonts w:ascii="Tahoma" w:eastAsiaTheme="minorEastAsia" w:hAnsi="Tahoma" w:cs="Tahoma"/>
          <w:sz w:val="24"/>
          <w:szCs w:val="24"/>
        </w:rPr>
      </w:pP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Agencija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zaštitu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ličnih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podataka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slobodan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pristup informacijama -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Savjet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Agencije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rješavajući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po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žalbi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655EC">
        <w:rPr>
          <w:rFonts w:ascii="Tahoma" w:eastAsiaTheme="minorEastAsia" w:hAnsi="Tahoma" w:cs="Tahoma"/>
          <w:sz w:val="24"/>
          <w:szCs w:val="24"/>
        </w:rPr>
        <w:t>Organizacije</w:t>
      </w:r>
      <w:proofErr w:type="spellEnd"/>
      <w:r w:rsidR="00D655EC">
        <w:rPr>
          <w:rFonts w:ascii="Tahoma" w:eastAsiaTheme="minorEastAsia" w:hAnsi="Tahoma" w:cs="Tahoma"/>
          <w:sz w:val="24"/>
          <w:szCs w:val="24"/>
        </w:rPr>
        <w:t xml:space="preserve"> KOD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r w:rsidR="00D655EC" w:rsidRPr="00D655EC">
        <w:rPr>
          <w:rFonts w:ascii="Tahoma" w:eastAsiaTheme="minorEastAsia" w:hAnsi="Tahoma" w:cs="Tahoma"/>
          <w:sz w:val="24"/>
          <w:szCs w:val="24"/>
        </w:rPr>
        <w:t>UP II 07-30-2862-</w:t>
      </w:r>
      <w:r w:rsidR="00D655EC">
        <w:rPr>
          <w:rFonts w:ascii="Tahoma" w:eastAsiaTheme="minorEastAsia" w:hAnsi="Tahoma" w:cs="Tahoma"/>
          <w:sz w:val="24"/>
          <w:szCs w:val="24"/>
        </w:rPr>
        <w:t>1</w:t>
      </w:r>
      <w:r w:rsidR="00D655EC" w:rsidRPr="00D655EC">
        <w:rPr>
          <w:rFonts w:ascii="Tahoma" w:eastAsiaTheme="minorEastAsia" w:hAnsi="Tahoma" w:cs="Tahoma"/>
          <w:sz w:val="24"/>
          <w:szCs w:val="24"/>
        </w:rPr>
        <w:t>/18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od </w:t>
      </w:r>
      <w:r w:rsidR="00D55CF8">
        <w:rPr>
          <w:rFonts w:ascii="Tahoma" w:eastAsiaTheme="minorEastAsia" w:hAnsi="Tahoma" w:cs="Tahoma"/>
          <w:sz w:val="24"/>
          <w:szCs w:val="24"/>
        </w:rPr>
        <w:t>2</w:t>
      </w:r>
      <w:r w:rsidR="00D655EC">
        <w:rPr>
          <w:rFonts w:ascii="Tahoma" w:eastAsiaTheme="minorEastAsia" w:hAnsi="Tahoma" w:cs="Tahoma"/>
          <w:sz w:val="24"/>
          <w:szCs w:val="24"/>
        </w:rPr>
        <w:t>7</w:t>
      </w:r>
      <w:r w:rsidRPr="00E84F52">
        <w:rPr>
          <w:rFonts w:ascii="Tahoma" w:eastAsiaTheme="minorEastAsia" w:hAnsi="Tahoma" w:cs="Tahoma"/>
          <w:sz w:val="24"/>
          <w:szCs w:val="24"/>
        </w:rPr>
        <w:t>.</w:t>
      </w:r>
      <w:r w:rsidR="00D55CF8">
        <w:rPr>
          <w:rFonts w:ascii="Tahoma" w:eastAsiaTheme="minorEastAsia" w:hAnsi="Tahoma" w:cs="Tahoma"/>
          <w:sz w:val="24"/>
          <w:szCs w:val="24"/>
        </w:rPr>
        <w:t>0</w:t>
      </w:r>
      <w:r w:rsidR="00D655EC">
        <w:rPr>
          <w:rFonts w:ascii="Tahoma" w:eastAsiaTheme="minorEastAsia" w:hAnsi="Tahoma" w:cs="Tahoma"/>
          <w:sz w:val="24"/>
          <w:szCs w:val="24"/>
        </w:rPr>
        <w:t>7</w:t>
      </w:r>
      <w:r w:rsidRPr="00E84F52">
        <w:rPr>
          <w:rFonts w:ascii="Tahoma" w:eastAsiaTheme="minorEastAsia" w:hAnsi="Tahoma" w:cs="Tahoma"/>
          <w:sz w:val="24"/>
          <w:szCs w:val="24"/>
        </w:rPr>
        <w:t>.201</w:t>
      </w:r>
      <w:r w:rsidR="00D55CF8">
        <w:rPr>
          <w:rFonts w:ascii="Tahoma" w:eastAsiaTheme="minorEastAsia" w:hAnsi="Tahoma" w:cs="Tahoma"/>
          <w:sz w:val="24"/>
          <w:szCs w:val="24"/>
        </w:rPr>
        <w:t>8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.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godine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izjavljene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protiv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rješenja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655EC">
        <w:rPr>
          <w:rFonts w:ascii="Tahoma" w:eastAsiaTheme="minorEastAsia" w:hAnsi="Tahoma" w:cs="Tahoma"/>
          <w:sz w:val="24"/>
          <w:szCs w:val="24"/>
        </w:rPr>
        <w:t>Uprave</w:t>
      </w:r>
      <w:proofErr w:type="spellEnd"/>
      <w:r w:rsidR="00D655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655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655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655EC">
        <w:rPr>
          <w:rFonts w:ascii="Tahoma" w:eastAsiaTheme="minorEastAsia" w:hAnsi="Tahoma" w:cs="Tahoma"/>
          <w:sz w:val="24"/>
          <w:szCs w:val="24"/>
        </w:rPr>
        <w:t>imovinu</w:t>
      </w:r>
      <w:proofErr w:type="spellEnd"/>
      <w:r w:rsidR="00D655EC">
        <w:rPr>
          <w:rFonts w:ascii="Tahoma" w:eastAsiaTheme="minorEastAsia" w:hAnsi="Tahoma" w:cs="Tahoma"/>
          <w:sz w:val="24"/>
          <w:szCs w:val="24"/>
        </w:rPr>
        <w:t xml:space="preserve"> 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r>
        <w:rPr>
          <w:rFonts w:ascii="Tahoma" w:eastAsiaTheme="minorEastAsia" w:hAnsi="Tahoma" w:cs="Tahoma"/>
          <w:sz w:val="24"/>
          <w:szCs w:val="24"/>
        </w:rPr>
        <w:t xml:space="preserve"> </w:t>
      </w:r>
      <w:r w:rsidR="00D655EC">
        <w:rPr>
          <w:rFonts w:ascii="Tahoma" w:eastAsiaTheme="minorEastAsia" w:hAnsi="Tahoma" w:cs="Tahoma"/>
          <w:sz w:val="24"/>
          <w:szCs w:val="24"/>
        </w:rPr>
        <w:t>br. 05/25 od 09.07.2018.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godine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osnovu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člana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38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slobodnom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pristupu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informacijama (“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Sl.list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Crne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Gore”, br.44/12 i 030/17) i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člana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126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stav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r w:rsidR="00E93B1B">
        <w:rPr>
          <w:rFonts w:ascii="Tahoma" w:eastAsiaTheme="minorEastAsia" w:hAnsi="Tahoma" w:cs="Tahoma"/>
          <w:sz w:val="24"/>
          <w:szCs w:val="24"/>
        </w:rPr>
        <w:t>7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upravnom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postupku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("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Službeni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list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Crne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Gore", br. 056/14 od 24.12.2014, 020/15 od 24.04.2015, 040/16 od 07</w:t>
      </w:r>
      <w:r w:rsidR="006D37B1">
        <w:rPr>
          <w:rFonts w:ascii="Tahoma" w:eastAsiaTheme="minorEastAsia" w:hAnsi="Tahoma" w:cs="Tahoma"/>
          <w:sz w:val="24"/>
          <w:szCs w:val="24"/>
        </w:rPr>
        <w:t>.08.2016, 037/17 od 14.06.2017)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sjednici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održanoj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dana </w:t>
      </w:r>
      <w:r w:rsidR="000368E7">
        <w:rPr>
          <w:rFonts w:ascii="Tahoma" w:eastAsiaTheme="minorEastAsia" w:hAnsi="Tahoma" w:cs="Tahoma"/>
          <w:sz w:val="24"/>
          <w:szCs w:val="24"/>
        </w:rPr>
        <w:t>07</w:t>
      </w:r>
      <w:r w:rsidRPr="00E84F52">
        <w:rPr>
          <w:rFonts w:ascii="Tahoma" w:eastAsiaTheme="minorEastAsia" w:hAnsi="Tahoma" w:cs="Tahoma"/>
          <w:sz w:val="24"/>
          <w:szCs w:val="24"/>
        </w:rPr>
        <w:t>.0</w:t>
      </w:r>
      <w:r w:rsidR="000368E7">
        <w:rPr>
          <w:rFonts w:ascii="Tahoma" w:eastAsiaTheme="minorEastAsia" w:hAnsi="Tahoma" w:cs="Tahoma"/>
          <w:sz w:val="24"/>
          <w:szCs w:val="24"/>
        </w:rPr>
        <w:t>8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.2018.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godine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donio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>:</w:t>
      </w:r>
    </w:p>
    <w:p w:rsidR="00E84F52" w:rsidRPr="00E84F52" w:rsidRDefault="00E84F52" w:rsidP="00E84F52">
      <w:pPr>
        <w:jc w:val="both"/>
        <w:rPr>
          <w:rFonts w:ascii="Tahoma" w:eastAsiaTheme="minorEastAsia" w:hAnsi="Tahoma" w:cs="Tahoma"/>
          <w:sz w:val="24"/>
          <w:szCs w:val="24"/>
        </w:rPr>
      </w:pPr>
    </w:p>
    <w:p w:rsidR="00E84F52" w:rsidRPr="00E84F52" w:rsidRDefault="00E84F52" w:rsidP="00E84F52">
      <w:pPr>
        <w:jc w:val="center"/>
        <w:rPr>
          <w:rFonts w:ascii="Tahoma" w:eastAsiaTheme="minorEastAsia" w:hAnsi="Tahoma" w:cs="Tahoma"/>
          <w:b/>
          <w:sz w:val="24"/>
          <w:szCs w:val="24"/>
        </w:rPr>
      </w:pPr>
      <w:r w:rsidRPr="00E84F52">
        <w:rPr>
          <w:rFonts w:ascii="Tahoma" w:eastAsiaTheme="minorEastAsia" w:hAnsi="Tahoma" w:cs="Tahoma"/>
          <w:b/>
          <w:sz w:val="24"/>
          <w:szCs w:val="24"/>
        </w:rPr>
        <w:t>R J E Š E NJ E</w:t>
      </w:r>
    </w:p>
    <w:p w:rsidR="00E84F52" w:rsidRPr="00E84F52" w:rsidRDefault="00E25149" w:rsidP="00E84F52">
      <w:pPr>
        <w:rPr>
          <w:rFonts w:ascii="Tahoma" w:eastAsiaTheme="minorEastAsia" w:hAnsi="Tahoma" w:cs="Tahoma"/>
          <w:sz w:val="24"/>
          <w:szCs w:val="24"/>
        </w:rPr>
      </w:pPr>
      <w:proofErr w:type="spellStart"/>
      <w:r w:rsidRPr="00E25149">
        <w:rPr>
          <w:rFonts w:ascii="Tahoma" w:eastAsiaTheme="minorEastAsia" w:hAnsi="Tahoma" w:cs="Tahoma"/>
          <w:sz w:val="24"/>
          <w:szCs w:val="24"/>
        </w:rPr>
        <w:t>Usvaja</w:t>
      </w:r>
      <w:proofErr w:type="spellEnd"/>
      <w:r w:rsidRPr="00E25149">
        <w:rPr>
          <w:rFonts w:ascii="Tahoma" w:eastAsiaTheme="minorEastAsia" w:hAnsi="Tahoma" w:cs="Tahoma"/>
          <w:sz w:val="24"/>
          <w:szCs w:val="24"/>
        </w:rPr>
        <w:t xml:space="preserve"> se </w:t>
      </w:r>
      <w:proofErr w:type="spellStart"/>
      <w:r w:rsidRPr="00E25149">
        <w:rPr>
          <w:rFonts w:ascii="Tahoma" w:eastAsiaTheme="minorEastAsia" w:hAnsi="Tahoma" w:cs="Tahoma"/>
          <w:sz w:val="24"/>
          <w:szCs w:val="24"/>
        </w:rPr>
        <w:t>žalba</w:t>
      </w:r>
      <w:proofErr w:type="spellEnd"/>
      <w:r w:rsidR="00E84F52" w:rsidRPr="00E84F52">
        <w:rPr>
          <w:rFonts w:ascii="Tahoma" w:eastAsiaTheme="minorEastAsia" w:hAnsi="Tahoma" w:cs="Tahoma"/>
          <w:sz w:val="24"/>
          <w:szCs w:val="24"/>
        </w:rPr>
        <w:t>.</w:t>
      </w:r>
    </w:p>
    <w:p w:rsidR="00E84F52" w:rsidRDefault="00E84F52" w:rsidP="00E84F52">
      <w:pPr>
        <w:jc w:val="both"/>
        <w:rPr>
          <w:rFonts w:ascii="Tahoma" w:eastAsiaTheme="minorEastAsia" w:hAnsi="Tahoma" w:cs="Tahoma"/>
          <w:sz w:val="24"/>
          <w:szCs w:val="24"/>
        </w:rPr>
      </w:pP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Poništava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se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rješenje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655EC">
        <w:rPr>
          <w:rFonts w:ascii="Tahoma" w:eastAsiaTheme="minorEastAsia" w:hAnsi="Tahoma" w:cs="Tahoma"/>
          <w:sz w:val="24"/>
          <w:szCs w:val="24"/>
        </w:rPr>
        <w:t>Uprave</w:t>
      </w:r>
      <w:proofErr w:type="spellEnd"/>
      <w:r w:rsidR="00D655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655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655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655EC">
        <w:rPr>
          <w:rFonts w:ascii="Tahoma" w:eastAsiaTheme="minorEastAsia" w:hAnsi="Tahoma" w:cs="Tahoma"/>
          <w:sz w:val="24"/>
          <w:szCs w:val="24"/>
        </w:rPr>
        <w:t>imovinu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r w:rsidR="00D655EC">
        <w:rPr>
          <w:rFonts w:ascii="Tahoma" w:eastAsiaTheme="minorEastAsia" w:hAnsi="Tahoma" w:cs="Tahoma"/>
          <w:sz w:val="24"/>
          <w:szCs w:val="24"/>
        </w:rPr>
        <w:t>br. 05/25 od 09.07.2018.</w:t>
      </w:r>
      <w:r w:rsidR="00CE2B38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godine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>.</w:t>
      </w:r>
    </w:p>
    <w:p w:rsidR="00E25149" w:rsidRPr="00E84F52" w:rsidRDefault="00E25149" w:rsidP="00E84F52">
      <w:pPr>
        <w:jc w:val="both"/>
        <w:rPr>
          <w:rFonts w:ascii="Tahoma" w:eastAsiaTheme="minorEastAsi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Predmet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dostavlja</w:t>
      </w:r>
      <w:proofErr w:type="spellEnd"/>
      <w:r>
        <w:rPr>
          <w:rFonts w:ascii="Tahoma" w:hAnsi="Tahoma" w:cs="Tahoma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ponovni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</w:rPr>
        <w:t>odlučivanje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E84F52" w:rsidRPr="00E84F52" w:rsidRDefault="00E84F52" w:rsidP="00E84F52">
      <w:pPr>
        <w:jc w:val="both"/>
        <w:rPr>
          <w:rFonts w:ascii="Tahoma" w:eastAsiaTheme="minorEastAsia" w:hAnsi="Tahoma" w:cs="Tahoma"/>
          <w:sz w:val="24"/>
          <w:szCs w:val="24"/>
        </w:rPr>
      </w:pPr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</w:p>
    <w:p w:rsidR="00E84F52" w:rsidRPr="00E84F52" w:rsidRDefault="00E84F52" w:rsidP="00E84F52">
      <w:pPr>
        <w:jc w:val="both"/>
        <w:rPr>
          <w:rFonts w:ascii="Tahoma" w:eastAsiaTheme="minorEastAsia" w:hAnsi="Tahoma" w:cs="Tahoma"/>
          <w:sz w:val="24"/>
          <w:szCs w:val="24"/>
          <w:lang w:val="sr-Latn-CS"/>
        </w:rPr>
      </w:pPr>
    </w:p>
    <w:p w:rsidR="00E84F52" w:rsidRPr="00E84F52" w:rsidRDefault="00E84F52" w:rsidP="00E84F52">
      <w:pPr>
        <w:jc w:val="center"/>
        <w:rPr>
          <w:rFonts w:ascii="Tahoma" w:eastAsiaTheme="minorEastAsia" w:hAnsi="Tahoma" w:cs="Tahoma"/>
          <w:b/>
          <w:sz w:val="24"/>
          <w:szCs w:val="24"/>
        </w:rPr>
      </w:pPr>
      <w:r w:rsidRPr="00E84F52">
        <w:rPr>
          <w:rFonts w:ascii="Tahoma" w:eastAsiaTheme="minorEastAsia" w:hAnsi="Tahoma" w:cs="Tahoma"/>
          <w:b/>
          <w:sz w:val="24"/>
          <w:szCs w:val="24"/>
        </w:rPr>
        <w:t xml:space="preserve">O b r a z l o ž e </w:t>
      </w:r>
      <w:proofErr w:type="spellStart"/>
      <w:r w:rsidRPr="00E84F52">
        <w:rPr>
          <w:rFonts w:ascii="Tahoma" w:eastAsiaTheme="minorEastAsia" w:hAnsi="Tahoma" w:cs="Tahoma"/>
          <w:b/>
          <w:sz w:val="24"/>
          <w:szCs w:val="24"/>
        </w:rPr>
        <w:t>nj</w:t>
      </w:r>
      <w:proofErr w:type="spellEnd"/>
      <w:r w:rsidRPr="00E84F52">
        <w:rPr>
          <w:rFonts w:ascii="Tahoma" w:eastAsiaTheme="minorEastAsia" w:hAnsi="Tahoma" w:cs="Tahoma"/>
          <w:b/>
          <w:sz w:val="24"/>
          <w:szCs w:val="24"/>
        </w:rPr>
        <w:t xml:space="preserve"> e</w:t>
      </w:r>
    </w:p>
    <w:p w:rsidR="00E84F52" w:rsidRPr="00E84F52" w:rsidRDefault="00E84F52" w:rsidP="00407962">
      <w:pPr>
        <w:jc w:val="both"/>
        <w:rPr>
          <w:rFonts w:ascii="Tahoma" w:eastAsiaTheme="minorEastAsia" w:hAnsi="Tahoma" w:cs="Tahoma"/>
          <w:sz w:val="24"/>
          <w:szCs w:val="24"/>
        </w:rPr>
      </w:pP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Prvostepeni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organ je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postupajući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po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zahtjevu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r w:rsidR="000368E7">
        <w:rPr>
          <w:rFonts w:ascii="Tahoma" w:eastAsiaTheme="minorEastAsia" w:hAnsi="Tahoma" w:cs="Tahoma"/>
          <w:sz w:val="24"/>
          <w:szCs w:val="24"/>
        </w:rPr>
        <w:t>05/</w:t>
      </w:r>
      <w:proofErr w:type="gramStart"/>
      <w:r w:rsidR="000368E7">
        <w:rPr>
          <w:rFonts w:ascii="Tahoma" w:eastAsiaTheme="minorEastAsia" w:hAnsi="Tahoma" w:cs="Tahoma"/>
          <w:sz w:val="24"/>
          <w:szCs w:val="24"/>
        </w:rPr>
        <w:t>21</w:t>
      </w:r>
      <w:r w:rsidR="00CD406E">
        <w:rPr>
          <w:rFonts w:ascii="Tahoma" w:eastAsiaTheme="minorEastAsia" w:hAnsi="Tahoma" w:cs="Tahoma"/>
          <w:sz w:val="24"/>
          <w:szCs w:val="24"/>
        </w:rPr>
        <w:t xml:space="preserve">  od</w:t>
      </w:r>
      <w:proofErr w:type="gramEnd"/>
      <w:r w:rsidR="00CD406E">
        <w:rPr>
          <w:rFonts w:ascii="Tahoma" w:eastAsiaTheme="minorEastAsia" w:hAnsi="Tahoma" w:cs="Tahoma"/>
          <w:sz w:val="24"/>
          <w:szCs w:val="24"/>
        </w:rPr>
        <w:t xml:space="preserve"> </w:t>
      </w:r>
      <w:r w:rsidR="00CE2B38">
        <w:rPr>
          <w:rFonts w:ascii="Tahoma" w:eastAsiaTheme="minorEastAsia" w:hAnsi="Tahoma" w:cs="Tahoma"/>
          <w:sz w:val="24"/>
          <w:szCs w:val="24"/>
        </w:rPr>
        <w:t>1</w:t>
      </w:r>
      <w:r w:rsidR="000368E7">
        <w:rPr>
          <w:rFonts w:ascii="Tahoma" w:eastAsiaTheme="minorEastAsia" w:hAnsi="Tahoma" w:cs="Tahoma"/>
          <w:sz w:val="24"/>
          <w:szCs w:val="24"/>
        </w:rPr>
        <w:t>8</w:t>
      </w:r>
      <w:r w:rsidR="00CD406E">
        <w:rPr>
          <w:rFonts w:ascii="Tahoma" w:eastAsiaTheme="minorEastAsia" w:hAnsi="Tahoma" w:cs="Tahoma"/>
          <w:sz w:val="24"/>
          <w:szCs w:val="24"/>
        </w:rPr>
        <w:t>.</w:t>
      </w:r>
      <w:r w:rsidR="000368E7">
        <w:rPr>
          <w:rFonts w:ascii="Tahoma" w:eastAsiaTheme="minorEastAsia" w:hAnsi="Tahoma" w:cs="Tahoma"/>
          <w:sz w:val="24"/>
          <w:szCs w:val="24"/>
        </w:rPr>
        <w:t>06</w:t>
      </w:r>
      <w:r w:rsidR="00CD406E">
        <w:rPr>
          <w:rFonts w:ascii="Tahoma" w:eastAsiaTheme="minorEastAsia" w:hAnsi="Tahoma" w:cs="Tahoma"/>
          <w:sz w:val="24"/>
          <w:szCs w:val="24"/>
        </w:rPr>
        <w:t>.201</w:t>
      </w:r>
      <w:r w:rsidR="00CE2B38">
        <w:rPr>
          <w:rFonts w:ascii="Tahoma" w:eastAsiaTheme="minorEastAsia" w:hAnsi="Tahoma" w:cs="Tahoma"/>
          <w:sz w:val="24"/>
          <w:szCs w:val="24"/>
        </w:rPr>
        <w:t>8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.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godine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donio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rješenje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kojim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odlučeno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način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: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Odbija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se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zahtjev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Organizacija KOD,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Bulevar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Ivana</w:t>
      </w:r>
      <w:r w:rsid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Cmojevića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125,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iz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Podgorice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od 02.07.2018.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godine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kojim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tražen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pristup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informaciji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-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dokumentu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: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imena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svih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funkcionera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koji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riješili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stambenu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potrebu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primjenom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Odluke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načinu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kriterijumima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riješavanje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stambenih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potreba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funkcionera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(</w:t>
      </w:r>
      <w:r w:rsidR="00DD52EC" w:rsidRPr="00DD52EC">
        <w:rPr>
          <w:rFonts w:ascii="Tahoma" w:eastAsiaTheme="minorEastAsia" w:hAnsi="Tahoma" w:cs="Tahoma"/>
          <w:sz w:val="24"/>
          <w:szCs w:val="24"/>
        </w:rPr>
        <w:t>„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Službeni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list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Crne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Gore“, br. 031/14 od 24.07.2014, 024/16 od 08.04.2016, 003/18 od 19.01.2018.)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pripadajućim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podacima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površini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lokaciji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iznosu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cijene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kupljenog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pod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povoljnim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uslovima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iznosu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uslovima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vraćanja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kredita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izgradnju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kupovinu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ili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poboljšanju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uslova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stanovanja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te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površini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lokaciji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izgrađenog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kupljenog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ili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poboljšanim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uslovima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življenja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podatke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pvršini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lokaciji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zamijenjenih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stanova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podataka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površini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lokaciji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dodijeljenog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građevinskog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zemljišta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individualno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riješavanje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stambene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potrebe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kao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lastRenderedPageBreak/>
        <w:t>nepotpun</w:t>
      </w:r>
      <w:proofErr w:type="spellEnd"/>
      <w:r w:rsidR="00386AB2">
        <w:rPr>
          <w:rFonts w:ascii="Tahoma" w:eastAsiaTheme="minorEastAsia" w:hAnsi="Tahoma" w:cs="Tahoma"/>
          <w:sz w:val="24"/>
          <w:szCs w:val="24"/>
        </w:rPr>
        <w:t>.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obrazloženju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osporenog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rješenja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prvostepeni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organ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navodi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Postupajući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predmetnom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zahtjevu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Uprava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imovunu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utvrdila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da je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zahtjev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nepotpun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odnosno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neprecizan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. S time u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vezi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dana 25.06.2018.godine,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Uprava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imovinu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podnijelaje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organizciji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KOD,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Bulevar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Ivana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Crnojevica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125, Podgorica,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Poziv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ispravku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shodno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članu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20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stav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2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slobodnom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pristupu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informacijama (“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SI.list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CG”, br. 44/12 i 030/17) u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kojem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se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traži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da se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precizno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navedu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imena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prezimena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svih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funkcionera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koje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se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traži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kopija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gore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pomenut</w:t>
      </w:r>
      <w:r w:rsidR="00DD52EC">
        <w:rPr>
          <w:rFonts w:ascii="Tahoma" w:eastAsiaTheme="minorEastAsia" w:hAnsi="Tahoma" w:cs="Tahoma"/>
          <w:sz w:val="24"/>
          <w:szCs w:val="24"/>
        </w:rPr>
        <w:t>e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informacije-dokumenta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.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Podnosilac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organizciji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KOD,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Bulevar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Ivana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Crn</w:t>
      </w:r>
      <w:r w:rsidR="00DD52EC">
        <w:rPr>
          <w:rFonts w:ascii="Tahoma" w:eastAsiaTheme="minorEastAsia" w:hAnsi="Tahoma" w:cs="Tahoma"/>
          <w:sz w:val="24"/>
          <w:szCs w:val="24"/>
        </w:rPr>
        <w:t>ojevica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125, Podgorica, je dana 02.07.2018.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godine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dostavila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dopunu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kojem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nisu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navedena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imena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prezimena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funkcionera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koje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tražena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kopija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informacije-dokumenta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. </w:t>
      </w:r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Na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osnovu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izloženog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gramStart"/>
      <w:r w:rsidR="00DD52EC" w:rsidRPr="00DD52EC">
        <w:rPr>
          <w:rFonts w:ascii="Tahoma" w:eastAsiaTheme="minorEastAsia" w:hAnsi="Tahoma" w:cs="Tahoma"/>
          <w:sz w:val="24"/>
          <w:szCs w:val="24"/>
        </w:rPr>
        <w:t>a</w:t>
      </w:r>
      <w:proofErr w:type="gram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imajući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vidu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da je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članom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28,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slobodnom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pristupu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informacijama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propisano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: „Organ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vlasti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odbaciće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zaključkom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zahtjev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pristup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informaciji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ako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podnosilac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ne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postupi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skladu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članom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20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stav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2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ovog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“,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Uprava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 w:rsidRPr="00DD52EC">
        <w:rPr>
          <w:rFonts w:ascii="Tahoma" w:eastAsiaTheme="minorEastAsia" w:hAnsi="Tahoma" w:cs="Tahoma"/>
          <w:sz w:val="24"/>
          <w:szCs w:val="24"/>
        </w:rPr>
        <w:t>imovinu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 xml:space="preserve"> </w:t>
      </w:r>
      <w:r w:rsidR="00DD52EC">
        <w:rPr>
          <w:rFonts w:ascii="Tahoma" w:eastAsiaTheme="minorEastAsia" w:hAnsi="Tahoma" w:cs="Tahoma"/>
          <w:sz w:val="24"/>
          <w:szCs w:val="24"/>
        </w:rPr>
        <w:t xml:space="preserve">je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odlučila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kao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dispozitivu</w:t>
      </w:r>
      <w:proofErr w:type="spellEnd"/>
      <w:r w:rsidR="00DD52EC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DD52EC">
        <w:rPr>
          <w:rFonts w:ascii="Tahoma" w:eastAsiaTheme="minorEastAsia" w:hAnsi="Tahoma" w:cs="Tahoma"/>
          <w:sz w:val="24"/>
          <w:szCs w:val="24"/>
        </w:rPr>
        <w:t>r</w:t>
      </w:r>
      <w:r w:rsidR="00DD52EC" w:rsidRPr="00DD52EC">
        <w:rPr>
          <w:rFonts w:ascii="Tahoma" w:eastAsiaTheme="minorEastAsia" w:hAnsi="Tahoma" w:cs="Tahoma"/>
          <w:sz w:val="24"/>
          <w:szCs w:val="24"/>
        </w:rPr>
        <w:t>ješenja</w:t>
      </w:r>
      <w:proofErr w:type="spellEnd"/>
      <w:r w:rsidR="00DD52EC" w:rsidRPr="00DD52EC">
        <w:rPr>
          <w:rFonts w:ascii="Tahoma" w:eastAsiaTheme="minorEastAsia" w:hAnsi="Tahoma" w:cs="Tahoma"/>
          <w:sz w:val="24"/>
          <w:szCs w:val="24"/>
        </w:rPr>
        <w:t>.</w:t>
      </w:r>
      <w:r w:rsid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Donosilac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ožalbenog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Rješenja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57102C">
        <w:rPr>
          <w:rFonts w:ascii="Tahoma" w:eastAsiaTheme="minorEastAsia" w:hAnsi="Tahoma" w:cs="Tahoma"/>
          <w:sz w:val="24"/>
          <w:szCs w:val="24"/>
        </w:rPr>
        <w:t>o</w:t>
      </w:r>
      <w:r w:rsidR="00407962" w:rsidRPr="00407962">
        <w:rPr>
          <w:rFonts w:ascii="Tahoma" w:eastAsiaTheme="minorEastAsia" w:hAnsi="Tahoma" w:cs="Tahoma"/>
          <w:sz w:val="24"/>
          <w:szCs w:val="24"/>
        </w:rPr>
        <w:t>brazloženju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između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ostalog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a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bitnom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navodi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: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kako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postupajući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zahtjevu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podnosioca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utvrdio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zahtjev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nepotpun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odnosno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neprecizan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da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tim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vezi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25.06.2018.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uputio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Poziv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ispravku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skladu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odredbama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pružanju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pomoći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podnosiocu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prema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Zakonu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slobodnom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pristupu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informacijama.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Dalje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navodi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kako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podnosilac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dopuni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dostavio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02.07.2018.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nije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dostavio</w:t>
      </w:r>
      <w:proofErr w:type="spellEnd"/>
      <w:r w:rsidR="00E910A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imena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prezimena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funkcionera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tražio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navedene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odnosno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kopije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dokumenata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zahtjev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slobodan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pristup informacijama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odbijen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iz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navedenog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razloga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>.</w:t>
      </w:r>
      <w:r w:rsid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Naime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žalilac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Zahtjevom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slobodan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pristup informacijama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zatražio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između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ostalog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upravo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imena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svih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funkcionera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koii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riješili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stambenu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potrebu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primjenom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Odluke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načinu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kriterijumima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rješavanje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stambenih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potreba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funkcionera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("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Službeni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list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Crne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Gore", br. 031/14 od 24.07.2014, 024/16 od 08.04.2016, 003/18 od 19.01.2018).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Poziv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ispravku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kojim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Uprava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nekretnine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žalioca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zatražila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on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njoj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dostavi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predhodno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on od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zatražio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-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kao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njihovog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imaoca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teško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se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može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razumjeti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pa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žalilac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odgovoru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dodatno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pojasnio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on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traži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lična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imena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lica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zadovoljila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stambenu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potrebu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primjenom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navedene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Odluke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pa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apsurd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ih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on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može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davati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organu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kojeg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ih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traži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ih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posjeduje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shodno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3542D5">
        <w:rPr>
          <w:rFonts w:ascii="Tahoma" w:eastAsiaTheme="minorEastAsia" w:hAnsi="Tahoma" w:cs="Tahoma"/>
          <w:sz w:val="24"/>
          <w:szCs w:val="24"/>
        </w:rPr>
        <w:t>Zakonu</w:t>
      </w:r>
      <w:proofErr w:type="spellEnd"/>
      <w:r w:rsidR="003542D5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3542D5">
        <w:rPr>
          <w:rFonts w:ascii="Tahoma" w:eastAsiaTheme="minorEastAsia" w:hAnsi="Tahoma" w:cs="Tahoma"/>
          <w:sz w:val="24"/>
          <w:szCs w:val="24"/>
        </w:rPr>
        <w:t>slobodnom</w:t>
      </w:r>
      <w:proofErr w:type="spellEnd"/>
      <w:r w:rsidR="003542D5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3542D5">
        <w:rPr>
          <w:rFonts w:ascii="Tahoma" w:eastAsiaTheme="minorEastAsia" w:hAnsi="Tahoma" w:cs="Tahoma"/>
          <w:sz w:val="24"/>
          <w:szCs w:val="24"/>
        </w:rPr>
        <w:t>pristupu</w:t>
      </w:r>
      <w:proofErr w:type="spellEnd"/>
      <w:r w:rsidR="003542D5">
        <w:rPr>
          <w:rFonts w:ascii="Tahoma" w:eastAsiaTheme="minorEastAsia" w:hAnsi="Tahoma" w:cs="Tahoma"/>
          <w:sz w:val="24"/>
          <w:szCs w:val="24"/>
        </w:rPr>
        <w:t xml:space="preserve"> informacijama</w:t>
      </w:r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obveznik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davanja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traženih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.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Precizirajući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zahtjev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do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kraja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žalilac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naveo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traži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imena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prezimena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kojim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se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lica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riješila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stambenu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potrebu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primjenom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navedene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Odluke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-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služe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pravnom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saobraćaju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odnosno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: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imena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prezimena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navedena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pojedinačnim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aktima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kojima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riješena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njihova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stambena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potreba</w:t>
      </w:r>
      <w:proofErr w:type="spellEnd"/>
      <w:r w:rsidR="00407962">
        <w:rPr>
          <w:rFonts w:ascii="Tahoma" w:eastAsiaTheme="minorEastAsia" w:hAnsi="Tahoma" w:cs="Tahoma"/>
          <w:sz w:val="24"/>
          <w:szCs w:val="24"/>
        </w:rPr>
        <w:t xml:space="preserve">.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Prema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odredbama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D4A5F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="001D4A5F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1D4A5F">
        <w:rPr>
          <w:rFonts w:ascii="Tahoma" w:eastAsiaTheme="minorEastAsia" w:hAnsi="Tahoma" w:cs="Tahoma"/>
          <w:sz w:val="24"/>
          <w:szCs w:val="24"/>
        </w:rPr>
        <w:t>slobodnom</w:t>
      </w:r>
      <w:proofErr w:type="spellEnd"/>
      <w:r w:rsidR="001D4A5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D4A5F">
        <w:rPr>
          <w:rFonts w:ascii="Tahoma" w:eastAsiaTheme="minorEastAsia" w:hAnsi="Tahoma" w:cs="Tahoma"/>
          <w:sz w:val="24"/>
          <w:szCs w:val="24"/>
        </w:rPr>
        <w:t>pristupu</w:t>
      </w:r>
      <w:proofErr w:type="spellEnd"/>
      <w:r w:rsidR="001D4A5F">
        <w:rPr>
          <w:rFonts w:ascii="Tahoma" w:eastAsiaTheme="minorEastAsia" w:hAnsi="Tahoma" w:cs="Tahoma"/>
          <w:sz w:val="24"/>
          <w:szCs w:val="24"/>
        </w:rPr>
        <w:t xml:space="preserve"> informacijama</w:t>
      </w:r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organ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vlasti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kao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davalac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obavezu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omogući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pristup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svakoj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traženoj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njegovom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posjedu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odnosno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svakoj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faktički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posjeduje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(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sopstvena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dostavljena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lastRenderedPageBreak/>
        <w:t>drugog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organa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vlasti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ili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od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trećeg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lica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), bez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obzira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osnov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način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sticanja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izuzev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članom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1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izuzete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iz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ZoSPI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kojima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članu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14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Zo</w:t>
      </w:r>
      <w:r w:rsidR="000F21C6">
        <w:rPr>
          <w:rFonts w:ascii="Tahoma" w:eastAsiaTheme="minorEastAsia" w:hAnsi="Tahoma" w:cs="Tahoma"/>
          <w:sz w:val="24"/>
          <w:szCs w:val="24"/>
        </w:rPr>
        <w:t>SPI</w:t>
      </w:r>
      <w:proofErr w:type="spellEnd"/>
      <w:r w:rsidR="000F21C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0F21C6">
        <w:rPr>
          <w:rFonts w:ascii="Tahoma" w:eastAsiaTheme="minorEastAsia" w:hAnsi="Tahoma" w:cs="Tahoma"/>
          <w:sz w:val="24"/>
          <w:szCs w:val="24"/>
        </w:rPr>
        <w:t>slobodan</w:t>
      </w:r>
      <w:proofErr w:type="spellEnd"/>
      <w:r w:rsidR="000F21C6">
        <w:rPr>
          <w:rFonts w:ascii="Tahoma" w:eastAsiaTheme="minorEastAsia" w:hAnsi="Tahoma" w:cs="Tahoma"/>
          <w:sz w:val="24"/>
          <w:szCs w:val="24"/>
        </w:rPr>
        <w:t xml:space="preserve"> pristup </w:t>
      </w:r>
      <w:proofErr w:type="spellStart"/>
      <w:r w:rsidR="000F21C6">
        <w:rPr>
          <w:rFonts w:ascii="Tahoma" w:eastAsiaTheme="minorEastAsia" w:hAnsi="Tahoma" w:cs="Tahoma"/>
          <w:sz w:val="24"/>
          <w:szCs w:val="24"/>
        </w:rPr>
        <w:t>ograničen</w:t>
      </w:r>
      <w:proofErr w:type="spellEnd"/>
      <w:r w:rsidR="000F21C6">
        <w:rPr>
          <w:rFonts w:ascii="Tahoma" w:eastAsiaTheme="minorEastAsia" w:hAnsi="Tahoma" w:cs="Tahoma"/>
          <w:sz w:val="24"/>
          <w:szCs w:val="24"/>
        </w:rPr>
        <w:t xml:space="preserve">.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Kako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nesporno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tražene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ničim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ne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spadaju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informacije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izuzete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iz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pristupa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ZoSPI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odnosno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one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kojima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Slobodan pristup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njemu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ograničen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kako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nesporno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ih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organ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vlasti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kojeg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tražene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posjeduje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a da je pristup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njima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javnom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interesu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pravu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javnosti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>,</w:t>
      </w:r>
      <w:r w:rsid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>
        <w:rPr>
          <w:rFonts w:ascii="Tahoma" w:eastAsiaTheme="minorEastAsia" w:hAnsi="Tahoma" w:cs="Tahoma"/>
          <w:sz w:val="24"/>
          <w:szCs w:val="24"/>
        </w:rPr>
        <w:t>žalilac</w:t>
      </w:r>
      <w:proofErr w:type="spellEnd"/>
      <w:r w:rsid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>
        <w:rPr>
          <w:rFonts w:ascii="Tahoma" w:eastAsiaTheme="minorEastAsia" w:hAnsi="Tahoma" w:cs="Tahoma"/>
          <w:sz w:val="24"/>
          <w:szCs w:val="24"/>
        </w:rPr>
        <w:t>predlaže</w:t>
      </w:r>
      <w:proofErr w:type="spellEnd"/>
      <w:r w:rsidR="00407962">
        <w:rPr>
          <w:rFonts w:ascii="Tahoma" w:eastAsiaTheme="minorEastAsia" w:hAnsi="Tahoma" w:cs="Tahoma"/>
          <w:sz w:val="24"/>
          <w:szCs w:val="24"/>
        </w:rPr>
        <w:t xml:space="preserve"> d</w:t>
      </w:r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a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Savjet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Agencije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poništi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nezakonito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Rješenje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uprave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imovinu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br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05/25 od 09.07.2018.,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shodno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članu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126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stav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6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upravnom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postupku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(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Službeni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list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Crne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Gore br. 056/14 od 24.12.2014, 020/15 od 24.04.2015, 040/16 od 30.06.2016, 037/17 od 14.06.2017)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odnosno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pravu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da o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ovoj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žalbi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meritorno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odluči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shodnom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primjenom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navedenog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drugostepenim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rješenjem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poništi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prvostepeno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rješenje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sam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riješi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upravnu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407962" w:rsidRPr="00407962">
        <w:rPr>
          <w:rFonts w:ascii="Tahoma" w:eastAsiaTheme="minorEastAsia" w:hAnsi="Tahoma" w:cs="Tahoma"/>
          <w:sz w:val="24"/>
          <w:szCs w:val="24"/>
        </w:rPr>
        <w:t>ustvar</w:t>
      </w:r>
      <w:proofErr w:type="spellEnd"/>
      <w:r w:rsidR="00407962" w:rsidRPr="00407962">
        <w:rPr>
          <w:rFonts w:ascii="Tahoma" w:eastAsiaTheme="minorEastAsia" w:hAnsi="Tahoma" w:cs="Tahoma"/>
          <w:sz w:val="24"/>
          <w:szCs w:val="24"/>
        </w:rPr>
        <w:t>.</w:t>
      </w:r>
      <w:r w:rsidR="00407962">
        <w:rPr>
          <w:rFonts w:ascii="Tahoma" w:eastAsiaTheme="minorEastAsia" w:hAnsi="Tahoma" w:cs="Tahoma"/>
          <w:sz w:val="24"/>
          <w:szCs w:val="24"/>
        </w:rPr>
        <w:t xml:space="preserve"> 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</w:p>
    <w:p w:rsidR="00E84F52" w:rsidRPr="00E84F52" w:rsidRDefault="00E84F52" w:rsidP="00E84F52">
      <w:pPr>
        <w:jc w:val="both"/>
        <w:rPr>
          <w:rFonts w:ascii="Tahoma" w:eastAsiaTheme="minorEastAsia" w:hAnsi="Tahoma" w:cs="Tahoma"/>
          <w:sz w:val="24"/>
          <w:szCs w:val="24"/>
        </w:rPr>
      </w:pP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Nakon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razmatranja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spisa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predmeta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žalbenih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navoda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Savjet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Agencije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nalazi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da je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žalba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osnovana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>.</w:t>
      </w:r>
    </w:p>
    <w:p w:rsidR="00563486" w:rsidRDefault="00772CF3" w:rsidP="008F620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Član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proofErr w:type="gramStart"/>
      <w:r w:rsidR="001E070F">
        <w:rPr>
          <w:rFonts w:ascii="Tahoma" w:eastAsiaTheme="minorEastAsia" w:hAnsi="Tahoma" w:cs="Tahoma"/>
          <w:sz w:val="24"/>
          <w:szCs w:val="24"/>
        </w:rPr>
        <w:t>126</w:t>
      </w:r>
      <w:r w:rsidRPr="00772CF3">
        <w:rPr>
          <w:rFonts w:ascii="Tahoma" w:eastAsiaTheme="minorEastAsia" w:hAnsi="Tahoma" w:cs="Tahoma"/>
          <w:sz w:val="24"/>
          <w:szCs w:val="24"/>
        </w:rPr>
        <w:t xml:space="preserve"> 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stav</w:t>
      </w:r>
      <w:proofErr w:type="spellEnd"/>
      <w:proofErr w:type="gram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r w:rsidR="001E070F">
        <w:rPr>
          <w:rFonts w:ascii="Tahoma" w:eastAsiaTheme="minorEastAsia" w:hAnsi="Tahoma" w:cs="Tahoma"/>
          <w:sz w:val="24"/>
          <w:szCs w:val="24"/>
        </w:rPr>
        <w:t xml:space="preserve">7 </w:t>
      </w:r>
      <w:proofErr w:type="spellStart"/>
      <w:r w:rsidR="001E070F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="001E070F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1E070F">
        <w:rPr>
          <w:rFonts w:ascii="Tahoma" w:eastAsiaTheme="minorEastAsia" w:hAnsi="Tahoma" w:cs="Tahoma"/>
          <w:sz w:val="24"/>
          <w:szCs w:val="24"/>
        </w:rPr>
        <w:t>upravnom</w:t>
      </w:r>
      <w:proofErr w:type="spellEnd"/>
      <w:r w:rsid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>
        <w:rPr>
          <w:rFonts w:ascii="Tahoma" w:eastAsiaTheme="minorEastAsia" w:hAnsi="Tahoma" w:cs="Tahoma"/>
          <w:sz w:val="24"/>
          <w:szCs w:val="24"/>
        </w:rPr>
        <w:t>postupku</w:t>
      </w:r>
      <w:proofErr w:type="spellEnd"/>
      <w:r w:rsidR="00884198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884198">
        <w:rPr>
          <w:rFonts w:ascii="Tahoma" w:eastAsiaTheme="minorEastAsia" w:hAnsi="Tahoma" w:cs="Tahoma"/>
          <w:sz w:val="24"/>
          <w:szCs w:val="24"/>
        </w:rPr>
        <w:t>propisano</w:t>
      </w:r>
      <w:proofErr w:type="spellEnd"/>
      <w:r w:rsidR="00D43C16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884198">
        <w:rPr>
          <w:rFonts w:ascii="Tahoma" w:eastAsiaTheme="minorEastAsia" w:hAnsi="Tahoma" w:cs="Tahoma"/>
          <w:sz w:val="24"/>
          <w:szCs w:val="24"/>
        </w:rPr>
        <w:t>a</w:t>
      </w:r>
      <w:r w:rsidR="001E070F" w:rsidRPr="001E070F">
        <w:rPr>
          <w:rFonts w:ascii="Tahoma" w:eastAsiaTheme="minorEastAsia" w:hAnsi="Tahoma" w:cs="Tahoma"/>
          <w:sz w:val="24"/>
          <w:szCs w:val="24"/>
        </w:rPr>
        <w:t>ko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drugostepeni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organ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nađe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će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nedostatke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prvostepenog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postupka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brže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ekonomičnije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otkloniti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prvostepeni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javnopravni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organ, on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će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svojim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rješenjem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poništiti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prvostepeno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rješenje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predmet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vratiti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prvostepenom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organu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na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ponovni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1E070F" w:rsidRPr="001E070F">
        <w:rPr>
          <w:rFonts w:ascii="Tahoma" w:eastAsiaTheme="minorEastAsia" w:hAnsi="Tahoma" w:cs="Tahoma"/>
          <w:sz w:val="24"/>
          <w:szCs w:val="24"/>
        </w:rPr>
        <w:t>postupak</w:t>
      </w:r>
      <w:proofErr w:type="spellEnd"/>
      <w:r w:rsidR="001E070F" w:rsidRPr="001E070F">
        <w:rPr>
          <w:rFonts w:ascii="Tahoma" w:eastAsiaTheme="minorEastAsia" w:hAnsi="Tahoma" w:cs="Tahoma"/>
          <w:sz w:val="24"/>
          <w:szCs w:val="24"/>
        </w:rPr>
        <w:t>.</w:t>
      </w:r>
      <w:r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Savjet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Agencije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poništio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prvostepeno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rješenje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r w:rsidR="00D655EC">
        <w:rPr>
          <w:rFonts w:ascii="Tahoma" w:eastAsiaTheme="minorEastAsia" w:hAnsi="Tahoma" w:cs="Tahoma"/>
          <w:sz w:val="24"/>
          <w:szCs w:val="24"/>
        </w:rPr>
        <w:t>br. 05/25 od 09.07.2018.</w:t>
      </w:r>
      <w:r w:rsidR="005834C5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5834C5">
        <w:rPr>
          <w:rFonts w:ascii="Tahoma" w:eastAsiaTheme="minorEastAsia" w:hAnsi="Tahoma" w:cs="Tahoma"/>
          <w:sz w:val="24"/>
          <w:szCs w:val="24"/>
        </w:rPr>
        <w:t>godine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zbog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pogrešne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primjene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materijalnog</w:t>
      </w:r>
      <w:proofErr w:type="spellEnd"/>
      <w:r w:rsidRPr="00772CF3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772CF3">
        <w:rPr>
          <w:rFonts w:ascii="Tahoma" w:eastAsiaTheme="minorEastAsia" w:hAnsi="Tahoma" w:cs="Tahoma"/>
          <w:sz w:val="24"/>
          <w:szCs w:val="24"/>
        </w:rPr>
        <w:t>prava</w:t>
      </w:r>
      <w:proofErr w:type="spellEnd"/>
      <w:r>
        <w:rPr>
          <w:rFonts w:ascii="Tahoma" w:eastAsiaTheme="minorEastAsia" w:hAnsi="Tahoma" w:cs="Tahoma"/>
          <w:sz w:val="24"/>
          <w:szCs w:val="24"/>
        </w:rPr>
        <w:t xml:space="preserve">.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Savjet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Agencije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je u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postupku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preispitivanj</w:t>
      </w:r>
      <w:r w:rsidR="00A62BC6">
        <w:rPr>
          <w:rFonts w:ascii="Tahoma" w:eastAsiaTheme="minorEastAsia" w:hAnsi="Tahoma" w:cs="Tahoma"/>
          <w:sz w:val="24"/>
          <w:szCs w:val="24"/>
        </w:rPr>
        <w:t>a</w:t>
      </w:r>
      <w:proofErr w:type="spellEnd"/>
      <w:r w:rsidR="00A62BC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A62BC6">
        <w:rPr>
          <w:rFonts w:ascii="Tahoma" w:eastAsiaTheme="minorEastAsia" w:hAnsi="Tahoma" w:cs="Tahoma"/>
          <w:sz w:val="24"/>
          <w:szCs w:val="24"/>
        </w:rPr>
        <w:t>zakonitosti</w:t>
      </w:r>
      <w:proofErr w:type="spellEnd"/>
      <w:r w:rsidR="00A62BC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A62BC6">
        <w:rPr>
          <w:rFonts w:ascii="Tahoma" w:eastAsiaTheme="minorEastAsia" w:hAnsi="Tahoma" w:cs="Tahoma"/>
          <w:sz w:val="24"/>
          <w:szCs w:val="24"/>
        </w:rPr>
        <w:t>osporenog</w:t>
      </w:r>
      <w:proofErr w:type="spellEnd"/>
      <w:r w:rsidR="00A62BC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proofErr w:type="gramStart"/>
      <w:r w:rsidR="00A62BC6">
        <w:rPr>
          <w:rFonts w:ascii="Tahoma" w:eastAsiaTheme="minorEastAsia" w:hAnsi="Tahoma" w:cs="Tahoma"/>
          <w:sz w:val="24"/>
          <w:szCs w:val="24"/>
        </w:rPr>
        <w:t>rješenj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utvrdio</w:t>
      </w:r>
      <w:proofErr w:type="spellEnd"/>
      <w:proofErr w:type="gram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prvostepeni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organ 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nije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pravilno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primijenio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materijalno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pravo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odredbe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slobodnom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pristupu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 informacijama. </w:t>
      </w:r>
      <w:proofErr w:type="spellStart"/>
      <w:r w:rsidR="00CD5FBB" w:rsidRPr="00CD5FBB">
        <w:rPr>
          <w:rFonts w:ascii="Tahoma" w:eastAsiaTheme="minorEastAsia" w:hAnsi="Tahoma" w:cs="Tahoma"/>
          <w:sz w:val="24"/>
          <w:szCs w:val="24"/>
        </w:rPr>
        <w:t>Naime</w:t>
      </w:r>
      <w:proofErr w:type="spellEnd"/>
      <w:r w:rsidR="00CD5FBB" w:rsidRPr="00CD5FBB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Član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19</w:t>
      </w:r>
      <w:r w:rsid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slobodnom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pristupu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informacijama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propisuje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z</w:t>
      </w:r>
      <w:r w:rsidR="00E27637" w:rsidRPr="00E27637">
        <w:rPr>
          <w:rFonts w:ascii="Tahoma" w:eastAsiaTheme="minorEastAsia" w:hAnsi="Tahoma" w:cs="Tahoma"/>
          <w:sz w:val="24"/>
          <w:szCs w:val="24"/>
        </w:rPr>
        <w:t>ahtjev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za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prist</w:t>
      </w:r>
      <w:r w:rsidR="00E27637">
        <w:rPr>
          <w:rFonts w:ascii="Tahoma" w:eastAsiaTheme="minorEastAsia" w:hAnsi="Tahoma" w:cs="Tahoma"/>
          <w:sz w:val="24"/>
          <w:szCs w:val="24"/>
        </w:rPr>
        <w:t xml:space="preserve">up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informaciji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treba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da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sadrži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:</w:t>
      </w:r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1)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naziv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informacije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ili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podatke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na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osnovu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ko</w:t>
      </w:r>
      <w:r w:rsidR="00E27637">
        <w:rPr>
          <w:rFonts w:ascii="Tahoma" w:eastAsiaTheme="minorEastAsia" w:hAnsi="Tahoma" w:cs="Tahoma"/>
          <w:sz w:val="24"/>
          <w:szCs w:val="24"/>
        </w:rPr>
        <w:t>jih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se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ona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može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identifikovati;</w:t>
      </w:r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2)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način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na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koji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se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želi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ostvariti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 pristup </w:t>
      </w:r>
      <w:proofErr w:type="spellStart"/>
      <w:r w:rsidR="00E27637">
        <w:rPr>
          <w:rFonts w:ascii="Tahoma" w:eastAsiaTheme="minorEastAsia" w:hAnsi="Tahoma" w:cs="Tahoma"/>
          <w:sz w:val="24"/>
          <w:szCs w:val="24"/>
        </w:rPr>
        <w:t>informaciji</w:t>
      </w:r>
      <w:proofErr w:type="spellEnd"/>
      <w:r w:rsidR="00E27637">
        <w:rPr>
          <w:rFonts w:ascii="Tahoma" w:eastAsiaTheme="minorEastAsia" w:hAnsi="Tahoma" w:cs="Tahoma"/>
          <w:sz w:val="24"/>
          <w:szCs w:val="24"/>
        </w:rPr>
        <w:t xml:space="preserve">; </w:t>
      </w:r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3)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podatke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podnosiocu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(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ime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prezime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adresa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fizičkog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lica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ili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naziv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adresa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pravnog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lica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),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odnosno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njegovog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zastupnika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predstavnika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ili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E27637" w:rsidRPr="00E27637">
        <w:rPr>
          <w:rFonts w:ascii="Tahoma" w:eastAsiaTheme="minorEastAsia" w:hAnsi="Tahoma" w:cs="Tahoma"/>
          <w:sz w:val="24"/>
          <w:szCs w:val="24"/>
        </w:rPr>
        <w:t>punomoćnika</w:t>
      </w:r>
      <w:proofErr w:type="spellEnd"/>
      <w:r w:rsidR="00E27637" w:rsidRPr="00E27637">
        <w:rPr>
          <w:rFonts w:ascii="Tahoma" w:eastAsiaTheme="minorEastAsia" w:hAnsi="Tahoma" w:cs="Tahoma"/>
          <w:sz w:val="24"/>
          <w:szCs w:val="24"/>
        </w:rPr>
        <w:t>.</w:t>
      </w:r>
      <w:r w:rsidR="0056348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Savjet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Agencije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utvrdio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da je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podnosilac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zahtjeva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svom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zahtjevu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jasno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i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precizno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tražio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informacije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pa ne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stoje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navodi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iz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eastAsiaTheme="minorEastAsia" w:hAnsi="Tahoma" w:cs="Tahoma"/>
          <w:sz w:val="24"/>
          <w:szCs w:val="24"/>
        </w:rPr>
        <w:t>rješenja</w:t>
      </w:r>
      <w:proofErr w:type="spellEnd"/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5E609B">
        <w:rPr>
          <w:rFonts w:ascii="Tahoma" w:eastAsiaTheme="minorEastAsia" w:hAnsi="Tahoma" w:cs="Tahoma"/>
          <w:sz w:val="24"/>
          <w:szCs w:val="24"/>
        </w:rPr>
        <w:t>na</w:t>
      </w:r>
      <w:proofErr w:type="spellEnd"/>
      <w:r w:rsidR="005E609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5E609B">
        <w:rPr>
          <w:rFonts w:ascii="Tahoma" w:eastAsiaTheme="minorEastAsia" w:hAnsi="Tahoma" w:cs="Tahoma"/>
          <w:sz w:val="24"/>
          <w:szCs w:val="24"/>
        </w:rPr>
        <w:t>osnovu</w:t>
      </w:r>
      <w:proofErr w:type="spellEnd"/>
      <w:r w:rsidR="005E609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5E609B">
        <w:rPr>
          <w:rFonts w:ascii="Tahoma" w:eastAsiaTheme="minorEastAsia" w:hAnsi="Tahoma" w:cs="Tahoma"/>
          <w:sz w:val="24"/>
          <w:szCs w:val="24"/>
        </w:rPr>
        <w:t>kojih</w:t>
      </w:r>
      <w:proofErr w:type="spellEnd"/>
      <w:r w:rsidR="005E609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5E609B">
        <w:rPr>
          <w:rFonts w:ascii="Tahoma" w:eastAsiaTheme="minorEastAsia" w:hAnsi="Tahoma" w:cs="Tahoma"/>
          <w:sz w:val="24"/>
          <w:szCs w:val="24"/>
        </w:rPr>
        <w:t>prvostepeni</w:t>
      </w:r>
      <w:proofErr w:type="spellEnd"/>
      <w:r w:rsidR="005E609B">
        <w:rPr>
          <w:rFonts w:ascii="Tahoma" w:eastAsiaTheme="minorEastAsia" w:hAnsi="Tahoma" w:cs="Tahoma"/>
          <w:sz w:val="24"/>
          <w:szCs w:val="24"/>
        </w:rPr>
        <w:t xml:space="preserve"> organ u </w:t>
      </w:r>
      <w:proofErr w:type="spellStart"/>
      <w:r w:rsidR="005E609B">
        <w:rPr>
          <w:rFonts w:ascii="Tahoma" w:eastAsiaTheme="minorEastAsia" w:hAnsi="Tahoma" w:cs="Tahoma"/>
          <w:sz w:val="24"/>
          <w:szCs w:val="24"/>
        </w:rPr>
        <w:t>skladu</w:t>
      </w:r>
      <w:proofErr w:type="spellEnd"/>
      <w:r w:rsidR="005E609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5E609B">
        <w:rPr>
          <w:rFonts w:ascii="Tahoma" w:eastAsiaTheme="minorEastAsia" w:hAnsi="Tahoma" w:cs="Tahoma"/>
          <w:sz w:val="24"/>
          <w:szCs w:val="24"/>
        </w:rPr>
        <w:t>sa</w:t>
      </w:r>
      <w:proofErr w:type="spellEnd"/>
      <w:r w:rsidR="005E609B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5E609B">
        <w:rPr>
          <w:rFonts w:ascii="Tahoma" w:eastAsiaTheme="minorEastAsia" w:hAnsi="Tahoma" w:cs="Tahoma"/>
          <w:sz w:val="24"/>
          <w:szCs w:val="24"/>
        </w:rPr>
        <w:t>članom</w:t>
      </w:r>
      <w:proofErr w:type="spellEnd"/>
      <w:r w:rsidR="005E609B">
        <w:rPr>
          <w:rFonts w:ascii="Tahoma" w:eastAsiaTheme="minorEastAsia" w:hAnsi="Tahoma" w:cs="Tahoma"/>
          <w:sz w:val="24"/>
          <w:szCs w:val="24"/>
        </w:rPr>
        <w:t xml:space="preserve"> 20 </w:t>
      </w:r>
      <w:proofErr w:type="spellStart"/>
      <w:r w:rsidR="005E609B">
        <w:rPr>
          <w:rFonts w:ascii="Tahoma" w:eastAsiaTheme="minorEastAsia" w:hAnsi="Tahoma" w:cs="Tahoma"/>
          <w:sz w:val="24"/>
          <w:szCs w:val="24"/>
        </w:rPr>
        <w:t>stav</w:t>
      </w:r>
      <w:proofErr w:type="spellEnd"/>
      <w:r w:rsidR="005E609B">
        <w:rPr>
          <w:rFonts w:ascii="Tahoma" w:eastAsiaTheme="minorEastAsia" w:hAnsi="Tahoma" w:cs="Tahoma"/>
          <w:sz w:val="24"/>
          <w:szCs w:val="24"/>
        </w:rPr>
        <w:t xml:space="preserve"> 2 </w:t>
      </w:r>
      <w:proofErr w:type="spellStart"/>
      <w:r w:rsidR="005E609B" w:rsidRPr="004C527F">
        <w:rPr>
          <w:rFonts w:ascii="Tahoma" w:hAnsi="Tahoma" w:cs="Tahoma"/>
          <w:sz w:val="24"/>
          <w:szCs w:val="24"/>
        </w:rPr>
        <w:t>Zakona</w:t>
      </w:r>
      <w:proofErr w:type="spellEnd"/>
      <w:r w:rsidR="005E609B" w:rsidRPr="004C527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62BC6">
        <w:rPr>
          <w:rFonts w:ascii="Tahoma" w:hAnsi="Tahoma" w:cs="Tahoma"/>
          <w:sz w:val="24"/>
          <w:szCs w:val="24"/>
        </w:rPr>
        <w:t>slobodnom</w:t>
      </w:r>
      <w:proofErr w:type="spellEnd"/>
      <w:r w:rsidR="00A62BC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2BC6">
        <w:rPr>
          <w:rFonts w:ascii="Tahoma" w:hAnsi="Tahoma" w:cs="Tahoma"/>
          <w:sz w:val="24"/>
          <w:szCs w:val="24"/>
        </w:rPr>
        <w:t>pristupu</w:t>
      </w:r>
      <w:proofErr w:type="spellEnd"/>
      <w:r w:rsidR="00A62BC6">
        <w:rPr>
          <w:rFonts w:ascii="Tahoma" w:hAnsi="Tahoma" w:cs="Tahoma"/>
          <w:sz w:val="24"/>
          <w:szCs w:val="24"/>
        </w:rPr>
        <w:t xml:space="preserve"> informacijama</w:t>
      </w:r>
      <w:r w:rsidR="005E609B">
        <w:rPr>
          <w:rFonts w:ascii="Tahoma" w:hAnsi="Tahoma" w:cs="Tahoma"/>
          <w:sz w:val="24"/>
          <w:szCs w:val="24"/>
        </w:rPr>
        <w:t xml:space="preserve"> </w:t>
      </w:r>
      <w:r w:rsidR="00E14E0B">
        <w:rPr>
          <w:rFonts w:ascii="Tahoma" w:hAnsi="Tahoma" w:cs="Tahoma"/>
          <w:sz w:val="24"/>
          <w:szCs w:val="24"/>
        </w:rPr>
        <w:t xml:space="preserve"> </w:t>
      </w:r>
      <w:r w:rsidR="00563486">
        <w:rPr>
          <w:rFonts w:ascii="Tahoma" w:hAnsi="Tahoma" w:cs="Tahoma"/>
          <w:sz w:val="24"/>
          <w:szCs w:val="24"/>
        </w:rPr>
        <w:t>a</w:t>
      </w:r>
      <w:r w:rsidR="00E14E0B">
        <w:rPr>
          <w:rFonts w:ascii="Tahoma" w:hAnsi="Tahoma" w:cs="Tahoma"/>
          <w:sz w:val="24"/>
          <w:szCs w:val="24"/>
        </w:rPr>
        <w:t xml:space="preserve"> </w:t>
      </w:r>
      <w:r w:rsidR="00563486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563486">
        <w:rPr>
          <w:rFonts w:ascii="Tahoma" w:hAnsi="Tahoma" w:cs="Tahoma"/>
          <w:sz w:val="24"/>
          <w:szCs w:val="24"/>
        </w:rPr>
        <w:t>vezi</w:t>
      </w:r>
      <w:proofErr w:type="spellEnd"/>
      <w:r w:rsidR="005634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3486">
        <w:rPr>
          <w:rFonts w:ascii="Tahoma" w:hAnsi="Tahoma" w:cs="Tahoma"/>
          <w:sz w:val="24"/>
          <w:szCs w:val="24"/>
        </w:rPr>
        <w:t>člana</w:t>
      </w:r>
      <w:proofErr w:type="spellEnd"/>
      <w:r w:rsidR="00563486">
        <w:rPr>
          <w:rFonts w:ascii="Tahoma" w:hAnsi="Tahoma" w:cs="Tahoma"/>
          <w:sz w:val="24"/>
          <w:szCs w:val="24"/>
        </w:rPr>
        <w:t xml:space="preserve"> 28 </w:t>
      </w:r>
      <w:proofErr w:type="spellStart"/>
      <w:r w:rsidR="00563486">
        <w:rPr>
          <w:rFonts w:ascii="Tahoma" w:hAnsi="Tahoma" w:cs="Tahoma"/>
          <w:sz w:val="24"/>
          <w:szCs w:val="24"/>
        </w:rPr>
        <w:t>Zakona</w:t>
      </w:r>
      <w:proofErr w:type="spellEnd"/>
      <w:r w:rsidR="0056348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63486">
        <w:rPr>
          <w:rFonts w:ascii="Tahoma" w:hAnsi="Tahoma" w:cs="Tahoma"/>
          <w:sz w:val="24"/>
          <w:szCs w:val="24"/>
        </w:rPr>
        <w:t>slobodnom</w:t>
      </w:r>
      <w:proofErr w:type="spellEnd"/>
      <w:r w:rsidR="00563486">
        <w:rPr>
          <w:rFonts w:ascii="Tahoma" w:hAnsi="Tahoma" w:cs="Tahoma"/>
          <w:sz w:val="24"/>
          <w:szCs w:val="24"/>
        </w:rPr>
        <w:t xml:space="preserve"> pristu</w:t>
      </w:r>
      <w:r w:rsidR="00E14E0B">
        <w:rPr>
          <w:rFonts w:ascii="Tahoma" w:hAnsi="Tahoma" w:cs="Tahoma"/>
          <w:sz w:val="24"/>
          <w:szCs w:val="24"/>
        </w:rPr>
        <w:t xml:space="preserve">p informacijama </w:t>
      </w:r>
      <w:proofErr w:type="spellStart"/>
      <w:r w:rsidR="00E14E0B">
        <w:rPr>
          <w:rFonts w:ascii="Tahoma" w:hAnsi="Tahoma" w:cs="Tahoma"/>
          <w:sz w:val="24"/>
          <w:szCs w:val="24"/>
        </w:rPr>
        <w:t>o</w:t>
      </w:r>
      <w:r w:rsidR="005E609B">
        <w:rPr>
          <w:rFonts w:ascii="Tahoma" w:hAnsi="Tahoma" w:cs="Tahoma"/>
          <w:sz w:val="24"/>
          <w:szCs w:val="24"/>
        </w:rPr>
        <w:t>dbija</w:t>
      </w:r>
      <w:proofErr w:type="spellEnd"/>
      <w:r w:rsidR="005E60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609B">
        <w:rPr>
          <w:rFonts w:ascii="Tahoma" w:hAnsi="Tahoma" w:cs="Tahoma"/>
          <w:sz w:val="24"/>
          <w:szCs w:val="24"/>
        </w:rPr>
        <w:t>zahtjev</w:t>
      </w:r>
      <w:proofErr w:type="spellEnd"/>
      <w:r w:rsidR="00563486">
        <w:rPr>
          <w:rFonts w:ascii="Tahoma" w:hAnsi="Tahoma" w:cs="Tahoma"/>
          <w:sz w:val="24"/>
          <w:szCs w:val="24"/>
        </w:rPr>
        <w:t xml:space="preserve"> </w:t>
      </w:r>
      <w:r w:rsidR="005E609B">
        <w:rPr>
          <w:rFonts w:ascii="Tahoma" w:hAnsi="Tahoma" w:cs="Tahoma"/>
          <w:sz w:val="24"/>
          <w:szCs w:val="24"/>
        </w:rPr>
        <w:t>.</w:t>
      </w:r>
      <w:r w:rsidR="008F6206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hAnsi="Tahoma" w:cs="Tahoma"/>
          <w:sz w:val="24"/>
          <w:szCs w:val="24"/>
        </w:rPr>
        <w:t>P</w:t>
      </w:r>
      <w:r w:rsidR="008F6206" w:rsidRPr="004C527F">
        <w:rPr>
          <w:rFonts w:ascii="Tahoma" w:hAnsi="Tahoma" w:cs="Tahoma"/>
          <w:sz w:val="24"/>
          <w:szCs w:val="24"/>
        </w:rPr>
        <w:t>rvostepeni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organ</w:t>
      </w:r>
      <w:r w:rsidR="008F6206">
        <w:rPr>
          <w:rFonts w:ascii="Tahoma" w:hAnsi="Tahoma" w:cs="Tahoma"/>
          <w:sz w:val="24"/>
          <w:szCs w:val="24"/>
        </w:rPr>
        <w:t xml:space="preserve"> je</w:t>
      </w:r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dužan</w:t>
      </w:r>
      <w:proofErr w:type="spellEnd"/>
      <w:r w:rsidR="008F6206">
        <w:rPr>
          <w:rFonts w:ascii="Tahoma" w:hAnsi="Tahoma" w:cs="Tahoma"/>
          <w:sz w:val="24"/>
          <w:szCs w:val="24"/>
        </w:rPr>
        <w:t xml:space="preserve"> da</w:t>
      </w:r>
      <w:r w:rsidR="008F6206" w:rsidRPr="004C527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ponovnom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postupku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roku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od </w:t>
      </w:r>
      <w:r w:rsidR="005834C5">
        <w:rPr>
          <w:rFonts w:ascii="Tahoma" w:hAnsi="Tahoma" w:cs="Tahoma"/>
          <w:sz w:val="24"/>
          <w:szCs w:val="24"/>
        </w:rPr>
        <w:t>20</w:t>
      </w:r>
      <w:r w:rsidR="008F6206" w:rsidRPr="004C527F">
        <w:rPr>
          <w:rFonts w:ascii="Tahoma" w:hAnsi="Tahoma" w:cs="Tahoma"/>
          <w:sz w:val="24"/>
          <w:szCs w:val="24"/>
        </w:rPr>
        <w:t xml:space="preserve"> dana od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prijema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rješenja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na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osnovu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pravilno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utvrđenog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činjen</w:t>
      </w:r>
      <w:r w:rsidR="008F6206">
        <w:rPr>
          <w:rFonts w:ascii="Tahoma" w:hAnsi="Tahoma" w:cs="Tahoma"/>
          <w:sz w:val="24"/>
          <w:szCs w:val="24"/>
        </w:rPr>
        <w:t>ičnog</w:t>
      </w:r>
      <w:proofErr w:type="spellEnd"/>
      <w:r w:rsidR="008F62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hAnsi="Tahoma" w:cs="Tahoma"/>
          <w:sz w:val="24"/>
          <w:szCs w:val="24"/>
        </w:rPr>
        <w:t>stanja</w:t>
      </w:r>
      <w:proofErr w:type="spellEnd"/>
      <w:r w:rsidR="008F62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hAnsi="Tahoma" w:cs="Tahoma"/>
          <w:sz w:val="24"/>
          <w:szCs w:val="24"/>
        </w:rPr>
        <w:t>pravilno</w:t>
      </w:r>
      <w:proofErr w:type="spellEnd"/>
      <w:r w:rsidR="008F62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hAnsi="Tahoma" w:cs="Tahoma"/>
          <w:sz w:val="24"/>
          <w:szCs w:val="24"/>
        </w:rPr>
        <w:t>primjeni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>
        <w:rPr>
          <w:rFonts w:ascii="Tahoma" w:hAnsi="Tahoma" w:cs="Tahoma"/>
          <w:sz w:val="24"/>
          <w:szCs w:val="24"/>
        </w:rPr>
        <w:t>član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r w:rsidR="00563486">
        <w:rPr>
          <w:rFonts w:ascii="Tahoma" w:hAnsi="Tahoma" w:cs="Tahoma"/>
          <w:sz w:val="24"/>
          <w:szCs w:val="24"/>
        </w:rPr>
        <w:t>30</w:t>
      </w:r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Zakona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slobodnom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6206" w:rsidRPr="004C527F">
        <w:rPr>
          <w:rFonts w:ascii="Tahoma" w:hAnsi="Tahoma" w:cs="Tahoma"/>
          <w:sz w:val="24"/>
          <w:szCs w:val="24"/>
        </w:rPr>
        <w:t>pristupu</w:t>
      </w:r>
      <w:proofErr w:type="spellEnd"/>
      <w:r w:rsidR="008F6206" w:rsidRPr="004C527F">
        <w:rPr>
          <w:rFonts w:ascii="Tahoma" w:hAnsi="Tahoma" w:cs="Tahoma"/>
          <w:sz w:val="24"/>
          <w:szCs w:val="24"/>
        </w:rPr>
        <w:t xml:space="preserve"> informacijama</w:t>
      </w:r>
      <w:r w:rsidR="005E609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E609B">
        <w:rPr>
          <w:rFonts w:ascii="Tahoma" w:hAnsi="Tahoma" w:cs="Tahoma"/>
          <w:sz w:val="24"/>
          <w:szCs w:val="24"/>
        </w:rPr>
        <w:t>donese</w:t>
      </w:r>
      <w:proofErr w:type="spellEnd"/>
      <w:r w:rsidR="005E609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5E609B">
        <w:rPr>
          <w:rFonts w:ascii="Tahoma" w:hAnsi="Tahoma" w:cs="Tahoma"/>
          <w:sz w:val="24"/>
          <w:szCs w:val="24"/>
        </w:rPr>
        <w:t>rješenje</w:t>
      </w:r>
      <w:proofErr w:type="spellEnd"/>
      <w:r w:rsidR="008F6206">
        <w:rPr>
          <w:rFonts w:ascii="Tahoma" w:hAnsi="Tahoma" w:cs="Tahoma"/>
          <w:sz w:val="24"/>
          <w:szCs w:val="24"/>
        </w:rPr>
        <w:t xml:space="preserve">. </w:t>
      </w:r>
    </w:p>
    <w:p w:rsidR="00CD5FBB" w:rsidRPr="00CD5FBB" w:rsidRDefault="008F6206" w:rsidP="008F6206">
      <w:pPr>
        <w:jc w:val="both"/>
        <w:rPr>
          <w:rFonts w:ascii="Tahoma" w:eastAsiaTheme="minorEastAsia" w:hAnsi="Tahoma" w:cs="Tahoma"/>
          <w:sz w:val="24"/>
          <w:szCs w:val="24"/>
        </w:rPr>
      </w:pPr>
      <w:r w:rsidRPr="00906FAF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Pr="00906FAF">
        <w:rPr>
          <w:rFonts w:ascii="Tahoma" w:hAnsi="Tahoma" w:cs="Tahoma"/>
          <w:sz w:val="24"/>
          <w:szCs w:val="24"/>
        </w:rPr>
        <w:t>osnovu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člana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906FAF">
        <w:rPr>
          <w:rFonts w:ascii="Tahoma" w:hAnsi="Tahoma" w:cs="Tahoma"/>
          <w:sz w:val="24"/>
          <w:szCs w:val="24"/>
        </w:rPr>
        <w:t>stav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906FAF">
        <w:rPr>
          <w:rFonts w:ascii="Tahoma" w:hAnsi="Tahoma" w:cs="Tahoma"/>
          <w:sz w:val="24"/>
          <w:szCs w:val="24"/>
        </w:rPr>
        <w:t>Zakona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06FAF">
        <w:rPr>
          <w:rFonts w:ascii="Tahoma" w:hAnsi="Tahoma" w:cs="Tahoma"/>
          <w:sz w:val="24"/>
          <w:szCs w:val="24"/>
        </w:rPr>
        <w:t>upravnom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postupku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06FAF">
        <w:rPr>
          <w:rFonts w:ascii="Tahoma" w:hAnsi="Tahoma" w:cs="Tahoma"/>
          <w:sz w:val="24"/>
          <w:szCs w:val="24"/>
        </w:rPr>
        <w:t>poništeno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prvostepeno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rješenje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906FAF">
        <w:rPr>
          <w:rFonts w:ascii="Tahoma" w:hAnsi="Tahoma" w:cs="Tahoma"/>
          <w:sz w:val="24"/>
          <w:szCs w:val="24"/>
        </w:rPr>
        <w:t>predmet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06FAF">
        <w:rPr>
          <w:rFonts w:ascii="Tahoma" w:hAnsi="Tahoma" w:cs="Tahoma"/>
          <w:sz w:val="24"/>
          <w:szCs w:val="24"/>
        </w:rPr>
        <w:t>zbog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prirode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upravne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stvari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dostavlja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na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ponovni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postupak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prvostepenom</w:t>
      </w:r>
      <w:proofErr w:type="spellEnd"/>
      <w:r w:rsidRPr="00906F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06FAF">
        <w:rPr>
          <w:rFonts w:ascii="Tahoma" w:hAnsi="Tahoma" w:cs="Tahoma"/>
          <w:sz w:val="24"/>
          <w:szCs w:val="24"/>
        </w:rPr>
        <w:t>organu</w:t>
      </w:r>
      <w:proofErr w:type="spellEnd"/>
      <w:r w:rsidRPr="00906FAF">
        <w:rPr>
          <w:rFonts w:ascii="Tahoma" w:hAnsi="Tahoma" w:cs="Tahoma"/>
          <w:sz w:val="24"/>
          <w:szCs w:val="24"/>
        </w:rPr>
        <w:t>.</w:t>
      </w:r>
    </w:p>
    <w:p w:rsidR="00E84F52" w:rsidRPr="00E84F52" w:rsidRDefault="00E84F52" w:rsidP="00E84F52">
      <w:pPr>
        <w:jc w:val="both"/>
        <w:rPr>
          <w:rFonts w:ascii="Tahoma" w:eastAsiaTheme="minorEastAsia" w:hAnsi="Tahoma" w:cs="Tahoma"/>
          <w:sz w:val="24"/>
          <w:szCs w:val="24"/>
        </w:rPr>
      </w:pPr>
      <w:r w:rsidRPr="00E84F52">
        <w:rPr>
          <w:rFonts w:ascii="Tahoma" w:eastAsiaTheme="minorEastAsia" w:hAnsi="Tahoma" w:cs="Tahoma"/>
          <w:sz w:val="24"/>
          <w:szCs w:val="24"/>
        </w:rPr>
        <w:lastRenderedPageBreak/>
        <w:t xml:space="preserve">Sa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iznijetih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razloga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,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shodno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članu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38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slobodnom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pristupu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informacijama i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člana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r w:rsidR="00E329C3">
        <w:rPr>
          <w:rFonts w:ascii="Tahoma" w:eastAsiaTheme="minorEastAsia" w:hAnsi="Tahoma" w:cs="Tahoma"/>
          <w:sz w:val="24"/>
          <w:szCs w:val="24"/>
        </w:rPr>
        <w:t>126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stav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r w:rsidR="00E329C3">
        <w:rPr>
          <w:rFonts w:ascii="Tahoma" w:eastAsiaTheme="minorEastAsia" w:hAnsi="Tahoma" w:cs="Tahoma"/>
          <w:sz w:val="24"/>
          <w:szCs w:val="24"/>
        </w:rPr>
        <w:t>7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Zakona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o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upravnom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postupku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,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odlučeno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je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kao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izreci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>.</w:t>
      </w:r>
    </w:p>
    <w:p w:rsidR="00E84F52" w:rsidRPr="00E84F52" w:rsidRDefault="00E84F52" w:rsidP="00E84F52">
      <w:pPr>
        <w:jc w:val="both"/>
        <w:rPr>
          <w:rFonts w:ascii="Tahoma" w:eastAsiaTheme="minorEastAsia" w:hAnsi="Tahoma" w:cs="Tahoma"/>
          <w:sz w:val="24"/>
          <w:szCs w:val="24"/>
        </w:rPr>
      </w:pPr>
      <w:proofErr w:type="spellStart"/>
      <w:r w:rsidRPr="00E84F52">
        <w:rPr>
          <w:rFonts w:ascii="Tahoma" w:eastAsiaTheme="minorEastAsia" w:hAnsi="Tahoma" w:cs="Tahoma"/>
          <w:b/>
          <w:sz w:val="24"/>
          <w:szCs w:val="24"/>
          <w:u w:val="single"/>
        </w:rPr>
        <w:t>Pravna</w:t>
      </w:r>
      <w:proofErr w:type="spellEnd"/>
      <w:r w:rsidRPr="00E84F52">
        <w:rPr>
          <w:rFonts w:ascii="Tahoma" w:eastAsiaTheme="minorEastAsi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b/>
          <w:sz w:val="24"/>
          <w:szCs w:val="24"/>
          <w:u w:val="single"/>
        </w:rPr>
        <w:t>pouka</w:t>
      </w:r>
      <w:proofErr w:type="spellEnd"/>
      <w:r w:rsidRPr="00E84F52">
        <w:rPr>
          <w:rFonts w:ascii="Tahoma" w:eastAsiaTheme="minorEastAsia" w:hAnsi="Tahoma" w:cs="Tahoma"/>
          <w:b/>
          <w:sz w:val="24"/>
          <w:szCs w:val="24"/>
          <w:u w:val="single"/>
        </w:rPr>
        <w:t>: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Protiv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ovog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Rješenja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može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se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pokrenuti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Upravni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spor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u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roku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 xml:space="preserve"> od </w:t>
      </w:r>
      <w:r w:rsidR="00A35E98">
        <w:rPr>
          <w:rFonts w:ascii="Tahoma" w:eastAsiaTheme="minorEastAsia" w:hAnsi="Tahoma" w:cs="Tahoma"/>
          <w:sz w:val="24"/>
          <w:szCs w:val="24"/>
        </w:rPr>
        <w:t>20</w:t>
      </w:r>
      <w:r w:rsidRPr="00E84F52">
        <w:rPr>
          <w:rFonts w:ascii="Tahoma" w:eastAsiaTheme="minorEastAsia" w:hAnsi="Tahoma" w:cs="Tahoma"/>
          <w:sz w:val="24"/>
          <w:szCs w:val="24"/>
        </w:rPr>
        <w:t xml:space="preserve"> dana od dana </w:t>
      </w:r>
      <w:proofErr w:type="spellStart"/>
      <w:r w:rsidRPr="00E84F52">
        <w:rPr>
          <w:rFonts w:ascii="Tahoma" w:eastAsiaTheme="minorEastAsia" w:hAnsi="Tahoma" w:cs="Tahoma"/>
          <w:sz w:val="24"/>
          <w:szCs w:val="24"/>
        </w:rPr>
        <w:t>prijema</w:t>
      </w:r>
      <w:proofErr w:type="spellEnd"/>
      <w:r w:rsidRPr="00E84F52">
        <w:rPr>
          <w:rFonts w:ascii="Tahoma" w:eastAsiaTheme="minorEastAsia" w:hAnsi="Tahoma" w:cs="Tahoma"/>
          <w:sz w:val="24"/>
          <w:szCs w:val="24"/>
        </w:rPr>
        <w:t>.</w:t>
      </w:r>
    </w:p>
    <w:p w:rsidR="00E84F52" w:rsidRPr="00E84F52" w:rsidRDefault="00E84F52" w:rsidP="00E84F52">
      <w:pPr>
        <w:spacing w:after="0"/>
        <w:jc w:val="right"/>
        <w:rPr>
          <w:rFonts w:ascii="Tahoma" w:eastAsiaTheme="minorEastAsia" w:hAnsi="Tahoma" w:cs="Tahoma"/>
        </w:rPr>
      </w:pPr>
      <w:r w:rsidRPr="00E84F52">
        <w:rPr>
          <w:rFonts w:ascii="Tahoma" w:eastAsiaTheme="minorEastAsia" w:hAnsi="Tahoma" w:cs="Tahoma"/>
        </w:rPr>
        <w:tab/>
      </w:r>
      <w:r w:rsidRPr="00E84F52">
        <w:rPr>
          <w:rFonts w:ascii="Tahoma" w:eastAsiaTheme="minorEastAsia" w:hAnsi="Tahoma" w:cs="Tahoma"/>
        </w:rPr>
        <w:tab/>
      </w:r>
      <w:r w:rsidRPr="00E84F52">
        <w:rPr>
          <w:rFonts w:ascii="Tahoma" w:eastAsiaTheme="minorEastAsia" w:hAnsi="Tahoma" w:cs="Tahoma"/>
        </w:rPr>
        <w:tab/>
      </w:r>
      <w:r w:rsidRPr="00E84F52">
        <w:rPr>
          <w:rFonts w:ascii="Tahoma" w:eastAsiaTheme="minorEastAsia" w:hAnsi="Tahoma" w:cs="Tahoma"/>
        </w:rPr>
        <w:tab/>
      </w:r>
      <w:r w:rsidRPr="00E84F52">
        <w:rPr>
          <w:rFonts w:ascii="Tahoma" w:eastAsiaTheme="minorEastAsia" w:hAnsi="Tahoma" w:cs="Tahoma"/>
        </w:rPr>
        <w:tab/>
      </w:r>
    </w:p>
    <w:p w:rsidR="00E84F52" w:rsidRPr="00E84F52" w:rsidRDefault="00E84F52" w:rsidP="00E84F52">
      <w:pPr>
        <w:spacing w:after="0"/>
        <w:jc w:val="right"/>
        <w:rPr>
          <w:rFonts w:ascii="Tahoma" w:eastAsiaTheme="minorEastAsia" w:hAnsi="Tahoma" w:cs="Tahoma"/>
          <w:b/>
          <w:sz w:val="28"/>
          <w:szCs w:val="28"/>
        </w:rPr>
      </w:pPr>
      <w:r w:rsidRPr="00E84F52">
        <w:rPr>
          <w:rFonts w:ascii="Tahoma" w:eastAsiaTheme="minorEastAsia" w:hAnsi="Tahoma" w:cs="Tahoma"/>
          <w:b/>
          <w:sz w:val="28"/>
          <w:szCs w:val="28"/>
        </w:rPr>
        <w:t>SAVJET AGENCIJE:</w:t>
      </w:r>
    </w:p>
    <w:p w:rsidR="00E84F52" w:rsidRPr="00E84F52" w:rsidRDefault="00E84F52" w:rsidP="00E84F52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</w:rPr>
      </w:pPr>
    </w:p>
    <w:p w:rsidR="00E84F52" w:rsidRPr="00E84F52" w:rsidRDefault="00E84F52" w:rsidP="00E84F52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</w:rPr>
      </w:pPr>
      <w:proofErr w:type="spellStart"/>
      <w:r w:rsidRPr="00E84F52">
        <w:rPr>
          <w:rFonts w:ascii="Tahoma" w:eastAsiaTheme="minorEastAsia" w:hAnsi="Tahoma" w:cs="Tahoma"/>
          <w:b/>
          <w:sz w:val="24"/>
          <w:szCs w:val="24"/>
        </w:rPr>
        <w:t>Predsjednik</w:t>
      </w:r>
      <w:proofErr w:type="spellEnd"/>
      <w:r w:rsidRPr="00E84F52">
        <w:rPr>
          <w:rFonts w:ascii="Tahoma" w:eastAsiaTheme="minorEastAsia" w:hAnsi="Tahoma" w:cs="Tahoma"/>
          <w:b/>
          <w:sz w:val="24"/>
          <w:szCs w:val="24"/>
        </w:rPr>
        <w:t xml:space="preserve">, </w:t>
      </w:r>
      <w:proofErr w:type="spellStart"/>
      <w:r w:rsidRPr="00E84F52">
        <w:rPr>
          <w:rFonts w:ascii="Tahoma" w:eastAsiaTheme="minorEastAsia" w:hAnsi="Tahoma" w:cs="Tahoma"/>
          <w:b/>
          <w:sz w:val="24"/>
          <w:szCs w:val="24"/>
        </w:rPr>
        <w:t>Muhamed</w:t>
      </w:r>
      <w:proofErr w:type="spellEnd"/>
      <w:r w:rsidRPr="00E84F52">
        <w:rPr>
          <w:rFonts w:ascii="Tahoma" w:eastAsiaTheme="minorEastAsia" w:hAnsi="Tahoma" w:cs="Tahoma"/>
          <w:b/>
          <w:sz w:val="24"/>
          <w:szCs w:val="24"/>
        </w:rPr>
        <w:t xml:space="preserve"> Gjokaj</w:t>
      </w:r>
    </w:p>
    <w:p w:rsidR="00E84F52" w:rsidRPr="00E84F52" w:rsidRDefault="00E84F52" w:rsidP="00E84F5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E84F52" w:rsidRPr="00E84F52" w:rsidRDefault="00E84F52" w:rsidP="00E84F5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E84F52" w:rsidRPr="00E84F52" w:rsidRDefault="00E84F52" w:rsidP="00E84F5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C465DB" w:rsidRPr="00E84F52" w:rsidRDefault="00C465DB" w:rsidP="00E84F5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</w:rPr>
      </w:pPr>
      <w:bookmarkStart w:id="0" w:name="_GoBack"/>
      <w:bookmarkEnd w:id="0"/>
    </w:p>
    <w:sectPr w:rsidR="00C465DB" w:rsidRPr="00E84F52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B77" w:rsidRDefault="00136B77" w:rsidP="00CB7F9A">
      <w:pPr>
        <w:spacing w:after="0" w:line="240" w:lineRule="auto"/>
      </w:pPr>
      <w:r>
        <w:separator/>
      </w:r>
    </w:p>
  </w:endnote>
  <w:endnote w:type="continuationSeparator" w:id="0">
    <w:p w:rsidR="00136B77" w:rsidRDefault="00136B7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B77" w:rsidRDefault="00136B77" w:rsidP="00CB7F9A">
      <w:pPr>
        <w:spacing w:after="0" w:line="240" w:lineRule="auto"/>
      </w:pPr>
      <w:r>
        <w:separator/>
      </w:r>
    </w:p>
  </w:footnote>
  <w:footnote w:type="continuationSeparator" w:id="0">
    <w:p w:rsidR="00136B77" w:rsidRDefault="00136B7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368E7"/>
    <w:rsid w:val="000644AD"/>
    <w:rsid w:val="00065AEA"/>
    <w:rsid w:val="00067C4C"/>
    <w:rsid w:val="00072AFB"/>
    <w:rsid w:val="00075B9A"/>
    <w:rsid w:val="00080716"/>
    <w:rsid w:val="00097025"/>
    <w:rsid w:val="000A1824"/>
    <w:rsid w:val="000D0F0B"/>
    <w:rsid w:val="000D5AEF"/>
    <w:rsid w:val="000F21C6"/>
    <w:rsid w:val="0011170C"/>
    <w:rsid w:val="00112357"/>
    <w:rsid w:val="001131DD"/>
    <w:rsid w:val="00114C29"/>
    <w:rsid w:val="001160DE"/>
    <w:rsid w:val="00136B77"/>
    <w:rsid w:val="001474B5"/>
    <w:rsid w:val="00153118"/>
    <w:rsid w:val="00155DE7"/>
    <w:rsid w:val="00167CB6"/>
    <w:rsid w:val="001711DD"/>
    <w:rsid w:val="00175942"/>
    <w:rsid w:val="00186F5F"/>
    <w:rsid w:val="0019120E"/>
    <w:rsid w:val="001947B4"/>
    <w:rsid w:val="001A5EEE"/>
    <w:rsid w:val="001C0B45"/>
    <w:rsid w:val="001C2DCA"/>
    <w:rsid w:val="001C659C"/>
    <w:rsid w:val="001C7CAF"/>
    <w:rsid w:val="001D4A5F"/>
    <w:rsid w:val="001E070F"/>
    <w:rsid w:val="001F29BD"/>
    <w:rsid w:val="00203703"/>
    <w:rsid w:val="00203972"/>
    <w:rsid w:val="00243A9F"/>
    <w:rsid w:val="00255127"/>
    <w:rsid w:val="002621D0"/>
    <w:rsid w:val="0026319C"/>
    <w:rsid w:val="002702D8"/>
    <w:rsid w:val="00272B03"/>
    <w:rsid w:val="0029425F"/>
    <w:rsid w:val="00295D8B"/>
    <w:rsid w:val="00297B65"/>
    <w:rsid w:val="002A2732"/>
    <w:rsid w:val="002A50A6"/>
    <w:rsid w:val="002A6C94"/>
    <w:rsid w:val="002B63D3"/>
    <w:rsid w:val="002B6C39"/>
    <w:rsid w:val="002C6312"/>
    <w:rsid w:val="002E3275"/>
    <w:rsid w:val="002F1EDB"/>
    <w:rsid w:val="002F4DDC"/>
    <w:rsid w:val="002F7754"/>
    <w:rsid w:val="00337E9F"/>
    <w:rsid w:val="00340B4A"/>
    <w:rsid w:val="00350892"/>
    <w:rsid w:val="003529EB"/>
    <w:rsid w:val="003542D5"/>
    <w:rsid w:val="0035587C"/>
    <w:rsid w:val="003636E4"/>
    <w:rsid w:val="0036544B"/>
    <w:rsid w:val="00383035"/>
    <w:rsid w:val="00386AB2"/>
    <w:rsid w:val="00387445"/>
    <w:rsid w:val="003A4CDF"/>
    <w:rsid w:val="003B2470"/>
    <w:rsid w:val="003D46D8"/>
    <w:rsid w:val="003D4DD8"/>
    <w:rsid w:val="003F5E79"/>
    <w:rsid w:val="00407962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D1136"/>
    <w:rsid w:val="004D4DF0"/>
    <w:rsid w:val="004E7F76"/>
    <w:rsid w:val="00501104"/>
    <w:rsid w:val="00502DA8"/>
    <w:rsid w:val="00502EA3"/>
    <w:rsid w:val="0050548F"/>
    <w:rsid w:val="00513753"/>
    <w:rsid w:val="00513EB5"/>
    <w:rsid w:val="0051733F"/>
    <w:rsid w:val="00530460"/>
    <w:rsid w:val="00533C20"/>
    <w:rsid w:val="00536B17"/>
    <w:rsid w:val="00542738"/>
    <w:rsid w:val="00563486"/>
    <w:rsid w:val="00570121"/>
    <w:rsid w:val="0057102C"/>
    <w:rsid w:val="00575027"/>
    <w:rsid w:val="0057631C"/>
    <w:rsid w:val="005834C5"/>
    <w:rsid w:val="005B3A7E"/>
    <w:rsid w:val="005D0B59"/>
    <w:rsid w:val="005D1D01"/>
    <w:rsid w:val="005D3CAF"/>
    <w:rsid w:val="005E609B"/>
    <w:rsid w:val="005F4F38"/>
    <w:rsid w:val="0060132C"/>
    <w:rsid w:val="0060767C"/>
    <w:rsid w:val="00621111"/>
    <w:rsid w:val="00626CF9"/>
    <w:rsid w:val="00647EEC"/>
    <w:rsid w:val="00656E64"/>
    <w:rsid w:val="00677FFC"/>
    <w:rsid w:val="006933A6"/>
    <w:rsid w:val="006B3F24"/>
    <w:rsid w:val="006C2D9B"/>
    <w:rsid w:val="006D37B1"/>
    <w:rsid w:val="006D7FD1"/>
    <w:rsid w:val="006E3B1D"/>
    <w:rsid w:val="0070044E"/>
    <w:rsid w:val="007009C3"/>
    <w:rsid w:val="007034DC"/>
    <w:rsid w:val="00705245"/>
    <w:rsid w:val="007229C4"/>
    <w:rsid w:val="00740F75"/>
    <w:rsid w:val="007504FA"/>
    <w:rsid w:val="007545C7"/>
    <w:rsid w:val="00755858"/>
    <w:rsid w:val="007648BB"/>
    <w:rsid w:val="0076490A"/>
    <w:rsid w:val="0077021D"/>
    <w:rsid w:val="0077093E"/>
    <w:rsid w:val="00772CF3"/>
    <w:rsid w:val="00781EBB"/>
    <w:rsid w:val="007A7AD4"/>
    <w:rsid w:val="007C3477"/>
    <w:rsid w:val="007C3986"/>
    <w:rsid w:val="007E6C46"/>
    <w:rsid w:val="007F1C63"/>
    <w:rsid w:val="00804B4A"/>
    <w:rsid w:val="008123B6"/>
    <w:rsid w:val="00817D11"/>
    <w:rsid w:val="00835B33"/>
    <w:rsid w:val="00844F4E"/>
    <w:rsid w:val="008513AF"/>
    <w:rsid w:val="00884198"/>
    <w:rsid w:val="00887560"/>
    <w:rsid w:val="00891C17"/>
    <w:rsid w:val="008933E1"/>
    <w:rsid w:val="008C4443"/>
    <w:rsid w:val="008C70F7"/>
    <w:rsid w:val="008D03E8"/>
    <w:rsid w:val="008D29C2"/>
    <w:rsid w:val="008D6B94"/>
    <w:rsid w:val="008E5439"/>
    <w:rsid w:val="008F0555"/>
    <w:rsid w:val="008F2CEE"/>
    <w:rsid w:val="008F4982"/>
    <w:rsid w:val="008F6206"/>
    <w:rsid w:val="00904268"/>
    <w:rsid w:val="0090753B"/>
    <w:rsid w:val="00910E99"/>
    <w:rsid w:val="0092386E"/>
    <w:rsid w:val="00930E38"/>
    <w:rsid w:val="009355B6"/>
    <w:rsid w:val="00937EDC"/>
    <w:rsid w:val="00942D27"/>
    <w:rsid w:val="0094564A"/>
    <w:rsid w:val="0095528C"/>
    <w:rsid w:val="00970930"/>
    <w:rsid w:val="009773AC"/>
    <w:rsid w:val="00980099"/>
    <w:rsid w:val="0099473E"/>
    <w:rsid w:val="009B3329"/>
    <w:rsid w:val="009B4D71"/>
    <w:rsid w:val="009E35AF"/>
    <w:rsid w:val="009E4E7A"/>
    <w:rsid w:val="009F140A"/>
    <w:rsid w:val="009F7809"/>
    <w:rsid w:val="00A35E98"/>
    <w:rsid w:val="00A52BE0"/>
    <w:rsid w:val="00A53FBF"/>
    <w:rsid w:val="00A62BC6"/>
    <w:rsid w:val="00A66826"/>
    <w:rsid w:val="00A700E5"/>
    <w:rsid w:val="00A71CED"/>
    <w:rsid w:val="00A8610B"/>
    <w:rsid w:val="00A86BA7"/>
    <w:rsid w:val="00A9394D"/>
    <w:rsid w:val="00AB502E"/>
    <w:rsid w:val="00AC5312"/>
    <w:rsid w:val="00B05C8C"/>
    <w:rsid w:val="00B07017"/>
    <w:rsid w:val="00B132A7"/>
    <w:rsid w:val="00B144EB"/>
    <w:rsid w:val="00B15346"/>
    <w:rsid w:val="00B16933"/>
    <w:rsid w:val="00B26DED"/>
    <w:rsid w:val="00B30A52"/>
    <w:rsid w:val="00B33FDF"/>
    <w:rsid w:val="00B36E00"/>
    <w:rsid w:val="00B5137B"/>
    <w:rsid w:val="00B513AE"/>
    <w:rsid w:val="00B55E2C"/>
    <w:rsid w:val="00B65E5D"/>
    <w:rsid w:val="00B91A6A"/>
    <w:rsid w:val="00B932E3"/>
    <w:rsid w:val="00BB4ED8"/>
    <w:rsid w:val="00BD5B98"/>
    <w:rsid w:val="00BD7622"/>
    <w:rsid w:val="00BD7F70"/>
    <w:rsid w:val="00BF2F93"/>
    <w:rsid w:val="00C00D7B"/>
    <w:rsid w:val="00C01FB3"/>
    <w:rsid w:val="00C155F5"/>
    <w:rsid w:val="00C21521"/>
    <w:rsid w:val="00C33C0D"/>
    <w:rsid w:val="00C436E9"/>
    <w:rsid w:val="00C465DB"/>
    <w:rsid w:val="00C55206"/>
    <w:rsid w:val="00C67FDB"/>
    <w:rsid w:val="00C9527E"/>
    <w:rsid w:val="00CB342B"/>
    <w:rsid w:val="00CB6FF3"/>
    <w:rsid w:val="00CB7F9A"/>
    <w:rsid w:val="00CC0D7C"/>
    <w:rsid w:val="00CD406E"/>
    <w:rsid w:val="00CD5FBB"/>
    <w:rsid w:val="00CE1EFA"/>
    <w:rsid w:val="00CE2B38"/>
    <w:rsid w:val="00D2736A"/>
    <w:rsid w:val="00D35952"/>
    <w:rsid w:val="00D4029B"/>
    <w:rsid w:val="00D43C16"/>
    <w:rsid w:val="00D46260"/>
    <w:rsid w:val="00D55CF8"/>
    <w:rsid w:val="00D568DE"/>
    <w:rsid w:val="00D62E2B"/>
    <w:rsid w:val="00D64681"/>
    <w:rsid w:val="00D655EC"/>
    <w:rsid w:val="00DA0A90"/>
    <w:rsid w:val="00DA5B0D"/>
    <w:rsid w:val="00DC1A1D"/>
    <w:rsid w:val="00DC5F09"/>
    <w:rsid w:val="00DD27D0"/>
    <w:rsid w:val="00DD52EC"/>
    <w:rsid w:val="00DE069C"/>
    <w:rsid w:val="00DE51FF"/>
    <w:rsid w:val="00DF3F9E"/>
    <w:rsid w:val="00E03674"/>
    <w:rsid w:val="00E07885"/>
    <w:rsid w:val="00E14E0B"/>
    <w:rsid w:val="00E17A08"/>
    <w:rsid w:val="00E204A4"/>
    <w:rsid w:val="00E22909"/>
    <w:rsid w:val="00E25149"/>
    <w:rsid w:val="00E27637"/>
    <w:rsid w:val="00E329C3"/>
    <w:rsid w:val="00E5189F"/>
    <w:rsid w:val="00E62A90"/>
    <w:rsid w:val="00E8428E"/>
    <w:rsid w:val="00E84F52"/>
    <w:rsid w:val="00E910A7"/>
    <w:rsid w:val="00E9209C"/>
    <w:rsid w:val="00E92931"/>
    <w:rsid w:val="00E93B1B"/>
    <w:rsid w:val="00EA1642"/>
    <w:rsid w:val="00EA2993"/>
    <w:rsid w:val="00EB20F9"/>
    <w:rsid w:val="00EC67B4"/>
    <w:rsid w:val="00ED0DC0"/>
    <w:rsid w:val="00ED0E85"/>
    <w:rsid w:val="00ED7732"/>
    <w:rsid w:val="00EE41C0"/>
    <w:rsid w:val="00F03089"/>
    <w:rsid w:val="00F043D0"/>
    <w:rsid w:val="00F12754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76CAE"/>
    <w:rsid w:val="00F81B08"/>
    <w:rsid w:val="00F83B26"/>
    <w:rsid w:val="00F91BE3"/>
    <w:rsid w:val="00F95485"/>
    <w:rsid w:val="00FB2EE2"/>
    <w:rsid w:val="00FC04D6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8567D5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F16FC-A3C6-41C8-9348-2D251997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8543</TotalTime>
  <Pages>4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88</cp:revision>
  <cp:lastPrinted>2018-04-16T07:58:00Z</cp:lastPrinted>
  <dcterms:created xsi:type="dcterms:W3CDTF">2016-02-15T09:15:00Z</dcterms:created>
  <dcterms:modified xsi:type="dcterms:W3CDTF">2019-06-14T07:35:00Z</dcterms:modified>
</cp:coreProperties>
</file>