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68D" w:rsidRPr="00D2068D" w:rsidRDefault="00D2068D" w:rsidP="00D2068D">
      <w:pPr>
        <w:spacing w:after="0" w:line="240" w:lineRule="auto"/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</w:p>
    <w:p w:rsidR="00D2068D" w:rsidRPr="00D2068D" w:rsidRDefault="00D2068D" w:rsidP="00D2068D">
      <w:pPr>
        <w:spacing w:after="0" w:line="240" w:lineRule="auto"/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C R N A   G O R A</w:t>
      </w:r>
    </w:p>
    <w:p w:rsidR="00D2068D" w:rsidRPr="00D2068D" w:rsidRDefault="00D2068D" w:rsidP="00D2068D">
      <w:pPr>
        <w:spacing w:after="0" w:line="240" w:lineRule="auto"/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AGENCIJA ZA ZAŠTITU LIČNIH PODATAKA</w:t>
      </w:r>
    </w:p>
    <w:p w:rsidR="00D2068D" w:rsidRPr="00D2068D" w:rsidRDefault="00D2068D" w:rsidP="00D2068D">
      <w:pPr>
        <w:spacing w:after="0" w:line="240" w:lineRule="auto"/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I SLOBODAN PRISTUP INFORMACIJAMA</w:t>
      </w:r>
    </w:p>
    <w:p w:rsidR="00D2068D" w:rsidRPr="00D2068D" w:rsidRDefault="00D2068D" w:rsidP="00D2068D">
      <w:pPr>
        <w:spacing w:after="0" w:line="240" w:lineRule="auto"/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</w:p>
    <w:p w:rsidR="00D2068D" w:rsidRPr="00D2068D" w:rsidRDefault="00D2068D" w:rsidP="00D2068D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hAnsi="Tahoma" w:cs="Tahoma"/>
          <w:b/>
          <w:sz w:val="24"/>
          <w:szCs w:val="24"/>
          <w:lang w:val="sr-Latn-ME" w:eastAsia="sr-Latn-ME"/>
        </w:rPr>
        <w:t>Br. UPII 07-30-</w:t>
      </w:r>
      <w:r w:rsidR="001B7413">
        <w:rPr>
          <w:rFonts w:ascii="Tahoma" w:hAnsi="Tahoma" w:cs="Tahoma"/>
          <w:b/>
          <w:sz w:val="24"/>
          <w:szCs w:val="24"/>
          <w:lang w:val="sr-Latn-ME" w:eastAsia="sr-Latn-ME"/>
        </w:rPr>
        <w:t>1762</w:t>
      </w:r>
      <w:r w:rsidRPr="00D2068D">
        <w:rPr>
          <w:rFonts w:ascii="Tahoma" w:hAnsi="Tahoma" w:cs="Tahoma"/>
          <w:b/>
          <w:sz w:val="24"/>
          <w:szCs w:val="24"/>
          <w:lang w:val="sr-Latn-ME" w:eastAsia="sr-Latn-ME"/>
        </w:rPr>
        <w:t>-2 /18</w:t>
      </w:r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 xml:space="preserve">Podgorica, </w:t>
      </w:r>
      <w:r w:rsidR="00984E0C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01</w:t>
      </w: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.</w:t>
      </w:r>
      <w:r w:rsidR="00984E0C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03</w:t>
      </w: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.201</w:t>
      </w:r>
      <w:r w:rsidR="00984E0C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9</w:t>
      </w: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 xml:space="preserve">. godine             </w:t>
      </w:r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Agencija za zaštitu ličnih podataka i slobodan pristup informacijama - Savjet Agencije, rješavajući po žalbi </w:t>
      </w:r>
      <w:r w:rsidR="00616622">
        <w:rPr>
          <w:rFonts w:ascii="Tahoma" w:eastAsiaTheme="minorEastAsia" w:hAnsi="Tahoma" w:cs="Tahoma"/>
          <w:sz w:val="24"/>
          <w:szCs w:val="24"/>
          <w:lang w:val="sr-Latn-ME" w:eastAsia="sr-Latn-ME"/>
        </w:rPr>
        <w:t>X X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br. </w:t>
      </w:r>
      <w:r w:rsidR="00DC6599" w:rsidRPr="00DC6599">
        <w:rPr>
          <w:rFonts w:ascii="Tahoma" w:eastAsiaTheme="minorEastAsia" w:hAnsi="Tahoma" w:cs="Tahoma"/>
          <w:sz w:val="24"/>
          <w:szCs w:val="24"/>
          <w:lang w:val="sr-Latn-ME" w:eastAsia="sr-Latn-ME"/>
        </w:rPr>
        <w:t>UPII 07-30-</w:t>
      </w:r>
      <w:r w:rsidR="001B7413">
        <w:rPr>
          <w:rFonts w:ascii="Tahoma" w:eastAsiaTheme="minorEastAsia" w:hAnsi="Tahoma" w:cs="Tahoma"/>
          <w:sz w:val="24"/>
          <w:szCs w:val="24"/>
          <w:lang w:val="sr-Latn-ME" w:eastAsia="sr-Latn-ME"/>
        </w:rPr>
        <w:t>1762</w:t>
      </w:r>
      <w:r w:rsidR="00DC6599" w:rsidRPr="00DC6599">
        <w:rPr>
          <w:rFonts w:ascii="Tahoma" w:eastAsiaTheme="minorEastAsia" w:hAnsi="Tahoma" w:cs="Tahoma"/>
          <w:sz w:val="24"/>
          <w:szCs w:val="24"/>
          <w:lang w:val="sr-Latn-ME" w:eastAsia="sr-Latn-ME"/>
        </w:rPr>
        <w:t>-</w:t>
      </w:r>
      <w:r w:rsidR="00DC6599">
        <w:rPr>
          <w:rFonts w:ascii="Tahoma" w:eastAsiaTheme="minorEastAsia" w:hAnsi="Tahoma" w:cs="Tahoma"/>
          <w:sz w:val="24"/>
          <w:szCs w:val="24"/>
          <w:lang w:val="sr-Latn-ME" w:eastAsia="sr-Latn-ME"/>
        </w:rPr>
        <w:t>1</w:t>
      </w:r>
      <w:r w:rsidR="00DC6599" w:rsidRPr="00DC6599">
        <w:rPr>
          <w:rFonts w:ascii="Tahoma" w:eastAsiaTheme="minorEastAsia" w:hAnsi="Tahoma" w:cs="Tahoma"/>
          <w:sz w:val="24"/>
          <w:szCs w:val="24"/>
          <w:lang w:val="sr-Latn-ME" w:eastAsia="sr-Latn-ME"/>
        </w:rPr>
        <w:t>/18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od </w:t>
      </w:r>
      <w:r w:rsidR="00DC6599">
        <w:rPr>
          <w:rFonts w:ascii="Tahoma" w:eastAsiaTheme="minorEastAsia" w:hAnsi="Tahoma" w:cs="Tahoma"/>
          <w:sz w:val="24"/>
          <w:szCs w:val="24"/>
          <w:lang w:val="sr-Latn-ME" w:eastAsia="sr-Latn-ME"/>
        </w:rPr>
        <w:t>13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 w:rsidR="00DC6599">
        <w:rPr>
          <w:rFonts w:ascii="Tahoma" w:eastAsiaTheme="minorEastAsia" w:hAnsi="Tahoma" w:cs="Tahoma"/>
          <w:sz w:val="24"/>
          <w:szCs w:val="24"/>
          <w:lang w:val="sr-Latn-ME" w:eastAsia="sr-Latn-ME"/>
        </w:rPr>
        <w:t>04</w:t>
      </w:r>
      <w:r w:rsidR="00A103FC">
        <w:rPr>
          <w:rFonts w:ascii="Tahoma" w:eastAsiaTheme="minorEastAsia" w:hAnsi="Tahoma" w:cs="Tahoma"/>
          <w:sz w:val="24"/>
          <w:szCs w:val="24"/>
          <w:lang w:val="sr-Latn-ME" w:eastAsia="sr-Latn-ME"/>
        </w:rPr>
        <w:t>.201</w:t>
      </w:r>
      <w:r w:rsidR="00827C2D">
        <w:rPr>
          <w:rFonts w:ascii="Tahoma" w:eastAsiaTheme="minorEastAsia" w:hAnsi="Tahoma" w:cs="Tahoma"/>
          <w:sz w:val="24"/>
          <w:szCs w:val="24"/>
          <w:lang w:val="sr-Latn-ME" w:eastAsia="sr-Latn-ME"/>
        </w:rPr>
        <w:t>8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 w:rsidR="00A103F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godine  izjavljene protiv </w:t>
      </w:r>
      <w:r w:rsidR="00C00A87">
        <w:rPr>
          <w:rFonts w:ascii="Tahoma" w:eastAsiaTheme="minorEastAsia" w:hAnsi="Tahoma" w:cs="Tahoma"/>
          <w:sz w:val="24"/>
          <w:szCs w:val="24"/>
          <w:lang w:val="sr-Latn-ME" w:eastAsia="sr-Latn-ME"/>
        </w:rPr>
        <w:t>rješenja</w:t>
      </w:r>
      <w:r w:rsidR="00C00A87"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DC6599">
        <w:rPr>
          <w:rFonts w:ascii="Tahoma" w:eastAsiaTheme="minorEastAsia" w:hAnsi="Tahoma" w:cs="Tahoma"/>
          <w:sz w:val="24"/>
          <w:szCs w:val="24"/>
          <w:lang w:val="sr-Latn-ME" w:eastAsia="sr-Latn-ME"/>
        </w:rPr>
        <w:t>JU Centar za socijalni rad Bijelo Polje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broj </w:t>
      </w:r>
      <w:r w:rsid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>01-434 od 28.03.2018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 w:rsidR="00A103F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godine</w:t>
      </w:r>
      <w:r w:rsidR="001F1342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u stavu II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,</w:t>
      </w:r>
      <w:r w:rsidR="00DC6599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kojeg zastupa Gordana Femić advokat iz Bijelog Polja,</w:t>
      </w:r>
      <w:r w:rsidRPr="00D2068D">
        <w:rPr>
          <w:rFonts w:eastAsiaTheme="minorEastAsia"/>
          <w:lang w:val="sr-Latn-ME" w:eastAsia="sr-Latn-ME"/>
        </w:rPr>
        <w:t xml:space="preserve"> 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na osnovu člana 38 Zakona o slobodnom pristupu informacijama (“Sl.list Crne Gore”, br.44/12 i 030/17) i člana 126 stav </w:t>
      </w:r>
      <w:r w:rsidR="00C95ADB">
        <w:rPr>
          <w:rFonts w:ascii="Tahoma" w:eastAsiaTheme="minorEastAsia" w:hAnsi="Tahoma" w:cs="Tahoma"/>
          <w:sz w:val="24"/>
          <w:szCs w:val="24"/>
          <w:lang w:val="sr-Latn-ME" w:eastAsia="sr-Latn-ME"/>
        </w:rPr>
        <w:t>7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Zakona o upravnom postupku ("Službeni list Crne Gore", br. 056/14 od 24.12.2014, 020/15 od 24.04.2015, 040/16 od 30.06.2016, 037/17 od 14.06.2017) je na sjednici održanoj dana </w:t>
      </w:r>
      <w:r w:rsidR="00DC6599">
        <w:rPr>
          <w:rFonts w:ascii="Tahoma" w:eastAsiaTheme="minorEastAsia" w:hAnsi="Tahoma" w:cs="Tahoma"/>
          <w:sz w:val="24"/>
          <w:szCs w:val="24"/>
          <w:lang w:val="sr-Latn-ME" w:eastAsia="sr-Latn-ME"/>
        </w:rPr>
        <w:t>20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 w:rsidR="00DC6599">
        <w:rPr>
          <w:rFonts w:ascii="Tahoma" w:eastAsiaTheme="minorEastAsia" w:hAnsi="Tahoma" w:cs="Tahoma"/>
          <w:sz w:val="24"/>
          <w:szCs w:val="24"/>
          <w:lang w:val="sr-Latn-ME" w:eastAsia="sr-Latn-ME"/>
        </w:rPr>
        <w:t>09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.2018. godine donio:</w:t>
      </w:r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</w:p>
    <w:p w:rsidR="00D2068D" w:rsidRPr="00D2068D" w:rsidRDefault="00D2068D" w:rsidP="00D2068D">
      <w:pPr>
        <w:jc w:val="center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R J E Š E NJ E</w:t>
      </w:r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Usvaja se žalba .</w:t>
      </w:r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Poništava se </w:t>
      </w:r>
      <w:r w:rsidR="00C00A87">
        <w:rPr>
          <w:rFonts w:ascii="Tahoma" w:eastAsiaTheme="minorEastAsia" w:hAnsi="Tahoma" w:cs="Tahoma"/>
          <w:sz w:val="24"/>
          <w:szCs w:val="24"/>
          <w:lang w:val="sr-Latn-ME" w:eastAsia="sr-Latn-ME"/>
        </w:rPr>
        <w:t>rješenje</w:t>
      </w:r>
      <w:r w:rsidR="00D01492" w:rsidRPr="00D01492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DC6599">
        <w:rPr>
          <w:rFonts w:ascii="Tahoma" w:eastAsiaTheme="minorEastAsia" w:hAnsi="Tahoma" w:cs="Tahoma"/>
          <w:sz w:val="24"/>
          <w:szCs w:val="24"/>
          <w:lang w:val="sr-Latn-ME" w:eastAsia="sr-Latn-ME"/>
        </w:rPr>
        <w:t>JU Centar za socijalni rad Bijelo Polje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broj </w:t>
      </w:r>
      <w:r w:rsid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>01-434 od 28.03.2018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 w:rsidR="00B135B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5A1A47">
        <w:rPr>
          <w:rFonts w:ascii="Tahoma" w:eastAsiaTheme="minorEastAsia" w:hAnsi="Tahoma" w:cs="Tahoma"/>
          <w:sz w:val="24"/>
          <w:szCs w:val="24"/>
          <w:lang w:val="sr-Latn-ME" w:eastAsia="sr-Latn-ME"/>
        </w:rPr>
        <w:t>godine u stavu II dispozitiva rješenja.</w:t>
      </w:r>
    </w:p>
    <w:p w:rsidR="00D2068D" w:rsidRDefault="00D2068D" w:rsidP="00D2068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Predmet se dostavlja prvostepenom organu na ponovni postupak i odlučivanje.</w:t>
      </w:r>
    </w:p>
    <w:p w:rsidR="002C4F65" w:rsidRPr="00D2068D" w:rsidRDefault="006933BE" w:rsidP="002C4F65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>
        <w:rPr>
          <w:rFonts w:ascii="Tahoma" w:eastAsiaTheme="minorEastAsia" w:hAnsi="Tahoma" w:cs="Tahoma"/>
          <w:sz w:val="24"/>
          <w:szCs w:val="24"/>
          <w:lang w:val="sr-Latn-ME" w:eastAsia="sr-Latn-ME"/>
        </w:rPr>
        <w:t>R</w:t>
      </w:r>
      <w:r w:rsidR="002C4F65">
        <w:rPr>
          <w:rFonts w:ascii="Tahoma" w:eastAsiaTheme="minorEastAsia" w:hAnsi="Tahoma" w:cs="Tahoma"/>
          <w:sz w:val="24"/>
          <w:szCs w:val="24"/>
          <w:lang w:val="sr-Latn-ME" w:eastAsia="sr-Latn-ME"/>
        </w:rPr>
        <w:t>ješenje</w:t>
      </w:r>
      <w:r w:rsidR="002C4F65" w:rsidRPr="00D01492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2C4F65">
        <w:rPr>
          <w:rFonts w:ascii="Tahoma" w:eastAsiaTheme="minorEastAsia" w:hAnsi="Tahoma" w:cs="Tahoma"/>
          <w:sz w:val="24"/>
          <w:szCs w:val="24"/>
          <w:lang w:val="sr-Latn-ME" w:eastAsia="sr-Latn-ME"/>
        </w:rPr>
        <w:t>JU Centar za socijalni rad Bijelo Polje</w:t>
      </w:r>
      <w:r w:rsidR="002C4F65"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broj </w:t>
      </w:r>
      <w:r w:rsidR="002C4F65">
        <w:rPr>
          <w:rFonts w:ascii="Tahoma" w:eastAsiaTheme="minorEastAsia" w:hAnsi="Tahoma" w:cs="Tahoma"/>
          <w:sz w:val="24"/>
          <w:szCs w:val="24"/>
          <w:lang w:val="sr-Latn-ME" w:eastAsia="sr-Latn-ME"/>
        </w:rPr>
        <w:t>01-434 od 28.03.2018</w:t>
      </w:r>
      <w:r w:rsidR="002C4F65"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 w:rsidR="002C4F65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godine u stavu I dispozitiva rješenja ostaje neizmijenjeno .</w:t>
      </w:r>
    </w:p>
    <w:p w:rsidR="002C4F65" w:rsidRPr="00D2068D" w:rsidRDefault="002C4F65" w:rsidP="00D2068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</w:p>
    <w:p w:rsidR="00D2068D" w:rsidRPr="00D2068D" w:rsidRDefault="00D2068D" w:rsidP="00D2068D">
      <w:pPr>
        <w:jc w:val="center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O b r a z l o ž e nj e</w:t>
      </w:r>
    </w:p>
    <w:p w:rsidR="00240600" w:rsidRDefault="00D2068D" w:rsidP="00EF29AE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Prvostepeni organ je donio </w:t>
      </w:r>
      <w:r w:rsidR="00C00A87">
        <w:rPr>
          <w:rFonts w:ascii="Tahoma" w:eastAsiaTheme="minorEastAsia" w:hAnsi="Tahoma" w:cs="Tahoma"/>
          <w:sz w:val="24"/>
          <w:szCs w:val="24"/>
          <w:lang w:val="sr-Latn-ME" w:eastAsia="sr-Latn-ME"/>
        </w:rPr>
        <w:t>rješenje</w:t>
      </w:r>
      <w:r w:rsidR="00B135B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po osnovu podnijetog zahtjeva za slobodan pristup informacijama </w:t>
      </w:r>
      <w:r w:rsidR="00616622">
        <w:rPr>
          <w:rFonts w:ascii="Tahoma" w:eastAsiaTheme="minorEastAsia" w:hAnsi="Tahoma" w:cs="Tahoma"/>
          <w:sz w:val="24"/>
          <w:szCs w:val="24"/>
          <w:lang w:val="sr-Latn-ME" w:eastAsia="sr-Latn-ME"/>
        </w:rPr>
        <w:t>X X</w:t>
      </w:r>
      <w:r w:rsid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br. 02-452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od </w:t>
      </w:r>
      <w:r w:rsid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>13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. </w:t>
      </w:r>
      <w:r w:rsidR="00F46864">
        <w:rPr>
          <w:rFonts w:ascii="Tahoma" w:eastAsiaTheme="minorEastAsia" w:hAnsi="Tahoma" w:cs="Tahoma"/>
          <w:sz w:val="24"/>
          <w:szCs w:val="24"/>
          <w:lang w:val="sr-Latn-ME" w:eastAsia="sr-Latn-ME"/>
        </w:rPr>
        <w:t>03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 201</w:t>
      </w:r>
      <w:r w:rsidR="00F46864">
        <w:rPr>
          <w:rFonts w:ascii="Tahoma" w:eastAsiaTheme="minorEastAsia" w:hAnsi="Tahoma" w:cs="Tahoma"/>
          <w:sz w:val="24"/>
          <w:szCs w:val="24"/>
          <w:lang w:val="sr-Latn-ME" w:eastAsia="sr-Latn-ME"/>
        </w:rPr>
        <w:t>8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 godine, kojim</w:t>
      </w:r>
      <w:r w:rsidR="00C00A87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je odlučeno: 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Dozvoljava se se </w:t>
      </w:r>
      <w:r w:rsidR="00616622">
        <w:rPr>
          <w:rFonts w:ascii="Tahoma" w:eastAsiaTheme="minorEastAsia" w:hAnsi="Tahoma" w:cs="Tahoma"/>
          <w:sz w:val="24"/>
          <w:szCs w:val="24"/>
          <w:lang w:val="sr-Latn-ME" w:eastAsia="sr-Latn-ME"/>
        </w:rPr>
        <w:t>X X</w:t>
      </w:r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iz Bijelog Polja,Loznice bb, ocu mldb. Djeteta </w:t>
      </w:r>
      <w:r w:rsidR="00616622">
        <w:rPr>
          <w:rFonts w:ascii="Tahoma" w:eastAsiaTheme="minorEastAsia" w:hAnsi="Tahoma" w:cs="Tahoma"/>
          <w:sz w:val="24"/>
          <w:szCs w:val="24"/>
          <w:lang w:val="sr-Latn-ME" w:eastAsia="sr-Latn-ME"/>
        </w:rPr>
        <w:t>X X</w:t>
      </w:r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>,</w:t>
      </w:r>
      <w:r w:rsidR="00616622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pristup spisima predmeta za ostvarivanje kontakta </w:t>
      </w:r>
      <w:r w:rsid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sa majkom djeteta Kolić Anelom. </w:t>
      </w:r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>Odbacuje se zahtjev imenovanog za prepis akta Ce</w:t>
      </w:r>
      <w:r w:rsid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>ntra bezbijednosti Bijelo Polje</w:t>
      </w:r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>,</w:t>
      </w:r>
      <w:r w:rsid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po </w:t>
      </w:r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>nazna</w:t>
      </w:r>
      <w:r w:rsid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čenom broju zbog nenadležnosti. </w:t>
      </w:r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>Pristup traženoj informaciji izvršiće se dostavljanjem kopije pute</w:t>
      </w:r>
      <w:r w:rsid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m pošte na ostavljenu adresu uz </w:t>
      </w:r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>ovo rješenje.</w:t>
      </w:r>
      <w:r w:rsid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U obrazloženju se navodi </w:t>
      </w:r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Zahtjev je u dijelu dobijanja spisa predmeta koji su vezani za kontakt majke i djeteta osnovan i nema smetnji za pristup traženoj informaciji, dok se zahtjev za prepis akta </w:t>
      </w:r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lastRenderedPageBreak/>
        <w:t>dostavljenog ovom Centru od strane Centra bezbijednosti kojim se Adnan Mededović obratio 05.03.2018.godine odbacuje zbog nenadležnosti i isti se upućuje na Centar bezbijednosti Bijelo Polje.</w:t>
      </w:r>
      <w:r w:rsidR="00C00A87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</w:p>
    <w:p w:rsidR="00D232B5" w:rsidRPr="00D2068D" w:rsidRDefault="00D2068D" w:rsidP="00EF29AE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Protiv ovog </w:t>
      </w:r>
      <w:r w:rsidR="00C00A87" w:rsidRPr="00C00A87">
        <w:rPr>
          <w:rFonts w:ascii="Tahoma" w:eastAsiaTheme="minorEastAsia" w:hAnsi="Tahoma" w:cs="Tahoma"/>
          <w:sz w:val="24"/>
          <w:szCs w:val="24"/>
          <w:lang w:val="sr-Latn-ME" w:eastAsia="sr-Latn-ME"/>
        </w:rPr>
        <w:t>rješenja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u zakonskom roku podnosilac zahtjeva je uložio žalbu</w:t>
      </w:r>
      <w:r w:rsid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protiv stava II rješenja JU</w:t>
      </w:r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Centra za socijalni rad za opstineu Bijelo Polje br.01-434 od 28.03.2018 godine,</w:t>
      </w:r>
      <w:r w:rsid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616622">
        <w:rPr>
          <w:rFonts w:ascii="Tahoma" w:eastAsiaTheme="minorEastAsia" w:hAnsi="Tahoma" w:cs="Tahoma"/>
          <w:sz w:val="24"/>
          <w:szCs w:val="24"/>
          <w:lang w:val="sr-Latn-ME" w:eastAsia="sr-Latn-ME"/>
        </w:rPr>
        <w:t>X X</w:t>
      </w:r>
      <w:r w:rsid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>, preko svog punomocika,</w:t>
      </w:r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u zakonskom roku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. U žalbi je navedeno da se </w:t>
      </w:r>
      <w:r w:rsidR="00E9376A">
        <w:rPr>
          <w:rFonts w:ascii="Tahoma" w:eastAsiaTheme="minorEastAsia" w:hAnsi="Tahoma" w:cs="Tahoma"/>
          <w:sz w:val="24"/>
          <w:szCs w:val="24"/>
          <w:lang w:val="sr-Latn-ME" w:eastAsia="sr-Latn-ME"/>
        </w:rPr>
        <w:t>rješenje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pobija </w:t>
      </w:r>
      <w:r w:rsidR="00CC426F">
        <w:rPr>
          <w:rFonts w:ascii="Tahoma" w:eastAsiaTheme="minorEastAsia" w:hAnsi="Tahoma" w:cs="Tahoma"/>
          <w:sz w:val="24"/>
          <w:szCs w:val="24"/>
          <w:lang w:val="sr-Latn-ME" w:eastAsia="sr-Latn-ME"/>
        </w:rPr>
        <w:t>iz svih zakonskih razloga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. U </w:t>
      </w:r>
      <w:r w:rsid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>žalbi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se navodi</w:t>
      </w:r>
      <w:r w:rsidR="00CC426F">
        <w:rPr>
          <w:rFonts w:ascii="Tahoma" w:eastAsiaTheme="minorEastAsia" w:hAnsi="Tahoma" w:cs="Tahoma"/>
          <w:sz w:val="24"/>
          <w:szCs w:val="24"/>
          <w:lang w:val="sr-Latn-ME" w:eastAsia="sr-Latn-ME"/>
        </w:rPr>
        <w:t>: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>Pobijanim rješenjem pod stavom II od 28.03.2018 godine o</w:t>
      </w:r>
      <w:r w:rsidR="00DA0449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dbačen je zahtjev </w:t>
      </w:r>
      <w:r w:rsidR="00616622">
        <w:rPr>
          <w:rFonts w:ascii="Tahoma" w:eastAsiaTheme="minorEastAsia" w:hAnsi="Tahoma" w:cs="Tahoma"/>
          <w:sz w:val="24"/>
          <w:szCs w:val="24"/>
          <w:lang w:val="sr-Latn-ME" w:eastAsia="sr-Latn-ME"/>
        </w:rPr>
        <w:t>X X</w:t>
      </w:r>
      <w:bookmarkStart w:id="0" w:name="_GoBack"/>
      <w:bookmarkEnd w:id="0"/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kojim je tražio uvid u spise predmeta tog organa a vezano za ostvarivanje kontakta sa majkom mal. djeteta </w:t>
      </w:r>
      <w:r w:rsidR="00616622">
        <w:rPr>
          <w:rFonts w:ascii="Tahoma" w:eastAsiaTheme="minorEastAsia" w:hAnsi="Tahoma" w:cs="Tahoma"/>
          <w:sz w:val="24"/>
          <w:szCs w:val="24"/>
          <w:lang w:val="sr-Latn-ME" w:eastAsia="sr-Latn-ME"/>
        </w:rPr>
        <w:t>X X</w:t>
      </w:r>
      <w:r w:rsid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DA0449">
        <w:rPr>
          <w:rFonts w:ascii="Tahoma" w:eastAsiaTheme="minorEastAsia" w:hAnsi="Tahoma" w:cs="Tahoma"/>
          <w:sz w:val="24"/>
          <w:szCs w:val="24"/>
          <w:lang w:val="sr-Latn-ME" w:eastAsia="sr-Latn-ME"/>
        </w:rPr>
        <w:t>č</w:t>
      </w:r>
      <w:r w:rsid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ije je </w:t>
      </w:r>
      <w:r w:rsidR="00DA0449">
        <w:rPr>
          <w:rFonts w:ascii="Tahoma" w:eastAsiaTheme="minorEastAsia" w:hAnsi="Tahoma" w:cs="Tahoma"/>
          <w:sz w:val="24"/>
          <w:szCs w:val="24"/>
          <w:lang w:val="sr-Latn-ME" w:eastAsia="sr-Latn-ME"/>
        </w:rPr>
        <w:t>ž</w:t>
      </w:r>
      <w:r w:rsid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alilac biološki otac. </w:t>
      </w:r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>Pobij</w:t>
      </w:r>
      <w:r w:rsid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alno rješenje je nezakonito. </w:t>
      </w:r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>Punomoćnik bi prvenstveno da uka</w:t>
      </w:r>
      <w:r w:rsidR="00DA0449">
        <w:rPr>
          <w:rFonts w:ascii="Tahoma" w:eastAsiaTheme="minorEastAsia" w:hAnsi="Tahoma" w:cs="Tahoma"/>
          <w:sz w:val="24"/>
          <w:szCs w:val="24"/>
          <w:lang w:val="sr-Latn-ME" w:eastAsia="sr-Latn-ME"/>
        </w:rPr>
        <w:t>že da se isto rješe</w:t>
      </w:r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>nje pod stavom II nikako nije moglo odbaciti jer</w:t>
      </w:r>
      <w:r w:rsidR="00DA0449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Zup-u ne poznaje taj termim već </w:t>
      </w:r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>se zbog navodne nenadleznosti rješenje m</w:t>
      </w:r>
      <w:r w:rsidR="00DA0449">
        <w:rPr>
          <w:rFonts w:ascii="Tahoma" w:eastAsiaTheme="minorEastAsia" w:hAnsi="Tahoma" w:cs="Tahoma"/>
          <w:sz w:val="24"/>
          <w:szCs w:val="24"/>
          <w:lang w:val="sr-Latn-ME" w:eastAsia="sr-Latn-ME"/>
        </w:rPr>
        <w:t>oglo jedino i isključivo odbiti</w:t>
      </w:r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 w:rsidR="00DA0449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>Osim toga, pobijano rje</w:t>
      </w:r>
      <w:r w:rsidR="00DA0449">
        <w:rPr>
          <w:rFonts w:ascii="Tahoma" w:eastAsiaTheme="minorEastAsia" w:hAnsi="Tahoma" w:cs="Tahoma"/>
          <w:sz w:val="24"/>
          <w:szCs w:val="24"/>
          <w:lang w:val="sr-Latn-ME" w:eastAsia="sr-Latn-ME"/>
        </w:rPr>
        <w:t>še</w:t>
      </w:r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nje je nezakonito jer u pravnoj pouci nije navedeno ni u kojem se roku moze zainerosovana strana </w:t>
      </w:r>
      <w:r w:rsidR="00DA0449">
        <w:rPr>
          <w:rFonts w:ascii="Tahoma" w:eastAsiaTheme="minorEastAsia" w:hAnsi="Tahoma" w:cs="Tahoma"/>
          <w:sz w:val="24"/>
          <w:szCs w:val="24"/>
          <w:lang w:val="sr-Latn-ME" w:eastAsia="sr-Latn-ME"/>
        </w:rPr>
        <w:t>ž</w:t>
      </w:r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aliti pa je na ovaj način osujećeno pravo </w:t>
      </w:r>
      <w:r w:rsidR="00DA0449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koje stranki po zakonu pripada. </w:t>
      </w:r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Naime, </w:t>
      </w:r>
      <w:r w:rsidR="00DA0449">
        <w:rPr>
          <w:rFonts w:ascii="Tahoma" w:eastAsiaTheme="minorEastAsia" w:hAnsi="Tahoma" w:cs="Tahoma"/>
          <w:sz w:val="24"/>
          <w:szCs w:val="24"/>
          <w:lang w:val="sr-Latn-ME" w:eastAsia="sr-Latn-ME"/>
        </w:rPr>
        <w:t>u stavu</w:t>
      </w:r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II navedenog rješenja prvostepeni organ odbacuje rješenje zbog nenadleznosti iako u obrazloženju se ne pojašnjava u </w:t>
      </w:r>
      <w:r w:rsidR="00DA0449">
        <w:rPr>
          <w:rFonts w:ascii="Tahoma" w:eastAsiaTheme="minorEastAsia" w:hAnsi="Tahoma" w:cs="Tahoma"/>
          <w:sz w:val="24"/>
          <w:szCs w:val="24"/>
          <w:lang w:val="sr-Latn-ME" w:eastAsia="sr-Latn-ME"/>
        </w:rPr>
        <w:t>č</w:t>
      </w:r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>emu se ogleda ta nenadleznost. Dakle, spisi predm</w:t>
      </w:r>
      <w:r w:rsidR="00DA0449">
        <w:rPr>
          <w:rFonts w:ascii="Tahoma" w:eastAsiaTheme="minorEastAsia" w:hAnsi="Tahoma" w:cs="Tahoma"/>
          <w:sz w:val="24"/>
          <w:szCs w:val="24"/>
          <w:lang w:val="sr-Latn-ME" w:eastAsia="sr-Latn-ME"/>
        </w:rPr>
        <w:t>e</w:t>
      </w:r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>ta pre</w:t>
      </w:r>
      <w:r w:rsidR="00DA0449">
        <w:rPr>
          <w:rFonts w:ascii="Tahoma" w:eastAsiaTheme="minorEastAsia" w:hAnsi="Tahoma" w:cs="Tahoma"/>
          <w:sz w:val="24"/>
          <w:szCs w:val="24"/>
          <w:lang w:val="sr-Latn-ME" w:eastAsia="sr-Latn-ME"/>
        </w:rPr>
        <w:t>d</w:t>
      </w:r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>st</w:t>
      </w:r>
      <w:r w:rsidR="00DA0449">
        <w:rPr>
          <w:rFonts w:ascii="Tahoma" w:eastAsiaTheme="minorEastAsia" w:hAnsi="Tahoma" w:cs="Tahoma"/>
          <w:sz w:val="24"/>
          <w:szCs w:val="24"/>
          <w:lang w:val="sr-Latn-ME" w:eastAsia="sr-Latn-ME"/>
        </w:rPr>
        <w:t>a</w:t>
      </w:r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>v</w:t>
      </w:r>
      <w:r w:rsidR="00DA0449">
        <w:rPr>
          <w:rFonts w:ascii="Tahoma" w:eastAsiaTheme="minorEastAsia" w:hAnsi="Tahoma" w:cs="Tahoma"/>
          <w:sz w:val="24"/>
          <w:szCs w:val="24"/>
          <w:lang w:val="sr-Latn-ME" w:eastAsia="sr-Latn-ME"/>
        </w:rPr>
        <w:t>lja</w:t>
      </w:r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>ju sva pismena i obavještenja koja su od va</w:t>
      </w:r>
      <w:r w:rsidR="00DA0449">
        <w:rPr>
          <w:rFonts w:ascii="Tahoma" w:eastAsiaTheme="minorEastAsia" w:hAnsi="Tahoma" w:cs="Tahoma"/>
          <w:sz w:val="24"/>
          <w:szCs w:val="24"/>
          <w:lang w:val="sr-Latn-ME" w:eastAsia="sr-Latn-ME"/>
        </w:rPr>
        <w:t>ž</w:t>
      </w:r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>nosti za rješavanje predmetne stvari, nazavisno od toga da su dobijena službenim putem, putem kor</w:t>
      </w:r>
      <w:r w:rsidR="00DA0449">
        <w:rPr>
          <w:rFonts w:ascii="Tahoma" w:eastAsiaTheme="minorEastAsia" w:hAnsi="Tahoma" w:cs="Tahoma"/>
          <w:sz w:val="24"/>
          <w:szCs w:val="24"/>
          <w:lang w:val="sr-Latn-ME" w:eastAsia="sr-Latn-ME"/>
        </w:rPr>
        <w:t>e</w:t>
      </w:r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>spodecije izmedju organa ili se radi o podnescima stranka u postupku. Me</w:t>
      </w:r>
      <w:r w:rsidR="00DA0449">
        <w:rPr>
          <w:rFonts w:ascii="Tahoma" w:eastAsiaTheme="minorEastAsia" w:hAnsi="Tahoma" w:cs="Tahoma"/>
          <w:sz w:val="24"/>
          <w:szCs w:val="24"/>
          <w:lang w:val="sr-Latn-ME" w:eastAsia="sr-Latn-ME"/>
        </w:rPr>
        <w:t>đ</w:t>
      </w:r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utim, prvostepeni organ odbija da dozvoli uvid u cjelokupne spise predmeta a koje je </w:t>
      </w:r>
      <w:r w:rsidR="00DA0449">
        <w:rPr>
          <w:rFonts w:ascii="Tahoma" w:eastAsiaTheme="minorEastAsia" w:hAnsi="Tahoma" w:cs="Tahoma"/>
          <w:sz w:val="24"/>
          <w:szCs w:val="24"/>
          <w:lang w:val="sr-Latn-ME" w:eastAsia="sr-Latn-ME"/>
        </w:rPr>
        <w:t>ž</w:t>
      </w:r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>alilac tr</w:t>
      </w:r>
      <w:r w:rsidR="00DA0449">
        <w:rPr>
          <w:rFonts w:ascii="Tahoma" w:eastAsiaTheme="minorEastAsia" w:hAnsi="Tahoma" w:cs="Tahoma"/>
          <w:sz w:val="24"/>
          <w:szCs w:val="24"/>
          <w:lang w:val="sr-Latn-ME" w:eastAsia="sr-Latn-ME"/>
        </w:rPr>
        <w:t>ažio zahtjevom te je sasvim nej</w:t>
      </w:r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>a</w:t>
      </w:r>
      <w:r w:rsidR="00DA0449">
        <w:rPr>
          <w:rFonts w:ascii="Tahoma" w:eastAsiaTheme="minorEastAsia" w:hAnsi="Tahoma" w:cs="Tahoma"/>
          <w:sz w:val="24"/>
          <w:szCs w:val="24"/>
          <w:lang w:val="sr-Latn-ME" w:eastAsia="sr-Latn-ME"/>
        </w:rPr>
        <w:t>s</w:t>
      </w:r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>no po kojim kriterujumima prvostepeni organ zakljucije da nisu nadležni obzirom da predmetni akt, a ciji se uvid trazi, prestavlja sastavni dio spisa predmeta za cije su vo</w:t>
      </w:r>
      <w:r w:rsidR="00DA0449">
        <w:rPr>
          <w:rFonts w:ascii="Tahoma" w:eastAsiaTheme="minorEastAsia" w:hAnsi="Tahoma" w:cs="Tahoma"/>
          <w:sz w:val="24"/>
          <w:szCs w:val="24"/>
          <w:lang w:val="sr-Latn-ME" w:eastAsia="sr-Latn-ME"/>
        </w:rPr>
        <w:t>đ</w:t>
      </w:r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>enje i postupanje nadležan upavo J</w:t>
      </w:r>
      <w:r w:rsidR="00DA0449">
        <w:rPr>
          <w:rFonts w:ascii="Tahoma" w:eastAsiaTheme="minorEastAsia" w:hAnsi="Tahoma" w:cs="Tahoma"/>
          <w:sz w:val="24"/>
          <w:szCs w:val="24"/>
          <w:lang w:val="sr-Latn-ME" w:eastAsia="sr-Latn-ME"/>
        </w:rPr>
        <w:t>U</w:t>
      </w:r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Centar za socijalni rad Bijelo Polje.</w:t>
      </w:r>
      <w:r w:rsid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Kako je cl. 68 </w:t>
      </w:r>
      <w:r w:rsidR="00E67E9D">
        <w:rPr>
          <w:rFonts w:ascii="Tahoma" w:eastAsiaTheme="minorEastAsia" w:hAnsi="Tahoma" w:cs="Tahoma"/>
          <w:sz w:val="24"/>
          <w:szCs w:val="24"/>
          <w:lang w:val="sr-Latn-ME" w:eastAsia="sr-Latn-ME"/>
        </w:rPr>
        <w:t>Zakona o upravnom postupku</w:t>
      </w:r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predvidjeno da stranke imaju pravo da razgledaju spise predmeta, kao i da vr</w:t>
      </w:r>
      <w:r w:rsidR="00DA0449">
        <w:rPr>
          <w:rFonts w:ascii="Tahoma" w:eastAsiaTheme="minorEastAsia" w:hAnsi="Tahoma" w:cs="Tahoma"/>
          <w:sz w:val="24"/>
          <w:szCs w:val="24"/>
          <w:lang w:val="sr-Latn-ME" w:eastAsia="sr-Latn-ME"/>
        </w:rPr>
        <w:t>š</w:t>
      </w:r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>e kopiranje istih, to je ta odredba imerativnog karaktera jer je stranci u postupku to pravo zagarantovano zakonom, te nedopu</w:t>
      </w:r>
      <w:r w:rsidR="00DA0449">
        <w:rPr>
          <w:rFonts w:ascii="Tahoma" w:eastAsiaTheme="minorEastAsia" w:hAnsi="Tahoma" w:cs="Tahoma"/>
          <w:sz w:val="24"/>
          <w:szCs w:val="24"/>
          <w:lang w:val="sr-Latn-ME" w:eastAsia="sr-Latn-ME"/>
        </w:rPr>
        <w:t>š</w:t>
      </w:r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>tanje razgledanja spisa stranki ne prestavlja ništa dru</w:t>
      </w:r>
      <w:r w:rsidR="00DA0449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go do povredu pravila postupka. </w:t>
      </w:r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>Ovakvim postupanjem prvostepenog organa povri</w:t>
      </w:r>
      <w:r w:rsidR="00DA0449">
        <w:rPr>
          <w:rFonts w:ascii="Tahoma" w:eastAsiaTheme="minorEastAsia" w:hAnsi="Tahoma" w:cs="Tahoma"/>
          <w:sz w:val="24"/>
          <w:szCs w:val="24"/>
          <w:lang w:val="sr-Latn-ME" w:eastAsia="sr-Latn-ME"/>
        </w:rPr>
        <w:t>jeđ</w:t>
      </w:r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ena su prava </w:t>
      </w:r>
      <w:r w:rsidR="00DA0449">
        <w:rPr>
          <w:rFonts w:ascii="Tahoma" w:eastAsiaTheme="minorEastAsia" w:hAnsi="Tahoma" w:cs="Tahoma"/>
          <w:sz w:val="24"/>
          <w:szCs w:val="24"/>
          <w:lang w:val="sr-Latn-ME" w:eastAsia="sr-Latn-ME"/>
        </w:rPr>
        <w:t>ž</w:t>
      </w:r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alioca, pa punomoćnik </w:t>
      </w:r>
      <w:r w:rsidR="00DA0449">
        <w:rPr>
          <w:rFonts w:ascii="Tahoma" w:eastAsiaTheme="minorEastAsia" w:hAnsi="Tahoma" w:cs="Tahoma"/>
          <w:sz w:val="24"/>
          <w:szCs w:val="24"/>
          <w:lang w:val="sr-Latn-ME" w:eastAsia="sr-Latn-ME"/>
        </w:rPr>
        <w:t>ž</w:t>
      </w:r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>alioca predlaže da dru</w:t>
      </w:r>
      <w:r w:rsid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>gostepeni organ donese sl</w:t>
      </w:r>
      <w:r w:rsidR="00DA0449">
        <w:rPr>
          <w:rFonts w:ascii="Tahoma" w:eastAsiaTheme="minorEastAsia" w:hAnsi="Tahoma" w:cs="Tahoma"/>
          <w:sz w:val="24"/>
          <w:szCs w:val="24"/>
          <w:lang w:val="sr-Latn-ME" w:eastAsia="sr-Latn-ME"/>
        </w:rPr>
        <w:t>j</w:t>
      </w:r>
      <w:r w:rsid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>edece rješenje</w:t>
      </w:r>
      <w:r w:rsidR="00DA0449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: </w:t>
      </w:r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>Žalba se usvaja, pa se UKIDA rješenje pod stavom II JU Centar za socija</w:t>
      </w:r>
      <w:r w:rsidR="00DA0449">
        <w:rPr>
          <w:rFonts w:ascii="Tahoma" w:eastAsiaTheme="minorEastAsia" w:hAnsi="Tahoma" w:cs="Tahoma"/>
          <w:sz w:val="24"/>
          <w:szCs w:val="24"/>
          <w:lang w:val="sr-Latn-ME" w:eastAsia="sr-Latn-ME"/>
        </w:rPr>
        <w:t>ln</w:t>
      </w:r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>i rad op</w:t>
      </w:r>
      <w:r w:rsidR="00DA0449">
        <w:rPr>
          <w:rFonts w:ascii="Tahoma" w:eastAsiaTheme="minorEastAsia" w:hAnsi="Tahoma" w:cs="Tahoma"/>
          <w:sz w:val="24"/>
          <w:szCs w:val="24"/>
          <w:lang w:val="sr-Latn-ME" w:eastAsia="sr-Latn-ME"/>
        </w:rPr>
        <w:t>š</w:t>
      </w:r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>tin</w:t>
      </w:r>
      <w:r w:rsidR="00DA0449">
        <w:rPr>
          <w:rFonts w:ascii="Tahoma" w:eastAsiaTheme="minorEastAsia" w:hAnsi="Tahoma" w:cs="Tahoma"/>
          <w:sz w:val="24"/>
          <w:szCs w:val="24"/>
          <w:lang w:val="sr-Latn-ME" w:eastAsia="sr-Latn-ME"/>
        </w:rPr>
        <w:t>a</w:t>
      </w:r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Bijelo Polje br.01-434 od 28.03.2018 godine i predmet vraća na ponovni postupak </w:t>
      </w:r>
      <w:r w:rsidR="0064122E">
        <w:rPr>
          <w:rFonts w:ascii="Tahoma" w:eastAsiaTheme="minorEastAsia" w:hAnsi="Tahoma" w:cs="Tahoma"/>
          <w:sz w:val="24"/>
          <w:szCs w:val="24"/>
          <w:lang w:val="sr-Latn-ME" w:eastAsia="sr-Latn-ME"/>
        </w:rPr>
        <w:t>i</w:t>
      </w:r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64122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>odlučivanje</w:t>
      </w:r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, a prvostepeni organ se obavezuje da </w:t>
      </w:r>
      <w:r w:rsidR="00DA0449">
        <w:rPr>
          <w:rFonts w:ascii="Tahoma" w:eastAsiaTheme="minorEastAsia" w:hAnsi="Tahoma" w:cs="Tahoma"/>
          <w:sz w:val="24"/>
          <w:szCs w:val="24"/>
          <w:lang w:val="sr-Latn-ME" w:eastAsia="sr-Latn-ME"/>
        </w:rPr>
        <w:t>ž</w:t>
      </w:r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>aliocu nadoknadi troškove ovog postupka a koji se odnose na ime sastava žalbe iznos od 250,</w:t>
      </w:r>
      <w:r w:rsidR="00DA0449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EF29AE" w:rsidRPr="00EF29AE">
        <w:rPr>
          <w:rFonts w:ascii="Tahoma" w:eastAsiaTheme="minorEastAsia" w:hAnsi="Tahoma" w:cs="Tahoma"/>
          <w:sz w:val="24"/>
          <w:szCs w:val="24"/>
          <w:lang w:val="sr-Latn-ME" w:eastAsia="sr-Latn-ME"/>
        </w:rPr>
        <w:t>00€ shodno AT-u.</w:t>
      </w:r>
    </w:p>
    <w:p w:rsidR="00B75AF8" w:rsidRDefault="00B75AF8" w:rsidP="00D870CE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B75AF8">
        <w:rPr>
          <w:rFonts w:ascii="Tahoma" w:eastAsiaTheme="minorEastAsia" w:hAnsi="Tahoma" w:cs="Tahoma"/>
          <w:sz w:val="24"/>
          <w:szCs w:val="24"/>
          <w:lang w:val="sr-Latn-ME" w:eastAsia="sr-Latn-ME"/>
        </w:rPr>
        <w:t>N</w:t>
      </w:r>
      <w:r w:rsidR="00E07D4D">
        <w:rPr>
          <w:rFonts w:ascii="Tahoma" w:eastAsiaTheme="minorEastAsia" w:hAnsi="Tahoma" w:cs="Tahoma"/>
          <w:sz w:val="24"/>
          <w:szCs w:val="24"/>
          <w:lang w:val="sr-Latn-ME" w:eastAsia="sr-Latn-ME"/>
        </w:rPr>
        <w:t>a</w:t>
      </w:r>
      <w:r w:rsidR="00DA0449">
        <w:rPr>
          <w:rFonts w:ascii="Tahoma" w:eastAsiaTheme="minorEastAsia" w:hAnsi="Tahoma" w:cs="Tahoma"/>
          <w:sz w:val="24"/>
          <w:szCs w:val="24"/>
          <w:lang w:val="sr-Latn-ME" w:eastAsia="sr-Latn-ME"/>
        </w:rPr>
        <w:t>kon razmatranja spisa predmeta i</w:t>
      </w:r>
      <w:r w:rsidRPr="00B75AF8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žalbenih navoda</w:t>
      </w:r>
      <w:r w:rsidR="009B1A88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i odgovora na žalbu</w:t>
      </w:r>
      <w:r w:rsidRPr="00B75AF8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Savjet Agencije nalazi da je žalba osnovana.</w:t>
      </w:r>
    </w:p>
    <w:p w:rsidR="00AC2CC0" w:rsidRPr="00AC2CC0" w:rsidRDefault="00740BFB" w:rsidP="006F1C15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740BFB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Član 126 stav 7 Zakona o upravnom postupku propisuje da ako drugostepeni organ nađe da će nedostatke prvostepenog postupka brže i ekonomičnije otkloniti </w:t>
      </w:r>
      <w:r w:rsidRPr="00740BFB">
        <w:rPr>
          <w:rFonts w:ascii="Tahoma" w:eastAsiaTheme="minorEastAsia" w:hAnsi="Tahoma" w:cs="Tahoma"/>
          <w:sz w:val="24"/>
          <w:szCs w:val="24"/>
          <w:lang w:val="sr-Latn-ME" w:eastAsia="sr-Latn-ME"/>
        </w:rPr>
        <w:lastRenderedPageBreak/>
        <w:t xml:space="preserve">prvostepeni javnopravni organ, on će svojim rješenjem poništiti prvostepeno rješenje i predmet vratiti prvostepenom organu na ponovni postupak. Savjet Agencije je u postupku preispitivanja zakonitosti osporenog </w:t>
      </w:r>
      <w:r w:rsidR="00A36F56">
        <w:rPr>
          <w:rFonts w:ascii="Tahoma" w:eastAsiaTheme="minorEastAsia" w:hAnsi="Tahoma" w:cs="Tahoma"/>
          <w:sz w:val="24"/>
          <w:szCs w:val="24"/>
          <w:lang w:val="sr-Latn-ME" w:eastAsia="sr-Latn-ME"/>
        </w:rPr>
        <w:t>rješenja u stavu II dispozitiva</w:t>
      </w:r>
      <w:r w:rsidRPr="00740BFB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utvrdio da je prvostepeni organ</w:t>
      </w:r>
      <w:r w:rsidR="00BB7E43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pogrešno primijenio</w:t>
      </w:r>
      <w:r w:rsidRPr="00740BFB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BB7E43">
        <w:rPr>
          <w:rFonts w:ascii="Tahoma" w:eastAsiaTheme="minorEastAsia" w:hAnsi="Tahoma" w:cs="Tahoma"/>
          <w:sz w:val="24"/>
          <w:szCs w:val="24"/>
          <w:lang w:val="sr-Latn-ME" w:eastAsia="sr-Latn-ME"/>
        </w:rPr>
        <w:t>materijalno pravo. Č</w:t>
      </w:r>
      <w:r w:rsidRPr="00740BFB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lanom </w:t>
      </w:r>
      <w:r w:rsidR="00BB7E43">
        <w:rPr>
          <w:rFonts w:ascii="Tahoma" w:eastAsiaTheme="minorEastAsia" w:hAnsi="Tahoma" w:cs="Tahoma"/>
          <w:sz w:val="24"/>
          <w:szCs w:val="24"/>
          <w:lang w:val="sr-Latn-ME" w:eastAsia="sr-Latn-ME"/>
        </w:rPr>
        <w:t>20</w:t>
      </w:r>
      <w:r w:rsidRPr="00740BFB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stav </w:t>
      </w:r>
      <w:r w:rsidR="00BB7E43">
        <w:rPr>
          <w:rFonts w:ascii="Tahoma" w:eastAsiaTheme="minorEastAsia" w:hAnsi="Tahoma" w:cs="Tahoma"/>
          <w:sz w:val="24"/>
          <w:szCs w:val="24"/>
          <w:lang w:val="sr-Latn-ME" w:eastAsia="sr-Latn-ME"/>
        </w:rPr>
        <w:t>4</w:t>
      </w:r>
      <w:r w:rsidRPr="00740BFB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Zakona o slobodnom pristupu informacijama propisano je da </w:t>
      </w:r>
      <w:r w:rsidR="00BB7E43">
        <w:rPr>
          <w:rFonts w:ascii="Tahoma" w:eastAsiaTheme="minorEastAsia" w:hAnsi="Tahoma" w:cs="Tahoma"/>
          <w:sz w:val="24"/>
          <w:szCs w:val="24"/>
          <w:lang w:val="sr-Latn-ME" w:eastAsia="sr-Latn-ME"/>
        </w:rPr>
        <w:t>u</w:t>
      </w:r>
      <w:r w:rsidR="00BB7E43" w:rsidRPr="00BB7E43">
        <w:rPr>
          <w:rFonts w:ascii="Tahoma" w:eastAsiaTheme="minorEastAsia" w:hAnsi="Tahoma" w:cs="Tahoma"/>
          <w:sz w:val="24"/>
          <w:szCs w:val="24"/>
          <w:lang w:val="sr-Latn-ME" w:eastAsia="sr-Latn-ME"/>
        </w:rPr>
        <w:t>koliko organ vlasti nije u posjedu tražene informacije dužan je da, bez odlaganja, ako zna koji je organ nadležan za postupanje po zahtjevu za pristup informaciji, uputi zahtjev nadležnom organu vlasti i da o tome</w:t>
      </w:r>
      <w:r w:rsidR="00BB7E43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obavijesti podnosioca zahtjev</w:t>
      </w:r>
      <w:r w:rsidR="000865F9">
        <w:rPr>
          <w:rFonts w:ascii="Tahoma" w:eastAsiaTheme="minorEastAsia" w:hAnsi="Tahoma" w:cs="Tahoma"/>
          <w:sz w:val="24"/>
          <w:szCs w:val="24"/>
          <w:lang w:val="sr-Latn-ME" w:eastAsia="sr-Latn-ME"/>
        </w:rPr>
        <w:t>a</w:t>
      </w:r>
      <w:r w:rsidRPr="00740BFB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 w:rsidR="00BB7E43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Naime, prvostepeni organ </w:t>
      </w:r>
      <w:r w:rsidR="000865F9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nije u posjedu traženih informacija iz stava 2 dispozitiva prvostepenog rješenja, te zahtjev </w:t>
      </w:r>
      <w:r w:rsidR="006034F3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u dijelu kojim je odlučeno u dispozitiva II osporenog rješenja </w:t>
      </w:r>
      <w:r w:rsidR="000865F9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na osnovu člana 20 stav 4 </w:t>
      </w:r>
      <w:r w:rsidR="000865F9" w:rsidRPr="00740BFB">
        <w:rPr>
          <w:rFonts w:ascii="Tahoma" w:eastAsiaTheme="minorEastAsia" w:hAnsi="Tahoma" w:cs="Tahoma"/>
          <w:sz w:val="24"/>
          <w:szCs w:val="24"/>
          <w:lang w:val="sr-Latn-ME" w:eastAsia="sr-Latn-ME"/>
        </w:rPr>
        <w:t>Zakona o slobodnom pristupu informacijama</w:t>
      </w:r>
      <w:r w:rsidR="000865F9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treba proslijediti Centru bezbjednosti iz </w:t>
      </w:r>
      <w:r w:rsidR="00A36F56">
        <w:rPr>
          <w:rFonts w:ascii="Tahoma" w:eastAsiaTheme="minorEastAsia" w:hAnsi="Tahoma" w:cs="Tahoma"/>
          <w:sz w:val="24"/>
          <w:szCs w:val="24"/>
          <w:lang w:val="sr-Latn-ME" w:eastAsia="sr-Latn-ME"/>
        </w:rPr>
        <w:t>Bijelo Polje</w:t>
      </w:r>
      <w:r w:rsidR="00BB7E43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. </w:t>
      </w:r>
      <w:r w:rsidRPr="00740BFB">
        <w:rPr>
          <w:rFonts w:ascii="Tahoma" w:eastAsiaTheme="minorEastAsia" w:hAnsi="Tahoma" w:cs="Tahoma"/>
          <w:sz w:val="24"/>
          <w:szCs w:val="24"/>
          <w:lang w:val="sr-Latn-ME" w:eastAsia="sr-Latn-ME"/>
        </w:rPr>
        <w:t>Na osnovu člana 126 stav 7 Zakona o upravnom postupku</w:t>
      </w:r>
      <w:r w:rsidR="003058D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3058D0" w:rsidRPr="00740BFB">
        <w:rPr>
          <w:rFonts w:ascii="Tahoma" w:eastAsiaTheme="minorEastAsia" w:hAnsi="Tahoma" w:cs="Tahoma"/>
          <w:sz w:val="24"/>
          <w:szCs w:val="24"/>
          <w:lang w:val="sr-Latn-ME" w:eastAsia="sr-Latn-ME"/>
        </w:rPr>
        <w:t>Prvostepeni organ je dužan</w:t>
      </w:r>
      <w:r w:rsidR="000865F9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da</w:t>
      </w:r>
      <w:r w:rsidR="003058D0" w:rsidRPr="00740BFB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u ponovnom postupku u roku od </w:t>
      </w:r>
      <w:r w:rsidR="006034F3">
        <w:rPr>
          <w:rFonts w:ascii="Tahoma" w:eastAsiaTheme="minorEastAsia" w:hAnsi="Tahoma" w:cs="Tahoma"/>
          <w:sz w:val="24"/>
          <w:szCs w:val="24"/>
          <w:lang w:val="sr-Latn-ME" w:eastAsia="sr-Latn-ME"/>
        </w:rPr>
        <w:t>20</w:t>
      </w:r>
      <w:r w:rsidR="003058D0" w:rsidRPr="00740BFB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dana od prijema rješenja</w:t>
      </w:r>
      <w:r w:rsidR="003058D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3058D0" w:rsidRPr="00740BFB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na osnovu pravilno utvrđenog činjen</w:t>
      </w:r>
      <w:r w:rsidR="000865F9">
        <w:rPr>
          <w:rFonts w:ascii="Tahoma" w:eastAsiaTheme="minorEastAsia" w:hAnsi="Tahoma" w:cs="Tahoma"/>
          <w:sz w:val="24"/>
          <w:szCs w:val="24"/>
          <w:lang w:val="sr-Latn-ME" w:eastAsia="sr-Latn-ME"/>
        </w:rPr>
        <w:t>ičnog stanja pravilno primjeni</w:t>
      </w:r>
      <w:r w:rsidR="003058D0" w:rsidRPr="00740BFB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odrebu člana </w:t>
      </w:r>
      <w:r w:rsidR="003058D0">
        <w:rPr>
          <w:rFonts w:ascii="Tahoma" w:eastAsiaTheme="minorEastAsia" w:hAnsi="Tahoma" w:cs="Tahoma"/>
          <w:sz w:val="24"/>
          <w:szCs w:val="24"/>
          <w:lang w:val="sr-Latn-ME" w:eastAsia="sr-Latn-ME"/>
        </w:rPr>
        <w:t>20</w:t>
      </w:r>
      <w:r w:rsidR="003058D0" w:rsidRPr="00740BFB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stav </w:t>
      </w:r>
      <w:r w:rsidR="003058D0">
        <w:rPr>
          <w:rFonts w:ascii="Tahoma" w:eastAsiaTheme="minorEastAsia" w:hAnsi="Tahoma" w:cs="Tahoma"/>
          <w:sz w:val="24"/>
          <w:szCs w:val="24"/>
          <w:lang w:val="sr-Latn-ME" w:eastAsia="sr-Latn-ME"/>
        </w:rPr>
        <w:t>4</w:t>
      </w:r>
      <w:r w:rsidR="003058D0" w:rsidRPr="00740BFB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Zakona o slobodnom pristupu informacijama</w:t>
      </w:r>
      <w:r w:rsidR="000865F9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i donese novo rješenje</w:t>
      </w:r>
      <w:r w:rsidR="003058D0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 w:rsidRPr="00740BFB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Savjet Agencije poništio </w:t>
      </w:r>
      <w:r w:rsidR="00F53110">
        <w:rPr>
          <w:rFonts w:ascii="Tahoma" w:eastAsiaTheme="minorEastAsia" w:hAnsi="Tahoma" w:cs="Tahoma"/>
          <w:sz w:val="24"/>
          <w:szCs w:val="24"/>
          <w:lang w:val="sr-Latn-ME" w:eastAsia="sr-Latn-ME"/>
        </w:rPr>
        <w:t>rješenje</w:t>
      </w:r>
      <w:r w:rsidRPr="00740BFB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prvostepenog organa i predmet zbog prirode upravne stvari dostavlja na ponovni postupak prvostepenom organu. </w:t>
      </w:r>
    </w:p>
    <w:p w:rsidR="00AD2F39" w:rsidRDefault="00AC2CC0" w:rsidP="00AC2CC0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AC2CC0">
        <w:rPr>
          <w:rFonts w:ascii="Tahoma" w:eastAsiaTheme="minorEastAsia" w:hAnsi="Tahoma" w:cs="Tahoma"/>
          <w:sz w:val="24"/>
          <w:szCs w:val="24"/>
          <w:lang w:val="sr-Latn-ME" w:eastAsia="sr-Latn-ME"/>
        </w:rPr>
        <w:t>Budući da je poništeno rješenje prvostepenog organa i predmet vraćen na ponovno odlučivanje  stoga upravni postupak nije okončan tako da se nijesu stekli uslovi za naknadu troškova postupka shodno članu 94 Zakona o upravnom postupku.</w:t>
      </w:r>
    </w:p>
    <w:p w:rsidR="00307804" w:rsidRDefault="00307804" w:rsidP="00AC2CC0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>
        <w:rPr>
          <w:rFonts w:ascii="Tahoma" w:eastAsiaTheme="minorEastAsia" w:hAnsi="Tahoma" w:cs="Tahoma"/>
          <w:sz w:val="24"/>
          <w:szCs w:val="24"/>
          <w:lang w:val="sr-Latn-ME" w:eastAsia="sr-Latn-ME"/>
        </w:rPr>
        <w:t>Rješenje</w:t>
      </w:r>
      <w:r w:rsidRPr="00D01492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>
        <w:rPr>
          <w:rFonts w:ascii="Tahoma" w:eastAsiaTheme="minorEastAsia" w:hAnsi="Tahoma" w:cs="Tahoma"/>
          <w:sz w:val="24"/>
          <w:szCs w:val="24"/>
          <w:lang w:val="sr-Latn-ME" w:eastAsia="sr-Latn-ME"/>
        </w:rPr>
        <w:t>JU Centar za socijalni rad Bijelo Polje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broj </w:t>
      </w:r>
      <w:r>
        <w:rPr>
          <w:rFonts w:ascii="Tahoma" w:eastAsiaTheme="minorEastAsia" w:hAnsi="Tahoma" w:cs="Tahoma"/>
          <w:sz w:val="24"/>
          <w:szCs w:val="24"/>
          <w:lang w:val="sr-Latn-ME" w:eastAsia="sr-Latn-ME"/>
        </w:rPr>
        <w:t>01-434 od 28.03.2018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godine u stavu I dispozitiva rješenja ostaje neizmijenjeno  jer u odnosu na isto nije izjavljena žalba .</w:t>
      </w:r>
    </w:p>
    <w:p w:rsidR="00D2068D" w:rsidRPr="00D2068D" w:rsidRDefault="00D2068D" w:rsidP="00AC2CC0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>Sa iznjetih razloga, shodno članu 38 Zakona o slobodnom pristupu informacijama i člana 126 stav 7 Zakona o upravnom postupku, odlučeno je kao u izreci.</w:t>
      </w:r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u w:val="single"/>
          <w:lang w:val="sr-Latn-ME" w:eastAsia="sr-Latn-ME"/>
        </w:rPr>
        <w:t>Pravna pouka: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Protiv ovog Rješenja može se pokrenuti Upravni spor u roku od 20 dana od dana prijema.</w:t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ab/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ab/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ab/>
      </w:r>
      <w:r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ab/>
      </w:r>
    </w:p>
    <w:p w:rsidR="00D2068D" w:rsidRPr="00D2068D" w:rsidRDefault="00D2068D" w:rsidP="00D2068D">
      <w:pPr>
        <w:spacing w:after="0"/>
        <w:jc w:val="right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SAVJET AGENCIJE:</w:t>
      </w:r>
    </w:p>
    <w:p w:rsidR="00D2068D" w:rsidRPr="00D2068D" w:rsidRDefault="00D2068D" w:rsidP="00D2068D">
      <w:pPr>
        <w:spacing w:after="0"/>
        <w:jc w:val="right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</w:p>
    <w:p w:rsidR="00D2068D" w:rsidRDefault="00D2068D" w:rsidP="00D2068D">
      <w:pPr>
        <w:spacing w:after="0"/>
        <w:jc w:val="right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2068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Predsjednik,  Muhamed Gjokaj</w:t>
      </w:r>
    </w:p>
    <w:p w:rsidR="004E0F5B" w:rsidRDefault="004E0F5B" w:rsidP="00D2068D">
      <w:pPr>
        <w:spacing w:after="0"/>
        <w:jc w:val="right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</w:p>
    <w:p w:rsidR="004E0F5B" w:rsidRDefault="004E0F5B" w:rsidP="00D2068D">
      <w:pPr>
        <w:spacing w:after="0"/>
        <w:jc w:val="right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</w:p>
    <w:p w:rsidR="00D2068D" w:rsidRPr="00D2068D" w:rsidRDefault="00D2068D" w:rsidP="00D2068D">
      <w:pPr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</w:p>
    <w:p w:rsidR="007648BB" w:rsidRPr="00D2068D" w:rsidRDefault="007648BB" w:rsidP="00D2068D"/>
    <w:sectPr w:rsidR="007648BB" w:rsidRPr="00D2068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A3F" w:rsidRDefault="00737A3F" w:rsidP="00CB7F9A">
      <w:pPr>
        <w:spacing w:after="0" w:line="240" w:lineRule="auto"/>
      </w:pPr>
      <w:r>
        <w:separator/>
      </w:r>
    </w:p>
  </w:endnote>
  <w:endnote w:type="continuationSeparator" w:id="0">
    <w:p w:rsidR="00737A3F" w:rsidRDefault="00737A3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DB5" w:rsidRPr="002B6C39" w:rsidRDefault="00153DB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DB5" w:rsidRDefault="00153DB5" w:rsidP="00EA2993">
    <w:pPr>
      <w:pStyle w:val="Footer"/>
      <w:rPr>
        <w:b/>
        <w:sz w:val="16"/>
        <w:szCs w:val="16"/>
      </w:rPr>
    </w:pPr>
  </w:p>
  <w:p w:rsidR="00153DB5" w:rsidRPr="00E62A90" w:rsidRDefault="00153DB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153DB5" w:rsidRDefault="00153DB5" w:rsidP="00E03674">
    <w:pPr>
      <w:pStyle w:val="Footer"/>
      <w:jc w:val="center"/>
      <w:rPr>
        <w:b/>
        <w:sz w:val="16"/>
        <w:szCs w:val="16"/>
      </w:rPr>
    </w:pPr>
  </w:p>
  <w:p w:rsidR="00153DB5" w:rsidRPr="009355B6" w:rsidRDefault="00153DB5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proofErr w:type="spellStart"/>
    <w:r w:rsidRPr="009355B6">
      <w:rPr>
        <w:b/>
        <w:sz w:val="16"/>
        <w:szCs w:val="16"/>
      </w:rPr>
      <w:t>adresa</w:t>
    </w:r>
    <w:proofErr w:type="spellEnd"/>
    <w:r w:rsidRPr="009355B6">
      <w:rPr>
        <w:b/>
        <w:sz w:val="16"/>
        <w:szCs w:val="16"/>
      </w:rPr>
      <w:t>:</w:t>
    </w:r>
    <w:r>
      <w:rPr>
        <w:b/>
        <w:sz w:val="16"/>
        <w:szCs w:val="16"/>
      </w:rPr>
      <w:t xml:space="preserve"> </w:t>
    </w:r>
    <w:r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153DB5" w:rsidRPr="002B6C39" w:rsidRDefault="00153DB5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>
      <w:rPr>
        <w:sz w:val="16"/>
        <w:szCs w:val="16"/>
      </w:rPr>
      <w:t>), +382 020 634 884 (</w:t>
    </w:r>
    <w:proofErr w:type="spellStart"/>
    <w:r>
      <w:rPr>
        <w:sz w:val="16"/>
        <w:szCs w:val="16"/>
      </w:rPr>
      <w:t>direktor</w:t>
    </w:r>
    <w:proofErr w:type="spellEnd"/>
    <w:r>
      <w:rPr>
        <w:sz w:val="16"/>
        <w:szCs w:val="16"/>
      </w:rPr>
      <w:t>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153DB5" w:rsidRPr="002B6C39" w:rsidRDefault="00153DB5" w:rsidP="00E03674">
    <w:pPr>
      <w:pStyle w:val="Footer"/>
      <w:jc w:val="center"/>
      <w:rPr>
        <w:sz w:val="16"/>
        <w:szCs w:val="16"/>
      </w:rPr>
    </w:pPr>
  </w:p>
  <w:p w:rsidR="00153DB5" w:rsidRDefault="00153DB5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DB5" w:rsidRDefault="00153D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A3F" w:rsidRDefault="00737A3F" w:rsidP="00CB7F9A">
      <w:pPr>
        <w:spacing w:after="0" w:line="240" w:lineRule="auto"/>
      </w:pPr>
      <w:r>
        <w:separator/>
      </w:r>
    </w:p>
  </w:footnote>
  <w:footnote w:type="continuationSeparator" w:id="0">
    <w:p w:rsidR="00737A3F" w:rsidRDefault="00737A3F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DB5" w:rsidRDefault="00153D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DB5" w:rsidRDefault="00153DB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DB5" w:rsidRDefault="00153D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2102C"/>
    <w:rsid w:val="000214A3"/>
    <w:rsid w:val="00024646"/>
    <w:rsid w:val="000360CE"/>
    <w:rsid w:val="00065AEA"/>
    <w:rsid w:val="00067C4C"/>
    <w:rsid w:val="00070E91"/>
    <w:rsid w:val="00072AFB"/>
    <w:rsid w:val="00075B9A"/>
    <w:rsid w:val="000865F9"/>
    <w:rsid w:val="00090336"/>
    <w:rsid w:val="00097025"/>
    <w:rsid w:val="000A1E51"/>
    <w:rsid w:val="000C0B43"/>
    <w:rsid w:val="000D0F0B"/>
    <w:rsid w:val="000D5AEF"/>
    <w:rsid w:val="000F567B"/>
    <w:rsid w:val="0011170C"/>
    <w:rsid w:val="001131DD"/>
    <w:rsid w:val="00114C29"/>
    <w:rsid w:val="00127570"/>
    <w:rsid w:val="00134A3B"/>
    <w:rsid w:val="00153118"/>
    <w:rsid w:val="00153DB5"/>
    <w:rsid w:val="00155DE7"/>
    <w:rsid w:val="00167CB6"/>
    <w:rsid w:val="001711DD"/>
    <w:rsid w:val="00175942"/>
    <w:rsid w:val="00186F5F"/>
    <w:rsid w:val="001A5EEE"/>
    <w:rsid w:val="001B7413"/>
    <w:rsid w:val="001C0B45"/>
    <w:rsid w:val="001C2DCA"/>
    <w:rsid w:val="001C659C"/>
    <w:rsid w:val="001C7CAF"/>
    <w:rsid w:val="001F1342"/>
    <w:rsid w:val="001F29BD"/>
    <w:rsid w:val="00203703"/>
    <w:rsid w:val="00216882"/>
    <w:rsid w:val="00231D2C"/>
    <w:rsid w:val="00240600"/>
    <w:rsid w:val="00243A9F"/>
    <w:rsid w:val="00250D5C"/>
    <w:rsid w:val="00255127"/>
    <w:rsid w:val="002621D0"/>
    <w:rsid w:val="0026319C"/>
    <w:rsid w:val="00265134"/>
    <w:rsid w:val="002702D8"/>
    <w:rsid w:val="00272B03"/>
    <w:rsid w:val="002915EB"/>
    <w:rsid w:val="0029425F"/>
    <w:rsid w:val="00295D8B"/>
    <w:rsid w:val="002A2FA1"/>
    <w:rsid w:val="002A50A6"/>
    <w:rsid w:val="002A6C94"/>
    <w:rsid w:val="002B6C39"/>
    <w:rsid w:val="002B73C6"/>
    <w:rsid w:val="002C4F65"/>
    <w:rsid w:val="002D1A52"/>
    <w:rsid w:val="002E3275"/>
    <w:rsid w:val="002E790A"/>
    <w:rsid w:val="002F1EDB"/>
    <w:rsid w:val="002F4DDC"/>
    <w:rsid w:val="003058D0"/>
    <w:rsid w:val="00307804"/>
    <w:rsid w:val="00320A37"/>
    <w:rsid w:val="00337E9F"/>
    <w:rsid w:val="00340B4A"/>
    <w:rsid w:val="00341E83"/>
    <w:rsid w:val="00350892"/>
    <w:rsid w:val="003529EB"/>
    <w:rsid w:val="003636E4"/>
    <w:rsid w:val="0036544B"/>
    <w:rsid w:val="00367470"/>
    <w:rsid w:val="003713DF"/>
    <w:rsid w:val="00387445"/>
    <w:rsid w:val="003A4CDF"/>
    <w:rsid w:val="003A6487"/>
    <w:rsid w:val="003D46D8"/>
    <w:rsid w:val="003D4DD8"/>
    <w:rsid w:val="003E4E1D"/>
    <w:rsid w:val="00407C81"/>
    <w:rsid w:val="00427136"/>
    <w:rsid w:val="0044288F"/>
    <w:rsid w:val="00443FFD"/>
    <w:rsid w:val="00446379"/>
    <w:rsid w:val="004526ED"/>
    <w:rsid w:val="00454710"/>
    <w:rsid w:val="00461303"/>
    <w:rsid w:val="00464905"/>
    <w:rsid w:val="00467C3F"/>
    <w:rsid w:val="00473754"/>
    <w:rsid w:val="004737B5"/>
    <w:rsid w:val="00482B16"/>
    <w:rsid w:val="00483434"/>
    <w:rsid w:val="004860E6"/>
    <w:rsid w:val="00487198"/>
    <w:rsid w:val="00495DAC"/>
    <w:rsid w:val="00497090"/>
    <w:rsid w:val="00497F2D"/>
    <w:rsid w:val="004A1B9C"/>
    <w:rsid w:val="004B481E"/>
    <w:rsid w:val="004D0521"/>
    <w:rsid w:val="004D1136"/>
    <w:rsid w:val="004D19AE"/>
    <w:rsid w:val="004D4DF0"/>
    <w:rsid w:val="004E0F5B"/>
    <w:rsid w:val="004E7D7C"/>
    <w:rsid w:val="004E7F76"/>
    <w:rsid w:val="00501104"/>
    <w:rsid w:val="00502DA8"/>
    <w:rsid w:val="00502EA3"/>
    <w:rsid w:val="0050548F"/>
    <w:rsid w:val="00513EB5"/>
    <w:rsid w:val="00516A07"/>
    <w:rsid w:val="00530433"/>
    <w:rsid w:val="00530460"/>
    <w:rsid w:val="00533C20"/>
    <w:rsid w:val="00536B17"/>
    <w:rsid w:val="00542738"/>
    <w:rsid w:val="00557F87"/>
    <w:rsid w:val="0056301A"/>
    <w:rsid w:val="00570121"/>
    <w:rsid w:val="00570D85"/>
    <w:rsid w:val="00575027"/>
    <w:rsid w:val="0057631C"/>
    <w:rsid w:val="00586B26"/>
    <w:rsid w:val="00591B35"/>
    <w:rsid w:val="005A09C1"/>
    <w:rsid w:val="005A1A47"/>
    <w:rsid w:val="005B3A7E"/>
    <w:rsid w:val="005D1D01"/>
    <w:rsid w:val="005D28CA"/>
    <w:rsid w:val="005D3CAF"/>
    <w:rsid w:val="005F203B"/>
    <w:rsid w:val="005F4F38"/>
    <w:rsid w:val="0060132C"/>
    <w:rsid w:val="006034F3"/>
    <w:rsid w:val="0060767C"/>
    <w:rsid w:val="00613D28"/>
    <w:rsid w:val="00616622"/>
    <w:rsid w:val="00621111"/>
    <w:rsid w:val="00626CF9"/>
    <w:rsid w:val="0064122E"/>
    <w:rsid w:val="00643A74"/>
    <w:rsid w:val="00656E64"/>
    <w:rsid w:val="00677FFC"/>
    <w:rsid w:val="006933A6"/>
    <w:rsid w:val="006933BE"/>
    <w:rsid w:val="006C2D9B"/>
    <w:rsid w:val="006C42F2"/>
    <w:rsid w:val="006D636D"/>
    <w:rsid w:val="006D7FD1"/>
    <w:rsid w:val="006E3B1D"/>
    <w:rsid w:val="006E40A2"/>
    <w:rsid w:val="006F1C15"/>
    <w:rsid w:val="006F2464"/>
    <w:rsid w:val="0070044E"/>
    <w:rsid w:val="007034DC"/>
    <w:rsid w:val="00705245"/>
    <w:rsid w:val="00707225"/>
    <w:rsid w:val="007229C4"/>
    <w:rsid w:val="00737A3F"/>
    <w:rsid w:val="00740BFB"/>
    <w:rsid w:val="00740F75"/>
    <w:rsid w:val="0074636A"/>
    <w:rsid w:val="00750922"/>
    <w:rsid w:val="007545C7"/>
    <w:rsid w:val="007577F2"/>
    <w:rsid w:val="007648BB"/>
    <w:rsid w:val="0076490A"/>
    <w:rsid w:val="0077093E"/>
    <w:rsid w:val="00781C81"/>
    <w:rsid w:val="00781EBB"/>
    <w:rsid w:val="007A7AD4"/>
    <w:rsid w:val="007C3477"/>
    <w:rsid w:val="007F1DDC"/>
    <w:rsid w:val="007F3739"/>
    <w:rsid w:val="007F4675"/>
    <w:rsid w:val="007F6668"/>
    <w:rsid w:val="007F7C6F"/>
    <w:rsid w:val="00804B4A"/>
    <w:rsid w:val="00811404"/>
    <w:rsid w:val="008123B6"/>
    <w:rsid w:val="00817D11"/>
    <w:rsid w:val="00824AF1"/>
    <w:rsid w:val="00827C2D"/>
    <w:rsid w:val="00831DA1"/>
    <w:rsid w:val="00835B33"/>
    <w:rsid w:val="00841F42"/>
    <w:rsid w:val="008513AF"/>
    <w:rsid w:val="00881068"/>
    <w:rsid w:val="00881C14"/>
    <w:rsid w:val="00883CEC"/>
    <w:rsid w:val="00887560"/>
    <w:rsid w:val="00891C17"/>
    <w:rsid w:val="008933E1"/>
    <w:rsid w:val="008A4DDA"/>
    <w:rsid w:val="008B3416"/>
    <w:rsid w:val="008B39BD"/>
    <w:rsid w:val="008C70F7"/>
    <w:rsid w:val="008D03E8"/>
    <w:rsid w:val="008D2037"/>
    <w:rsid w:val="008D29C2"/>
    <w:rsid w:val="008D4501"/>
    <w:rsid w:val="008E5439"/>
    <w:rsid w:val="008F0555"/>
    <w:rsid w:val="008F2CEE"/>
    <w:rsid w:val="00900CFB"/>
    <w:rsid w:val="00904268"/>
    <w:rsid w:val="00905ACD"/>
    <w:rsid w:val="0090753B"/>
    <w:rsid w:val="00910E99"/>
    <w:rsid w:val="009314B9"/>
    <w:rsid w:val="0093412F"/>
    <w:rsid w:val="009355B6"/>
    <w:rsid w:val="00937EDC"/>
    <w:rsid w:val="00940B8F"/>
    <w:rsid w:val="00942D27"/>
    <w:rsid w:val="0094564A"/>
    <w:rsid w:val="0094696F"/>
    <w:rsid w:val="00956368"/>
    <w:rsid w:val="00967E7F"/>
    <w:rsid w:val="00970930"/>
    <w:rsid w:val="00974F83"/>
    <w:rsid w:val="009773AC"/>
    <w:rsid w:val="00980099"/>
    <w:rsid w:val="00984E0C"/>
    <w:rsid w:val="0099473E"/>
    <w:rsid w:val="009B0AC2"/>
    <w:rsid w:val="009B1A88"/>
    <w:rsid w:val="009B4D71"/>
    <w:rsid w:val="009E35AF"/>
    <w:rsid w:val="009E4E7A"/>
    <w:rsid w:val="009F7809"/>
    <w:rsid w:val="00A103FC"/>
    <w:rsid w:val="00A2053B"/>
    <w:rsid w:val="00A22CEE"/>
    <w:rsid w:val="00A36F56"/>
    <w:rsid w:val="00A53FBF"/>
    <w:rsid w:val="00A60A8F"/>
    <w:rsid w:val="00A64F36"/>
    <w:rsid w:val="00A66826"/>
    <w:rsid w:val="00A71CED"/>
    <w:rsid w:val="00A83EF7"/>
    <w:rsid w:val="00A8610B"/>
    <w:rsid w:val="00A86BA7"/>
    <w:rsid w:val="00A9394D"/>
    <w:rsid w:val="00AB502E"/>
    <w:rsid w:val="00AC2CC0"/>
    <w:rsid w:val="00AC2E20"/>
    <w:rsid w:val="00AD117C"/>
    <w:rsid w:val="00AD16A7"/>
    <w:rsid w:val="00AD2F39"/>
    <w:rsid w:val="00AE4EDF"/>
    <w:rsid w:val="00AE5D02"/>
    <w:rsid w:val="00B05C8C"/>
    <w:rsid w:val="00B07017"/>
    <w:rsid w:val="00B132A7"/>
    <w:rsid w:val="00B135B0"/>
    <w:rsid w:val="00B144EB"/>
    <w:rsid w:val="00B15346"/>
    <w:rsid w:val="00B30A52"/>
    <w:rsid w:val="00B35126"/>
    <w:rsid w:val="00B36E00"/>
    <w:rsid w:val="00B5137B"/>
    <w:rsid w:val="00B513AE"/>
    <w:rsid w:val="00B55E2C"/>
    <w:rsid w:val="00B65E5D"/>
    <w:rsid w:val="00B75AF8"/>
    <w:rsid w:val="00B932E3"/>
    <w:rsid w:val="00BB4ED8"/>
    <w:rsid w:val="00BB7E43"/>
    <w:rsid w:val="00BD5B98"/>
    <w:rsid w:val="00BD7622"/>
    <w:rsid w:val="00BD7F70"/>
    <w:rsid w:val="00BE3F1F"/>
    <w:rsid w:val="00BF2F93"/>
    <w:rsid w:val="00C00A87"/>
    <w:rsid w:val="00C00D7B"/>
    <w:rsid w:val="00C155F5"/>
    <w:rsid w:val="00C21521"/>
    <w:rsid w:val="00C33C0D"/>
    <w:rsid w:val="00C3552D"/>
    <w:rsid w:val="00C4043A"/>
    <w:rsid w:val="00C41F3B"/>
    <w:rsid w:val="00C436E9"/>
    <w:rsid w:val="00C55206"/>
    <w:rsid w:val="00C61FEB"/>
    <w:rsid w:val="00C67FDB"/>
    <w:rsid w:val="00C80EC6"/>
    <w:rsid w:val="00C9527E"/>
    <w:rsid w:val="00C95ADB"/>
    <w:rsid w:val="00CB342B"/>
    <w:rsid w:val="00CB7F9A"/>
    <w:rsid w:val="00CC0D7C"/>
    <w:rsid w:val="00CC426F"/>
    <w:rsid w:val="00CD5DCF"/>
    <w:rsid w:val="00CD721A"/>
    <w:rsid w:val="00CF1607"/>
    <w:rsid w:val="00D012F4"/>
    <w:rsid w:val="00D01492"/>
    <w:rsid w:val="00D06EBB"/>
    <w:rsid w:val="00D13391"/>
    <w:rsid w:val="00D2068D"/>
    <w:rsid w:val="00D232B5"/>
    <w:rsid w:val="00D2736A"/>
    <w:rsid w:val="00D35952"/>
    <w:rsid w:val="00D36AB5"/>
    <w:rsid w:val="00D4029B"/>
    <w:rsid w:val="00D46260"/>
    <w:rsid w:val="00D568DE"/>
    <w:rsid w:val="00D64681"/>
    <w:rsid w:val="00D7285A"/>
    <w:rsid w:val="00D870CE"/>
    <w:rsid w:val="00D97580"/>
    <w:rsid w:val="00DA0449"/>
    <w:rsid w:val="00DA0A90"/>
    <w:rsid w:val="00DA5B0D"/>
    <w:rsid w:val="00DC1A1D"/>
    <w:rsid w:val="00DC5F09"/>
    <w:rsid w:val="00DC6599"/>
    <w:rsid w:val="00DD27D0"/>
    <w:rsid w:val="00DE069C"/>
    <w:rsid w:val="00DE51FF"/>
    <w:rsid w:val="00DF338A"/>
    <w:rsid w:val="00DF5784"/>
    <w:rsid w:val="00E02885"/>
    <w:rsid w:val="00E03674"/>
    <w:rsid w:val="00E07885"/>
    <w:rsid w:val="00E07D4D"/>
    <w:rsid w:val="00E17A08"/>
    <w:rsid w:val="00E204A4"/>
    <w:rsid w:val="00E222FB"/>
    <w:rsid w:val="00E22909"/>
    <w:rsid w:val="00E24D05"/>
    <w:rsid w:val="00E44021"/>
    <w:rsid w:val="00E5189F"/>
    <w:rsid w:val="00E62A90"/>
    <w:rsid w:val="00E64749"/>
    <w:rsid w:val="00E67E9D"/>
    <w:rsid w:val="00E8428E"/>
    <w:rsid w:val="00E9209C"/>
    <w:rsid w:val="00E92931"/>
    <w:rsid w:val="00E9376A"/>
    <w:rsid w:val="00EA1642"/>
    <w:rsid w:val="00EA2993"/>
    <w:rsid w:val="00EA41D3"/>
    <w:rsid w:val="00EA4B59"/>
    <w:rsid w:val="00EA5BED"/>
    <w:rsid w:val="00EB20F9"/>
    <w:rsid w:val="00EC1DA5"/>
    <w:rsid w:val="00EC67B4"/>
    <w:rsid w:val="00EC70CA"/>
    <w:rsid w:val="00ED0E85"/>
    <w:rsid w:val="00ED7732"/>
    <w:rsid w:val="00EE41C0"/>
    <w:rsid w:val="00EE5185"/>
    <w:rsid w:val="00EF29AE"/>
    <w:rsid w:val="00EF6A20"/>
    <w:rsid w:val="00F03089"/>
    <w:rsid w:val="00F12FFC"/>
    <w:rsid w:val="00F13A4D"/>
    <w:rsid w:val="00F147BC"/>
    <w:rsid w:val="00F17D8A"/>
    <w:rsid w:val="00F20709"/>
    <w:rsid w:val="00F2349F"/>
    <w:rsid w:val="00F24863"/>
    <w:rsid w:val="00F404CF"/>
    <w:rsid w:val="00F46864"/>
    <w:rsid w:val="00F50793"/>
    <w:rsid w:val="00F50D75"/>
    <w:rsid w:val="00F53110"/>
    <w:rsid w:val="00F53FCA"/>
    <w:rsid w:val="00F625EA"/>
    <w:rsid w:val="00F62957"/>
    <w:rsid w:val="00F7610E"/>
    <w:rsid w:val="00F76CAE"/>
    <w:rsid w:val="00F81B08"/>
    <w:rsid w:val="00F83B26"/>
    <w:rsid w:val="00F83BAE"/>
    <w:rsid w:val="00F91BE3"/>
    <w:rsid w:val="00F93AC5"/>
    <w:rsid w:val="00F95485"/>
    <w:rsid w:val="00FB2EE2"/>
    <w:rsid w:val="00FD1C50"/>
    <w:rsid w:val="00FD2C13"/>
    <w:rsid w:val="00FD75E9"/>
    <w:rsid w:val="00FE45E6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C68EDB5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C35A5B-CCB8-4628-94A8-FA7F397A1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3258</TotalTime>
  <Pages>3</Pages>
  <Words>1058</Words>
  <Characters>6032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84</cp:revision>
  <cp:lastPrinted>2018-05-09T09:56:00Z</cp:lastPrinted>
  <dcterms:created xsi:type="dcterms:W3CDTF">2016-02-15T09:15:00Z</dcterms:created>
  <dcterms:modified xsi:type="dcterms:W3CDTF">2019-06-04T11:57:00Z</dcterms:modified>
</cp:coreProperties>
</file>