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1D5" w:rsidRPr="00517240" w:rsidRDefault="00A521D5" w:rsidP="00A521D5">
      <w:pPr>
        <w:spacing w:after="0" w:line="240" w:lineRule="auto"/>
        <w:rPr>
          <w:rFonts w:ascii="Tahoma" w:hAnsi="Tahoma" w:cs="Tahoma"/>
          <w:b/>
          <w:sz w:val="24"/>
          <w:szCs w:val="24"/>
          <w:lang w:val="sr-Latn-CS"/>
        </w:rPr>
      </w:pPr>
      <w:r w:rsidRPr="00517240">
        <w:rPr>
          <w:rFonts w:ascii="Tahoma" w:hAnsi="Tahoma" w:cs="Tahoma"/>
          <w:b/>
          <w:sz w:val="24"/>
          <w:szCs w:val="24"/>
          <w:lang w:val="sr-Latn-CS"/>
        </w:rPr>
        <w:t>C R N A   G O R A</w:t>
      </w:r>
    </w:p>
    <w:p w:rsidR="00A521D5" w:rsidRPr="00517240" w:rsidRDefault="00A521D5" w:rsidP="00A521D5">
      <w:pPr>
        <w:spacing w:after="0" w:line="240" w:lineRule="auto"/>
        <w:rPr>
          <w:rFonts w:ascii="Tahoma" w:hAnsi="Tahoma" w:cs="Tahoma"/>
          <w:b/>
          <w:sz w:val="24"/>
          <w:szCs w:val="24"/>
          <w:lang w:val="sr-Latn-CS"/>
        </w:rPr>
      </w:pPr>
      <w:r w:rsidRPr="00517240">
        <w:rPr>
          <w:rFonts w:ascii="Tahoma" w:hAnsi="Tahoma" w:cs="Tahoma"/>
          <w:b/>
          <w:sz w:val="24"/>
          <w:szCs w:val="24"/>
          <w:lang w:val="sr-Latn-CS"/>
        </w:rPr>
        <w:t>AGENCIJA ZA ZAŠTITU LIČNIH PODATAKA</w:t>
      </w:r>
    </w:p>
    <w:p w:rsidR="00A521D5" w:rsidRDefault="00A521D5" w:rsidP="00A521D5">
      <w:pPr>
        <w:spacing w:after="0" w:line="240" w:lineRule="auto"/>
        <w:rPr>
          <w:rFonts w:ascii="Tahoma" w:hAnsi="Tahoma" w:cs="Tahoma"/>
          <w:b/>
          <w:sz w:val="24"/>
          <w:szCs w:val="24"/>
          <w:lang w:val="sr-Latn-CS"/>
        </w:rPr>
      </w:pPr>
      <w:r w:rsidRPr="00517240">
        <w:rPr>
          <w:rFonts w:ascii="Tahoma" w:hAnsi="Tahoma" w:cs="Tahoma"/>
          <w:b/>
          <w:sz w:val="24"/>
          <w:szCs w:val="24"/>
          <w:lang w:val="sr-Latn-CS"/>
        </w:rPr>
        <w:t>I SLOBODAN PRISTUP INFORMACIJAMA</w:t>
      </w:r>
    </w:p>
    <w:p w:rsidR="00EA184D" w:rsidRPr="00517240" w:rsidRDefault="00EA184D" w:rsidP="00A521D5">
      <w:pPr>
        <w:spacing w:after="0" w:line="240" w:lineRule="auto"/>
        <w:rPr>
          <w:rFonts w:ascii="Tahoma" w:hAnsi="Tahoma" w:cs="Tahoma"/>
          <w:b/>
          <w:sz w:val="24"/>
          <w:szCs w:val="24"/>
          <w:lang w:val="sr-Latn-CS"/>
        </w:rPr>
      </w:pPr>
    </w:p>
    <w:p w:rsidR="00A521D5" w:rsidRPr="00E65C7C" w:rsidRDefault="00A521D5" w:rsidP="00A521D5">
      <w:pPr>
        <w:pStyle w:val="NoSpacing"/>
        <w:rPr>
          <w:rFonts w:ascii="Tahoma" w:hAnsi="Tahoma" w:cs="Tahoma"/>
          <w:b/>
          <w:sz w:val="24"/>
          <w:szCs w:val="24"/>
          <w:lang w:val="sr-Latn-CS"/>
        </w:rPr>
      </w:pPr>
      <w:r w:rsidRPr="00E65C7C">
        <w:rPr>
          <w:rFonts w:ascii="Tahoma" w:hAnsi="Tahoma" w:cs="Tahoma"/>
          <w:b/>
          <w:sz w:val="24"/>
          <w:szCs w:val="24"/>
          <w:lang w:val="sr-Latn-CS"/>
        </w:rPr>
        <w:t>Br.</w:t>
      </w:r>
      <w:r>
        <w:rPr>
          <w:rFonts w:ascii="Tahoma" w:hAnsi="Tahoma" w:cs="Tahoma"/>
          <w:b/>
          <w:sz w:val="24"/>
          <w:szCs w:val="24"/>
          <w:lang w:val="sr-Latn-CS"/>
        </w:rPr>
        <w:t>UPII 07-30-</w:t>
      </w:r>
      <w:r w:rsidR="007D4EF8">
        <w:rPr>
          <w:rFonts w:ascii="Tahoma" w:hAnsi="Tahoma" w:cs="Tahoma"/>
          <w:b/>
          <w:sz w:val="24"/>
          <w:szCs w:val="24"/>
          <w:lang w:val="sr-Latn-CS"/>
        </w:rPr>
        <w:t>3496</w:t>
      </w:r>
      <w:r w:rsidR="00D418F8">
        <w:rPr>
          <w:rFonts w:ascii="Tahoma" w:hAnsi="Tahoma" w:cs="Tahoma"/>
          <w:b/>
          <w:sz w:val="24"/>
          <w:szCs w:val="24"/>
          <w:lang w:val="sr-Latn-CS"/>
        </w:rPr>
        <w:t>-2</w:t>
      </w:r>
      <w:r>
        <w:rPr>
          <w:rFonts w:ascii="Tahoma" w:hAnsi="Tahoma" w:cs="Tahoma"/>
          <w:b/>
          <w:sz w:val="24"/>
          <w:szCs w:val="24"/>
          <w:lang w:val="sr-Latn-CS"/>
        </w:rPr>
        <w:t>/1</w:t>
      </w:r>
      <w:r w:rsidR="002212BB">
        <w:rPr>
          <w:rFonts w:ascii="Tahoma" w:hAnsi="Tahoma" w:cs="Tahoma"/>
          <w:b/>
          <w:sz w:val="24"/>
          <w:szCs w:val="24"/>
          <w:lang w:val="sr-Latn-CS"/>
        </w:rPr>
        <w:t>8</w:t>
      </w:r>
    </w:p>
    <w:p w:rsidR="000A7CB4" w:rsidRPr="00E65C7C" w:rsidRDefault="00A521D5" w:rsidP="00A521D5">
      <w:pPr>
        <w:rPr>
          <w:rFonts w:ascii="Tahoma" w:hAnsi="Tahoma" w:cs="Tahoma"/>
          <w:b/>
          <w:sz w:val="24"/>
          <w:szCs w:val="24"/>
          <w:lang w:val="sr-Latn-CS"/>
        </w:rPr>
      </w:pPr>
      <w:r w:rsidRPr="00E65C7C">
        <w:rPr>
          <w:rFonts w:ascii="Tahoma" w:hAnsi="Tahoma" w:cs="Tahoma"/>
          <w:b/>
          <w:sz w:val="24"/>
          <w:szCs w:val="24"/>
          <w:lang w:val="sr-Latn-CS"/>
        </w:rPr>
        <w:t xml:space="preserve">Podgorica, </w:t>
      </w:r>
      <w:r w:rsidR="007D4EF8">
        <w:rPr>
          <w:rFonts w:ascii="Tahoma" w:hAnsi="Tahoma" w:cs="Tahoma"/>
          <w:b/>
          <w:sz w:val="24"/>
          <w:szCs w:val="24"/>
          <w:lang w:val="sr-Latn-CS"/>
        </w:rPr>
        <w:t>14.02.2019</w:t>
      </w:r>
      <w:r w:rsidR="009757A9">
        <w:rPr>
          <w:rFonts w:ascii="Tahoma" w:hAnsi="Tahoma" w:cs="Tahoma"/>
          <w:b/>
          <w:sz w:val="24"/>
          <w:szCs w:val="24"/>
          <w:lang w:val="sr-Latn-CS"/>
        </w:rPr>
        <w:t>.</w:t>
      </w:r>
      <w:r w:rsidRPr="00E65C7C">
        <w:rPr>
          <w:rFonts w:ascii="Tahoma" w:hAnsi="Tahoma" w:cs="Tahoma"/>
          <w:b/>
          <w:sz w:val="24"/>
          <w:szCs w:val="24"/>
          <w:lang w:val="sr-Latn-CS"/>
        </w:rPr>
        <w:t>godine</w:t>
      </w:r>
    </w:p>
    <w:p w:rsidR="00A521D5" w:rsidRPr="00E65C7C" w:rsidRDefault="00A521D5" w:rsidP="00A521D5">
      <w:pPr>
        <w:jc w:val="both"/>
        <w:rPr>
          <w:rFonts w:ascii="Tahoma" w:hAnsi="Tahoma" w:cs="Tahoma"/>
          <w:sz w:val="24"/>
          <w:szCs w:val="24"/>
          <w:lang w:val="sr-Latn-CS"/>
        </w:rPr>
      </w:pPr>
      <w:r w:rsidRPr="00E65C7C">
        <w:rPr>
          <w:rFonts w:ascii="Tahoma" w:hAnsi="Tahoma" w:cs="Tahoma"/>
          <w:sz w:val="24"/>
          <w:szCs w:val="24"/>
          <w:lang w:val="sr-Latn-CS"/>
        </w:rPr>
        <w:t>Agencija za zaštitu ličnih podataka i slobodan pristu</w:t>
      </w:r>
      <w:r w:rsidR="0073671D">
        <w:rPr>
          <w:rFonts w:ascii="Tahoma" w:hAnsi="Tahoma" w:cs="Tahoma"/>
          <w:sz w:val="24"/>
          <w:szCs w:val="24"/>
          <w:lang w:val="sr-Latn-CS"/>
        </w:rPr>
        <w:t>p informacijama-Savjet Agencije</w:t>
      </w:r>
      <w:r w:rsidRPr="00E65C7C">
        <w:rPr>
          <w:rFonts w:ascii="Tahoma" w:hAnsi="Tahoma" w:cs="Tahoma"/>
          <w:sz w:val="24"/>
          <w:szCs w:val="24"/>
          <w:lang w:val="sr-Latn-CS"/>
        </w:rPr>
        <w:t>, rješavajući po žalbi</w:t>
      </w:r>
      <w:r w:rsidR="009757A9">
        <w:rPr>
          <w:rFonts w:ascii="Tahoma" w:hAnsi="Tahoma" w:cs="Tahoma"/>
          <w:sz w:val="24"/>
          <w:szCs w:val="24"/>
          <w:lang w:val="sr-Latn-CS"/>
        </w:rPr>
        <w:t xml:space="preserve"> </w:t>
      </w:r>
      <w:r w:rsidR="0031253F">
        <w:rPr>
          <w:rFonts w:ascii="Tahoma" w:hAnsi="Tahoma" w:cs="Tahoma"/>
          <w:color w:val="000000" w:themeColor="text1"/>
          <w:sz w:val="24"/>
          <w:szCs w:val="24"/>
          <w:lang w:val="sr-Latn-CS"/>
        </w:rPr>
        <w:t>X X</w:t>
      </w:r>
      <w:r w:rsidR="00656322" w:rsidRPr="00656322">
        <w:rPr>
          <w:rFonts w:ascii="Tahoma" w:hAnsi="Tahoma" w:cs="Tahoma"/>
          <w:color w:val="000000" w:themeColor="text1"/>
          <w:sz w:val="24"/>
          <w:szCs w:val="24"/>
          <w:lang w:val="sr-Latn-CS"/>
        </w:rPr>
        <w:t xml:space="preserve"> iz Ministarstva održivog razvoja i turizma</w:t>
      </w:r>
      <w:r w:rsidR="009757A9" w:rsidRPr="00656322">
        <w:rPr>
          <w:rFonts w:ascii="Tahoma" w:hAnsi="Tahoma" w:cs="Tahoma"/>
          <w:color w:val="000000" w:themeColor="text1"/>
          <w:sz w:val="24"/>
          <w:szCs w:val="24"/>
          <w:lang w:val="sr-Latn-CS"/>
        </w:rPr>
        <w:t xml:space="preserve"> </w:t>
      </w:r>
      <w:r w:rsidR="007D4EF8" w:rsidRPr="00AA55ED">
        <w:rPr>
          <w:rFonts w:ascii="Tahoma" w:hAnsi="Tahoma" w:cs="Tahoma"/>
          <w:color w:val="000000" w:themeColor="text1"/>
          <w:sz w:val="24"/>
          <w:szCs w:val="24"/>
          <w:lang w:val="sr-Latn-CS"/>
        </w:rPr>
        <w:t>1072/4-541/7</w:t>
      </w:r>
      <w:r w:rsidR="00F75BDF" w:rsidRPr="00AA55ED">
        <w:rPr>
          <w:rFonts w:ascii="Tahoma" w:hAnsi="Tahoma" w:cs="Tahoma"/>
          <w:color w:val="000000" w:themeColor="text1"/>
          <w:sz w:val="24"/>
          <w:szCs w:val="24"/>
          <w:lang w:val="sr-Latn-CS"/>
        </w:rPr>
        <w:t xml:space="preserve"> </w:t>
      </w:r>
      <w:r w:rsidR="009757A9" w:rsidRPr="00AA55ED">
        <w:rPr>
          <w:rFonts w:ascii="Tahoma" w:hAnsi="Tahoma" w:cs="Tahoma"/>
          <w:color w:val="000000" w:themeColor="text1"/>
          <w:sz w:val="24"/>
          <w:szCs w:val="24"/>
          <w:lang w:val="sr-Latn-CS"/>
        </w:rPr>
        <w:t xml:space="preserve">od </w:t>
      </w:r>
      <w:r w:rsidR="007D4EF8" w:rsidRPr="00AA55ED">
        <w:rPr>
          <w:rFonts w:ascii="Tahoma" w:hAnsi="Tahoma" w:cs="Tahoma"/>
          <w:color w:val="000000" w:themeColor="text1"/>
          <w:sz w:val="24"/>
          <w:szCs w:val="24"/>
          <w:lang w:val="sr-Latn-CS"/>
        </w:rPr>
        <w:t>11.10.2018</w:t>
      </w:r>
      <w:r w:rsidR="009757A9" w:rsidRPr="00AA55ED">
        <w:rPr>
          <w:rFonts w:ascii="Tahoma" w:hAnsi="Tahoma" w:cs="Tahoma"/>
          <w:color w:val="000000" w:themeColor="text1"/>
          <w:sz w:val="24"/>
          <w:szCs w:val="24"/>
          <w:lang w:val="sr-Latn-CS"/>
        </w:rPr>
        <w:t>.godine</w:t>
      </w:r>
      <w:r w:rsidR="00302C7C" w:rsidRPr="00AA55ED">
        <w:rPr>
          <w:rFonts w:ascii="Tahoma" w:hAnsi="Tahoma" w:cs="Tahoma"/>
          <w:color w:val="000000" w:themeColor="text1"/>
          <w:sz w:val="24"/>
          <w:szCs w:val="24"/>
          <w:lang w:val="sr-Latn-CS"/>
        </w:rPr>
        <w:t xml:space="preserve">, </w:t>
      </w:r>
      <w:r w:rsidR="00964518" w:rsidRPr="00AA55ED">
        <w:rPr>
          <w:rFonts w:ascii="Tahoma" w:hAnsi="Tahoma" w:cs="Tahoma"/>
          <w:color w:val="000000" w:themeColor="text1"/>
          <w:sz w:val="24"/>
          <w:szCs w:val="24"/>
          <w:lang w:val="sr-Latn-CS"/>
        </w:rPr>
        <w:t>izjavljene povodom povrede pravila postupka-nedonošenja rješenja</w:t>
      </w:r>
      <w:r w:rsidRPr="002834B0">
        <w:rPr>
          <w:rFonts w:ascii="Tahoma" w:hAnsi="Tahoma" w:cs="Tahoma"/>
          <w:sz w:val="24"/>
          <w:szCs w:val="24"/>
          <w:lang w:val="sr-Latn-CS"/>
        </w:rPr>
        <w:t xml:space="preserve"> </w:t>
      </w:r>
      <w:r w:rsidR="00C76D10">
        <w:rPr>
          <w:rFonts w:ascii="Tahoma" w:hAnsi="Tahoma" w:cs="Tahoma"/>
          <w:sz w:val="24"/>
          <w:szCs w:val="24"/>
          <w:lang w:val="sr-Latn-CS"/>
        </w:rPr>
        <w:t>Instituta za razvoj i istraživanja u oblasti zaštite na radu</w:t>
      </w:r>
      <w:r w:rsidRPr="00E65C7C">
        <w:rPr>
          <w:rFonts w:ascii="Tahoma" w:hAnsi="Tahoma" w:cs="Tahoma"/>
          <w:sz w:val="24"/>
          <w:szCs w:val="24"/>
          <w:lang w:val="sr-Latn-CS"/>
        </w:rPr>
        <w:t>, na osnovu člana 38 Zakona o slobodnom pristupu informacijama (“Sl.list Crne Gore”, br.44/12</w:t>
      </w:r>
      <w:r w:rsidR="00BD46EB">
        <w:rPr>
          <w:rFonts w:ascii="Tahoma" w:hAnsi="Tahoma" w:cs="Tahoma"/>
          <w:sz w:val="24"/>
          <w:szCs w:val="24"/>
          <w:lang w:val="sr-Latn-CS"/>
        </w:rPr>
        <w:t xml:space="preserve"> i 030/17</w:t>
      </w:r>
      <w:r w:rsidRPr="00E65C7C">
        <w:rPr>
          <w:rFonts w:ascii="Tahoma" w:hAnsi="Tahoma" w:cs="Tahoma"/>
          <w:sz w:val="24"/>
          <w:szCs w:val="24"/>
          <w:lang w:val="sr-Latn-CS"/>
        </w:rPr>
        <w:t xml:space="preserve">) i člana </w:t>
      </w:r>
      <w:r w:rsidR="00B07201">
        <w:rPr>
          <w:rFonts w:ascii="Tahoma" w:hAnsi="Tahoma" w:cs="Tahoma"/>
          <w:sz w:val="24"/>
          <w:szCs w:val="24"/>
          <w:lang w:val="sr-Latn-CS"/>
        </w:rPr>
        <w:t>126</w:t>
      </w:r>
      <w:r w:rsidRPr="00E65C7C">
        <w:rPr>
          <w:rFonts w:ascii="Tahoma" w:hAnsi="Tahoma" w:cs="Tahoma"/>
          <w:sz w:val="24"/>
          <w:szCs w:val="24"/>
          <w:lang w:val="sr-Latn-CS"/>
        </w:rPr>
        <w:t xml:space="preserve"> stav </w:t>
      </w:r>
      <w:r w:rsidR="00B07201">
        <w:rPr>
          <w:rFonts w:ascii="Tahoma" w:hAnsi="Tahoma" w:cs="Tahoma"/>
          <w:sz w:val="24"/>
          <w:szCs w:val="24"/>
          <w:lang w:val="sr-Latn-CS"/>
        </w:rPr>
        <w:t>4 Zakona o</w:t>
      </w:r>
      <w:r w:rsidRPr="00E65C7C">
        <w:rPr>
          <w:rFonts w:ascii="Tahoma" w:hAnsi="Tahoma" w:cs="Tahoma"/>
          <w:sz w:val="24"/>
          <w:szCs w:val="24"/>
          <w:lang w:val="sr-Latn-CS"/>
        </w:rPr>
        <w:t xml:space="preserve"> upravnom postupku (</w:t>
      </w:r>
      <w:r w:rsidR="00043D80" w:rsidRPr="00043D80">
        <w:rPr>
          <w:rFonts w:ascii="Tahoma" w:hAnsi="Tahoma" w:cs="Tahoma"/>
          <w:sz w:val="24"/>
          <w:szCs w:val="24"/>
          <w:lang w:val="sr-Latn-CS"/>
        </w:rPr>
        <w:t>"Službeni list Crne Gore", br. 056/14 od 24.12.2014, 020/15 od 24.04.2015, 040/16 od 30.06.2016, 037/17 od 14.06.2017)</w:t>
      </w:r>
      <w:r w:rsidRPr="00E65C7C">
        <w:rPr>
          <w:rFonts w:ascii="Tahoma" w:hAnsi="Tahoma" w:cs="Tahoma"/>
          <w:sz w:val="24"/>
          <w:szCs w:val="24"/>
          <w:lang w:val="sr-Latn-CS"/>
        </w:rPr>
        <w:t xml:space="preserve"> je na sjednici održanoj dana </w:t>
      </w:r>
      <w:r w:rsidR="00656322" w:rsidRPr="00656322">
        <w:rPr>
          <w:rFonts w:ascii="Tahoma" w:hAnsi="Tahoma" w:cs="Tahoma"/>
          <w:color w:val="000000" w:themeColor="text1"/>
          <w:sz w:val="24"/>
          <w:szCs w:val="24"/>
          <w:lang w:val="sr-Latn-CS"/>
        </w:rPr>
        <w:t>30.11.</w:t>
      </w:r>
      <w:r w:rsidRPr="00656322">
        <w:rPr>
          <w:rFonts w:ascii="Tahoma" w:hAnsi="Tahoma" w:cs="Tahoma"/>
          <w:color w:val="000000" w:themeColor="text1"/>
          <w:sz w:val="24"/>
          <w:szCs w:val="24"/>
          <w:lang w:val="sr-Latn-CS"/>
        </w:rPr>
        <w:t>201</w:t>
      </w:r>
      <w:r w:rsidR="009B13B5" w:rsidRPr="00656322">
        <w:rPr>
          <w:rFonts w:ascii="Tahoma" w:hAnsi="Tahoma" w:cs="Tahoma"/>
          <w:color w:val="000000" w:themeColor="text1"/>
          <w:sz w:val="24"/>
          <w:szCs w:val="24"/>
          <w:lang w:val="sr-Latn-CS"/>
        </w:rPr>
        <w:t>8</w:t>
      </w:r>
      <w:r w:rsidRPr="00E65C7C">
        <w:rPr>
          <w:rFonts w:ascii="Tahoma" w:hAnsi="Tahoma" w:cs="Tahoma"/>
          <w:sz w:val="24"/>
          <w:szCs w:val="24"/>
          <w:lang w:val="sr-Latn-CS"/>
        </w:rPr>
        <w:t>. godine donio:</w:t>
      </w:r>
      <w:r>
        <w:rPr>
          <w:rFonts w:ascii="Tahoma" w:hAnsi="Tahoma" w:cs="Tahoma"/>
          <w:sz w:val="24"/>
          <w:szCs w:val="24"/>
          <w:lang w:val="sr-Latn-CS"/>
        </w:rPr>
        <w:t xml:space="preserve"> </w:t>
      </w:r>
    </w:p>
    <w:p w:rsidR="00A9738F" w:rsidRDefault="00A9738F" w:rsidP="00A521D5">
      <w:pPr>
        <w:jc w:val="center"/>
        <w:rPr>
          <w:rFonts w:ascii="Tahoma" w:hAnsi="Tahoma" w:cs="Tahoma"/>
          <w:b/>
          <w:sz w:val="24"/>
          <w:szCs w:val="24"/>
          <w:lang w:val="sr-Latn-CS"/>
        </w:rPr>
      </w:pPr>
    </w:p>
    <w:p w:rsidR="00A521D5" w:rsidRPr="00E65C7C" w:rsidRDefault="00A521D5" w:rsidP="00A521D5">
      <w:pPr>
        <w:jc w:val="center"/>
        <w:rPr>
          <w:rFonts w:ascii="Tahoma" w:hAnsi="Tahoma" w:cs="Tahoma"/>
          <w:b/>
          <w:sz w:val="24"/>
          <w:szCs w:val="24"/>
          <w:lang w:val="sr-Latn-CS"/>
        </w:rPr>
      </w:pPr>
      <w:r w:rsidRPr="00E65C7C">
        <w:rPr>
          <w:rFonts w:ascii="Tahoma" w:hAnsi="Tahoma" w:cs="Tahoma"/>
          <w:b/>
          <w:sz w:val="24"/>
          <w:szCs w:val="24"/>
          <w:lang w:val="sr-Latn-CS"/>
        </w:rPr>
        <w:t>R J E Š E NJ E</w:t>
      </w:r>
    </w:p>
    <w:p w:rsidR="00A521D5" w:rsidRPr="00E65C7C" w:rsidRDefault="00A521D5" w:rsidP="00A521D5">
      <w:pPr>
        <w:jc w:val="both"/>
        <w:rPr>
          <w:rFonts w:ascii="Tahoma" w:hAnsi="Tahoma" w:cs="Tahoma"/>
          <w:sz w:val="24"/>
          <w:szCs w:val="24"/>
          <w:lang w:val="sr-Latn-CS"/>
        </w:rPr>
      </w:pPr>
      <w:r w:rsidRPr="00E65C7C">
        <w:rPr>
          <w:rFonts w:ascii="Tahoma" w:hAnsi="Tahoma" w:cs="Tahoma"/>
          <w:sz w:val="24"/>
          <w:szCs w:val="24"/>
          <w:lang w:val="sr-Latn-CS"/>
        </w:rPr>
        <w:t>Žalba se odbija kao neosnovana.</w:t>
      </w:r>
    </w:p>
    <w:p w:rsidR="00A521D5" w:rsidRPr="00E65C7C" w:rsidRDefault="00866061" w:rsidP="00866061">
      <w:pPr>
        <w:ind w:firstLine="708"/>
        <w:rPr>
          <w:rFonts w:ascii="Tahoma" w:hAnsi="Tahoma" w:cs="Tahoma"/>
          <w:b/>
          <w:sz w:val="24"/>
          <w:szCs w:val="24"/>
          <w:lang w:val="sr-Latn-CS"/>
        </w:rPr>
      </w:pPr>
      <w:r>
        <w:rPr>
          <w:rFonts w:ascii="Tahoma" w:hAnsi="Tahoma" w:cs="Tahoma"/>
          <w:b/>
          <w:sz w:val="24"/>
          <w:szCs w:val="24"/>
          <w:lang w:val="sr-Latn-CS"/>
        </w:rPr>
        <w:t xml:space="preserve">                                       </w:t>
      </w:r>
      <w:r w:rsidR="00A521D5" w:rsidRPr="00E65C7C">
        <w:rPr>
          <w:rFonts w:ascii="Tahoma" w:hAnsi="Tahoma" w:cs="Tahoma"/>
          <w:b/>
          <w:sz w:val="24"/>
          <w:szCs w:val="24"/>
          <w:lang w:val="sr-Latn-CS"/>
        </w:rPr>
        <w:t>O b r a z l o ž e nj e</w:t>
      </w:r>
    </w:p>
    <w:p w:rsidR="00CE22FD" w:rsidRDefault="00A521D5" w:rsidP="00BD556C">
      <w:pPr>
        <w:jc w:val="both"/>
        <w:rPr>
          <w:rFonts w:ascii="Tahoma" w:hAnsi="Tahoma" w:cs="Tahoma"/>
          <w:sz w:val="24"/>
          <w:szCs w:val="24"/>
          <w:lang w:val="sr-Latn-CS"/>
        </w:rPr>
      </w:pPr>
      <w:r w:rsidRPr="004A5AE5">
        <w:rPr>
          <w:rFonts w:ascii="Tahoma" w:hAnsi="Tahoma" w:cs="Tahoma"/>
          <w:sz w:val="24"/>
          <w:szCs w:val="24"/>
          <w:lang w:val="sr-Latn-CS"/>
        </w:rPr>
        <w:t>Prvostepeni organ</w:t>
      </w:r>
      <w:r w:rsidR="00483632">
        <w:rPr>
          <w:rFonts w:ascii="Tahoma" w:hAnsi="Tahoma" w:cs="Tahoma"/>
          <w:sz w:val="24"/>
          <w:szCs w:val="24"/>
          <w:lang w:val="sr-Latn-CS"/>
        </w:rPr>
        <w:t xml:space="preserve"> </w:t>
      </w:r>
      <w:r w:rsidR="00C76D10">
        <w:rPr>
          <w:rFonts w:ascii="Tahoma" w:hAnsi="Tahoma" w:cs="Tahoma"/>
          <w:sz w:val="24"/>
          <w:szCs w:val="24"/>
          <w:lang w:val="sr-Latn-CS"/>
        </w:rPr>
        <w:t>Institut za razvoj i istraživanja u oblasti zaštite na radu</w:t>
      </w:r>
      <w:r w:rsidR="00046CD2">
        <w:rPr>
          <w:rFonts w:ascii="Tahoma" w:hAnsi="Tahoma" w:cs="Tahoma"/>
          <w:sz w:val="24"/>
          <w:szCs w:val="24"/>
          <w:lang w:val="sr-Latn-CS"/>
        </w:rPr>
        <w:t xml:space="preserve"> </w:t>
      </w:r>
      <w:r w:rsidRPr="004A5AE5">
        <w:rPr>
          <w:rFonts w:ascii="Tahoma" w:hAnsi="Tahoma" w:cs="Tahoma"/>
          <w:sz w:val="24"/>
          <w:szCs w:val="24"/>
          <w:lang w:val="sr-Latn-CS"/>
        </w:rPr>
        <w:t>je don</w:t>
      </w:r>
      <w:r w:rsidR="00EB7A68">
        <w:rPr>
          <w:rFonts w:ascii="Tahoma" w:hAnsi="Tahoma" w:cs="Tahoma"/>
          <w:sz w:val="24"/>
          <w:szCs w:val="24"/>
          <w:lang w:val="sr-Latn-CS"/>
        </w:rPr>
        <w:t>ijel</w:t>
      </w:r>
      <w:r w:rsidR="00A9738F">
        <w:rPr>
          <w:rFonts w:ascii="Tahoma" w:hAnsi="Tahoma" w:cs="Tahoma"/>
          <w:sz w:val="24"/>
          <w:szCs w:val="24"/>
          <w:lang w:val="sr-Latn-CS"/>
        </w:rPr>
        <w:t>a</w:t>
      </w:r>
      <w:r w:rsidRPr="004A5AE5">
        <w:rPr>
          <w:rFonts w:ascii="Tahoma" w:hAnsi="Tahoma" w:cs="Tahoma"/>
          <w:sz w:val="24"/>
          <w:szCs w:val="24"/>
          <w:lang w:val="sr-Latn-CS"/>
        </w:rPr>
        <w:t xml:space="preserve"> </w:t>
      </w:r>
      <w:r w:rsidR="00F260AF">
        <w:rPr>
          <w:rFonts w:ascii="Tahoma" w:hAnsi="Tahoma" w:cs="Tahoma"/>
          <w:sz w:val="24"/>
          <w:szCs w:val="24"/>
          <w:lang w:val="sr-Latn-CS"/>
        </w:rPr>
        <w:t>rješenje</w:t>
      </w:r>
      <w:r w:rsidR="00EB7A68">
        <w:rPr>
          <w:rFonts w:ascii="Tahoma" w:hAnsi="Tahoma" w:cs="Tahoma"/>
          <w:sz w:val="24"/>
          <w:szCs w:val="24"/>
          <w:lang w:val="sr-Latn-CS"/>
        </w:rPr>
        <w:t xml:space="preserve"> broj: </w:t>
      </w:r>
      <w:r w:rsidR="007B3F49">
        <w:rPr>
          <w:rFonts w:ascii="Tahoma" w:hAnsi="Tahoma" w:cs="Tahoma"/>
          <w:sz w:val="24"/>
          <w:szCs w:val="24"/>
          <w:lang w:val="sr-Latn-CS"/>
        </w:rPr>
        <w:t>01-1324</w:t>
      </w:r>
      <w:r w:rsidR="00A9738F">
        <w:rPr>
          <w:rFonts w:ascii="Tahoma" w:hAnsi="Tahoma" w:cs="Tahoma"/>
          <w:sz w:val="24"/>
          <w:szCs w:val="24"/>
          <w:lang w:val="sr-Latn-CS"/>
        </w:rPr>
        <w:t xml:space="preserve"> od </w:t>
      </w:r>
      <w:r w:rsidR="007B3F49">
        <w:rPr>
          <w:rFonts w:ascii="Tahoma" w:hAnsi="Tahoma" w:cs="Tahoma"/>
          <w:sz w:val="24"/>
          <w:szCs w:val="24"/>
          <w:lang w:val="sr-Latn-CS"/>
        </w:rPr>
        <w:t>23.10</w:t>
      </w:r>
      <w:r w:rsidR="00BD556C">
        <w:rPr>
          <w:rFonts w:ascii="Tahoma" w:hAnsi="Tahoma" w:cs="Tahoma"/>
          <w:sz w:val="24"/>
          <w:szCs w:val="24"/>
          <w:lang w:val="sr-Latn-CS"/>
        </w:rPr>
        <w:t>.2018.</w:t>
      </w:r>
      <w:r w:rsidR="00A9738F">
        <w:rPr>
          <w:rFonts w:ascii="Tahoma" w:hAnsi="Tahoma" w:cs="Tahoma"/>
          <w:sz w:val="24"/>
          <w:szCs w:val="24"/>
          <w:lang w:val="sr-Latn-CS"/>
        </w:rPr>
        <w:t>godine</w:t>
      </w:r>
      <w:r w:rsidR="005E64CB">
        <w:rPr>
          <w:rFonts w:ascii="Tahoma" w:hAnsi="Tahoma" w:cs="Tahoma"/>
          <w:sz w:val="24"/>
          <w:szCs w:val="24"/>
          <w:lang w:val="sr-Latn-CS"/>
        </w:rPr>
        <w:t xml:space="preserve"> a</w:t>
      </w:r>
      <w:r>
        <w:rPr>
          <w:rFonts w:ascii="Tahoma" w:hAnsi="Tahoma" w:cs="Tahoma"/>
          <w:sz w:val="24"/>
          <w:szCs w:val="24"/>
          <w:lang w:val="sr-Latn-CS"/>
        </w:rPr>
        <w:t xml:space="preserve"> </w:t>
      </w:r>
      <w:r w:rsidR="00703122">
        <w:rPr>
          <w:rFonts w:ascii="Tahoma" w:hAnsi="Tahoma" w:cs="Tahoma"/>
          <w:sz w:val="24"/>
          <w:szCs w:val="24"/>
          <w:lang w:val="sr-Latn-CS"/>
        </w:rPr>
        <w:t>po osnovu podnijetog</w:t>
      </w:r>
      <w:r w:rsidRPr="004A5AE5">
        <w:rPr>
          <w:rFonts w:ascii="Tahoma" w:hAnsi="Tahoma" w:cs="Tahoma"/>
          <w:sz w:val="24"/>
          <w:szCs w:val="24"/>
          <w:lang w:val="sr-Latn-CS"/>
        </w:rPr>
        <w:t xml:space="preserve"> zahtjeva za slobodan pristup informacijama </w:t>
      </w:r>
      <w:r w:rsidR="0031253F">
        <w:rPr>
          <w:rFonts w:ascii="Tahoma" w:hAnsi="Tahoma" w:cs="Tahoma"/>
          <w:sz w:val="24"/>
          <w:szCs w:val="24"/>
          <w:lang w:val="sr-Latn-CS"/>
        </w:rPr>
        <w:t>X X</w:t>
      </w:r>
      <w:r w:rsidR="00165C04">
        <w:rPr>
          <w:rFonts w:ascii="Tahoma" w:hAnsi="Tahoma" w:cs="Tahoma"/>
          <w:sz w:val="24"/>
          <w:szCs w:val="24"/>
          <w:lang w:val="sr-Latn-CS"/>
        </w:rPr>
        <w:t xml:space="preserve"> </w:t>
      </w:r>
      <w:r w:rsidR="00A9738F">
        <w:rPr>
          <w:rFonts w:ascii="Tahoma" w:hAnsi="Tahoma" w:cs="Tahoma"/>
          <w:sz w:val="24"/>
          <w:szCs w:val="24"/>
          <w:lang w:val="sr-Latn-CS"/>
        </w:rPr>
        <w:t xml:space="preserve">br. </w:t>
      </w:r>
      <w:r w:rsidR="007B3F49">
        <w:rPr>
          <w:rFonts w:ascii="Tahoma" w:hAnsi="Tahoma" w:cs="Tahoma"/>
          <w:sz w:val="24"/>
          <w:szCs w:val="24"/>
          <w:lang w:val="sr-Latn-CS"/>
        </w:rPr>
        <w:t>1072/4-541/6</w:t>
      </w:r>
      <w:r w:rsidR="00EB7A68" w:rsidRPr="00EB7A68">
        <w:rPr>
          <w:rFonts w:ascii="Tahoma" w:hAnsi="Tahoma" w:cs="Tahoma"/>
          <w:sz w:val="24"/>
          <w:szCs w:val="24"/>
          <w:lang w:val="sr-Latn-CS"/>
        </w:rPr>
        <w:t xml:space="preserve"> </w:t>
      </w:r>
      <w:r w:rsidR="00C8164F">
        <w:rPr>
          <w:rFonts w:ascii="Tahoma" w:hAnsi="Tahoma" w:cs="Tahoma"/>
          <w:sz w:val="24"/>
          <w:szCs w:val="24"/>
          <w:lang w:val="sr-Latn-CS"/>
        </w:rPr>
        <w:t xml:space="preserve">od </w:t>
      </w:r>
      <w:r w:rsidR="007B3F49">
        <w:rPr>
          <w:rFonts w:ascii="Tahoma" w:hAnsi="Tahoma" w:cs="Tahoma"/>
          <w:sz w:val="24"/>
          <w:szCs w:val="24"/>
          <w:lang w:val="sr-Latn-CS"/>
        </w:rPr>
        <w:t>24.05</w:t>
      </w:r>
      <w:r w:rsidR="005909EA">
        <w:rPr>
          <w:rFonts w:ascii="Tahoma" w:hAnsi="Tahoma" w:cs="Tahoma"/>
          <w:sz w:val="24"/>
          <w:szCs w:val="24"/>
          <w:lang w:val="sr-Latn-CS"/>
        </w:rPr>
        <w:t>.2018</w:t>
      </w:r>
      <w:r w:rsidR="00C8164F">
        <w:rPr>
          <w:rFonts w:ascii="Tahoma" w:hAnsi="Tahoma" w:cs="Tahoma"/>
          <w:sz w:val="24"/>
          <w:szCs w:val="24"/>
          <w:lang w:val="sr-Latn-CS"/>
        </w:rPr>
        <w:t>.godine</w:t>
      </w:r>
      <w:r w:rsidR="00527DCA">
        <w:rPr>
          <w:rFonts w:ascii="Tahoma" w:hAnsi="Tahoma" w:cs="Tahoma"/>
          <w:sz w:val="24"/>
          <w:szCs w:val="24"/>
          <w:lang w:val="sr-Latn-CS"/>
        </w:rPr>
        <w:t xml:space="preserve"> u kojem se navodi: „</w:t>
      </w:r>
      <w:r w:rsidR="00BD556C" w:rsidRPr="00BD556C">
        <w:rPr>
          <w:rFonts w:ascii="Tahoma" w:hAnsi="Tahoma" w:cs="Tahoma"/>
          <w:sz w:val="24"/>
          <w:szCs w:val="24"/>
          <w:lang w:val="sr-Latn-CS"/>
        </w:rPr>
        <w:t xml:space="preserve">1. Odobrava se zahtjev za dostavljanje informacije povodom žalbe </w:t>
      </w:r>
      <w:r w:rsidR="0031253F">
        <w:rPr>
          <w:rFonts w:ascii="Tahoma" w:hAnsi="Tahoma" w:cs="Tahoma"/>
          <w:sz w:val="24"/>
          <w:szCs w:val="24"/>
          <w:lang w:val="sr-Latn-CS"/>
        </w:rPr>
        <w:t>X X</w:t>
      </w:r>
      <w:r w:rsidR="00BD556C" w:rsidRPr="00BD556C">
        <w:rPr>
          <w:rFonts w:ascii="Tahoma" w:hAnsi="Tahoma" w:cs="Tahoma"/>
          <w:sz w:val="24"/>
          <w:szCs w:val="24"/>
          <w:lang w:val="sr-Latn-CS"/>
        </w:rPr>
        <w:t xml:space="preserve"> iz Ministarstva održivog razvoja i turizma, kojim je traženo dostavljanje kopija zapisnika koji se odnose na fazu arhitekture, a na osnovu kojeg je uz ostale pojedinačne Izvještaje ostalih faza gradnje od strane Instituta za razvoj i istraživanja u oblasti zaštite na radu u martu 2012. godine sačinjen Izvještaj o tehničkom pregledu izvedenih radova na izgradnji kolektivnog stambenog objekta sa djelatnostima (odjeljak 5.1-Arhitektura) lociranih na urbanističkoj parceli br.2-5, blok 2 u zahvatu D</w:t>
      </w:r>
      <w:r w:rsidR="00BD556C">
        <w:rPr>
          <w:rFonts w:ascii="Tahoma" w:hAnsi="Tahoma" w:cs="Tahoma"/>
          <w:sz w:val="24"/>
          <w:szCs w:val="24"/>
          <w:lang w:val="sr-Latn-CS"/>
        </w:rPr>
        <w:t>UP-a “Radoje Dakić“ u Podgorici</w:t>
      </w:r>
      <w:r w:rsidR="00527DCA">
        <w:rPr>
          <w:rFonts w:ascii="Tahoma" w:hAnsi="Tahoma" w:cs="Tahoma"/>
          <w:sz w:val="24"/>
          <w:szCs w:val="24"/>
          <w:lang w:val="sr-Latn-CS"/>
        </w:rPr>
        <w:t xml:space="preserve">“. U obrazloženju rješenja prvostepeni organ navodi da </w:t>
      </w:r>
      <w:r w:rsidR="00BD556C">
        <w:rPr>
          <w:rFonts w:ascii="Tahoma" w:hAnsi="Tahoma" w:cs="Tahoma"/>
          <w:sz w:val="24"/>
          <w:szCs w:val="24"/>
          <w:lang w:val="sr-Latn-CS"/>
        </w:rPr>
        <w:t>je p</w:t>
      </w:r>
      <w:r w:rsidR="00BD556C" w:rsidRPr="00BD556C">
        <w:rPr>
          <w:rFonts w:ascii="Tahoma" w:hAnsi="Tahoma" w:cs="Tahoma"/>
          <w:sz w:val="24"/>
          <w:szCs w:val="24"/>
          <w:lang w:val="sr-Latn-CS"/>
        </w:rPr>
        <w:t xml:space="preserve">ostupajući po predmetnom zahtjevu </w:t>
      </w:r>
      <w:r w:rsidR="0031253F">
        <w:rPr>
          <w:rFonts w:ascii="Tahoma" w:hAnsi="Tahoma" w:cs="Tahoma"/>
          <w:sz w:val="24"/>
          <w:szCs w:val="24"/>
          <w:lang w:val="sr-Latn-CS"/>
        </w:rPr>
        <w:t>X X</w:t>
      </w:r>
      <w:r w:rsidR="00BD556C" w:rsidRPr="00BD556C">
        <w:rPr>
          <w:rFonts w:ascii="Tahoma" w:hAnsi="Tahoma" w:cs="Tahoma"/>
          <w:sz w:val="24"/>
          <w:szCs w:val="24"/>
          <w:lang w:val="sr-Latn-CS"/>
        </w:rPr>
        <w:t xml:space="preserve"> iz Ministar</w:t>
      </w:r>
      <w:r w:rsidR="00BD556C">
        <w:rPr>
          <w:rFonts w:ascii="Tahoma" w:hAnsi="Tahoma" w:cs="Tahoma"/>
          <w:sz w:val="24"/>
          <w:szCs w:val="24"/>
          <w:lang w:val="sr-Latn-CS"/>
        </w:rPr>
        <w:t>stva održivog razvoja i turizma</w:t>
      </w:r>
      <w:r w:rsidR="00BD556C" w:rsidRPr="00BD556C">
        <w:rPr>
          <w:rFonts w:ascii="Tahoma" w:hAnsi="Tahoma" w:cs="Tahoma"/>
          <w:sz w:val="24"/>
          <w:szCs w:val="24"/>
          <w:lang w:val="sr-Latn-CS"/>
        </w:rPr>
        <w:t xml:space="preserve"> </w:t>
      </w:r>
      <w:r w:rsidR="00BD556C">
        <w:rPr>
          <w:rFonts w:ascii="Tahoma" w:hAnsi="Tahoma" w:cs="Tahoma"/>
          <w:sz w:val="24"/>
          <w:szCs w:val="24"/>
          <w:lang w:val="sr-Latn-CS"/>
        </w:rPr>
        <w:t>utvrdio</w:t>
      </w:r>
      <w:r w:rsidR="00BD556C" w:rsidRPr="00BD556C">
        <w:rPr>
          <w:rFonts w:ascii="Tahoma" w:hAnsi="Tahoma" w:cs="Tahoma"/>
          <w:sz w:val="24"/>
          <w:szCs w:val="24"/>
          <w:lang w:val="sr-Latn-CS"/>
        </w:rPr>
        <w:t xml:space="preserve"> da posjeduje traženu informaciju koja se odnosi na Izvještaj faze arhitekture, a na osnovu kojeg je uz ostale pojedinačne Izvještaje ostalih faza gradnje od strane Instituta za razvoj i istraživanja u oblasti zaštite na radu u martu 2012. godine sačinjen Izvještaj o tehničkom pregledu izvedenih radova na izgradnji kolektivnog stambenog objekta sa djelatnostima (odjeljak 5.1-Arhitektura), kao i da se u dijelu istih, opisanih u stavu 1 dispozitiva rješenja ne nalaze podaci čijim bi se objelodanjivanjem ugrozio interes iz člana 14 Zakona o slobodnom pristupu informacijama, kao i da je zahtjev osnovan, saglasno članu 13 Zakona o slobodnom </w:t>
      </w:r>
      <w:r w:rsidR="00BD556C" w:rsidRPr="00BD556C">
        <w:rPr>
          <w:rFonts w:ascii="Tahoma" w:hAnsi="Tahoma" w:cs="Tahoma"/>
          <w:sz w:val="24"/>
          <w:szCs w:val="24"/>
          <w:lang w:val="sr-Latn-CS"/>
        </w:rPr>
        <w:lastRenderedPageBreak/>
        <w:t>pristupu informacijama, te će pristup informaciji iz stava 1 tačke 1 dispozitiva rješenja ostvariti dostavljanjem fotokopije informacije putem pošte, preporučenom pošiljkom na adresu podnosioca zahtjeva. Obzirom da je objekat iz stava 1 dispozitiva isključivo Stambeno-poslovni sa dominantno stambenom namjenom, a da su u prizemlju poluzavršeni poslovni prostori nedovoljno definisani, te kao takvi nisu predmet tehničkog pregleda. Tehnički pregled prostora u prizemlju obavlja se nakon privođenja namjeni. Bravarija poslovnih prostora u prizemlju objekta je šematski prikazana u Glavnom projektu jer u momentu projektovanja i izvođenja nije bila poznata namjena poslovnih prostora. Sve izmjene u prizemlju u odnosu na Glavni projekat na osnovu kojeg je izdata građevinska dozvola su uz saglasnost autora projekta odnosno Vodećeg i odgovornog projektanta.Tehnički pregled predmetnog poslovnog prostora nakon privođenja namjeni nije vršio Institut za razvoj i istraživanje u oblasti zaštite na radu Podgorica. Institut za razvoj i istraživanje u oblasti zaštite na radu Podgorica nema Javnu funkciju ili javno ovlašćenje niti su zaposleni u Institutu "službena lica". Tehnički pregled objekata u Crnoj Gori može da vrše niz Projektnih biroa, D.O.O.-a, koji ispunjavaju uslove (broj zaposlenih inženjera za različite struke, radni staž i posebnie zahtjeve za firme) i izbor Kompanije vrši Investitor tako što Ministarstvu ili Opštini daje predlog vršioca Tehničkog pregleda. Tehnički pregled objekata se vrši prema Pravilniku o tehničkim pregledima objekata koji su prateći dio</w:t>
      </w:r>
      <w:r w:rsidR="00BD556C">
        <w:rPr>
          <w:rFonts w:ascii="Tahoma" w:hAnsi="Tahoma" w:cs="Tahoma"/>
          <w:sz w:val="24"/>
          <w:szCs w:val="24"/>
          <w:lang w:val="sr-Latn-CS"/>
        </w:rPr>
        <w:t xml:space="preserve"> </w:t>
      </w:r>
      <w:r w:rsidR="00BD556C" w:rsidRPr="00BD556C">
        <w:rPr>
          <w:rFonts w:ascii="Tahoma" w:hAnsi="Tahoma" w:cs="Tahoma"/>
          <w:sz w:val="24"/>
          <w:szCs w:val="24"/>
          <w:lang w:val="sr-Latn-CS"/>
        </w:rPr>
        <w:t>Zakona o izgradnji objekata Crne Gore i on ne poznaje kategoriju pravljenje pojedinačnog Zapisnika od strane Komisije za tehnički pregled.</w:t>
      </w:r>
      <w:r w:rsidR="00BD556C">
        <w:rPr>
          <w:rFonts w:ascii="Tahoma" w:hAnsi="Tahoma" w:cs="Tahoma"/>
          <w:sz w:val="24"/>
          <w:szCs w:val="24"/>
          <w:lang w:val="sr-Latn-CS"/>
        </w:rPr>
        <w:t xml:space="preserve"> </w:t>
      </w:r>
      <w:r w:rsidR="00BD556C" w:rsidRPr="00BD556C">
        <w:rPr>
          <w:rFonts w:ascii="Tahoma" w:hAnsi="Tahoma" w:cs="Tahoma"/>
          <w:sz w:val="24"/>
          <w:szCs w:val="24"/>
          <w:lang w:val="sr-Latn-CS"/>
        </w:rPr>
        <w:t>Na osnovu svega gore izloženog, odlučen</w:t>
      </w:r>
      <w:r w:rsidR="00BD556C">
        <w:rPr>
          <w:rFonts w:ascii="Tahoma" w:hAnsi="Tahoma" w:cs="Tahoma"/>
          <w:sz w:val="24"/>
          <w:szCs w:val="24"/>
          <w:lang w:val="sr-Latn-CS"/>
        </w:rPr>
        <w:t>o je kao u dispozitivu Rješenja</w:t>
      </w:r>
      <w:r w:rsidR="00527DCA">
        <w:rPr>
          <w:rFonts w:ascii="Tahoma" w:hAnsi="Tahoma" w:cs="Tahoma"/>
          <w:sz w:val="24"/>
          <w:szCs w:val="24"/>
          <w:lang w:val="sr-Latn-CS"/>
        </w:rPr>
        <w:t>.</w:t>
      </w:r>
    </w:p>
    <w:p w:rsidR="00BD556C" w:rsidRDefault="00ED5A9B" w:rsidP="00BD556C">
      <w:pPr>
        <w:jc w:val="both"/>
        <w:rPr>
          <w:rFonts w:ascii="Tahoma" w:hAnsi="Tahoma" w:cs="Tahoma"/>
          <w:sz w:val="24"/>
          <w:szCs w:val="24"/>
          <w:lang w:val="sr-Latn-CS"/>
        </w:rPr>
      </w:pPr>
      <w:r w:rsidRPr="00ED5A9B">
        <w:rPr>
          <w:rFonts w:ascii="Tahoma" w:hAnsi="Tahoma" w:cs="Tahoma"/>
          <w:sz w:val="24"/>
          <w:szCs w:val="24"/>
          <w:lang w:val="sr-Latn-CS"/>
        </w:rPr>
        <w:t xml:space="preserve">Protiv ovog rješenja u zakonskom roku podnosilac zahtjeva je uložio žalbu. U žalbi je navedeno da se </w:t>
      </w:r>
      <w:r w:rsidR="00B504E2">
        <w:rPr>
          <w:rFonts w:ascii="Tahoma" w:hAnsi="Tahoma" w:cs="Tahoma"/>
          <w:sz w:val="24"/>
          <w:szCs w:val="24"/>
          <w:lang w:val="sr-Latn-CS"/>
        </w:rPr>
        <w:t>ista</w:t>
      </w:r>
      <w:r w:rsidR="00EB7A68">
        <w:rPr>
          <w:rFonts w:ascii="Tahoma" w:hAnsi="Tahoma" w:cs="Tahoma"/>
          <w:sz w:val="24"/>
          <w:szCs w:val="24"/>
          <w:lang w:val="sr-Latn-CS"/>
        </w:rPr>
        <w:t xml:space="preserve"> izjavljuje zbog</w:t>
      </w:r>
      <w:r w:rsidR="00A9738F">
        <w:rPr>
          <w:rFonts w:ascii="Tahoma" w:hAnsi="Tahoma" w:cs="Tahoma"/>
          <w:sz w:val="24"/>
          <w:szCs w:val="24"/>
          <w:lang w:val="sr-Latn-CS"/>
        </w:rPr>
        <w:t xml:space="preserve"> </w:t>
      </w:r>
      <w:r w:rsidR="00B504E2">
        <w:rPr>
          <w:rFonts w:ascii="Tahoma" w:hAnsi="Tahoma" w:cs="Tahoma"/>
          <w:sz w:val="24"/>
          <w:szCs w:val="24"/>
          <w:lang w:val="sr-Latn-CS"/>
        </w:rPr>
        <w:t>p</w:t>
      </w:r>
      <w:r w:rsidR="00BD556C" w:rsidRPr="00BD556C">
        <w:rPr>
          <w:rFonts w:ascii="Tahoma" w:hAnsi="Tahoma" w:cs="Tahoma"/>
          <w:sz w:val="24"/>
          <w:szCs w:val="24"/>
          <w:lang w:val="sr-Latn-CS"/>
        </w:rPr>
        <w:t>ovrede pravila postupka implicirane ne postupanjem po zahtjevu za slobodan pristup informacijama broj</w:t>
      </w:r>
      <w:r w:rsidR="00BD556C">
        <w:rPr>
          <w:rFonts w:ascii="Tahoma" w:hAnsi="Tahoma" w:cs="Tahoma"/>
          <w:sz w:val="24"/>
          <w:szCs w:val="24"/>
          <w:lang w:val="sr-Latn-CS"/>
        </w:rPr>
        <w:t xml:space="preserve"> </w:t>
      </w:r>
      <w:r w:rsidR="00B504E2">
        <w:rPr>
          <w:rFonts w:ascii="Tahoma" w:hAnsi="Tahoma" w:cs="Tahoma"/>
          <w:sz w:val="24"/>
          <w:szCs w:val="24"/>
          <w:lang w:val="sr-Latn-CS"/>
        </w:rPr>
        <w:t>1072/4-541/6 od 24.05.2018.</w:t>
      </w:r>
      <w:r w:rsidR="00BD556C" w:rsidRPr="00BD556C">
        <w:rPr>
          <w:rFonts w:ascii="Tahoma" w:hAnsi="Tahoma" w:cs="Tahoma"/>
          <w:sz w:val="24"/>
          <w:szCs w:val="24"/>
          <w:lang w:val="sr-Latn-CS"/>
        </w:rPr>
        <w:t>godine.</w:t>
      </w:r>
      <w:r w:rsidR="00BD556C">
        <w:rPr>
          <w:rFonts w:ascii="Tahoma" w:hAnsi="Tahoma" w:cs="Tahoma"/>
          <w:sz w:val="24"/>
          <w:szCs w:val="24"/>
          <w:lang w:val="sr-Latn-CS"/>
        </w:rPr>
        <w:t xml:space="preserve"> </w:t>
      </w:r>
      <w:r w:rsidR="00B504E2">
        <w:rPr>
          <w:rFonts w:ascii="Tahoma" w:hAnsi="Tahoma" w:cs="Tahoma"/>
          <w:sz w:val="24"/>
          <w:szCs w:val="24"/>
          <w:lang w:val="sr-Latn-CS"/>
        </w:rPr>
        <w:t>Žalilac predlaže</w:t>
      </w:r>
      <w:r w:rsidR="00BD556C" w:rsidRPr="00BD556C">
        <w:rPr>
          <w:rFonts w:ascii="Tahoma" w:hAnsi="Tahoma" w:cs="Tahoma"/>
          <w:sz w:val="24"/>
          <w:szCs w:val="24"/>
          <w:lang w:val="sr-Latn-CS"/>
        </w:rPr>
        <w:t xml:space="preserve"> da:</w:t>
      </w:r>
      <w:r w:rsidR="00BD556C">
        <w:rPr>
          <w:rFonts w:ascii="Tahoma" w:hAnsi="Tahoma" w:cs="Tahoma"/>
          <w:sz w:val="24"/>
          <w:szCs w:val="24"/>
          <w:lang w:val="sr-Latn-CS"/>
        </w:rPr>
        <w:t xml:space="preserve"> </w:t>
      </w:r>
      <w:r w:rsidR="00B504E2">
        <w:rPr>
          <w:rFonts w:ascii="Tahoma" w:hAnsi="Tahoma" w:cs="Tahoma"/>
          <w:sz w:val="24"/>
          <w:szCs w:val="24"/>
          <w:lang w:val="sr-Latn-CS"/>
        </w:rPr>
        <w:t xml:space="preserve">1) </w:t>
      </w:r>
      <w:r w:rsidR="00BD556C" w:rsidRPr="00BD556C">
        <w:rPr>
          <w:rFonts w:ascii="Tahoma" w:hAnsi="Tahoma" w:cs="Tahoma"/>
          <w:sz w:val="24"/>
          <w:szCs w:val="24"/>
          <w:lang w:val="sr-Latn-CS"/>
        </w:rPr>
        <w:t>Agencija za zaštitu ličnih podataka i slobodan pristup informacijama u skladu sa članom 38 Zakona o zaštiti ličnih podataka i slobodnom pristupu informacijama, donese rješenje kojim će naložiti Institutu za razvoj i istraživanja u oblasti zaštite na radu da dostavi informacije tražene zahtjevom broj 107</w:t>
      </w:r>
      <w:r w:rsidR="00B504E2">
        <w:rPr>
          <w:rFonts w:ascii="Tahoma" w:hAnsi="Tahoma" w:cs="Tahoma"/>
          <w:sz w:val="24"/>
          <w:szCs w:val="24"/>
          <w:lang w:val="sr-Latn-CS"/>
        </w:rPr>
        <w:t>2/4-541/6 od 24.05.2018. godine,</w:t>
      </w:r>
      <w:r w:rsidR="00BD556C">
        <w:rPr>
          <w:rFonts w:ascii="Tahoma" w:hAnsi="Tahoma" w:cs="Tahoma"/>
          <w:sz w:val="24"/>
          <w:szCs w:val="24"/>
          <w:lang w:val="sr-Latn-CS"/>
        </w:rPr>
        <w:t xml:space="preserve"> </w:t>
      </w:r>
      <w:r w:rsidR="00B504E2">
        <w:rPr>
          <w:rFonts w:ascii="Tahoma" w:hAnsi="Tahoma" w:cs="Tahoma"/>
          <w:sz w:val="24"/>
          <w:szCs w:val="24"/>
          <w:lang w:val="sr-Latn-CS"/>
        </w:rPr>
        <w:t>i 2) d</w:t>
      </w:r>
      <w:r w:rsidR="00BD556C" w:rsidRPr="00BD556C">
        <w:rPr>
          <w:rFonts w:ascii="Tahoma" w:hAnsi="Tahoma" w:cs="Tahoma"/>
          <w:sz w:val="24"/>
          <w:szCs w:val="24"/>
          <w:lang w:val="sr-Latn-CS"/>
        </w:rPr>
        <w:t xml:space="preserve">a u skladu sa članom 47 Zakona o zaštiti ličnih podataka i slobodnom </w:t>
      </w:r>
      <w:r w:rsidR="00B504E2">
        <w:rPr>
          <w:rFonts w:ascii="Tahoma" w:hAnsi="Tahoma" w:cs="Tahoma"/>
          <w:sz w:val="24"/>
          <w:szCs w:val="24"/>
          <w:lang w:val="sr-Latn-CS"/>
        </w:rPr>
        <w:t>pristupu informacijama podnese</w:t>
      </w:r>
      <w:r w:rsidR="00BD556C" w:rsidRPr="00BD556C">
        <w:rPr>
          <w:rFonts w:ascii="Tahoma" w:hAnsi="Tahoma" w:cs="Tahoma"/>
          <w:sz w:val="24"/>
          <w:szCs w:val="24"/>
          <w:lang w:val="sr-Latn-CS"/>
        </w:rPr>
        <w:t xml:space="preserve"> prekršajne prijave protiv Instituta za razvoj i istraživanja u oblasti zaštite na radu kao pravnog lica, te protiv gospodina </w:t>
      </w:r>
      <w:r w:rsidR="0096272F">
        <w:rPr>
          <w:rFonts w:ascii="Tahoma" w:hAnsi="Tahoma" w:cs="Tahoma"/>
          <w:sz w:val="24"/>
          <w:szCs w:val="24"/>
          <w:lang w:val="sr-Latn-CS"/>
        </w:rPr>
        <w:t>X X</w:t>
      </w:r>
      <w:r w:rsidR="00BD556C" w:rsidRPr="00BD556C">
        <w:rPr>
          <w:rFonts w:ascii="Tahoma" w:hAnsi="Tahoma" w:cs="Tahoma"/>
          <w:sz w:val="24"/>
          <w:szCs w:val="24"/>
          <w:lang w:val="sr-Latn-CS"/>
        </w:rPr>
        <w:t xml:space="preserve"> kao odgovornog lica.</w:t>
      </w:r>
      <w:r w:rsidR="00BD556C">
        <w:rPr>
          <w:rFonts w:ascii="Tahoma" w:hAnsi="Tahoma" w:cs="Tahoma"/>
          <w:sz w:val="24"/>
          <w:szCs w:val="24"/>
          <w:lang w:val="sr-Latn-CS"/>
        </w:rPr>
        <w:t xml:space="preserve"> </w:t>
      </w:r>
      <w:r w:rsidR="00B504E2">
        <w:rPr>
          <w:rFonts w:ascii="Tahoma" w:hAnsi="Tahoma" w:cs="Tahoma"/>
          <w:sz w:val="24"/>
          <w:szCs w:val="24"/>
          <w:lang w:val="sr-Latn-CS"/>
        </w:rPr>
        <w:t>Dana 10.02.2011.</w:t>
      </w:r>
      <w:r w:rsidR="00BD556C" w:rsidRPr="00BD556C">
        <w:rPr>
          <w:rFonts w:ascii="Tahoma" w:hAnsi="Tahoma" w:cs="Tahoma"/>
          <w:sz w:val="24"/>
          <w:szCs w:val="24"/>
          <w:lang w:val="sr-Latn-CS"/>
        </w:rPr>
        <w:t>godine, pod brojem Up.08-361/10-603 Sekretarijat za planiranje i uređenje prostora i zaštitu životne sredine, izdao je kompaniji ,,Čelebić“ građevinsku dozvolu za izgradnju objekta za kolektivno stanovanje lociranog na urbanističkoj parceli 2-5 u okviru DUP-a „Radoje Dakić".</w:t>
      </w:r>
      <w:r w:rsidR="00BD556C">
        <w:rPr>
          <w:rFonts w:ascii="Tahoma" w:hAnsi="Tahoma" w:cs="Tahoma"/>
          <w:sz w:val="24"/>
          <w:szCs w:val="24"/>
          <w:lang w:val="sr-Latn-CS"/>
        </w:rPr>
        <w:t xml:space="preserve"> </w:t>
      </w:r>
      <w:r w:rsidR="00BD556C" w:rsidRPr="00BD556C">
        <w:rPr>
          <w:rFonts w:ascii="Tahoma" w:hAnsi="Tahoma" w:cs="Tahoma"/>
          <w:sz w:val="24"/>
          <w:szCs w:val="24"/>
          <w:lang w:val="sr-Latn-CS"/>
        </w:rPr>
        <w:t xml:space="preserve">Rješenjem Sekretarijata za planiranje i uređenje prostora i zaštitu životne sredine broj </w:t>
      </w:r>
      <w:r w:rsidR="00B504E2">
        <w:rPr>
          <w:rFonts w:ascii="Tahoma" w:hAnsi="Tahoma" w:cs="Tahoma"/>
          <w:sz w:val="24"/>
          <w:szCs w:val="24"/>
          <w:lang w:val="sr-Latn-CS"/>
        </w:rPr>
        <w:t>Up. 08-362/12-10 od 29.02.2012.</w:t>
      </w:r>
      <w:r w:rsidR="00BD556C" w:rsidRPr="00BD556C">
        <w:rPr>
          <w:rFonts w:ascii="Tahoma" w:hAnsi="Tahoma" w:cs="Tahoma"/>
          <w:sz w:val="24"/>
          <w:szCs w:val="24"/>
          <w:lang w:val="sr-Latn-CS"/>
        </w:rPr>
        <w:t>godine, Institut za razvoj i istraživanja u oblasti zaštite na radu je određen da izvrši tehnički pregled izvedenih radova na predmetnom objektu.</w:t>
      </w:r>
      <w:r w:rsidR="00BD556C">
        <w:rPr>
          <w:rFonts w:ascii="Tahoma" w:hAnsi="Tahoma" w:cs="Tahoma"/>
          <w:sz w:val="24"/>
          <w:szCs w:val="24"/>
          <w:lang w:val="sr-Latn-CS"/>
        </w:rPr>
        <w:t xml:space="preserve"> </w:t>
      </w:r>
      <w:r w:rsidR="00BD556C" w:rsidRPr="00BD556C">
        <w:rPr>
          <w:rFonts w:ascii="Tahoma" w:hAnsi="Tahoma" w:cs="Tahoma"/>
          <w:sz w:val="24"/>
          <w:szCs w:val="24"/>
          <w:lang w:val="sr-Latn-CS"/>
        </w:rPr>
        <w:t>U dijelu izvještaja o izvršenom tehničkom pregledu sačinjenom o</w:t>
      </w:r>
      <w:r w:rsidR="00B504E2">
        <w:rPr>
          <w:rFonts w:ascii="Tahoma" w:hAnsi="Tahoma" w:cs="Tahoma"/>
          <w:sz w:val="24"/>
          <w:szCs w:val="24"/>
          <w:lang w:val="sr-Latn-CS"/>
        </w:rPr>
        <w:t>d strane Instituta u martu 2012.</w:t>
      </w:r>
      <w:r w:rsidR="00BD556C" w:rsidRPr="00BD556C">
        <w:rPr>
          <w:rFonts w:ascii="Tahoma" w:hAnsi="Tahoma" w:cs="Tahoma"/>
          <w:sz w:val="24"/>
          <w:szCs w:val="24"/>
          <w:lang w:val="sr-Latn-CS"/>
        </w:rPr>
        <w:t xml:space="preserve">godine, a koji se odnosi na arhitekturu u odjeljku </w:t>
      </w:r>
      <w:r w:rsidR="00BD556C" w:rsidRPr="00BD556C">
        <w:rPr>
          <w:rFonts w:ascii="Tahoma" w:hAnsi="Tahoma" w:cs="Tahoma"/>
          <w:sz w:val="24"/>
          <w:szCs w:val="24"/>
          <w:lang w:val="sr-Latn-CS"/>
        </w:rPr>
        <w:lastRenderedPageBreak/>
        <w:t>5.1, na strani 8/9, konstatuje se da su poslovni prostori u fazi grubih građevinskih radova sa ugrađenim i zastakljenim fasadnim otvorima, međutim revidovanim glavnim projektom, na prizemlju jugozapadne strane predmetnog objekta nijesu predviđena spoljna vrata na poslovnim prostorima, koja su na objektu postavljena, što u izvještaju Instituta o tehničkom pregledu nije konstatovano.</w:t>
      </w:r>
      <w:r w:rsidR="00BD556C">
        <w:rPr>
          <w:rFonts w:ascii="Tahoma" w:hAnsi="Tahoma" w:cs="Tahoma"/>
          <w:sz w:val="24"/>
          <w:szCs w:val="24"/>
          <w:lang w:val="sr-Latn-CS"/>
        </w:rPr>
        <w:t xml:space="preserve"> </w:t>
      </w:r>
      <w:r w:rsidR="00BD556C" w:rsidRPr="00BD556C">
        <w:rPr>
          <w:rFonts w:ascii="Tahoma" w:hAnsi="Tahoma" w:cs="Tahoma"/>
          <w:sz w:val="24"/>
          <w:szCs w:val="24"/>
          <w:lang w:val="sr-Latn-CS"/>
        </w:rPr>
        <w:t>Obzirom da je navedena okolnost bitna radi donošenja zakonitog upravnog akta u upravnom postupku koji vodi urbanističko građevinski inspektor, a tiče se utvrđivanja karaktera i zakonitosti naknadnih intervencija na fasadnim otvorima poslovnog prostora označenog u listu nepokretnosti broj 4563 KO Podgorica 1, kao PD-69, dana 24.05.2018. godine pod brojem 1072/4-541/6, Institutu za razvoj i istraživanja u oblasti zaštite na radu u skladu sa članom 13, Zakona o zaštiti ličnih podataka i slobodnom pristupu informacijama, te članovima 13, 105 i 109 Zakona o upravnom postupku ("SI. list Crne Gore", br. 56/14 od 24.12.2014, 20/15 od 24.04.2015) predat je zahtjev kojim se traži dostava kopije zapisnika koji je predhodio sačinjavanju predmetnog izvještaja Instituta u dijelu koji se odnosi na arhitekturu.</w:t>
      </w:r>
      <w:r w:rsidR="00BD556C">
        <w:rPr>
          <w:rFonts w:ascii="Tahoma" w:hAnsi="Tahoma" w:cs="Tahoma"/>
          <w:sz w:val="24"/>
          <w:szCs w:val="24"/>
          <w:lang w:val="sr-Latn-CS"/>
        </w:rPr>
        <w:t xml:space="preserve"> </w:t>
      </w:r>
      <w:r w:rsidR="00BD556C" w:rsidRPr="00BD556C">
        <w:rPr>
          <w:rFonts w:ascii="Tahoma" w:hAnsi="Tahoma" w:cs="Tahoma"/>
          <w:sz w:val="24"/>
          <w:szCs w:val="24"/>
          <w:lang w:val="sr-Latn-CS"/>
        </w:rPr>
        <w:t>Predmetnim zahtjevom je takođe traženo da se u obrazloženju rješenja za slobodan pristup informacijama navede pravni osnov tj. član zakona na osnovu koga je od strane ovlašćenih službenih lica Instituta prihvaćeno postavljanje spoljnih vrata na fasadnim otvorima poslovnih prostora, a koja nijesu predviđena revidovanim glavnim projektom.</w:t>
      </w:r>
      <w:r w:rsidR="00BD556C">
        <w:rPr>
          <w:rFonts w:ascii="Tahoma" w:hAnsi="Tahoma" w:cs="Tahoma"/>
          <w:sz w:val="24"/>
          <w:szCs w:val="24"/>
          <w:lang w:val="sr-Latn-CS"/>
        </w:rPr>
        <w:t xml:space="preserve"> </w:t>
      </w:r>
      <w:r w:rsidR="00BD556C" w:rsidRPr="00BD556C">
        <w:rPr>
          <w:rFonts w:ascii="Tahoma" w:hAnsi="Tahoma" w:cs="Tahoma"/>
          <w:sz w:val="24"/>
          <w:szCs w:val="24"/>
          <w:lang w:val="sr-Latn-CS"/>
        </w:rPr>
        <w:t xml:space="preserve">Kako do dana sačinjavanja ove žalbe bilo kakva pisana informacija ili upravni akt od strane Instituta za razvoj i istraživanja u oblasti zaštite na radu, nije dostavljen Urbanističko-građevinskoj inspekciji, </w:t>
      </w:r>
      <w:r w:rsidR="00B504E2">
        <w:rPr>
          <w:rFonts w:ascii="Tahoma" w:hAnsi="Tahoma" w:cs="Tahoma"/>
          <w:sz w:val="24"/>
          <w:szCs w:val="24"/>
          <w:lang w:val="sr-Latn-CS"/>
        </w:rPr>
        <w:t>žalilac moli</w:t>
      </w:r>
      <w:r w:rsidR="00BD556C" w:rsidRPr="00BD556C">
        <w:rPr>
          <w:rFonts w:ascii="Tahoma" w:hAnsi="Tahoma" w:cs="Tahoma"/>
          <w:sz w:val="24"/>
          <w:szCs w:val="24"/>
          <w:lang w:val="sr-Latn-CS"/>
        </w:rPr>
        <w:t xml:space="preserve"> da </w:t>
      </w:r>
      <w:r w:rsidR="00B504E2">
        <w:rPr>
          <w:rFonts w:ascii="Tahoma" w:hAnsi="Tahoma" w:cs="Tahoma"/>
          <w:sz w:val="24"/>
          <w:szCs w:val="24"/>
          <w:lang w:val="sr-Latn-CS"/>
        </w:rPr>
        <w:t xml:space="preserve">se </w:t>
      </w:r>
      <w:r w:rsidR="00BD556C" w:rsidRPr="00BD556C">
        <w:rPr>
          <w:rFonts w:ascii="Tahoma" w:hAnsi="Tahoma" w:cs="Tahoma"/>
          <w:sz w:val="24"/>
          <w:szCs w:val="24"/>
          <w:lang w:val="sr-Latn-CS"/>
        </w:rPr>
        <w:t xml:space="preserve">postupi u skladu sa svojim ovlašćenjima i naloži starješini imenovane institucije da sprovede zakonom predviđen postupak i dostavi tražene informacije. </w:t>
      </w:r>
    </w:p>
    <w:p w:rsidR="00837879" w:rsidRPr="00837879" w:rsidRDefault="00B504E2" w:rsidP="00BD556C">
      <w:pPr>
        <w:jc w:val="both"/>
        <w:rPr>
          <w:rFonts w:ascii="Tahoma" w:hAnsi="Tahoma" w:cs="Tahoma"/>
          <w:color w:val="000000" w:themeColor="text1"/>
          <w:sz w:val="24"/>
          <w:szCs w:val="24"/>
          <w:lang w:val="sr-Latn-CS"/>
        </w:rPr>
      </w:pPr>
      <w:r>
        <w:rPr>
          <w:rFonts w:ascii="Tahoma" w:hAnsi="Tahoma" w:cs="Tahoma"/>
          <w:color w:val="000000" w:themeColor="text1"/>
          <w:sz w:val="24"/>
          <w:szCs w:val="24"/>
          <w:lang w:val="sr-Latn-CS"/>
        </w:rPr>
        <w:t>Agencija za zaštitu ličnih podataka i slobodan pristup informacijama je aktom broj 07-42-10874-1/18 od 10.11.2018.godine tražila žaliocu da se izjasni u roku od 5 dana da li odustaje od podnijete žalbe jer je nadležni Institut za razvoj i istraživanja u oblasti zaštite na radu postupi</w:t>
      </w:r>
      <w:r w:rsidR="00656322">
        <w:rPr>
          <w:rFonts w:ascii="Tahoma" w:hAnsi="Tahoma" w:cs="Tahoma"/>
          <w:color w:val="000000" w:themeColor="text1"/>
          <w:sz w:val="24"/>
          <w:szCs w:val="24"/>
          <w:lang w:val="sr-Latn-CS"/>
        </w:rPr>
        <w:t>o</w:t>
      </w:r>
      <w:r>
        <w:rPr>
          <w:rFonts w:ascii="Tahoma" w:hAnsi="Tahoma" w:cs="Tahoma"/>
          <w:color w:val="000000" w:themeColor="text1"/>
          <w:sz w:val="24"/>
          <w:szCs w:val="24"/>
          <w:lang w:val="sr-Latn-CS"/>
        </w:rPr>
        <w:t xml:space="preserve"> po njegovom zahtjevu za slobodan pristup informacijama i donio rješenje br. 01-1324/1 od 24.10.2018.godine.</w:t>
      </w:r>
    </w:p>
    <w:p w:rsidR="006125D1" w:rsidRPr="00656322" w:rsidRDefault="00837879" w:rsidP="00EE6B2B">
      <w:pPr>
        <w:jc w:val="both"/>
        <w:rPr>
          <w:rFonts w:ascii="Tahoma" w:hAnsi="Tahoma" w:cs="Tahoma"/>
          <w:color w:val="000000" w:themeColor="text1"/>
          <w:sz w:val="24"/>
          <w:szCs w:val="24"/>
          <w:lang w:val="sr-Latn-CS"/>
        </w:rPr>
      </w:pPr>
      <w:r w:rsidRPr="00E2448D">
        <w:rPr>
          <w:rFonts w:ascii="Tahoma" w:hAnsi="Tahoma" w:cs="Tahoma"/>
          <w:color w:val="000000" w:themeColor="text1"/>
          <w:sz w:val="24"/>
          <w:szCs w:val="24"/>
          <w:lang w:val="sr-Latn-CS"/>
        </w:rPr>
        <w:t xml:space="preserve">U odgovoru br. </w:t>
      </w:r>
      <w:r w:rsidR="00656322">
        <w:rPr>
          <w:rFonts w:ascii="Tahoma" w:hAnsi="Tahoma" w:cs="Tahoma"/>
          <w:color w:val="000000" w:themeColor="text1"/>
          <w:sz w:val="24"/>
          <w:szCs w:val="24"/>
          <w:lang w:val="sr-Latn-CS"/>
        </w:rPr>
        <w:t>1072/4-541/12 od 15.11.2018</w:t>
      </w:r>
      <w:r w:rsidRPr="00E2448D">
        <w:rPr>
          <w:rFonts w:ascii="Tahoma" w:hAnsi="Tahoma" w:cs="Tahoma"/>
          <w:color w:val="000000" w:themeColor="text1"/>
          <w:sz w:val="24"/>
          <w:szCs w:val="24"/>
          <w:lang w:val="sr-Latn-CS"/>
        </w:rPr>
        <w:t>. godin</w:t>
      </w:r>
      <w:r w:rsidR="00656322">
        <w:rPr>
          <w:rFonts w:ascii="Tahoma" w:hAnsi="Tahoma" w:cs="Tahoma"/>
          <w:color w:val="000000" w:themeColor="text1"/>
          <w:sz w:val="24"/>
          <w:szCs w:val="24"/>
          <w:lang w:val="sr-Latn-CS"/>
        </w:rPr>
        <w:t xml:space="preserve">e prvostepeni organ obavještava </w:t>
      </w:r>
      <w:r w:rsidR="00656322" w:rsidRPr="00656322">
        <w:rPr>
          <w:rFonts w:ascii="Tahoma" w:hAnsi="Tahoma" w:cs="Tahoma"/>
          <w:color w:val="000000" w:themeColor="text1"/>
          <w:sz w:val="24"/>
          <w:szCs w:val="24"/>
          <w:lang w:val="sr-Latn-CS"/>
        </w:rPr>
        <w:t>da podnosilac inicijative za vršenje inspekcijskog nadzora, podnesene zbog naknadnih intervencija na fasadnim otvorima poslovnog prostora označenog u listu nepokretnosti broj 4563 KO Podgorica 1, kao PD-69, nije povukao prijavu koju je podnio u septembru 20</w:t>
      </w:r>
      <w:r w:rsidR="00656322">
        <w:rPr>
          <w:rFonts w:ascii="Tahoma" w:hAnsi="Tahoma" w:cs="Tahoma"/>
          <w:color w:val="000000" w:themeColor="text1"/>
          <w:sz w:val="24"/>
          <w:szCs w:val="24"/>
          <w:lang w:val="sr-Latn-CS"/>
        </w:rPr>
        <w:t>17. godine, pa shodno tome nema</w:t>
      </w:r>
      <w:r w:rsidR="00656322" w:rsidRPr="00656322">
        <w:rPr>
          <w:rFonts w:ascii="Tahoma" w:hAnsi="Tahoma" w:cs="Tahoma"/>
          <w:color w:val="000000" w:themeColor="text1"/>
          <w:sz w:val="24"/>
          <w:szCs w:val="24"/>
          <w:lang w:val="sr-Latn-CS"/>
        </w:rPr>
        <w:t xml:space="preserve"> zakonski osnov za prekid upravnog po</w:t>
      </w:r>
      <w:r w:rsidR="00656322">
        <w:rPr>
          <w:rFonts w:ascii="Tahoma" w:hAnsi="Tahoma" w:cs="Tahoma"/>
          <w:color w:val="000000" w:themeColor="text1"/>
          <w:sz w:val="24"/>
          <w:szCs w:val="24"/>
          <w:lang w:val="sr-Latn-CS"/>
        </w:rPr>
        <w:t>stupka koji po tom pitanju vodi</w:t>
      </w:r>
      <w:r w:rsidR="00656322" w:rsidRPr="00656322">
        <w:rPr>
          <w:rFonts w:ascii="Tahoma" w:hAnsi="Tahoma" w:cs="Tahoma"/>
          <w:color w:val="000000" w:themeColor="text1"/>
          <w:sz w:val="24"/>
          <w:szCs w:val="24"/>
          <w:lang w:val="sr-Latn-CS"/>
        </w:rPr>
        <w:t xml:space="preserve"> na predmetnom objektu.</w:t>
      </w:r>
      <w:r w:rsidR="00656322">
        <w:rPr>
          <w:rFonts w:ascii="Tahoma" w:hAnsi="Tahoma" w:cs="Tahoma"/>
          <w:color w:val="000000" w:themeColor="text1"/>
          <w:sz w:val="24"/>
          <w:szCs w:val="24"/>
          <w:lang w:val="sr-Latn-CS"/>
        </w:rPr>
        <w:t xml:space="preserve"> </w:t>
      </w:r>
      <w:r w:rsidR="00656322" w:rsidRPr="00656322">
        <w:rPr>
          <w:rFonts w:ascii="Tahoma" w:hAnsi="Tahoma" w:cs="Tahoma"/>
          <w:color w:val="000000" w:themeColor="text1"/>
          <w:sz w:val="24"/>
          <w:szCs w:val="24"/>
          <w:lang w:val="sr-Latn-CS"/>
        </w:rPr>
        <w:t xml:space="preserve">Takođe </w:t>
      </w:r>
      <w:r w:rsidR="00656322">
        <w:rPr>
          <w:rFonts w:ascii="Tahoma" w:hAnsi="Tahoma" w:cs="Tahoma"/>
          <w:color w:val="000000" w:themeColor="text1"/>
          <w:sz w:val="24"/>
          <w:szCs w:val="24"/>
          <w:lang w:val="sr-Latn-CS"/>
        </w:rPr>
        <w:t>obavještava</w:t>
      </w:r>
      <w:r w:rsidR="00656322" w:rsidRPr="00656322">
        <w:rPr>
          <w:rFonts w:ascii="Tahoma" w:hAnsi="Tahoma" w:cs="Tahoma"/>
          <w:color w:val="000000" w:themeColor="text1"/>
          <w:sz w:val="24"/>
          <w:szCs w:val="24"/>
          <w:lang w:val="sr-Latn-CS"/>
        </w:rPr>
        <w:t xml:space="preserve"> da Gospodin </w:t>
      </w:r>
      <w:r w:rsidR="0096272F">
        <w:rPr>
          <w:rFonts w:ascii="Tahoma" w:hAnsi="Tahoma" w:cs="Tahoma"/>
          <w:color w:val="000000" w:themeColor="text1"/>
          <w:sz w:val="24"/>
          <w:szCs w:val="24"/>
          <w:lang w:val="sr-Latn-CS"/>
        </w:rPr>
        <w:t>X X</w:t>
      </w:r>
      <w:bookmarkStart w:id="0" w:name="_GoBack"/>
      <w:bookmarkEnd w:id="0"/>
      <w:r w:rsidR="00656322" w:rsidRPr="00656322">
        <w:rPr>
          <w:rFonts w:ascii="Tahoma" w:hAnsi="Tahoma" w:cs="Tahoma"/>
          <w:color w:val="000000" w:themeColor="text1"/>
          <w:sz w:val="24"/>
          <w:szCs w:val="24"/>
          <w:lang w:val="sr-Latn-CS"/>
        </w:rPr>
        <w:t xml:space="preserve"> kao direktor Instituta za razvoj i istraživanja u oblasti zaštite na radu, rješenjem br. 01-1234 od 23.10.2018. godine, Urbanističko-građevinskoj inspekciji nije dostavio tražene informacije, neophodne za dalje vođenje upravnog postupka, iz kog razloga je na citirano rješenje Savjetu agencije za zaštitu ličnih podataka i slobodan pristup </w:t>
      </w:r>
      <w:r w:rsidR="00656322">
        <w:rPr>
          <w:rFonts w:ascii="Tahoma" w:hAnsi="Tahoma" w:cs="Tahoma"/>
          <w:color w:val="000000" w:themeColor="text1"/>
          <w:sz w:val="24"/>
          <w:szCs w:val="24"/>
          <w:lang w:val="sr-Latn-CS"/>
        </w:rPr>
        <w:t>informacijama, dana 08.11.2018.</w:t>
      </w:r>
      <w:r w:rsidR="00656322" w:rsidRPr="00656322">
        <w:rPr>
          <w:rFonts w:ascii="Tahoma" w:hAnsi="Tahoma" w:cs="Tahoma"/>
          <w:color w:val="000000" w:themeColor="text1"/>
          <w:sz w:val="24"/>
          <w:szCs w:val="24"/>
          <w:lang w:val="sr-Latn-CS"/>
        </w:rPr>
        <w:t>godine, blagovremeno podnesena žalba.</w:t>
      </w:r>
      <w:r w:rsidR="00656322">
        <w:rPr>
          <w:rFonts w:ascii="Tahoma" w:hAnsi="Tahoma" w:cs="Tahoma"/>
          <w:color w:val="000000" w:themeColor="text1"/>
          <w:sz w:val="24"/>
          <w:szCs w:val="24"/>
          <w:lang w:val="sr-Latn-CS"/>
        </w:rPr>
        <w:t xml:space="preserve"> Žalilac dalje navodi da z</w:t>
      </w:r>
      <w:r w:rsidR="00656322" w:rsidRPr="00656322">
        <w:rPr>
          <w:rFonts w:ascii="Tahoma" w:hAnsi="Tahoma" w:cs="Tahoma"/>
          <w:color w:val="000000" w:themeColor="text1"/>
          <w:sz w:val="24"/>
          <w:szCs w:val="24"/>
          <w:lang w:val="sr-Latn-CS"/>
        </w:rPr>
        <w:t xml:space="preserve">bog </w:t>
      </w:r>
      <w:r w:rsidR="00656322">
        <w:rPr>
          <w:rFonts w:ascii="Tahoma" w:hAnsi="Tahoma" w:cs="Tahoma"/>
          <w:color w:val="000000" w:themeColor="text1"/>
          <w:sz w:val="24"/>
          <w:szCs w:val="24"/>
          <w:lang w:val="sr-Latn-CS"/>
        </w:rPr>
        <w:t>navedenih činjenica i okolnosti,</w:t>
      </w:r>
      <w:r w:rsidR="00656322" w:rsidRPr="00656322">
        <w:rPr>
          <w:rFonts w:ascii="Tahoma" w:hAnsi="Tahoma" w:cs="Tahoma"/>
          <w:color w:val="000000" w:themeColor="text1"/>
          <w:sz w:val="24"/>
          <w:szCs w:val="24"/>
          <w:lang w:val="sr-Latn-CS"/>
        </w:rPr>
        <w:t xml:space="preserve"> kao institucija, </w:t>
      </w:r>
      <w:r w:rsidR="00656322">
        <w:rPr>
          <w:rFonts w:ascii="Tahoma" w:hAnsi="Tahoma" w:cs="Tahoma"/>
          <w:color w:val="000000" w:themeColor="text1"/>
          <w:sz w:val="24"/>
          <w:szCs w:val="24"/>
          <w:lang w:val="sr-Latn-CS"/>
        </w:rPr>
        <w:t xml:space="preserve">Agencija za zaštitu </w:t>
      </w:r>
      <w:r w:rsidR="00656322">
        <w:rPr>
          <w:rFonts w:ascii="Tahoma" w:hAnsi="Tahoma" w:cs="Tahoma"/>
          <w:color w:val="000000" w:themeColor="text1"/>
          <w:sz w:val="24"/>
          <w:szCs w:val="24"/>
          <w:lang w:val="sr-Latn-CS"/>
        </w:rPr>
        <w:lastRenderedPageBreak/>
        <w:t>ličnih podataka i slobodan pristup informacijama ima zakonsku obavezu da nastavi</w:t>
      </w:r>
      <w:r w:rsidR="00656322" w:rsidRPr="00656322">
        <w:rPr>
          <w:rFonts w:ascii="Tahoma" w:hAnsi="Tahoma" w:cs="Tahoma"/>
          <w:color w:val="000000" w:themeColor="text1"/>
          <w:sz w:val="24"/>
          <w:szCs w:val="24"/>
          <w:lang w:val="sr-Latn-CS"/>
        </w:rPr>
        <w:t xml:space="preserve"> upravni postupak vezan za žalbu podnesenu Savjetu</w:t>
      </w:r>
      <w:r w:rsidR="00656322">
        <w:rPr>
          <w:rFonts w:ascii="Tahoma" w:hAnsi="Tahoma" w:cs="Tahoma"/>
          <w:color w:val="000000" w:themeColor="text1"/>
          <w:sz w:val="24"/>
          <w:szCs w:val="24"/>
          <w:lang w:val="sr-Latn-CS"/>
        </w:rPr>
        <w:t xml:space="preserve"> </w:t>
      </w:r>
      <w:r w:rsidR="000A7CB4">
        <w:rPr>
          <w:rFonts w:ascii="Tahoma" w:hAnsi="Tahoma" w:cs="Tahoma"/>
          <w:color w:val="000000" w:themeColor="text1"/>
          <w:sz w:val="24"/>
          <w:szCs w:val="24"/>
          <w:lang w:val="sr-Latn-CS"/>
        </w:rPr>
        <w:t>A</w:t>
      </w:r>
      <w:r w:rsidR="00656322">
        <w:rPr>
          <w:rFonts w:ascii="Tahoma" w:hAnsi="Tahoma" w:cs="Tahoma"/>
          <w:color w:val="000000" w:themeColor="text1"/>
          <w:sz w:val="24"/>
          <w:szCs w:val="24"/>
          <w:lang w:val="sr-Latn-CS"/>
        </w:rPr>
        <w:t>gencije dana 08.11.2018.</w:t>
      </w:r>
      <w:r w:rsidR="00656322" w:rsidRPr="00656322">
        <w:rPr>
          <w:rFonts w:ascii="Tahoma" w:hAnsi="Tahoma" w:cs="Tahoma"/>
          <w:color w:val="000000" w:themeColor="text1"/>
          <w:sz w:val="24"/>
          <w:szCs w:val="24"/>
          <w:lang w:val="sr-Latn-CS"/>
        </w:rPr>
        <w:t>godine, a iz razloga navedenih u žalbi.</w:t>
      </w:r>
    </w:p>
    <w:p w:rsidR="00CC554D" w:rsidRDefault="00CC554D" w:rsidP="00CC554D">
      <w:pPr>
        <w:jc w:val="both"/>
        <w:rPr>
          <w:rFonts w:ascii="Tahoma" w:hAnsi="Tahoma" w:cs="Tahoma"/>
          <w:sz w:val="24"/>
          <w:szCs w:val="24"/>
        </w:rPr>
      </w:pPr>
      <w:proofErr w:type="spellStart"/>
      <w:r w:rsidRPr="00BF52FE">
        <w:rPr>
          <w:rFonts w:ascii="Tahoma" w:hAnsi="Tahoma" w:cs="Tahoma"/>
          <w:sz w:val="24"/>
          <w:szCs w:val="24"/>
        </w:rPr>
        <w:t>Na</w:t>
      </w:r>
      <w:r>
        <w:rPr>
          <w:rFonts w:ascii="Tahoma" w:hAnsi="Tahoma" w:cs="Tahoma"/>
          <w:sz w:val="24"/>
          <w:szCs w:val="24"/>
        </w:rPr>
        <w:t>kon</w:t>
      </w:r>
      <w:proofErr w:type="spellEnd"/>
      <w:r>
        <w:rPr>
          <w:rFonts w:ascii="Tahoma" w:hAnsi="Tahoma" w:cs="Tahoma"/>
          <w:sz w:val="24"/>
          <w:szCs w:val="24"/>
        </w:rPr>
        <w:t xml:space="preserve"> </w:t>
      </w:r>
      <w:proofErr w:type="spellStart"/>
      <w:r>
        <w:rPr>
          <w:rFonts w:ascii="Tahoma" w:hAnsi="Tahoma" w:cs="Tahoma"/>
          <w:sz w:val="24"/>
          <w:szCs w:val="24"/>
        </w:rPr>
        <w:t>razmatranja</w:t>
      </w:r>
      <w:proofErr w:type="spellEnd"/>
      <w:r>
        <w:rPr>
          <w:rFonts w:ascii="Tahoma" w:hAnsi="Tahoma" w:cs="Tahoma"/>
          <w:sz w:val="24"/>
          <w:szCs w:val="24"/>
        </w:rPr>
        <w:t xml:space="preserve"> </w:t>
      </w:r>
      <w:proofErr w:type="spellStart"/>
      <w:r>
        <w:rPr>
          <w:rFonts w:ascii="Tahoma" w:hAnsi="Tahoma" w:cs="Tahoma"/>
          <w:sz w:val="24"/>
          <w:szCs w:val="24"/>
        </w:rPr>
        <w:t>spisa</w:t>
      </w:r>
      <w:proofErr w:type="spellEnd"/>
      <w:r>
        <w:rPr>
          <w:rFonts w:ascii="Tahoma" w:hAnsi="Tahoma" w:cs="Tahoma"/>
          <w:sz w:val="24"/>
          <w:szCs w:val="24"/>
        </w:rPr>
        <w:t xml:space="preserve"> </w:t>
      </w:r>
      <w:proofErr w:type="spellStart"/>
      <w:r>
        <w:rPr>
          <w:rFonts w:ascii="Tahoma" w:hAnsi="Tahoma" w:cs="Tahoma"/>
          <w:sz w:val="24"/>
          <w:szCs w:val="24"/>
        </w:rPr>
        <w:t>predmeta</w:t>
      </w:r>
      <w:proofErr w:type="spellEnd"/>
      <w:r>
        <w:rPr>
          <w:rFonts w:ascii="Tahoma" w:hAnsi="Tahoma" w:cs="Tahoma"/>
          <w:sz w:val="24"/>
          <w:szCs w:val="24"/>
        </w:rPr>
        <w:t xml:space="preserve">, </w:t>
      </w:r>
      <w:proofErr w:type="spellStart"/>
      <w:r>
        <w:rPr>
          <w:rFonts w:ascii="Tahoma" w:hAnsi="Tahoma" w:cs="Tahoma"/>
          <w:sz w:val="24"/>
          <w:szCs w:val="24"/>
        </w:rPr>
        <w:t>žalbenih</w:t>
      </w:r>
      <w:proofErr w:type="spellEnd"/>
      <w:r>
        <w:rPr>
          <w:rFonts w:ascii="Tahoma" w:hAnsi="Tahoma" w:cs="Tahoma"/>
          <w:sz w:val="24"/>
          <w:szCs w:val="24"/>
        </w:rPr>
        <w:t xml:space="preserve"> </w:t>
      </w:r>
      <w:proofErr w:type="spellStart"/>
      <w:r>
        <w:rPr>
          <w:rFonts w:ascii="Tahoma" w:hAnsi="Tahoma" w:cs="Tahoma"/>
          <w:sz w:val="24"/>
          <w:szCs w:val="24"/>
        </w:rPr>
        <w:t>navoda</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Savje</w:t>
      </w:r>
      <w:r>
        <w:rPr>
          <w:rFonts w:ascii="Tahoma" w:hAnsi="Tahoma" w:cs="Tahoma"/>
          <w:sz w:val="24"/>
          <w:szCs w:val="24"/>
        </w:rPr>
        <w:t>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nalazi</w:t>
      </w:r>
      <w:proofErr w:type="spellEnd"/>
      <w:r>
        <w:rPr>
          <w:rFonts w:ascii="Tahoma" w:hAnsi="Tahoma" w:cs="Tahoma"/>
          <w:sz w:val="24"/>
          <w:szCs w:val="24"/>
        </w:rPr>
        <w:t xml:space="preserve"> da je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w:t>
      </w:r>
      <w:r w:rsidRPr="00BF52FE">
        <w:rPr>
          <w:rFonts w:ascii="Tahoma" w:hAnsi="Tahoma" w:cs="Tahoma"/>
          <w:sz w:val="24"/>
          <w:szCs w:val="24"/>
        </w:rPr>
        <w:t>osnovana</w:t>
      </w:r>
      <w:proofErr w:type="spellEnd"/>
      <w:r w:rsidRPr="00BF52FE">
        <w:rPr>
          <w:rFonts w:ascii="Tahoma" w:hAnsi="Tahoma" w:cs="Tahoma"/>
          <w:sz w:val="24"/>
          <w:szCs w:val="24"/>
        </w:rPr>
        <w:t>.</w:t>
      </w:r>
    </w:p>
    <w:p w:rsidR="00656322" w:rsidRPr="00656322" w:rsidRDefault="00656322" w:rsidP="00656322">
      <w:pPr>
        <w:jc w:val="both"/>
        <w:rPr>
          <w:rFonts w:ascii="Tahoma" w:hAnsi="Tahoma" w:cs="Tahoma"/>
          <w:sz w:val="24"/>
          <w:szCs w:val="24"/>
        </w:rPr>
      </w:pPr>
      <w:proofErr w:type="spellStart"/>
      <w:r w:rsidRPr="00656322">
        <w:rPr>
          <w:rFonts w:ascii="Tahoma" w:hAnsi="Tahoma" w:cs="Tahoma"/>
          <w:sz w:val="24"/>
          <w:szCs w:val="24"/>
        </w:rPr>
        <w:t>Član</w:t>
      </w:r>
      <w:proofErr w:type="spellEnd"/>
      <w:r w:rsidRPr="00656322">
        <w:rPr>
          <w:rFonts w:ascii="Tahoma" w:hAnsi="Tahoma" w:cs="Tahoma"/>
          <w:sz w:val="24"/>
          <w:szCs w:val="24"/>
        </w:rPr>
        <w:t xml:space="preserve"> 126 </w:t>
      </w:r>
      <w:proofErr w:type="spellStart"/>
      <w:r w:rsidRPr="00656322">
        <w:rPr>
          <w:rFonts w:ascii="Tahoma" w:hAnsi="Tahoma" w:cs="Tahoma"/>
          <w:sz w:val="24"/>
          <w:szCs w:val="24"/>
        </w:rPr>
        <w:t>stav</w:t>
      </w:r>
      <w:proofErr w:type="spellEnd"/>
      <w:r w:rsidRPr="00656322">
        <w:rPr>
          <w:rFonts w:ascii="Tahoma" w:hAnsi="Tahoma" w:cs="Tahoma"/>
          <w:sz w:val="24"/>
          <w:szCs w:val="24"/>
        </w:rPr>
        <w:t xml:space="preserve"> 4 </w:t>
      </w:r>
      <w:proofErr w:type="spellStart"/>
      <w:r w:rsidRPr="00656322">
        <w:rPr>
          <w:rFonts w:ascii="Tahoma" w:hAnsi="Tahoma" w:cs="Tahoma"/>
          <w:sz w:val="24"/>
          <w:szCs w:val="24"/>
        </w:rPr>
        <w:t>Zakona</w:t>
      </w:r>
      <w:proofErr w:type="spellEnd"/>
      <w:r w:rsidRPr="00656322">
        <w:rPr>
          <w:rFonts w:ascii="Tahoma" w:hAnsi="Tahoma" w:cs="Tahoma"/>
          <w:sz w:val="24"/>
          <w:szCs w:val="24"/>
        </w:rPr>
        <w:t xml:space="preserve"> o </w:t>
      </w:r>
      <w:proofErr w:type="spellStart"/>
      <w:r w:rsidRPr="00656322">
        <w:rPr>
          <w:rFonts w:ascii="Tahoma" w:hAnsi="Tahoma" w:cs="Tahoma"/>
          <w:sz w:val="24"/>
          <w:szCs w:val="24"/>
        </w:rPr>
        <w:t>upravnom</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postupku</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propisuje</w:t>
      </w:r>
      <w:proofErr w:type="spellEnd"/>
      <w:r w:rsidRPr="00656322">
        <w:rPr>
          <w:rFonts w:ascii="Tahoma" w:hAnsi="Tahoma" w:cs="Tahoma"/>
          <w:sz w:val="24"/>
          <w:szCs w:val="24"/>
        </w:rPr>
        <w:t xml:space="preserve"> da </w:t>
      </w:r>
      <w:proofErr w:type="spellStart"/>
      <w:r w:rsidRPr="00656322">
        <w:rPr>
          <w:rFonts w:ascii="Tahoma" w:hAnsi="Tahoma" w:cs="Tahoma"/>
          <w:sz w:val="24"/>
          <w:szCs w:val="24"/>
        </w:rPr>
        <w:t>će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drugostepeni</w:t>
      </w:r>
      <w:proofErr w:type="spellEnd"/>
      <w:r w:rsidRPr="00656322">
        <w:rPr>
          <w:rFonts w:ascii="Tahoma" w:hAnsi="Tahoma" w:cs="Tahoma"/>
          <w:sz w:val="24"/>
          <w:szCs w:val="24"/>
        </w:rPr>
        <w:t xml:space="preserve"> </w:t>
      </w:r>
      <w:proofErr w:type="gramStart"/>
      <w:r w:rsidRPr="00656322">
        <w:rPr>
          <w:rFonts w:ascii="Tahoma" w:hAnsi="Tahoma" w:cs="Tahoma"/>
          <w:sz w:val="24"/>
          <w:szCs w:val="24"/>
        </w:rPr>
        <w:t xml:space="preserve">organ  </w:t>
      </w:r>
      <w:proofErr w:type="spellStart"/>
      <w:r w:rsidRPr="00656322">
        <w:rPr>
          <w:rFonts w:ascii="Tahoma" w:hAnsi="Tahoma" w:cs="Tahoma"/>
          <w:sz w:val="24"/>
          <w:szCs w:val="24"/>
        </w:rPr>
        <w:t>odbiti</w:t>
      </w:r>
      <w:proofErr w:type="spellEnd"/>
      <w:proofErr w:type="gramEnd"/>
      <w:r w:rsidRPr="00656322">
        <w:rPr>
          <w:rFonts w:ascii="Tahoma" w:hAnsi="Tahoma" w:cs="Tahoma"/>
          <w:sz w:val="24"/>
          <w:szCs w:val="24"/>
        </w:rPr>
        <w:t xml:space="preserve"> </w:t>
      </w:r>
      <w:proofErr w:type="spellStart"/>
      <w:r w:rsidRPr="00656322">
        <w:rPr>
          <w:rFonts w:ascii="Tahoma" w:hAnsi="Tahoma" w:cs="Tahoma"/>
          <w:sz w:val="24"/>
          <w:szCs w:val="24"/>
        </w:rPr>
        <w:t>žalbu</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kad</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utvrdi</w:t>
      </w:r>
      <w:proofErr w:type="spellEnd"/>
      <w:r w:rsidRPr="00656322">
        <w:rPr>
          <w:rFonts w:ascii="Tahoma" w:hAnsi="Tahoma" w:cs="Tahoma"/>
          <w:sz w:val="24"/>
          <w:szCs w:val="24"/>
        </w:rPr>
        <w:t xml:space="preserve"> da je </w:t>
      </w:r>
      <w:proofErr w:type="spellStart"/>
      <w:r w:rsidRPr="00656322">
        <w:rPr>
          <w:rFonts w:ascii="Tahoma" w:hAnsi="Tahoma" w:cs="Tahoma"/>
          <w:sz w:val="24"/>
          <w:szCs w:val="24"/>
        </w:rPr>
        <w:t>prvostepeni</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postupak</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pravilno</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sproveden</w:t>
      </w:r>
      <w:proofErr w:type="spellEnd"/>
      <w:r w:rsidRPr="00656322">
        <w:rPr>
          <w:rFonts w:ascii="Tahoma" w:hAnsi="Tahoma" w:cs="Tahoma"/>
          <w:sz w:val="24"/>
          <w:szCs w:val="24"/>
        </w:rPr>
        <w:t xml:space="preserve"> i da je </w:t>
      </w:r>
      <w:proofErr w:type="spellStart"/>
      <w:r w:rsidRPr="00656322">
        <w:rPr>
          <w:rFonts w:ascii="Tahoma" w:hAnsi="Tahoma" w:cs="Tahoma"/>
          <w:sz w:val="24"/>
          <w:szCs w:val="24"/>
        </w:rPr>
        <w:t>rješenje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pravilno</w:t>
      </w:r>
      <w:proofErr w:type="spellEnd"/>
      <w:r w:rsidRPr="00656322">
        <w:rPr>
          <w:rFonts w:ascii="Tahoma" w:hAnsi="Tahoma" w:cs="Tahoma"/>
          <w:sz w:val="24"/>
          <w:szCs w:val="24"/>
        </w:rPr>
        <w:t xml:space="preserve"> i </w:t>
      </w:r>
      <w:proofErr w:type="spellStart"/>
      <w:r w:rsidRPr="00656322">
        <w:rPr>
          <w:rFonts w:ascii="Tahoma" w:hAnsi="Tahoma" w:cs="Tahoma"/>
          <w:sz w:val="24"/>
          <w:szCs w:val="24"/>
        </w:rPr>
        <w:t>na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zakonu</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zasnovano</w:t>
      </w:r>
      <w:proofErr w:type="spellEnd"/>
      <w:r w:rsidRPr="00656322">
        <w:rPr>
          <w:rFonts w:ascii="Tahoma" w:hAnsi="Tahoma" w:cs="Tahoma"/>
          <w:sz w:val="24"/>
          <w:szCs w:val="24"/>
        </w:rPr>
        <w:t xml:space="preserve">, a </w:t>
      </w:r>
      <w:proofErr w:type="spellStart"/>
      <w:r w:rsidRPr="00656322">
        <w:rPr>
          <w:rFonts w:ascii="Tahoma" w:hAnsi="Tahoma" w:cs="Tahoma"/>
          <w:sz w:val="24"/>
          <w:szCs w:val="24"/>
        </w:rPr>
        <w:t>žalba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neosnovana</w:t>
      </w:r>
      <w:proofErr w:type="spellEnd"/>
      <w:r w:rsidRPr="00656322">
        <w:rPr>
          <w:rFonts w:ascii="Tahoma" w:hAnsi="Tahoma" w:cs="Tahoma"/>
          <w:sz w:val="24"/>
          <w:szCs w:val="24"/>
        </w:rPr>
        <w:t>.</w:t>
      </w:r>
    </w:p>
    <w:p w:rsidR="00656322" w:rsidRPr="00656322" w:rsidRDefault="00656322" w:rsidP="00656322">
      <w:pPr>
        <w:jc w:val="both"/>
        <w:rPr>
          <w:rFonts w:ascii="Tahoma" w:hAnsi="Tahoma" w:cs="Tahoma"/>
          <w:sz w:val="24"/>
          <w:szCs w:val="24"/>
        </w:rPr>
      </w:pPr>
      <w:proofErr w:type="spellStart"/>
      <w:r w:rsidRPr="00656322">
        <w:rPr>
          <w:rFonts w:ascii="Tahoma" w:hAnsi="Tahoma" w:cs="Tahoma"/>
          <w:sz w:val="24"/>
          <w:szCs w:val="24"/>
        </w:rPr>
        <w:t>Savjet</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Agencije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utvrdivši</w:t>
      </w:r>
      <w:proofErr w:type="spellEnd"/>
      <w:r w:rsidRPr="00656322">
        <w:rPr>
          <w:rFonts w:ascii="Tahoma" w:hAnsi="Tahoma" w:cs="Tahoma"/>
          <w:sz w:val="24"/>
          <w:szCs w:val="24"/>
        </w:rPr>
        <w:t xml:space="preserve"> da je Institut </w:t>
      </w:r>
      <w:proofErr w:type="spellStart"/>
      <w:r w:rsidRPr="00656322">
        <w:rPr>
          <w:rFonts w:ascii="Tahoma" w:hAnsi="Tahoma" w:cs="Tahoma"/>
          <w:sz w:val="24"/>
          <w:szCs w:val="24"/>
        </w:rPr>
        <w:t>za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razvoj</w:t>
      </w:r>
      <w:proofErr w:type="spellEnd"/>
      <w:r w:rsidRPr="00656322">
        <w:rPr>
          <w:rFonts w:ascii="Tahoma" w:hAnsi="Tahoma" w:cs="Tahoma"/>
          <w:sz w:val="24"/>
          <w:szCs w:val="24"/>
        </w:rPr>
        <w:t xml:space="preserve"> i </w:t>
      </w:r>
      <w:proofErr w:type="spellStart"/>
      <w:r w:rsidRPr="00656322">
        <w:rPr>
          <w:rFonts w:ascii="Tahoma" w:hAnsi="Tahoma" w:cs="Tahoma"/>
          <w:sz w:val="24"/>
          <w:szCs w:val="24"/>
        </w:rPr>
        <w:t>istraživanja</w:t>
      </w:r>
      <w:proofErr w:type="spellEnd"/>
      <w:r w:rsidRPr="00656322">
        <w:rPr>
          <w:rFonts w:ascii="Tahoma" w:hAnsi="Tahoma" w:cs="Tahoma"/>
          <w:sz w:val="24"/>
          <w:szCs w:val="24"/>
        </w:rPr>
        <w:t xml:space="preserve"> u </w:t>
      </w:r>
      <w:proofErr w:type="spellStart"/>
      <w:r w:rsidRPr="00656322">
        <w:rPr>
          <w:rFonts w:ascii="Tahoma" w:hAnsi="Tahoma" w:cs="Tahoma"/>
          <w:sz w:val="24"/>
          <w:szCs w:val="24"/>
        </w:rPr>
        <w:t>oblasti</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zaštite</w:t>
      </w:r>
      <w:proofErr w:type="spellEnd"/>
      <w:r w:rsidRPr="00656322">
        <w:rPr>
          <w:rFonts w:ascii="Tahoma" w:hAnsi="Tahoma" w:cs="Tahoma"/>
          <w:sz w:val="24"/>
          <w:szCs w:val="24"/>
        </w:rPr>
        <w:t xml:space="preserve"> </w:t>
      </w:r>
      <w:proofErr w:type="spellStart"/>
      <w:proofErr w:type="gramStart"/>
      <w:r w:rsidRPr="00656322">
        <w:rPr>
          <w:rFonts w:ascii="Tahoma" w:hAnsi="Tahoma" w:cs="Tahoma"/>
          <w:sz w:val="24"/>
          <w:szCs w:val="24"/>
        </w:rPr>
        <w:t>na</w:t>
      </w:r>
      <w:proofErr w:type="spellEnd"/>
      <w:proofErr w:type="gramEnd"/>
      <w:r w:rsidRPr="00656322">
        <w:rPr>
          <w:rFonts w:ascii="Tahoma" w:hAnsi="Tahoma" w:cs="Tahoma"/>
          <w:sz w:val="24"/>
          <w:szCs w:val="24"/>
        </w:rPr>
        <w:t xml:space="preserve"> </w:t>
      </w:r>
      <w:proofErr w:type="spellStart"/>
      <w:r w:rsidRPr="00656322">
        <w:rPr>
          <w:rFonts w:ascii="Tahoma" w:hAnsi="Tahoma" w:cs="Tahoma"/>
          <w:sz w:val="24"/>
          <w:szCs w:val="24"/>
        </w:rPr>
        <w:t>radu</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w:t>
      </w:r>
      <w:r>
        <w:rPr>
          <w:rFonts w:ascii="Tahoma" w:hAnsi="Tahoma" w:cs="Tahoma"/>
          <w:sz w:val="24"/>
          <w:szCs w:val="24"/>
        </w:rPr>
        <w:t>o</w:t>
      </w:r>
      <w:proofErr w:type="spellEnd"/>
      <w:r>
        <w:rPr>
          <w:rFonts w:ascii="Tahoma" w:hAnsi="Tahoma" w:cs="Tahoma"/>
          <w:sz w:val="24"/>
          <w:szCs w:val="24"/>
        </w:rPr>
        <w:t xml:space="preserve"> </w:t>
      </w:r>
      <w:proofErr w:type="spellStart"/>
      <w:r>
        <w:rPr>
          <w:rFonts w:ascii="Tahoma" w:hAnsi="Tahoma" w:cs="Tahoma"/>
          <w:sz w:val="24"/>
          <w:szCs w:val="24"/>
        </w:rPr>
        <w:t>podnijetom</w:t>
      </w:r>
      <w:proofErr w:type="spellEnd"/>
      <w:r>
        <w:rPr>
          <w:rFonts w:ascii="Tahoma" w:hAnsi="Tahoma" w:cs="Tahoma"/>
          <w:sz w:val="24"/>
          <w:szCs w:val="24"/>
        </w:rPr>
        <w:t xml:space="preserve"> </w:t>
      </w:r>
      <w:proofErr w:type="spellStart"/>
      <w:r>
        <w:rPr>
          <w:rFonts w:ascii="Tahoma" w:hAnsi="Tahoma" w:cs="Tahoma"/>
          <w:sz w:val="24"/>
          <w:szCs w:val="24"/>
        </w:rPr>
        <w:t>zahtjevu</w:t>
      </w:r>
      <w:proofErr w:type="spellEnd"/>
      <w:r>
        <w:rPr>
          <w:rFonts w:ascii="Tahoma" w:hAnsi="Tahoma" w:cs="Tahoma"/>
          <w:sz w:val="24"/>
          <w:szCs w:val="24"/>
        </w:rPr>
        <w:t xml:space="preserve"> i </w:t>
      </w:r>
      <w:proofErr w:type="spellStart"/>
      <w:r>
        <w:rPr>
          <w:rFonts w:ascii="Tahoma" w:hAnsi="Tahoma" w:cs="Tahoma"/>
          <w:sz w:val="24"/>
          <w:szCs w:val="24"/>
        </w:rPr>
        <w:t>donio</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rješenje</w:t>
      </w:r>
      <w:proofErr w:type="spellEnd"/>
      <w:r w:rsidRPr="00656322">
        <w:rPr>
          <w:rFonts w:ascii="Tahoma" w:hAnsi="Tahoma" w:cs="Tahoma"/>
          <w:sz w:val="24"/>
          <w:szCs w:val="24"/>
        </w:rPr>
        <w:t xml:space="preserve"> 01-1324 </w:t>
      </w:r>
      <w:proofErr w:type="spellStart"/>
      <w:r w:rsidRPr="00656322">
        <w:rPr>
          <w:rFonts w:ascii="Tahoma" w:hAnsi="Tahoma" w:cs="Tahoma"/>
          <w:sz w:val="24"/>
          <w:szCs w:val="24"/>
        </w:rPr>
        <w:t>od</w:t>
      </w:r>
      <w:proofErr w:type="spellEnd"/>
      <w:r w:rsidRPr="00656322">
        <w:rPr>
          <w:rFonts w:ascii="Tahoma" w:hAnsi="Tahoma" w:cs="Tahoma"/>
          <w:sz w:val="24"/>
          <w:szCs w:val="24"/>
        </w:rPr>
        <w:t xml:space="preserve"> 23.10.2018.godine</w:t>
      </w:r>
      <w:r>
        <w:rPr>
          <w:rFonts w:ascii="Tahoma" w:hAnsi="Tahoma" w:cs="Tahoma"/>
          <w:sz w:val="24"/>
          <w:szCs w:val="24"/>
        </w:rPr>
        <w:t>,</w:t>
      </w:r>
      <w:r w:rsidRPr="00656322">
        <w:rPr>
          <w:rFonts w:ascii="Tahoma" w:hAnsi="Tahoma" w:cs="Tahoma"/>
          <w:sz w:val="24"/>
          <w:szCs w:val="24"/>
        </w:rPr>
        <w:t xml:space="preserve"> </w:t>
      </w:r>
      <w:proofErr w:type="spellStart"/>
      <w:r w:rsidRPr="00656322">
        <w:rPr>
          <w:rFonts w:ascii="Tahoma" w:hAnsi="Tahoma" w:cs="Tahoma"/>
          <w:sz w:val="24"/>
          <w:szCs w:val="24"/>
        </w:rPr>
        <w:t>te</w:t>
      </w:r>
      <w:proofErr w:type="spellEnd"/>
      <w:r w:rsidRPr="00656322">
        <w:rPr>
          <w:rFonts w:ascii="Tahoma" w:hAnsi="Tahoma" w:cs="Tahoma"/>
          <w:sz w:val="24"/>
          <w:szCs w:val="24"/>
        </w:rPr>
        <w:t xml:space="preserve"> je </w:t>
      </w:r>
      <w:proofErr w:type="spellStart"/>
      <w:r w:rsidRPr="00656322">
        <w:rPr>
          <w:rFonts w:ascii="Tahoma" w:hAnsi="Tahoma" w:cs="Tahoma"/>
          <w:sz w:val="24"/>
          <w:szCs w:val="24"/>
        </w:rPr>
        <w:t>uputio</w:t>
      </w:r>
      <w:proofErr w:type="spellEnd"/>
      <w:r w:rsidRPr="00656322">
        <w:rPr>
          <w:rFonts w:ascii="Tahoma" w:hAnsi="Tahoma" w:cs="Tahoma"/>
          <w:sz w:val="24"/>
          <w:szCs w:val="24"/>
        </w:rPr>
        <w:t xml:space="preserve"> </w:t>
      </w:r>
      <w:proofErr w:type="spellStart"/>
      <w:r>
        <w:rPr>
          <w:rFonts w:ascii="Tahoma" w:hAnsi="Tahoma" w:cs="Tahoma"/>
          <w:sz w:val="24"/>
          <w:szCs w:val="24"/>
        </w:rPr>
        <w:t>Rašković</w:t>
      </w:r>
      <w:proofErr w:type="spellEnd"/>
      <w:r>
        <w:rPr>
          <w:rFonts w:ascii="Tahoma" w:hAnsi="Tahoma" w:cs="Tahoma"/>
          <w:sz w:val="24"/>
          <w:szCs w:val="24"/>
        </w:rPr>
        <w:t xml:space="preserve"> </w:t>
      </w:r>
      <w:proofErr w:type="spellStart"/>
      <w:r>
        <w:rPr>
          <w:rFonts w:ascii="Tahoma" w:hAnsi="Tahoma" w:cs="Tahoma"/>
          <w:sz w:val="24"/>
          <w:szCs w:val="24"/>
        </w:rPr>
        <w:t>Vladimiru</w:t>
      </w:r>
      <w:proofErr w:type="spellEnd"/>
      <w:r>
        <w:rPr>
          <w:rFonts w:ascii="Tahoma" w:hAnsi="Tahoma" w:cs="Tahoma"/>
          <w:sz w:val="24"/>
          <w:szCs w:val="24"/>
        </w:rPr>
        <w:t xml:space="preserve"> </w:t>
      </w:r>
      <w:proofErr w:type="spellStart"/>
      <w:r>
        <w:rPr>
          <w:rFonts w:ascii="Tahoma" w:hAnsi="Tahoma" w:cs="Tahoma"/>
          <w:sz w:val="24"/>
          <w:szCs w:val="24"/>
        </w:rPr>
        <w:t>iz</w:t>
      </w:r>
      <w:proofErr w:type="spellEnd"/>
      <w:r>
        <w:rPr>
          <w:rFonts w:ascii="Tahoma" w:hAnsi="Tahoma" w:cs="Tahoma"/>
          <w:sz w:val="24"/>
          <w:szCs w:val="24"/>
        </w:rPr>
        <w:t xml:space="preserve"> Ministarstva </w:t>
      </w:r>
      <w:proofErr w:type="spellStart"/>
      <w:r>
        <w:rPr>
          <w:rFonts w:ascii="Tahoma" w:hAnsi="Tahoma" w:cs="Tahoma"/>
          <w:sz w:val="24"/>
          <w:szCs w:val="24"/>
        </w:rPr>
        <w:t>održivog</w:t>
      </w:r>
      <w:proofErr w:type="spellEnd"/>
      <w:r>
        <w:rPr>
          <w:rFonts w:ascii="Tahoma" w:hAnsi="Tahoma" w:cs="Tahoma"/>
          <w:sz w:val="24"/>
          <w:szCs w:val="24"/>
        </w:rPr>
        <w:t xml:space="preserve"> </w:t>
      </w:r>
      <w:proofErr w:type="spellStart"/>
      <w:r>
        <w:rPr>
          <w:rFonts w:ascii="Tahoma" w:hAnsi="Tahoma" w:cs="Tahoma"/>
          <w:sz w:val="24"/>
          <w:szCs w:val="24"/>
        </w:rPr>
        <w:t>razvoja</w:t>
      </w:r>
      <w:proofErr w:type="spellEnd"/>
      <w:r>
        <w:rPr>
          <w:rFonts w:ascii="Tahoma" w:hAnsi="Tahoma" w:cs="Tahoma"/>
          <w:sz w:val="24"/>
          <w:szCs w:val="24"/>
        </w:rPr>
        <w:t xml:space="preserve"> i </w:t>
      </w:r>
      <w:proofErr w:type="spellStart"/>
      <w:r>
        <w:rPr>
          <w:rFonts w:ascii="Tahoma" w:hAnsi="Tahoma" w:cs="Tahoma"/>
          <w:sz w:val="24"/>
          <w:szCs w:val="24"/>
        </w:rPr>
        <w:t>turizma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dopis</w:t>
      </w:r>
      <w:proofErr w:type="spellEnd"/>
      <w:r w:rsidRPr="00656322">
        <w:rPr>
          <w:rFonts w:ascii="Tahoma" w:hAnsi="Tahoma" w:cs="Tahoma"/>
          <w:sz w:val="24"/>
          <w:szCs w:val="24"/>
        </w:rPr>
        <w:t xml:space="preserve"> br. 07-42-10874-1/18 od 10.11.2018.godine, </w:t>
      </w:r>
      <w:proofErr w:type="spellStart"/>
      <w:r w:rsidRPr="00656322">
        <w:rPr>
          <w:rFonts w:ascii="Tahoma" w:hAnsi="Tahoma" w:cs="Tahoma"/>
          <w:sz w:val="24"/>
          <w:szCs w:val="24"/>
        </w:rPr>
        <w:t>povodom</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odustanka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od</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žalbe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Rašković</w:t>
      </w:r>
      <w:proofErr w:type="spellEnd"/>
      <w:r w:rsidRPr="00656322">
        <w:rPr>
          <w:rFonts w:ascii="Tahoma" w:hAnsi="Tahoma" w:cs="Tahoma"/>
          <w:sz w:val="24"/>
          <w:szCs w:val="24"/>
        </w:rPr>
        <w:t xml:space="preserve"> Vladimir </w:t>
      </w:r>
      <w:r w:rsidR="00AA55ED">
        <w:rPr>
          <w:rFonts w:ascii="Tahoma" w:hAnsi="Tahoma" w:cs="Tahoma"/>
          <w:sz w:val="24"/>
          <w:szCs w:val="24"/>
        </w:rPr>
        <w:t xml:space="preserve">se </w:t>
      </w:r>
      <w:r w:rsidRPr="00656322">
        <w:rPr>
          <w:rFonts w:ascii="Tahoma" w:hAnsi="Tahoma" w:cs="Tahoma"/>
          <w:sz w:val="24"/>
          <w:szCs w:val="24"/>
        </w:rPr>
        <w:t xml:space="preserve">u </w:t>
      </w:r>
      <w:proofErr w:type="spellStart"/>
      <w:r w:rsidRPr="00656322">
        <w:rPr>
          <w:rFonts w:ascii="Tahoma" w:hAnsi="Tahoma" w:cs="Tahoma"/>
          <w:sz w:val="24"/>
          <w:szCs w:val="24"/>
        </w:rPr>
        <w:t>ostavljenom</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roku</w:t>
      </w:r>
      <w:proofErr w:type="spellEnd"/>
      <w:r w:rsidRPr="00656322">
        <w:rPr>
          <w:rFonts w:ascii="Tahoma" w:hAnsi="Tahoma" w:cs="Tahoma"/>
          <w:sz w:val="24"/>
          <w:szCs w:val="24"/>
        </w:rPr>
        <w:t xml:space="preserve"> od 5 dana </w:t>
      </w:r>
      <w:proofErr w:type="spellStart"/>
      <w:r w:rsidR="00AA55ED">
        <w:rPr>
          <w:rFonts w:ascii="Tahoma" w:hAnsi="Tahoma" w:cs="Tahoma"/>
          <w:sz w:val="24"/>
          <w:szCs w:val="24"/>
        </w:rPr>
        <w:t>izjasnio</w:t>
      </w:r>
      <w:proofErr w:type="spellEnd"/>
      <w:r w:rsidRPr="00656322">
        <w:rPr>
          <w:rFonts w:ascii="Tahoma" w:hAnsi="Tahoma" w:cs="Tahoma"/>
          <w:sz w:val="24"/>
          <w:szCs w:val="24"/>
        </w:rPr>
        <w:t xml:space="preserve"> </w:t>
      </w:r>
      <w:r w:rsidR="00AA55ED">
        <w:rPr>
          <w:rFonts w:ascii="Tahoma" w:hAnsi="Tahoma" w:cs="Tahoma"/>
          <w:sz w:val="24"/>
          <w:szCs w:val="24"/>
        </w:rPr>
        <w:t xml:space="preserve">da ne </w:t>
      </w:r>
      <w:proofErr w:type="spellStart"/>
      <w:r w:rsidR="00AA55ED">
        <w:rPr>
          <w:rFonts w:ascii="Tahoma" w:hAnsi="Tahoma" w:cs="Tahoma"/>
          <w:sz w:val="24"/>
          <w:szCs w:val="24"/>
        </w:rPr>
        <w:t>odustaje</w:t>
      </w:r>
      <w:proofErr w:type="spellEnd"/>
      <w:r w:rsidR="00AA55ED">
        <w:rPr>
          <w:rFonts w:ascii="Tahoma" w:hAnsi="Tahoma" w:cs="Tahoma"/>
          <w:sz w:val="24"/>
          <w:szCs w:val="24"/>
        </w:rPr>
        <w:t xml:space="preserve"> </w:t>
      </w:r>
      <w:proofErr w:type="spellStart"/>
      <w:r w:rsidR="00AA55ED">
        <w:rPr>
          <w:rFonts w:ascii="Tahoma" w:hAnsi="Tahoma" w:cs="Tahoma"/>
          <w:sz w:val="24"/>
          <w:szCs w:val="24"/>
        </w:rPr>
        <w:t>od</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povlačenja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izjavljene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žalbe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zbog</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povrede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pravila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postupka</w:t>
      </w:r>
      <w:proofErr w:type="spellEnd"/>
      <w:r w:rsidRPr="00656322">
        <w:rPr>
          <w:rFonts w:ascii="Tahoma" w:hAnsi="Tahoma" w:cs="Tahoma"/>
          <w:sz w:val="24"/>
          <w:szCs w:val="24"/>
        </w:rPr>
        <w:t xml:space="preserve"> </w:t>
      </w:r>
      <w:r w:rsidR="00AA55ED" w:rsidRPr="00AA55ED">
        <w:rPr>
          <w:rFonts w:ascii="Tahoma" w:hAnsi="Tahoma" w:cs="Tahoma"/>
          <w:sz w:val="24"/>
          <w:szCs w:val="24"/>
        </w:rPr>
        <w:t xml:space="preserve">Institut </w:t>
      </w:r>
      <w:proofErr w:type="spellStart"/>
      <w:r w:rsidR="00AA55ED" w:rsidRPr="00AA55ED">
        <w:rPr>
          <w:rFonts w:ascii="Tahoma" w:hAnsi="Tahoma" w:cs="Tahoma"/>
          <w:sz w:val="24"/>
          <w:szCs w:val="24"/>
        </w:rPr>
        <w:t>za</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razvoj</w:t>
      </w:r>
      <w:proofErr w:type="spellEnd"/>
      <w:r w:rsidR="00AA55ED" w:rsidRPr="00AA55ED">
        <w:rPr>
          <w:rFonts w:ascii="Tahoma" w:hAnsi="Tahoma" w:cs="Tahoma"/>
          <w:sz w:val="24"/>
          <w:szCs w:val="24"/>
        </w:rPr>
        <w:t xml:space="preserve"> i </w:t>
      </w:r>
      <w:proofErr w:type="spellStart"/>
      <w:r w:rsidR="00AA55ED" w:rsidRPr="00AA55ED">
        <w:rPr>
          <w:rFonts w:ascii="Tahoma" w:hAnsi="Tahoma" w:cs="Tahoma"/>
          <w:sz w:val="24"/>
          <w:szCs w:val="24"/>
        </w:rPr>
        <w:t>istraživanja</w:t>
      </w:r>
      <w:proofErr w:type="spellEnd"/>
      <w:r w:rsidR="00AA55ED" w:rsidRPr="00AA55ED">
        <w:rPr>
          <w:rFonts w:ascii="Tahoma" w:hAnsi="Tahoma" w:cs="Tahoma"/>
          <w:sz w:val="24"/>
          <w:szCs w:val="24"/>
        </w:rPr>
        <w:t xml:space="preserve"> u </w:t>
      </w:r>
      <w:proofErr w:type="spellStart"/>
      <w:r w:rsidR="00AA55ED" w:rsidRPr="00AA55ED">
        <w:rPr>
          <w:rFonts w:ascii="Tahoma" w:hAnsi="Tahoma" w:cs="Tahoma"/>
          <w:sz w:val="24"/>
          <w:szCs w:val="24"/>
        </w:rPr>
        <w:t>oblasti</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zaštite</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na</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radu</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Obzirom</w:t>
      </w:r>
      <w:proofErr w:type="spellEnd"/>
      <w:r w:rsidRPr="00656322">
        <w:rPr>
          <w:rFonts w:ascii="Tahoma" w:hAnsi="Tahoma" w:cs="Tahoma"/>
          <w:sz w:val="24"/>
          <w:szCs w:val="24"/>
        </w:rPr>
        <w:t xml:space="preserve"> da je </w:t>
      </w:r>
      <w:proofErr w:type="spellStart"/>
      <w:r w:rsidRPr="00656322">
        <w:rPr>
          <w:rFonts w:ascii="Tahoma" w:hAnsi="Tahoma" w:cs="Tahoma"/>
          <w:sz w:val="24"/>
          <w:szCs w:val="24"/>
        </w:rPr>
        <w:t>Savjet</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Agencije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ustanovio</w:t>
      </w:r>
      <w:proofErr w:type="spellEnd"/>
      <w:r w:rsidRPr="00656322">
        <w:rPr>
          <w:rFonts w:ascii="Tahoma" w:hAnsi="Tahoma" w:cs="Tahoma"/>
          <w:sz w:val="24"/>
          <w:szCs w:val="24"/>
        </w:rPr>
        <w:t xml:space="preserve"> da, u </w:t>
      </w:r>
      <w:proofErr w:type="spellStart"/>
      <w:r w:rsidRPr="00656322">
        <w:rPr>
          <w:rFonts w:ascii="Tahoma" w:hAnsi="Tahoma" w:cs="Tahoma"/>
          <w:sz w:val="24"/>
          <w:szCs w:val="24"/>
        </w:rPr>
        <w:t>konkretnom</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slučaju</w:t>
      </w:r>
      <w:proofErr w:type="spellEnd"/>
      <w:r w:rsidRPr="00656322">
        <w:rPr>
          <w:rFonts w:ascii="Tahoma" w:hAnsi="Tahoma" w:cs="Tahoma"/>
          <w:sz w:val="24"/>
          <w:szCs w:val="24"/>
        </w:rPr>
        <w:t xml:space="preserve">, ne </w:t>
      </w:r>
      <w:proofErr w:type="spellStart"/>
      <w:r w:rsidRPr="00656322">
        <w:rPr>
          <w:rFonts w:ascii="Tahoma" w:hAnsi="Tahoma" w:cs="Tahoma"/>
          <w:sz w:val="24"/>
          <w:szCs w:val="24"/>
        </w:rPr>
        <w:t>postoji</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ćutanje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administracije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odnosno</w:t>
      </w:r>
      <w:proofErr w:type="spellEnd"/>
      <w:r w:rsidRPr="00656322">
        <w:rPr>
          <w:rFonts w:ascii="Tahoma" w:hAnsi="Tahoma" w:cs="Tahoma"/>
          <w:sz w:val="24"/>
          <w:szCs w:val="24"/>
        </w:rPr>
        <w:t xml:space="preserve"> da je </w:t>
      </w:r>
      <w:proofErr w:type="spellStart"/>
      <w:r w:rsidRPr="00656322">
        <w:rPr>
          <w:rFonts w:ascii="Tahoma" w:hAnsi="Tahoma" w:cs="Tahoma"/>
          <w:sz w:val="24"/>
          <w:szCs w:val="24"/>
        </w:rPr>
        <w:t>po</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podnijetom</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zahtjevu</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odlučeno</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rješenjem</w:t>
      </w:r>
      <w:proofErr w:type="spellEnd"/>
      <w:r w:rsidRPr="00656322">
        <w:rPr>
          <w:rFonts w:ascii="Tahoma" w:hAnsi="Tahoma" w:cs="Tahoma"/>
          <w:sz w:val="24"/>
          <w:szCs w:val="24"/>
        </w:rPr>
        <w:t xml:space="preserve"> br.</w:t>
      </w:r>
      <w:r w:rsidR="00AA55ED">
        <w:rPr>
          <w:rFonts w:ascii="Tahoma" w:hAnsi="Tahoma" w:cs="Tahoma"/>
          <w:sz w:val="24"/>
          <w:szCs w:val="24"/>
        </w:rPr>
        <w:t>01-1324</w:t>
      </w:r>
      <w:r w:rsidRPr="00656322">
        <w:rPr>
          <w:rFonts w:ascii="Tahoma" w:hAnsi="Tahoma" w:cs="Tahoma"/>
          <w:sz w:val="24"/>
          <w:szCs w:val="24"/>
        </w:rPr>
        <w:t xml:space="preserve"> </w:t>
      </w:r>
      <w:proofErr w:type="spellStart"/>
      <w:proofErr w:type="gramStart"/>
      <w:r w:rsidRPr="00656322">
        <w:rPr>
          <w:rFonts w:ascii="Tahoma" w:hAnsi="Tahoma" w:cs="Tahoma"/>
          <w:sz w:val="24"/>
          <w:szCs w:val="24"/>
        </w:rPr>
        <w:t>od</w:t>
      </w:r>
      <w:proofErr w:type="spellEnd"/>
      <w:proofErr w:type="gramEnd"/>
      <w:r w:rsidRPr="00656322">
        <w:rPr>
          <w:rFonts w:ascii="Tahoma" w:hAnsi="Tahoma" w:cs="Tahoma"/>
          <w:sz w:val="24"/>
          <w:szCs w:val="24"/>
        </w:rPr>
        <w:t xml:space="preserve"> </w:t>
      </w:r>
      <w:r w:rsidR="00AA55ED">
        <w:rPr>
          <w:rFonts w:ascii="Tahoma" w:hAnsi="Tahoma" w:cs="Tahoma"/>
          <w:sz w:val="24"/>
          <w:szCs w:val="24"/>
        </w:rPr>
        <w:t>23.10</w:t>
      </w:r>
      <w:r w:rsidRPr="00656322">
        <w:rPr>
          <w:rFonts w:ascii="Tahoma" w:hAnsi="Tahoma" w:cs="Tahoma"/>
          <w:sz w:val="24"/>
          <w:szCs w:val="24"/>
        </w:rPr>
        <w:t xml:space="preserve">.2018.godine </w:t>
      </w:r>
      <w:proofErr w:type="spellStart"/>
      <w:r w:rsidR="00AA55ED" w:rsidRPr="00AA55ED">
        <w:rPr>
          <w:rFonts w:ascii="Tahoma" w:hAnsi="Tahoma" w:cs="Tahoma"/>
          <w:sz w:val="24"/>
          <w:szCs w:val="24"/>
        </w:rPr>
        <w:t>Institut</w:t>
      </w:r>
      <w:r w:rsidR="00AA55ED">
        <w:rPr>
          <w:rFonts w:ascii="Tahoma" w:hAnsi="Tahoma" w:cs="Tahoma"/>
          <w:sz w:val="24"/>
          <w:szCs w:val="24"/>
        </w:rPr>
        <w:t>a</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za</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razvoj</w:t>
      </w:r>
      <w:proofErr w:type="spellEnd"/>
      <w:r w:rsidR="00AA55ED" w:rsidRPr="00AA55ED">
        <w:rPr>
          <w:rFonts w:ascii="Tahoma" w:hAnsi="Tahoma" w:cs="Tahoma"/>
          <w:sz w:val="24"/>
          <w:szCs w:val="24"/>
        </w:rPr>
        <w:t xml:space="preserve"> i </w:t>
      </w:r>
      <w:proofErr w:type="spellStart"/>
      <w:r w:rsidR="00AA55ED" w:rsidRPr="00AA55ED">
        <w:rPr>
          <w:rFonts w:ascii="Tahoma" w:hAnsi="Tahoma" w:cs="Tahoma"/>
          <w:sz w:val="24"/>
          <w:szCs w:val="24"/>
        </w:rPr>
        <w:t>istraživanja</w:t>
      </w:r>
      <w:proofErr w:type="spellEnd"/>
      <w:r w:rsidR="00AA55ED" w:rsidRPr="00AA55ED">
        <w:rPr>
          <w:rFonts w:ascii="Tahoma" w:hAnsi="Tahoma" w:cs="Tahoma"/>
          <w:sz w:val="24"/>
          <w:szCs w:val="24"/>
        </w:rPr>
        <w:t xml:space="preserve"> u </w:t>
      </w:r>
      <w:proofErr w:type="spellStart"/>
      <w:r w:rsidR="00AA55ED" w:rsidRPr="00AA55ED">
        <w:rPr>
          <w:rFonts w:ascii="Tahoma" w:hAnsi="Tahoma" w:cs="Tahoma"/>
          <w:sz w:val="24"/>
          <w:szCs w:val="24"/>
        </w:rPr>
        <w:t>oblasti</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zaštite</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na</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radu</w:t>
      </w:r>
      <w:proofErr w:type="spellEnd"/>
      <w:r w:rsidRPr="00656322">
        <w:rPr>
          <w:rFonts w:ascii="Tahoma" w:hAnsi="Tahoma" w:cs="Tahoma"/>
          <w:sz w:val="24"/>
          <w:szCs w:val="24"/>
        </w:rPr>
        <w:t xml:space="preserve">, pa </w:t>
      </w:r>
      <w:proofErr w:type="spellStart"/>
      <w:r w:rsidRPr="00656322">
        <w:rPr>
          <w:rFonts w:ascii="Tahoma" w:hAnsi="Tahoma" w:cs="Tahoma"/>
          <w:sz w:val="24"/>
          <w:szCs w:val="24"/>
        </w:rPr>
        <w:t>žalbu</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odbija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kao</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neosnovanu</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Savjet</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Agencije</w:t>
      </w:r>
      <w:proofErr w:type="spellEnd"/>
      <w:r w:rsidRPr="00656322">
        <w:rPr>
          <w:rFonts w:ascii="Tahoma" w:hAnsi="Tahoma" w:cs="Tahoma"/>
          <w:sz w:val="24"/>
          <w:szCs w:val="24"/>
        </w:rPr>
        <w:t xml:space="preserve"> je </w:t>
      </w:r>
      <w:proofErr w:type="spellStart"/>
      <w:r w:rsidRPr="00656322">
        <w:rPr>
          <w:rFonts w:ascii="Tahoma" w:hAnsi="Tahoma" w:cs="Tahoma"/>
          <w:sz w:val="24"/>
          <w:szCs w:val="24"/>
        </w:rPr>
        <w:t>uvidom</w:t>
      </w:r>
      <w:proofErr w:type="spellEnd"/>
      <w:r w:rsidRPr="00656322">
        <w:rPr>
          <w:rFonts w:ascii="Tahoma" w:hAnsi="Tahoma" w:cs="Tahoma"/>
          <w:sz w:val="24"/>
          <w:szCs w:val="24"/>
        </w:rPr>
        <w:t xml:space="preserve"> u </w:t>
      </w:r>
      <w:proofErr w:type="spellStart"/>
      <w:r w:rsidRPr="00656322">
        <w:rPr>
          <w:rFonts w:ascii="Tahoma" w:hAnsi="Tahoma" w:cs="Tahoma"/>
          <w:sz w:val="24"/>
          <w:szCs w:val="24"/>
        </w:rPr>
        <w:t>rješenje</w:t>
      </w:r>
      <w:proofErr w:type="spellEnd"/>
      <w:r w:rsidRPr="00656322">
        <w:rPr>
          <w:rFonts w:ascii="Tahoma" w:hAnsi="Tahoma" w:cs="Tahoma"/>
          <w:sz w:val="24"/>
          <w:szCs w:val="24"/>
        </w:rPr>
        <w:t xml:space="preserve"> </w:t>
      </w:r>
      <w:r w:rsidR="00AA55ED" w:rsidRPr="00AA55ED">
        <w:rPr>
          <w:rFonts w:ascii="Tahoma" w:hAnsi="Tahoma" w:cs="Tahoma"/>
          <w:sz w:val="24"/>
          <w:szCs w:val="24"/>
        </w:rPr>
        <w:t xml:space="preserve">br.01-1324 </w:t>
      </w:r>
      <w:proofErr w:type="spellStart"/>
      <w:proofErr w:type="gramStart"/>
      <w:r w:rsidR="00AA55ED" w:rsidRPr="00AA55ED">
        <w:rPr>
          <w:rFonts w:ascii="Tahoma" w:hAnsi="Tahoma" w:cs="Tahoma"/>
          <w:sz w:val="24"/>
          <w:szCs w:val="24"/>
        </w:rPr>
        <w:t>od</w:t>
      </w:r>
      <w:proofErr w:type="spellEnd"/>
      <w:proofErr w:type="gramEnd"/>
      <w:r w:rsidR="00AA55ED" w:rsidRPr="00AA55ED">
        <w:rPr>
          <w:rFonts w:ascii="Tahoma" w:hAnsi="Tahoma" w:cs="Tahoma"/>
          <w:sz w:val="24"/>
          <w:szCs w:val="24"/>
        </w:rPr>
        <w:t xml:space="preserve"> 23.10.2018.godine</w:t>
      </w:r>
      <w:r w:rsidRPr="00656322">
        <w:rPr>
          <w:rFonts w:ascii="Tahoma" w:hAnsi="Tahoma" w:cs="Tahoma"/>
          <w:sz w:val="24"/>
          <w:szCs w:val="24"/>
        </w:rPr>
        <w:t xml:space="preserve"> </w:t>
      </w:r>
      <w:proofErr w:type="spellStart"/>
      <w:r w:rsidR="00AA55ED" w:rsidRPr="00AA55ED">
        <w:rPr>
          <w:rFonts w:ascii="Tahoma" w:hAnsi="Tahoma" w:cs="Tahoma"/>
          <w:sz w:val="24"/>
          <w:szCs w:val="24"/>
        </w:rPr>
        <w:t>Instituta</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za</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razvoj</w:t>
      </w:r>
      <w:proofErr w:type="spellEnd"/>
      <w:r w:rsidR="00AA55ED" w:rsidRPr="00AA55ED">
        <w:rPr>
          <w:rFonts w:ascii="Tahoma" w:hAnsi="Tahoma" w:cs="Tahoma"/>
          <w:sz w:val="24"/>
          <w:szCs w:val="24"/>
        </w:rPr>
        <w:t xml:space="preserve"> i </w:t>
      </w:r>
      <w:proofErr w:type="spellStart"/>
      <w:r w:rsidR="00AA55ED" w:rsidRPr="00AA55ED">
        <w:rPr>
          <w:rFonts w:ascii="Tahoma" w:hAnsi="Tahoma" w:cs="Tahoma"/>
          <w:sz w:val="24"/>
          <w:szCs w:val="24"/>
        </w:rPr>
        <w:t>istraživanja</w:t>
      </w:r>
      <w:proofErr w:type="spellEnd"/>
      <w:r w:rsidR="00AA55ED" w:rsidRPr="00AA55ED">
        <w:rPr>
          <w:rFonts w:ascii="Tahoma" w:hAnsi="Tahoma" w:cs="Tahoma"/>
          <w:sz w:val="24"/>
          <w:szCs w:val="24"/>
        </w:rPr>
        <w:t xml:space="preserve"> u </w:t>
      </w:r>
      <w:proofErr w:type="spellStart"/>
      <w:r w:rsidR="00AA55ED" w:rsidRPr="00AA55ED">
        <w:rPr>
          <w:rFonts w:ascii="Tahoma" w:hAnsi="Tahoma" w:cs="Tahoma"/>
          <w:sz w:val="24"/>
          <w:szCs w:val="24"/>
        </w:rPr>
        <w:t>oblasti</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zaštite</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na</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radu</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utvdio</w:t>
      </w:r>
      <w:proofErr w:type="spellEnd"/>
      <w:r w:rsidRPr="00656322">
        <w:rPr>
          <w:rFonts w:ascii="Tahoma" w:hAnsi="Tahoma" w:cs="Tahoma"/>
          <w:sz w:val="24"/>
          <w:szCs w:val="24"/>
        </w:rPr>
        <w:t xml:space="preserve"> da </w:t>
      </w:r>
      <w:proofErr w:type="spellStart"/>
      <w:r w:rsidRPr="00656322">
        <w:rPr>
          <w:rFonts w:ascii="Tahoma" w:hAnsi="Tahoma" w:cs="Tahoma"/>
          <w:sz w:val="24"/>
          <w:szCs w:val="24"/>
        </w:rPr>
        <w:t>nije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izvršena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povreda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pravila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postupka</w:t>
      </w:r>
      <w:proofErr w:type="spellEnd"/>
      <w:r w:rsidRPr="00656322">
        <w:rPr>
          <w:rFonts w:ascii="Tahoma" w:hAnsi="Tahoma" w:cs="Tahoma"/>
          <w:sz w:val="24"/>
          <w:szCs w:val="24"/>
        </w:rPr>
        <w:t xml:space="preserve"> i da je </w:t>
      </w:r>
      <w:r w:rsidR="00AA55ED">
        <w:rPr>
          <w:rFonts w:ascii="Tahoma" w:hAnsi="Tahoma" w:cs="Tahoma"/>
          <w:sz w:val="24"/>
          <w:szCs w:val="24"/>
        </w:rPr>
        <w:t>Institut</w:t>
      </w:r>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za</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razvoj</w:t>
      </w:r>
      <w:proofErr w:type="spellEnd"/>
      <w:r w:rsidR="00AA55ED" w:rsidRPr="00AA55ED">
        <w:rPr>
          <w:rFonts w:ascii="Tahoma" w:hAnsi="Tahoma" w:cs="Tahoma"/>
          <w:sz w:val="24"/>
          <w:szCs w:val="24"/>
        </w:rPr>
        <w:t xml:space="preserve"> i </w:t>
      </w:r>
      <w:proofErr w:type="spellStart"/>
      <w:r w:rsidR="00AA55ED" w:rsidRPr="00AA55ED">
        <w:rPr>
          <w:rFonts w:ascii="Tahoma" w:hAnsi="Tahoma" w:cs="Tahoma"/>
          <w:sz w:val="24"/>
          <w:szCs w:val="24"/>
        </w:rPr>
        <w:t>istraživanja</w:t>
      </w:r>
      <w:proofErr w:type="spellEnd"/>
      <w:r w:rsidR="00AA55ED" w:rsidRPr="00AA55ED">
        <w:rPr>
          <w:rFonts w:ascii="Tahoma" w:hAnsi="Tahoma" w:cs="Tahoma"/>
          <w:sz w:val="24"/>
          <w:szCs w:val="24"/>
        </w:rPr>
        <w:t xml:space="preserve"> u </w:t>
      </w:r>
      <w:proofErr w:type="spellStart"/>
      <w:r w:rsidR="00AA55ED" w:rsidRPr="00AA55ED">
        <w:rPr>
          <w:rFonts w:ascii="Tahoma" w:hAnsi="Tahoma" w:cs="Tahoma"/>
          <w:sz w:val="24"/>
          <w:szCs w:val="24"/>
        </w:rPr>
        <w:t>oblasti</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zaštite</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na</w:t>
      </w:r>
      <w:proofErr w:type="spellEnd"/>
      <w:r w:rsidR="00AA55ED" w:rsidRPr="00AA55ED">
        <w:rPr>
          <w:rFonts w:ascii="Tahoma" w:hAnsi="Tahoma" w:cs="Tahoma"/>
          <w:sz w:val="24"/>
          <w:szCs w:val="24"/>
        </w:rPr>
        <w:t xml:space="preserve"> </w:t>
      </w:r>
      <w:proofErr w:type="spellStart"/>
      <w:r w:rsidR="00AA55ED" w:rsidRPr="00AA55ED">
        <w:rPr>
          <w:rFonts w:ascii="Tahoma" w:hAnsi="Tahoma" w:cs="Tahoma"/>
          <w:sz w:val="24"/>
          <w:szCs w:val="24"/>
        </w:rPr>
        <w:t>radu</w:t>
      </w:r>
      <w:proofErr w:type="spellEnd"/>
      <w:r w:rsidR="00AA55ED" w:rsidRPr="00AA55ED">
        <w:rPr>
          <w:rFonts w:ascii="Tahoma" w:hAnsi="Tahoma" w:cs="Tahoma"/>
          <w:sz w:val="24"/>
          <w:szCs w:val="24"/>
        </w:rPr>
        <w:t xml:space="preserve"> </w:t>
      </w:r>
      <w:proofErr w:type="spellStart"/>
      <w:r w:rsidR="00AA55ED">
        <w:rPr>
          <w:rFonts w:ascii="Tahoma" w:hAnsi="Tahoma" w:cs="Tahoma"/>
          <w:sz w:val="24"/>
          <w:szCs w:val="24"/>
        </w:rPr>
        <w:t>postupio</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po</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zahtjevu</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za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slobodan</w:t>
      </w:r>
      <w:proofErr w:type="spellEnd"/>
      <w:r w:rsidRPr="00656322">
        <w:rPr>
          <w:rFonts w:ascii="Tahoma" w:hAnsi="Tahoma" w:cs="Tahoma"/>
          <w:sz w:val="24"/>
          <w:szCs w:val="24"/>
        </w:rPr>
        <w:t xml:space="preserve"> pristup informacijama i </w:t>
      </w:r>
      <w:proofErr w:type="spellStart"/>
      <w:r w:rsidR="00AA55ED">
        <w:rPr>
          <w:rFonts w:ascii="Tahoma" w:hAnsi="Tahoma" w:cs="Tahoma"/>
          <w:sz w:val="24"/>
          <w:szCs w:val="24"/>
        </w:rPr>
        <w:t>isto</w:t>
      </w:r>
      <w:proofErr w:type="spellEnd"/>
      <w:r w:rsidR="00AA55ED">
        <w:rPr>
          <w:rFonts w:ascii="Tahoma" w:hAnsi="Tahoma" w:cs="Tahoma"/>
          <w:sz w:val="24"/>
          <w:szCs w:val="24"/>
        </w:rPr>
        <w:t xml:space="preserve"> </w:t>
      </w:r>
      <w:proofErr w:type="spellStart"/>
      <w:r w:rsidR="00AA55ED">
        <w:rPr>
          <w:rFonts w:ascii="Tahoma" w:hAnsi="Tahoma" w:cs="Tahoma"/>
          <w:sz w:val="24"/>
          <w:szCs w:val="24"/>
        </w:rPr>
        <w:t>rješenje</w:t>
      </w:r>
      <w:proofErr w:type="spellEnd"/>
      <w:r w:rsidR="00AA55ED">
        <w:rPr>
          <w:rFonts w:ascii="Tahoma" w:hAnsi="Tahoma" w:cs="Tahoma"/>
          <w:sz w:val="24"/>
          <w:szCs w:val="24"/>
        </w:rPr>
        <w:t xml:space="preserve"> </w:t>
      </w:r>
      <w:proofErr w:type="spellStart"/>
      <w:r w:rsidR="00AA55ED">
        <w:rPr>
          <w:rFonts w:ascii="Tahoma" w:hAnsi="Tahoma" w:cs="Tahoma"/>
          <w:sz w:val="24"/>
          <w:szCs w:val="24"/>
        </w:rPr>
        <w:t>dostavio</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podnosiocu</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zahtjeva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Savjet</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Agencije</w:t>
      </w:r>
      <w:proofErr w:type="spellEnd"/>
      <w:r w:rsidRPr="00656322">
        <w:rPr>
          <w:rFonts w:ascii="Tahoma" w:hAnsi="Tahoma" w:cs="Tahoma"/>
          <w:sz w:val="24"/>
          <w:szCs w:val="24"/>
        </w:rPr>
        <w:t xml:space="preserve"> je </w:t>
      </w:r>
      <w:proofErr w:type="spellStart"/>
      <w:r w:rsidRPr="00656322">
        <w:rPr>
          <w:rFonts w:ascii="Tahoma" w:hAnsi="Tahoma" w:cs="Tahoma"/>
          <w:sz w:val="24"/>
          <w:szCs w:val="24"/>
        </w:rPr>
        <w:t>cijenio</w:t>
      </w:r>
      <w:proofErr w:type="spellEnd"/>
      <w:r w:rsidRPr="00656322">
        <w:rPr>
          <w:rFonts w:ascii="Tahoma" w:hAnsi="Tahoma" w:cs="Tahoma"/>
          <w:sz w:val="24"/>
          <w:szCs w:val="24"/>
        </w:rPr>
        <w:t xml:space="preserve"> i </w:t>
      </w:r>
      <w:proofErr w:type="spellStart"/>
      <w:r w:rsidRPr="00656322">
        <w:rPr>
          <w:rFonts w:ascii="Tahoma" w:hAnsi="Tahoma" w:cs="Tahoma"/>
          <w:sz w:val="24"/>
          <w:szCs w:val="24"/>
        </w:rPr>
        <w:t>ostale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navode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iz</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žalbe</w:t>
      </w:r>
      <w:proofErr w:type="spellEnd"/>
      <w:r w:rsidRPr="00656322">
        <w:rPr>
          <w:rFonts w:ascii="Tahoma" w:hAnsi="Tahoma" w:cs="Tahoma"/>
          <w:sz w:val="24"/>
          <w:szCs w:val="24"/>
        </w:rPr>
        <w:t xml:space="preserve">, pa je </w:t>
      </w:r>
      <w:proofErr w:type="spellStart"/>
      <w:r w:rsidRPr="00656322">
        <w:rPr>
          <w:rFonts w:ascii="Tahoma" w:hAnsi="Tahoma" w:cs="Tahoma"/>
          <w:sz w:val="24"/>
          <w:szCs w:val="24"/>
        </w:rPr>
        <w:t>našao</w:t>
      </w:r>
      <w:proofErr w:type="spellEnd"/>
      <w:r w:rsidRPr="00656322">
        <w:rPr>
          <w:rFonts w:ascii="Tahoma" w:hAnsi="Tahoma" w:cs="Tahoma"/>
          <w:sz w:val="24"/>
          <w:szCs w:val="24"/>
        </w:rPr>
        <w:t xml:space="preserve"> da </w:t>
      </w:r>
      <w:proofErr w:type="spellStart"/>
      <w:r w:rsidRPr="00656322">
        <w:rPr>
          <w:rFonts w:ascii="Tahoma" w:hAnsi="Tahoma" w:cs="Tahoma"/>
          <w:sz w:val="24"/>
          <w:szCs w:val="24"/>
        </w:rPr>
        <w:t>nijesu</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od</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uticaja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za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drukčije</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rješavanje</w:t>
      </w:r>
      <w:proofErr w:type="spellEnd"/>
      <w:r w:rsidRPr="00656322">
        <w:rPr>
          <w:rFonts w:ascii="Tahoma" w:hAnsi="Tahoma" w:cs="Tahoma"/>
          <w:sz w:val="24"/>
          <w:szCs w:val="24"/>
        </w:rPr>
        <w:t xml:space="preserve"> u </w:t>
      </w:r>
      <w:proofErr w:type="spellStart"/>
      <w:r w:rsidRPr="00656322">
        <w:rPr>
          <w:rFonts w:ascii="Tahoma" w:hAnsi="Tahoma" w:cs="Tahoma"/>
          <w:sz w:val="24"/>
          <w:szCs w:val="24"/>
        </w:rPr>
        <w:t>ovoj</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pravnoj</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stvari</w:t>
      </w:r>
      <w:proofErr w:type="spellEnd"/>
      <w:r w:rsidRPr="00656322">
        <w:rPr>
          <w:rFonts w:ascii="Tahoma" w:hAnsi="Tahoma" w:cs="Tahoma"/>
          <w:sz w:val="24"/>
          <w:szCs w:val="24"/>
        </w:rPr>
        <w:t>.</w:t>
      </w:r>
    </w:p>
    <w:p w:rsidR="00656322" w:rsidRDefault="00656322" w:rsidP="00656322">
      <w:pPr>
        <w:jc w:val="both"/>
        <w:rPr>
          <w:rFonts w:ascii="Tahoma" w:hAnsi="Tahoma" w:cs="Tahoma"/>
          <w:sz w:val="24"/>
          <w:szCs w:val="24"/>
        </w:rPr>
      </w:pPr>
      <w:r w:rsidRPr="00656322">
        <w:rPr>
          <w:rFonts w:ascii="Tahoma" w:hAnsi="Tahoma" w:cs="Tahoma"/>
          <w:sz w:val="24"/>
          <w:szCs w:val="24"/>
        </w:rPr>
        <w:t xml:space="preserve">Sa </w:t>
      </w:r>
      <w:proofErr w:type="spellStart"/>
      <w:r w:rsidRPr="00656322">
        <w:rPr>
          <w:rFonts w:ascii="Tahoma" w:hAnsi="Tahoma" w:cs="Tahoma"/>
          <w:sz w:val="24"/>
          <w:szCs w:val="24"/>
        </w:rPr>
        <w:t>iznijetih</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razloga</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shodno</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članu</w:t>
      </w:r>
      <w:proofErr w:type="spellEnd"/>
      <w:r w:rsidRPr="00656322">
        <w:rPr>
          <w:rFonts w:ascii="Tahoma" w:hAnsi="Tahoma" w:cs="Tahoma"/>
          <w:sz w:val="24"/>
          <w:szCs w:val="24"/>
        </w:rPr>
        <w:t xml:space="preserve"> 38 </w:t>
      </w:r>
      <w:proofErr w:type="spellStart"/>
      <w:r w:rsidRPr="00656322">
        <w:rPr>
          <w:rFonts w:ascii="Tahoma" w:hAnsi="Tahoma" w:cs="Tahoma"/>
          <w:sz w:val="24"/>
          <w:szCs w:val="24"/>
        </w:rPr>
        <w:t>Zakona</w:t>
      </w:r>
      <w:proofErr w:type="spellEnd"/>
      <w:r w:rsidRPr="00656322">
        <w:rPr>
          <w:rFonts w:ascii="Tahoma" w:hAnsi="Tahoma" w:cs="Tahoma"/>
          <w:sz w:val="24"/>
          <w:szCs w:val="24"/>
        </w:rPr>
        <w:t xml:space="preserve"> o </w:t>
      </w:r>
      <w:proofErr w:type="spellStart"/>
      <w:r w:rsidRPr="00656322">
        <w:rPr>
          <w:rFonts w:ascii="Tahoma" w:hAnsi="Tahoma" w:cs="Tahoma"/>
          <w:sz w:val="24"/>
          <w:szCs w:val="24"/>
        </w:rPr>
        <w:t>slobodnom</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pristupu</w:t>
      </w:r>
      <w:proofErr w:type="spellEnd"/>
      <w:r w:rsidRPr="00656322">
        <w:rPr>
          <w:rFonts w:ascii="Tahoma" w:hAnsi="Tahoma" w:cs="Tahoma"/>
          <w:sz w:val="24"/>
          <w:szCs w:val="24"/>
        </w:rPr>
        <w:t xml:space="preserve"> informacijama i </w:t>
      </w:r>
      <w:proofErr w:type="spellStart"/>
      <w:r w:rsidRPr="00656322">
        <w:rPr>
          <w:rFonts w:ascii="Tahoma" w:hAnsi="Tahoma" w:cs="Tahoma"/>
          <w:sz w:val="24"/>
          <w:szCs w:val="24"/>
        </w:rPr>
        <w:t>člana</w:t>
      </w:r>
      <w:proofErr w:type="spellEnd"/>
      <w:r w:rsidRPr="00656322">
        <w:rPr>
          <w:rFonts w:ascii="Tahoma" w:hAnsi="Tahoma" w:cs="Tahoma"/>
          <w:sz w:val="24"/>
          <w:szCs w:val="24"/>
        </w:rPr>
        <w:t xml:space="preserve"> 126 </w:t>
      </w:r>
      <w:proofErr w:type="spellStart"/>
      <w:r w:rsidRPr="00656322">
        <w:rPr>
          <w:rFonts w:ascii="Tahoma" w:hAnsi="Tahoma" w:cs="Tahoma"/>
          <w:sz w:val="24"/>
          <w:szCs w:val="24"/>
        </w:rPr>
        <w:t>stav</w:t>
      </w:r>
      <w:proofErr w:type="spellEnd"/>
      <w:r w:rsidRPr="00656322">
        <w:rPr>
          <w:rFonts w:ascii="Tahoma" w:hAnsi="Tahoma" w:cs="Tahoma"/>
          <w:sz w:val="24"/>
          <w:szCs w:val="24"/>
        </w:rPr>
        <w:t xml:space="preserve"> 4 </w:t>
      </w:r>
      <w:proofErr w:type="spellStart"/>
      <w:r w:rsidRPr="00656322">
        <w:rPr>
          <w:rFonts w:ascii="Tahoma" w:hAnsi="Tahoma" w:cs="Tahoma"/>
          <w:sz w:val="24"/>
          <w:szCs w:val="24"/>
        </w:rPr>
        <w:t>Zakona</w:t>
      </w:r>
      <w:proofErr w:type="spellEnd"/>
      <w:r w:rsidRPr="00656322">
        <w:rPr>
          <w:rFonts w:ascii="Tahoma" w:hAnsi="Tahoma" w:cs="Tahoma"/>
          <w:sz w:val="24"/>
          <w:szCs w:val="24"/>
        </w:rPr>
        <w:t xml:space="preserve"> o </w:t>
      </w:r>
      <w:proofErr w:type="spellStart"/>
      <w:r w:rsidRPr="00656322">
        <w:rPr>
          <w:rFonts w:ascii="Tahoma" w:hAnsi="Tahoma" w:cs="Tahoma"/>
          <w:sz w:val="24"/>
          <w:szCs w:val="24"/>
        </w:rPr>
        <w:t>upravnom</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postupku</w:t>
      </w:r>
      <w:proofErr w:type="spellEnd"/>
      <w:r w:rsidRPr="00656322">
        <w:rPr>
          <w:rFonts w:ascii="Tahoma" w:hAnsi="Tahoma" w:cs="Tahoma"/>
          <w:sz w:val="24"/>
          <w:szCs w:val="24"/>
        </w:rPr>
        <w:t xml:space="preserve">, </w:t>
      </w:r>
      <w:proofErr w:type="spellStart"/>
      <w:r w:rsidRPr="00656322">
        <w:rPr>
          <w:rFonts w:ascii="Tahoma" w:hAnsi="Tahoma" w:cs="Tahoma"/>
          <w:sz w:val="24"/>
          <w:szCs w:val="24"/>
        </w:rPr>
        <w:t>odlučeno</w:t>
      </w:r>
      <w:proofErr w:type="spellEnd"/>
      <w:r w:rsidRPr="00656322">
        <w:rPr>
          <w:rFonts w:ascii="Tahoma" w:hAnsi="Tahoma" w:cs="Tahoma"/>
          <w:sz w:val="24"/>
          <w:szCs w:val="24"/>
        </w:rPr>
        <w:t xml:space="preserve"> je </w:t>
      </w:r>
      <w:proofErr w:type="spellStart"/>
      <w:r w:rsidRPr="00656322">
        <w:rPr>
          <w:rFonts w:ascii="Tahoma" w:hAnsi="Tahoma" w:cs="Tahoma"/>
          <w:sz w:val="24"/>
          <w:szCs w:val="24"/>
        </w:rPr>
        <w:t>kao</w:t>
      </w:r>
      <w:proofErr w:type="spellEnd"/>
      <w:r w:rsidRPr="00656322">
        <w:rPr>
          <w:rFonts w:ascii="Tahoma" w:hAnsi="Tahoma" w:cs="Tahoma"/>
          <w:sz w:val="24"/>
          <w:szCs w:val="24"/>
        </w:rPr>
        <w:t xml:space="preserve"> u </w:t>
      </w:r>
      <w:proofErr w:type="spellStart"/>
      <w:r w:rsidRPr="00656322">
        <w:rPr>
          <w:rFonts w:ascii="Tahoma" w:hAnsi="Tahoma" w:cs="Tahoma"/>
          <w:sz w:val="24"/>
          <w:szCs w:val="24"/>
        </w:rPr>
        <w:t>izreci</w:t>
      </w:r>
      <w:proofErr w:type="spellEnd"/>
      <w:r w:rsidRPr="00656322">
        <w:rPr>
          <w:rFonts w:ascii="Tahoma" w:hAnsi="Tahoma" w:cs="Tahoma"/>
          <w:sz w:val="24"/>
          <w:szCs w:val="24"/>
        </w:rPr>
        <w:t>.</w:t>
      </w:r>
    </w:p>
    <w:p w:rsidR="00A521D5" w:rsidRPr="0045033B" w:rsidRDefault="00A521D5" w:rsidP="00656322">
      <w:pPr>
        <w:jc w:val="both"/>
        <w:rPr>
          <w:rFonts w:ascii="Tahoma" w:hAnsi="Tahoma" w:cs="Tahoma"/>
          <w:sz w:val="24"/>
          <w:szCs w:val="24"/>
          <w:lang w:val="sr-Latn-CS"/>
        </w:rPr>
      </w:pPr>
      <w:r w:rsidRPr="00E65C7C">
        <w:rPr>
          <w:rFonts w:ascii="Tahoma" w:hAnsi="Tahoma" w:cs="Tahoma"/>
          <w:b/>
          <w:sz w:val="24"/>
          <w:szCs w:val="24"/>
          <w:u w:val="single"/>
          <w:lang w:val="sr-Latn-CS"/>
        </w:rPr>
        <w:t>Pravna pouka:</w:t>
      </w:r>
      <w:r w:rsidRPr="00E65C7C">
        <w:rPr>
          <w:rFonts w:ascii="Tahoma" w:hAnsi="Tahoma" w:cs="Tahoma"/>
          <w:sz w:val="24"/>
          <w:szCs w:val="24"/>
          <w:lang w:val="sr-Latn-CS"/>
        </w:rPr>
        <w:t xml:space="preserve"> Protiv ovog Rješenja može se pokrenuti Upravni spor u roku od </w:t>
      </w:r>
      <w:r w:rsidR="00851126">
        <w:rPr>
          <w:rFonts w:ascii="Tahoma" w:hAnsi="Tahoma" w:cs="Tahoma"/>
          <w:sz w:val="24"/>
          <w:szCs w:val="24"/>
          <w:lang w:val="sr-Latn-CS"/>
        </w:rPr>
        <w:t>2</w:t>
      </w:r>
      <w:r w:rsidRPr="00E65C7C">
        <w:rPr>
          <w:rFonts w:ascii="Tahoma" w:hAnsi="Tahoma" w:cs="Tahoma"/>
          <w:sz w:val="24"/>
          <w:szCs w:val="24"/>
          <w:lang w:val="sr-Latn-CS"/>
        </w:rPr>
        <w:t>0 dana od dana prijema.</w:t>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p>
    <w:p w:rsidR="00A521D5" w:rsidRDefault="00A521D5" w:rsidP="00A521D5">
      <w:pPr>
        <w:spacing w:after="0"/>
        <w:ind w:left="4956" w:firstLine="708"/>
        <w:jc w:val="both"/>
        <w:rPr>
          <w:rFonts w:ascii="Tahoma" w:hAnsi="Tahoma" w:cs="Tahoma"/>
          <w:b/>
          <w:sz w:val="28"/>
          <w:szCs w:val="28"/>
          <w:lang w:val="sr-Latn-CS"/>
        </w:rPr>
      </w:pPr>
      <w:r w:rsidRPr="00E65C7C">
        <w:rPr>
          <w:rFonts w:ascii="Tahoma" w:hAnsi="Tahoma" w:cs="Tahoma"/>
          <w:b/>
          <w:sz w:val="28"/>
          <w:szCs w:val="28"/>
          <w:lang w:val="sr-Latn-CS"/>
        </w:rPr>
        <w:t>SAVJET AGENCIJE:</w:t>
      </w:r>
    </w:p>
    <w:p w:rsidR="00491CF1" w:rsidRPr="00E65C7C" w:rsidRDefault="00491CF1" w:rsidP="00A521D5">
      <w:pPr>
        <w:spacing w:after="0"/>
        <w:ind w:left="4956" w:firstLine="708"/>
        <w:jc w:val="both"/>
        <w:rPr>
          <w:rFonts w:ascii="Tahoma" w:hAnsi="Tahoma" w:cs="Tahoma"/>
          <w:b/>
          <w:sz w:val="28"/>
          <w:szCs w:val="28"/>
          <w:lang w:val="sr-Latn-CS"/>
        </w:rPr>
      </w:pPr>
    </w:p>
    <w:p w:rsidR="00A521D5" w:rsidRPr="00E65C7C" w:rsidRDefault="004B24E8" w:rsidP="004B24E8">
      <w:pPr>
        <w:spacing w:after="0"/>
        <w:rPr>
          <w:rFonts w:ascii="Tahoma" w:hAnsi="Tahoma" w:cs="Tahoma"/>
          <w:b/>
          <w:sz w:val="24"/>
          <w:szCs w:val="24"/>
          <w:lang w:val="sr-Latn-CS"/>
        </w:rPr>
      </w:pPr>
      <w:r>
        <w:rPr>
          <w:rFonts w:ascii="Tahoma" w:hAnsi="Tahoma" w:cs="Tahoma"/>
          <w:b/>
          <w:sz w:val="24"/>
          <w:szCs w:val="24"/>
          <w:lang w:val="sr-Latn-CS"/>
        </w:rPr>
        <w:t xml:space="preserve">                                                                       </w:t>
      </w:r>
      <w:r w:rsidR="00A521D5" w:rsidRPr="00E65C7C">
        <w:rPr>
          <w:rFonts w:ascii="Tahoma" w:hAnsi="Tahoma" w:cs="Tahoma"/>
          <w:b/>
          <w:sz w:val="24"/>
          <w:szCs w:val="24"/>
          <w:lang w:val="sr-Latn-CS"/>
        </w:rPr>
        <w:t>Predsjednik,  Muhamed Gjokaj</w:t>
      </w:r>
    </w:p>
    <w:p w:rsidR="00FF2C87" w:rsidRPr="001903DB" w:rsidRDefault="00FF2C87" w:rsidP="00C94EAC">
      <w:pPr>
        <w:pStyle w:val="NoSpacing"/>
        <w:rPr>
          <w:rFonts w:ascii="Tahoma" w:eastAsia="Times New Roman" w:hAnsi="Tahoma" w:cs="Tahoma"/>
          <w:b/>
          <w:sz w:val="20"/>
          <w:szCs w:val="20"/>
          <w:lang w:val="sr-Latn-CS"/>
        </w:rPr>
      </w:pPr>
    </w:p>
    <w:sectPr w:rsidR="00FF2C87" w:rsidRPr="001903DB" w:rsidSect="00AA55ED">
      <w:footerReference w:type="even" r:id="rId7"/>
      <w:footerReference w:type="default" r:id="rId8"/>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AA5" w:rsidRDefault="00CC7AA5">
      <w:pPr>
        <w:spacing w:after="0" w:line="240" w:lineRule="auto"/>
      </w:pPr>
      <w:r>
        <w:separator/>
      </w:r>
    </w:p>
  </w:endnote>
  <w:endnote w:type="continuationSeparator" w:id="0">
    <w:p w:rsidR="00CC7AA5" w:rsidRDefault="00CC7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C7AA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C7AA5" w:rsidP="00EA2993">
    <w:pPr>
      <w:pStyle w:val="Footer"/>
      <w:rPr>
        <w:b/>
        <w:sz w:val="16"/>
        <w:szCs w:val="16"/>
      </w:rPr>
    </w:pPr>
  </w:p>
  <w:p w:rsidR="0090753B" w:rsidRPr="00E62A90" w:rsidRDefault="00CC7AA5" w:rsidP="00E62A90">
    <w:pPr>
      <w:pStyle w:val="Footer"/>
      <w:shd w:val="clear" w:color="auto" w:fill="FF0000"/>
      <w:jc w:val="center"/>
      <w:rPr>
        <w:b/>
        <w:color w:val="FF0000"/>
        <w:sz w:val="2"/>
        <w:szCs w:val="2"/>
      </w:rPr>
    </w:pPr>
  </w:p>
  <w:p w:rsidR="0090753B" w:rsidRDefault="00CC7AA5" w:rsidP="00E03674">
    <w:pPr>
      <w:pStyle w:val="Footer"/>
      <w:jc w:val="center"/>
      <w:rPr>
        <w:b/>
        <w:sz w:val="16"/>
        <w:szCs w:val="16"/>
      </w:rPr>
    </w:pPr>
  </w:p>
  <w:p w:rsidR="00316200" w:rsidRPr="00316200" w:rsidRDefault="00316200" w:rsidP="00316200">
    <w:pPr>
      <w:pStyle w:val="Footer"/>
      <w:jc w:val="center"/>
      <w:rPr>
        <w:b/>
        <w:sz w:val="16"/>
        <w:szCs w:val="16"/>
      </w:rPr>
    </w:pPr>
    <w:r w:rsidRPr="00316200">
      <w:rPr>
        <w:b/>
        <w:sz w:val="16"/>
        <w:szCs w:val="16"/>
      </w:rPr>
      <w:t xml:space="preserve">AGENCIJA ZA ZAŠTITU LIČNIH PODATAKA I SLOBODAN PRISTUP INFORMACIJAMA, </w:t>
    </w:r>
    <w:proofErr w:type="spellStart"/>
    <w:r w:rsidRPr="00316200">
      <w:rPr>
        <w:b/>
        <w:sz w:val="16"/>
        <w:szCs w:val="16"/>
      </w:rPr>
      <w:t>adresa</w:t>
    </w:r>
    <w:proofErr w:type="spellEnd"/>
    <w:r w:rsidRPr="00316200">
      <w:rPr>
        <w:b/>
        <w:sz w:val="16"/>
        <w:szCs w:val="16"/>
      </w:rPr>
      <w:t xml:space="preserve">: </w:t>
    </w:r>
    <w:proofErr w:type="spellStart"/>
    <w:r w:rsidRPr="00316200">
      <w:rPr>
        <w:b/>
        <w:sz w:val="16"/>
        <w:szCs w:val="16"/>
      </w:rPr>
      <w:t>Bulevar</w:t>
    </w:r>
    <w:proofErr w:type="spellEnd"/>
    <w:r w:rsidRPr="00316200">
      <w:rPr>
        <w:b/>
        <w:sz w:val="16"/>
        <w:szCs w:val="16"/>
      </w:rPr>
      <w:t xml:space="preserve"> </w:t>
    </w:r>
    <w:proofErr w:type="spellStart"/>
    <w:r w:rsidRPr="00316200">
      <w:rPr>
        <w:b/>
        <w:sz w:val="16"/>
        <w:szCs w:val="16"/>
      </w:rPr>
      <w:t>Svetog</w:t>
    </w:r>
    <w:proofErr w:type="spellEnd"/>
    <w:r w:rsidRPr="00316200">
      <w:rPr>
        <w:b/>
        <w:sz w:val="16"/>
        <w:szCs w:val="16"/>
      </w:rPr>
      <w:t xml:space="preserve"> Petra </w:t>
    </w:r>
    <w:proofErr w:type="spellStart"/>
    <w:r w:rsidRPr="00316200">
      <w:rPr>
        <w:b/>
        <w:sz w:val="16"/>
        <w:szCs w:val="16"/>
      </w:rPr>
      <w:t>Cetinjskog</w:t>
    </w:r>
    <w:proofErr w:type="spellEnd"/>
    <w:r w:rsidRPr="00316200">
      <w:rPr>
        <w:b/>
        <w:sz w:val="16"/>
        <w:szCs w:val="16"/>
      </w:rPr>
      <w:t xml:space="preserve"> br. 147</w:t>
    </w:r>
  </w:p>
  <w:p w:rsidR="0090753B" w:rsidRPr="002B6C39" w:rsidRDefault="00316200" w:rsidP="00316200">
    <w:pPr>
      <w:pStyle w:val="Footer"/>
      <w:jc w:val="center"/>
      <w:rPr>
        <w:sz w:val="16"/>
        <w:szCs w:val="16"/>
      </w:rPr>
    </w:pPr>
    <w:proofErr w:type="spellStart"/>
    <w:r w:rsidRPr="00316200">
      <w:rPr>
        <w:b/>
        <w:sz w:val="16"/>
        <w:szCs w:val="16"/>
      </w:rPr>
      <w:t>tel</w:t>
    </w:r>
    <w:proofErr w:type="spellEnd"/>
    <w:r w:rsidRPr="00316200">
      <w:rPr>
        <w:b/>
        <w:sz w:val="16"/>
        <w:szCs w:val="16"/>
      </w:rPr>
      <w:t>/fax: +382 020 634 883 (</w:t>
    </w:r>
    <w:proofErr w:type="spellStart"/>
    <w:r w:rsidRPr="00316200">
      <w:rPr>
        <w:b/>
        <w:sz w:val="16"/>
        <w:szCs w:val="16"/>
      </w:rPr>
      <w:t>Savjet</w:t>
    </w:r>
    <w:proofErr w:type="spellEnd"/>
    <w:r w:rsidRPr="00316200">
      <w:rPr>
        <w:b/>
        <w:sz w:val="16"/>
        <w:szCs w:val="16"/>
      </w:rPr>
      <w:t>), +382 020 634 884 (</w:t>
    </w:r>
    <w:proofErr w:type="spellStart"/>
    <w:r w:rsidRPr="00316200">
      <w:rPr>
        <w:b/>
        <w:sz w:val="16"/>
        <w:szCs w:val="16"/>
      </w:rPr>
      <w:t>direktor</w:t>
    </w:r>
    <w:proofErr w:type="spellEnd"/>
    <w:r w:rsidRPr="00316200">
      <w:rPr>
        <w:b/>
        <w:sz w:val="16"/>
        <w:szCs w:val="16"/>
      </w:rPr>
      <w:t>), e-mail: azlp@t-com.me, web site: www.azlp.me</w:t>
    </w:r>
  </w:p>
  <w:p w:rsidR="0090753B" w:rsidRPr="002B6C39" w:rsidRDefault="00CC7AA5">
    <w:pPr>
      <w:pStyle w:val="Footer"/>
    </w:pPr>
  </w:p>
  <w:p w:rsidR="0090753B" w:rsidRDefault="00CC7AA5"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AA5" w:rsidRDefault="00CC7AA5">
      <w:pPr>
        <w:spacing w:after="0" w:line="240" w:lineRule="auto"/>
      </w:pPr>
      <w:r>
        <w:separator/>
      </w:r>
    </w:p>
  </w:footnote>
  <w:footnote w:type="continuationSeparator" w:id="0">
    <w:p w:rsidR="00CC7AA5" w:rsidRDefault="00CC7A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B1A"/>
    <w:rsid w:val="00000139"/>
    <w:rsid w:val="0000090A"/>
    <w:rsid w:val="00002522"/>
    <w:rsid w:val="00006012"/>
    <w:rsid w:val="000157C0"/>
    <w:rsid w:val="00027FE9"/>
    <w:rsid w:val="000349F3"/>
    <w:rsid w:val="00034C42"/>
    <w:rsid w:val="000364EF"/>
    <w:rsid w:val="00043D80"/>
    <w:rsid w:val="00046CD2"/>
    <w:rsid w:val="00047FD2"/>
    <w:rsid w:val="00051657"/>
    <w:rsid w:val="00052447"/>
    <w:rsid w:val="0005560F"/>
    <w:rsid w:val="0006080D"/>
    <w:rsid w:val="00060FAA"/>
    <w:rsid w:val="000666C6"/>
    <w:rsid w:val="00066E2D"/>
    <w:rsid w:val="00070019"/>
    <w:rsid w:val="000701D0"/>
    <w:rsid w:val="000710AD"/>
    <w:rsid w:val="00075F20"/>
    <w:rsid w:val="00076BB4"/>
    <w:rsid w:val="00081F55"/>
    <w:rsid w:val="00086BAD"/>
    <w:rsid w:val="00090A13"/>
    <w:rsid w:val="000923DD"/>
    <w:rsid w:val="0009247A"/>
    <w:rsid w:val="0009650E"/>
    <w:rsid w:val="00096D63"/>
    <w:rsid w:val="000A06F0"/>
    <w:rsid w:val="000A3424"/>
    <w:rsid w:val="000A4EB8"/>
    <w:rsid w:val="000A689A"/>
    <w:rsid w:val="000A74CF"/>
    <w:rsid w:val="000A7CB4"/>
    <w:rsid w:val="000B40B7"/>
    <w:rsid w:val="000B6070"/>
    <w:rsid w:val="000B74AF"/>
    <w:rsid w:val="000C2525"/>
    <w:rsid w:val="000C364A"/>
    <w:rsid w:val="000C6795"/>
    <w:rsid w:val="000C696A"/>
    <w:rsid w:val="000C77CA"/>
    <w:rsid w:val="000D3E51"/>
    <w:rsid w:val="000D4D40"/>
    <w:rsid w:val="000E062F"/>
    <w:rsid w:val="000E249C"/>
    <w:rsid w:val="000E30AD"/>
    <w:rsid w:val="000E681C"/>
    <w:rsid w:val="000E6C1D"/>
    <w:rsid w:val="000F667A"/>
    <w:rsid w:val="000F710A"/>
    <w:rsid w:val="000F7925"/>
    <w:rsid w:val="00103682"/>
    <w:rsid w:val="00104052"/>
    <w:rsid w:val="00114848"/>
    <w:rsid w:val="00114ADF"/>
    <w:rsid w:val="00120757"/>
    <w:rsid w:val="00121D09"/>
    <w:rsid w:val="00122A67"/>
    <w:rsid w:val="0012346E"/>
    <w:rsid w:val="001343B1"/>
    <w:rsid w:val="00136038"/>
    <w:rsid w:val="00136FE2"/>
    <w:rsid w:val="00143B17"/>
    <w:rsid w:val="00147671"/>
    <w:rsid w:val="0015208B"/>
    <w:rsid w:val="0015304B"/>
    <w:rsid w:val="00153E92"/>
    <w:rsid w:val="00165C04"/>
    <w:rsid w:val="00175D26"/>
    <w:rsid w:val="00181057"/>
    <w:rsid w:val="00183770"/>
    <w:rsid w:val="00184FFA"/>
    <w:rsid w:val="00190693"/>
    <w:rsid w:val="00193F40"/>
    <w:rsid w:val="00196958"/>
    <w:rsid w:val="0019770D"/>
    <w:rsid w:val="0019784E"/>
    <w:rsid w:val="001A190A"/>
    <w:rsid w:val="001A2558"/>
    <w:rsid w:val="001A4671"/>
    <w:rsid w:val="001A5BCB"/>
    <w:rsid w:val="001A60D7"/>
    <w:rsid w:val="001A722D"/>
    <w:rsid w:val="001A72EB"/>
    <w:rsid w:val="001A72F1"/>
    <w:rsid w:val="001B3526"/>
    <w:rsid w:val="001B74DE"/>
    <w:rsid w:val="001C183C"/>
    <w:rsid w:val="001C2FCD"/>
    <w:rsid w:val="001C2FE9"/>
    <w:rsid w:val="001C5384"/>
    <w:rsid w:val="001C76AE"/>
    <w:rsid w:val="001D2C62"/>
    <w:rsid w:val="001D2DE8"/>
    <w:rsid w:val="001D3E67"/>
    <w:rsid w:val="001E2F15"/>
    <w:rsid w:val="001E3DF7"/>
    <w:rsid w:val="001E52F5"/>
    <w:rsid w:val="001E7DB7"/>
    <w:rsid w:val="001F2609"/>
    <w:rsid w:val="001F284C"/>
    <w:rsid w:val="001F5E5C"/>
    <w:rsid w:val="001F70FB"/>
    <w:rsid w:val="00200F96"/>
    <w:rsid w:val="00201E1C"/>
    <w:rsid w:val="00202315"/>
    <w:rsid w:val="00206F0E"/>
    <w:rsid w:val="00211053"/>
    <w:rsid w:val="00214BEC"/>
    <w:rsid w:val="00216B7D"/>
    <w:rsid w:val="00221263"/>
    <w:rsid w:val="002212BB"/>
    <w:rsid w:val="00221449"/>
    <w:rsid w:val="00221FB2"/>
    <w:rsid w:val="00223710"/>
    <w:rsid w:val="0022383D"/>
    <w:rsid w:val="0022605B"/>
    <w:rsid w:val="00226738"/>
    <w:rsid w:val="00227E4C"/>
    <w:rsid w:val="00230046"/>
    <w:rsid w:val="00234FD1"/>
    <w:rsid w:val="00235346"/>
    <w:rsid w:val="002371F3"/>
    <w:rsid w:val="00241E04"/>
    <w:rsid w:val="0024397A"/>
    <w:rsid w:val="0024467E"/>
    <w:rsid w:val="0024601C"/>
    <w:rsid w:val="00246515"/>
    <w:rsid w:val="00246A04"/>
    <w:rsid w:val="002541AC"/>
    <w:rsid w:val="00263702"/>
    <w:rsid w:val="002648FE"/>
    <w:rsid w:val="002667E1"/>
    <w:rsid w:val="00266A08"/>
    <w:rsid w:val="00271484"/>
    <w:rsid w:val="00272885"/>
    <w:rsid w:val="00275956"/>
    <w:rsid w:val="00281B99"/>
    <w:rsid w:val="00282A8A"/>
    <w:rsid w:val="002834B0"/>
    <w:rsid w:val="00286838"/>
    <w:rsid w:val="002879F3"/>
    <w:rsid w:val="00291127"/>
    <w:rsid w:val="00291B5D"/>
    <w:rsid w:val="002939F8"/>
    <w:rsid w:val="00295393"/>
    <w:rsid w:val="002A00E4"/>
    <w:rsid w:val="002A5401"/>
    <w:rsid w:val="002A667D"/>
    <w:rsid w:val="002B0135"/>
    <w:rsid w:val="002C44CA"/>
    <w:rsid w:val="002C44DD"/>
    <w:rsid w:val="002C505B"/>
    <w:rsid w:val="002C5331"/>
    <w:rsid w:val="002C7717"/>
    <w:rsid w:val="002C7DD9"/>
    <w:rsid w:val="002D0200"/>
    <w:rsid w:val="002D2E67"/>
    <w:rsid w:val="002D3243"/>
    <w:rsid w:val="002D4137"/>
    <w:rsid w:val="002D4F6B"/>
    <w:rsid w:val="002D69CA"/>
    <w:rsid w:val="002E3846"/>
    <w:rsid w:val="002E57B0"/>
    <w:rsid w:val="002E79B7"/>
    <w:rsid w:val="002F1FE9"/>
    <w:rsid w:val="002F617A"/>
    <w:rsid w:val="0030023F"/>
    <w:rsid w:val="003009E9"/>
    <w:rsid w:val="0030111F"/>
    <w:rsid w:val="00301162"/>
    <w:rsid w:val="003025F6"/>
    <w:rsid w:val="00302C7C"/>
    <w:rsid w:val="00307CD6"/>
    <w:rsid w:val="003116E6"/>
    <w:rsid w:val="0031253F"/>
    <w:rsid w:val="0031330D"/>
    <w:rsid w:val="00315CDB"/>
    <w:rsid w:val="00316200"/>
    <w:rsid w:val="00316BDF"/>
    <w:rsid w:val="00317069"/>
    <w:rsid w:val="003245FB"/>
    <w:rsid w:val="00330C59"/>
    <w:rsid w:val="00331FE1"/>
    <w:rsid w:val="00333125"/>
    <w:rsid w:val="0033709C"/>
    <w:rsid w:val="00343B14"/>
    <w:rsid w:val="00345932"/>
    <w:rsid w:val="00350286"/>
    <w:rsid w:val="00364AF3"/>
    <w:rsid w:val="00367770"/>
    <w:rsid w:val="003702B4"/>
    <w:rsid w:val="003742B1"/>
    <w:rsid w:val="003815A4"/>
    <w:rsid w:val="003851ED"/>
    <w:rsid w:val="003869B6"/>
    <w:rsid w:val="0038718C"/>
    <w:rsid w:val="0039215C"/>
    <w:rsid w:val="0039338A"/>
    <w:rsid w:val="0039375A"/>
    <w:rsid w:val="00397FB6"/>
    <w:rsid w:val="003A3606"/>
    <w:rsid w:val="003A4EE4"/>
    <w:rsid w:val="003A5CCF"/>
    <w:rsid w:val="003A7463"/>
    <w:rsid w:val="003A7BB7"/>
    <w:rsid w:val="003B025A"/>
    <w:rsid w:val="003B11AE"/>
    <w:rsid w:val="003B5AEB"/>
    <w:rsid w:val="003C39C8"/>
    <w:rsid w:val="003C4379"/>
    <w:rsid w:val="003C4503"/>
    <w:rsid w:val="003C67FC"/>
    <w:rsid w:val="003D0AAF"/>
    <w:rsid w:val="003D316F"/>
    <w:rsid w:val="003D5337"/>
    <w:rsid w:val="003E05EB"/>
    <w:rsid w:val="003E0C01"/>
    <w:rsid w:val="003E2038"/>
    <w:rsid w:val="003E24A0"/>
    <w:rsid w:val="003E3A60"/>
    <w:rsid w:val="003E4B58"/>
    <w:rsid w:val="003E4DB5"/>
    <w:rsid w:val="003E55D8"/>
    <w:rsid w:val="003F64BD"/>
    <w:rsid w:val="003F6B6A"/>
    <w:rsid w:val="003F6CC7"/>
    <w:rsid w:val="00403922"/>
    <w:rsid w:val="0040436F"/>
    <w:rsid w:val="00412AA7"/>
    <w:rsid w:val="00422587"/>
    <w:rsid w:val="00431F91"/>
    <w:rsid w:val="00433969"/>
    <w:rsid w:val="0044483C"/>
    <w:rsid w:val="004458C1"/>
    <w:rsid w:val="0045033B"/>
    <w:rsid w:val="00450372"/>
    <w:rsid w:val="00452280"/>
    <w:rsid w:val="00453323"/>
    <w:rsid w:val="004540B4"/>
    <w:rsid w:val="00456C0D"/>
    <w:rsid w:val="004609B8"/>
    <w:rsid w:val="00460A77"/>
    <w:rsid w:val="0046196C"/>
    <w:rsid w:val="0046205A"/>
    <w:rsid w:val="00463113"/>
    <w:rsid w:val="0046348B"/>
    <w:rsid w:val="004636E6"/>
    <w:rsid w:val="00463B49"/>
    <w:rsid w:val="0047653E"/>
    <w:rsid w:val="004768EF"/>
    <w:rsid w:val="00482A97"/>
    <w:rsid w:val="00483632"/>
    <w:rsid w:val="00483EA6"/>
    <w:rsid w:val="00486F53"/>
    <w:rsid w:val="00487CFD"/>
    <w:rsid w:val="00490C8D"/>
    <w:rsid w:val="00490F44"/>
    <w:rsid w:val="00491CF1"/>
    <w:rsid w:val="00493E21"/>
    <w:rsid w:val="00497025"/>
    <w:rsid w:val="00497682"/>
    <w:rsid w:val="004A0C42"/>
    <w:rsid w:val="004A3664"/>
    <w:rsid w:val="004A5B6F"/>
    <w:rsid w:val="004B24E8"/>
    <w:rsid w:val="004B303C"/>
    <w:rsid w:val="004B6EC5"/>
    <w:rsid w:val="004C04A4"/>
    <w:rsid w:val="004C7C7A"/>
    <w:rsid w:val="004D0687"/>
    <w:rsid w:val="004D43B1"/>
    <w:rsid w:val="004D564E"/>
    <w:rsid w:val="004D67F1"/>
    <w:rsid w:val="004E00F4"/>
    <w:rsid w:val="004E0E0B"/>
    <w:rsid w:val="004F4F11"/>
    <w:rsid w:val="004F5648"/>
    <w:rsid w:val="004F7B00"/>
    <w:rsid w:val="00510E1B"/>
    <w:rsid w:val="005140B4"/>
    <w:rsid w:val="005214C8"/>
    <w:rsid w:val="00522486"/>
    <w:rsid w:val="0052532B"/>
    <w:rsid w:val="00527164"/>
    <w:rsid w:val="00527DCA"/>
    <w:rsid w:val="00533179"/>
    <w:rsid w:val="00533778"/>
    <w:rsid w:val="00540C8F"/>
    <w:rsid w:val="00543751"/>
    <w:rsid w:val="005502DD"/>
    <w:rsid w:val="00551890"/>
    <w:rsid w:val="00553576"/>
    <w:rsid w:val="00556D85"/>
    <w:rsid w:val="00560920"/>
    <w:rsid w:val="00563AB3"/>
    <w:rsid w:val="005647E3"/>
    <w:rsid w:val="00566FA6"/>
    <w:rsid w:val="005715CE"/>
    <w:rsid w:val="00571EE3"/>
    <w:rsid w:val="00572636"/>
    <w:rsid w:val="00573742"/>
    <w:rsid w:val="00574B98"/>
    <w:rsid w:val="00587DD0"/>
    <w:rsid w:val="005905E5"/>
    <w:rsid w:val="005909EA"/>
    <w:rsid w:val="00597215"/>
    <w:rsid w:val="005A0EC9"/>
    <w:rsid w:val="005A1102"/>
    <w:rsid w:val="005B34A8"/>
    <w:rsid w:val="005B66E9"/>
    <w:rsid w:val="005B759E"/>
    <w:rsid w:val="005B7DDF"/>
    <w:rsid w:val="005C191E"/>
    <w:rsid w:val="005C2C2A"/>
    <w:rsid w:val="005C43E0"/>
    <w:rsid w:val="005C51F2"/>
    <w:rsid w:val="005C648D"/>
    <w:rsid w:val="005C7BBF"/>
    <w:rsid w:val="005D62F0"/>
    <w:rsid w:val="005E1405"/>
    <w:rsid w:val="005E1DD5"/>
    <w:rsid w:val="005E64CB"/>
    <w:rsid w:val="005E6983"/>
    <w:rsid w:val="005E6A03"/>
    <w:rsid w:val="005E734A"/>
    <w:rsid w:val="005F37B6"/>
    <w:rsid w:val="005F6EC3"/>
    <w:rsid w:val="00602F7F"/>
    <w:rsid w:val="0060623A"/>
    <w:rsid w:val="00607582"/>
    <w:rsid w:val="00611755"/>
    <w:rsid w:val="006125D1"/>
    <w:rsid w:val="00615391"/>
    <w:rsid w:val="00617CBF"/>
    <w:rsid w:val="006235B3"/>
    <w:rsid w:val="00627611"/>
    <w:rsid w:val="00627D5B"/>
    <w:rsid w:val="00630283"/>
    <w:rsid w:val="00630314"/>
    <w:rsid w:val="006305D8"/>
    <w:rsid w:val="00630F28"/>
    <w:rsid w:val="00630FB6"/>
    <w:rsid w:val="00636B95"/>
    <w:rsid w:val="00636DBB"/>
    <w:rsid w:val="00640C9E"/>
    <w:rsid w:val="00640F78"/>
    <w:rsid w:val="006435F1"/>
    <w:rsid w:val="00644E67"/>
    <w:rsid w:val="006465C3"/>
    <w:rsid w:val="00654276"/>
    <w:rsid w:val="0065486F"/>
    <w:rsid w:val="00655A34"/>
    <w:rsid w:val="00656322"/>
    <w:rsid w:val="00660BB3"/>
    <w:rsid w:val="00661051"/>
    <w:rsid w:val="00682B56"/>
    <w:rsid w:val="00683CBF"/>
    <w:rsid w:val="00686CC1"/>
    <w:rsid w:val="00690839"/>
    <w:rsid w:val="00690B23"/>
    <w:rsid w:val="00691C1F"/>
    <w:rsid w:val="0069399E"/>
    <w:rsid w:val="006A0D4B"/>
    <w:rsid w:val="006A0F7B"/>
    <w:rsid w:val="006B5CBC"/>
    <w:rsid w:val="006B7343"/>
    <w:rsid w:val="006B7637"/>
    <w:rsid w:val="006C0709"/>
    <w:rsid w:val="006C21C4"/>
    <w:rsid w:val="006C24EF"/>
    <w:rsid w:val="006C3E96"/>
    <w:rsid w:val="006C4236"/>
    <w:rsid w:val="006C694A"/>
    <w:rsid w:val="006D5801"/>
    <w:rsid w:val="006D67DB"/>
    <w:rsid w:val="006E4DD1"/>
    <w:rsid w:val="006E6E3B"/>
    <w:rsid w:val="006F2CCB"/>
    <w:rsid w:val="006F3728"/>
    <w:rsid w:val="006F557F"/>
    <w:rsid w:val="00703122"/>
    <w:rsid w:val="0070346D"/>
    <w:rsid w:val="007046C6"/>
    <w:rsid w:val="00711893"/>
    <w:rsid w:val="00711E68"/>
    <w:rsid w:val="007154D4"/>
    <w:rsid w:val="00716910"/>
    <w:rsid w:val="00720B6D"/>
    <w:rsid w:val="00723FB4"/>
    <w:rsid w:val="0072550A"/>
    <w:rsid w:val="00726B24"/>
    <w:rsid w:val="0073099F"/>
    <w:rsid w:val="0073671D"/>
    <w:rsid w:val="00737BC0"/>
    <w:rsid w:val="007411D4"/>
    <w:rsid w:val="00744410"/>
    <w:rsid w:val="00744D59"/>
    <w:rsid w:val="00745F99"/>
    <w:rsid w:val="007543AC"/>
    <w:rsid w:val="007558C0"/>
    <w:rsid w:val="00757C7F"/>
    <w:rsid w:val="0076081C"/>
    <w:rsid w:val="007704A7"/>
    <w:rsid w:val="007750B4"/>
    <w:rsid w:val="007755B1"/>
    <w:rsid w:val="007807B3"/>
    <w:rsid w:val="00781E67"/>
    <w:rsid w:val="00795EC8"/>
    <w:rsid w:val="007A128F"/>
    <w:rsid w:val="007A182C"/>
    <w:rsid w:val="007A37DB"/>
    <w:rsid w:val="007B0D28"/>
    <w:rsid w:val="007B3F49"/>
    <w:rsid w:val="007B479E"/>
    <w:rsid w:val="007B4FCE"/>
    <w:rsid w:val="007B5493"/>
    <w:rsid w:val="007C16B1"/>
    <w:rsid w:val="007C2727"/>
    <w:rsid w:val="007C34CC"/>
    <w:rsid w:val="007C3651"/>
    <w:rsid w:val="007C5B67"/>
    <w:rsid w:val="007C7BD3"/>
    <w:rsid w:val="007D0454"/>
    <w:rsid w:val="007D362F"/>
    <w:rsid w:val="007D442E"/>
    <w:rsid w:val="007D4EF8"/>
    <w:rsid w:val="007D5516"/>
    <w:rsid w:val="007D6CB9"/>
    <w:rsid w:val="007E0ABB"/>
    <w:rsid w:val="007E1896"/>
    <w:rsid w:val="007E2793"/>
    <w:rsid w:val="007F0A4F"/>
    <w:rsid w:val="007F20A6"/>
    <w:rsid w:val="007F2268"/>
    <w:rsid w:val="007F41E7"/>
    <w:rsid w:val="007F5B91"/>
    <w:rsid w:val="00800777"/>
    <w:rsid w:val="00814D3C"/>
    <w:rsid w:val="00817C3C"/>
    <w:rsid w:val="00820BAA"/>
    <w:rsid w:val="00821ED7"/>
    <w:rsid w:val="00822861"/>
    <w:rsid w:val="00825192"/>
    <w:rsid w:val="00826F85"/>
    <w:rsid w:val="0083348C"/>
    <w:rsid w:val="0083538C"/>
    <w:rsid w:val="00837879"/>
    <w:rsid w:val="008423D4"/>
    <w:rsid w:val="00851126"/>
    <w:rsid w:val="00856642"/>
    <w:rsid w:val="00861AA1"/>
    <w:rsid w:val="00866061"/>
    <w:rsid w:val="008675FD"/>
    <w:rsid w:val="00874786"/>
    <w:rsid w:val="008747DD"/>
    <w:rsid w:val="00880126"/>
    <w:rsid w:val="008803EA"/>
    <w:rsid w:val="0088052A"/>
    <w:rsid w:val="00880584"/>
    <w:rsid w:val="00880FDA"/>
    <w:rsid w:val="008815A6"/>
    <w:rsid w:val="00882E77"/>
    <w:rsid w:val="008832E1"/>
    <w:rsid w:val="00883808"/>
    <w:rsid w:val="00890D24"/>
    <w:rsid w:val="00890E08"/>
    <w:rsid w:val="00892665"/>
    <w:rsid w:val="0089391F"/>
    <w:rsid w:val="0089404A"/>
    <w:rsid w:val="0089524C"/>
    <w:rsid w:val="00897F08"/>
    <w:rsid w:val="008B53EC"/>
    <w:rsid w:val="008C3AE5"/>
    <w:rsid w:val="008C4136"/>
    <w:rsid w:val="008C4F04"/>
    <w:rsid w:val="008C61E1"/>
    <w:rsid w:val="008D131B"/>
    <w:rsid w:val="008D6E4F"/>
    <w:rsid w:val="008E335C"/>
    <w:rsid w:val="008E7965"/>
    <w:rsid w:val="008F0B32"/>
    <w:rsid w:val="008F1AFE"/>
    <w:rsid w:val="008F562B"/>
    <w:rsid w:val="008F7410"/>
    <w:rsid w:val="00901576"/>
    <w:rsid w:val="00906B4F"/>
    <w:rsid w:val="00907D34"/>
    <w:rsid w:val="00910338"/>
    <w:rsid w:val="0091049B"/>
    <w:rsid w:val="009161CF"/>
    <w:rsid w:val="00916601"/>
    <w:rsid w:val="0092260F"/>
    <w:rsid w:val="00925DF2"/>
    <w:rsid w:val="009261F9"/>
    <w:rsid w:val="009324E0"/>
    <w:rsid w:val="00932C6F"/>
    <w:rsid w:val="00935EDA"/>
    <w:rsid w:val="00942D3D"/>
    <w:rsid w:val="00943BE9"/>
    <w:rsid w:val="0094405F"/>
    <w:rsid w:val="00944C84"/>
    <w:rsid w:val="009504AD"/>
    <w:rsid w:val="009516A1"/>
    <w:rsid w:val="00951926"/>
    <w:rsid w:val="00952AF5"/>
    <w:rsid w:val="00953DBD"/>
    <w:rsid w:val="009554B4"/>
    <w:rsid w:val="009559DF"/>
    <w:rsid w:val="00956454"/>
    <w:rsid w:val="00956695"/>
    <w:rsid w:val="0096038E"/>
    <w:rsid w:val="0096272F"/>
    <w:rsid w:val="0096287C"/>
    <w:rsid w:val="00964518"/>
    <w:rsid w:val="009652A7"/>
    <w:rsid w:val="00973380"/>
    <w:rsid w:val="009757A9"/>
    <w:rsid w:val="009758CC"/>
    <w:rsid w:val="00977D39"/>
    <w:rsid w:val="009813BB"/>
    <w:rsid w:val="009814A6"/>
    <w:rsid w:val="00983154"/>
    <w:rsid w:val="009857A4"/>
    <w:rsid w:val="00985C21"/>
    <w:rsid w:val="009869FC"/>
    <w:rsid w:val="009871D3"/>
    <w:rsid w:val="0098754E"/>
    <w:rsid w:val="00987A70"/>
    <w:rsid w:val="0099320A"/>
    <w:rsid w:val="00994759"/>
    <w:rsid w:val="0099638A"/>
    <w:rsid w:val="009A5598"/>
    <w:rsid w:val="009A78BA"/>
    <w:rsid w:val="009B13B5"/>
    <w:rsid w:val="009B2167"/>
    <w:rsid w:val="009B2E57"/>
    <w:rsid w:val="009B4169"/>
    <w:rsid w:val="009B518F"/>
    <w:rsid w:val="009B69A3"/>
    <w:rsid w:val="009C0972"/>
    <w:rsid w:val="009C0F9C"/>
    <w:rsid w:val="009C1F5A"/>
    <w:rsid w:val="009C35F2"/>
    <w:rsid w:val="009C6842"/>
    <w:rsid w:val="009C74D3"/>
    <w:rsid w:val="009D1788"/>
    <w:rsid w:val="009D2AD1"/>
    <w:rsid w:val="009D39F0"/>
    <w:rsid w:val="009D596F"/>
    <w:rsid w:val="009D6C04"/>
    <w:rsid w:val="009E4D06"/>
    <w:rsid w:val="009E5B39"/>
    <w:rsid w:val="009E5DF3"/>
    <w:rsid w:val="009E7803"/>
    <w:rsid w:val="009E786F"/>
    <w:rsid w:val="009F13B2"/>
    <w:rsid w:val="009F5B7F"/>
    <w:rsid w:val="009F6601"/>
    <w:rsid w:val="009F691D"/>
    <w:rsid w:val="009F7298"/>
    <w:rsid w:val="009F72B9"/>
    <w:rsid w:val="00A00225"/>
    <w:rsid w:val="00A06BA2"/>
    <w:rsid w:val="00A10C75"/>
    <w:rsid w:val="00A17BFA"/>
    <w:rsid w:val="00A20322"/>
    <w:rsid w:val="00A219B1"/>
    <w:rsid w:val="00A23828"/>
    <w:rsid w:val="00A30F3A"/>
    <w:rsid w:val="00A41F2B"/>
    <w:rsid w:val="00A44C3E"/>
    <w:rsid w:val="00A44FA6"/>
    <w:rsid w:val="00A459CB"/>
    <w:rsid w:val="00A5012D"/>
    <w:rsid w:val="00A5180E"/>
    <w:rsid w:val="00A521D5"/>
    <w:rsid w:val="00A55982"/>
    <w:rsid w:val="00A57383"/>
    <w:rsid w:val="00A625EF"/>
    <w:rsid w:val="00A62DCA"/>
    <w:rsid w:val="00A638C2"/>
    <w:rsid w:val="00A63F43"/>
    <w:rsid w:val="00A63F6A"/>
    <w:rsid w:val="00A70BEC"/>
    <w:rsid w:val="00A7560E"/>
    <w:rsid w:val="00A81AA6"/>
    <w:rsid w:val="00A84375"/>
    <w:rsid w:val="00A84A46"/>
    <w:rsid w:val="00A85017"/>
    <w:rsid w:val="00A906DA"/>
    <w:rsid w:val="00A919E8"/>
    <w:rsid w:val="00A92CCD"/>
    <w:rsid w:val="00A9495A"/>
    <w:rsid w:val="00A96EA7"/>
    <w:rsid w:val="00A9738F"/>
    <w:rsid w:val="00A97423"/>
    <w:rsid w:val="00AA0D6A"/>
    <w:rsid w:val="00AA3897"/>
    <w:rsid w:val="00AA55ED"/>
    <w:rsid w:val="00AA5EC3"/>
    <w:rsid w:val="00AA5EDE"/>
    <w:rsid w:val="00AA75F3"/>
    <w:rsid w:val="00AB0D3B"/>
    <w:rsid w:val="00AB2B5F"/>
    <w:rsid w:val="00AB3C0F"/>
    <w:rsid w:val="00AB44E9"/>
    <w:rsid w:val="00AB7F2D"/>
    <w:rsid w:val="00AC1EF3"/>
    <w:rsid w:val="00AC5915"/>
    <w:rsid w:val="00AC6A8B"/>
    <w:rsid w:val="00AD1EF8"/>
    <w:rsid w:val="00AD348A"/>
    <w:rsid w:val="00AD39E3"/>
    <w:rsid w:val="00AD5F37"/>
    <w:rsid w:val="00AD700A"/>
    <w:rsid w:val="00AD7B10"/>
    <w:rsid w:val="00AE22B0"/>
    <w:rsid w:val="00AE3FC4"/>
    <w:rsid w:val="00AE6672"/>
    <w:rsid w:val="00AE7D21"/>
    <w:rsid w:val="00AF2F42"/>
    <w:rsid w:val="00AF4B19"/>
    <w:rsid w:val="00AF4BAD"/>
    <w:rsid w:val="00AF569A"/>
    <w:rsid w:val="00AF5C7B"/>
    <w:rsid w:val="00AF678B"/>
    <w:rsid w:val="00B009D7"/>
    <w:rsid w:val="00B02F44"/>
    <w:rsid w:val="00B03DCF"/>
    <w:rsid w:val="00B055F6"/>
    <w:rsid w:val="00B05772"/>
    <w:rsid w:val="00B05A78"/>
    <w:rsid w:val="00B07201"/>
    <w:rsid w:val="00B11C68"/>
    <w:rsid w:val="00B13475"/>
    <w:rsid w:val="00B1486C"/>
    <w:rsid w:val="00B1679C"/>
    <w:rsid w:val="00B177E2"/>
    <w:rsid w:val="00B22462"/>
    <w:rsid w:val="00B25A48"/>
    <w:rsid w:val="00B32B67"/>
    <w:rsid w:val="00B37837"/>
    <w:rsid w:val="00B4379C"/>
    <w:rsid w:val="00B478A9"/>
    <w:rsid w:val="00B504E2"/>
    <w:rsid w:val="00B50694"/>
    <w:rsid w:val="00B51FAE"/>
    <w:rsid w:val="00B569AE"/>
    <w:rsid w:val="00B60B1A"/>
    <w:rsid w:val="00B7087D"/>
    <w:rsid w:val="00B72462"/>
    <w:rsid w:val="00B728E4"/>
    <w:rsid w:val="00B757C7"/>
    <w:rsid w:val="00B77095"/>
    <w:rsid w:val="00B80302"/>
    <w:rsid w:val="00B8079B"/>
    <w:rsid w:val="00B9236B"/>
    <w:rsid w:val="00B93088"/>
    <w:rsid w:val="00B9320D"/>
    <w:rsid w:val="00B9431C"/>
    <w:rsid w:val="00BA0039"/>
    <w:rsid w:val="00BA03A9"/>
    <w:rsid w:val="00BA1C7E"/>
    <w:rsid w:val="00BA5EB0"/>
    <w:rsid w:val="00BA6CE3"/>
    <w:rsid w:val="00BC2456"/>
    <w:rsid w:val="00BC30C4"/>
    <w:rsid w:val="00BC57D6"/>
    <w:rsid w:val="00BC7853"/>
    <w:rsid w:val="00BD02F6"/>
    <w:rsid w:val="00BD46EB"/>
    <w:rsid w:val="00BD556C"/>
    <w:rsid w:val="00BE0ED4"/>
    <w:rsid w:val="00BE11A0"/>
    <w:rsid w:val="00BE2A5B"/>
    <w:rsid w:val="00BE491D"/>
    <w:rsid w:val="00BE6020"/>
    <w:rsid w:val="00BE6AB0"/>
    <w:rsid w:val="00BF2D56"/>
    <w:rsid w:val="00BF6E23"/>
    <w:rsid w:val="00BF7F96"/>
    <w:rsid w:val="00C003EA"/>
    <w:rsid w:val="00C012B2"/>
    <w:rsid w:val="00C02161"/>
    <w:rsid w:val="00C03591"/>
    <w:rsid w:val="00C038A2"/>
    <w:rsid w:val="00C05301"/>
    <w:rsid w:val="00C05A44"/>
    <w:rsid w:val="00C13AC8"/>
    <w:rsid w:val="00C152E7"/>
    <w:rsid w:val="00C178B1"/>
    <w:rsid w:val="00C20263"/>
    <w:rsid w:val="00C2055F"/>
    <w:rsid w:val="00C21AAC"/>
    <w:rsid w:val="00C3079A"/>
    <w:rsid w:val="00C30917"/>
    <w:rsid w:val="00C32BC2"/>
    <w:rsid w:val="00C34663"/>
    <w:rsid w:val="00C36C5F"/>
    <w:rsid w:val="00C37259"/>
    <w:rsid w:val="00C414C7"/>
    <w:rsid w:val="00C41A80"/>
    <w:rsid w:val="00C42A30"/>
    <w:rsid w:val="00C463DB"/>
    <w:rsid w:val="00C469F3"/>
    <w:rsid w:val="00C50BF2"/>
    <w:rsid w:val="00C51A3F"/>
    <w:rsid w:val="00C544A8"/>
    <w:rsid w:val="00C54862"/>
    <w:rsid w:val="00C561E4"/>
    <w:rsid w:val="00C639CE"/>
    <w:rsid w:val="00C63FAA"/>
    <w:rsid w:val="00C64AFE"/>
    <w:rsid w:val="00C65CC2"/>
    <w:rsid w:val="00C65EAB"/>
    <w:rsid w:val="00C67618"/>
    <w:rsid w:val="00C677ED"/>
    <w:rsid w:val="00C679A1"/>
    <w:rsid w:val="00C70150"/>
    <w:rsid w:val="00C74363"/>
    <w:rsid w:val="00C74A5D"/>
    <w:rsid w:val="00C76D10"/>
    <w:rsid w:val="00C8164F"/>
    <w:rsid w:val="00C82277"/>
    <w:rsid w:val="00C823AE"/>
    <w:rsid w:val="00C8483E"/>
    <w:rsid w:val="00C85119"/>
    <w:rsid w:val="00C852D6"/>
    <w:rsid w:val="00C85EE1"/>
    <w:rsid w:val="00C866C7"/>
    <w:rsid w:val="00C91769"/>
    <w:rsid w:val="00C92F53"/>
    <w:rsid w:val="00C942A6"/>
    <w:rsid w:val="00C94413"/>
    <w:rsid w:val="00C94EAC"/>
    <w:rsid w:val="00C9755F"/>
    <w:rsid w:val="00C975B9"/>
    <w:rsid w:val="00CA04F5"/>
    <w:rsid w:val="00CA08FC"/>
    <w:rsid w:val="00CA2CFD"/>
    <w:rsid w:val="00CA3B57"/>
    <w:rsid w:val="00CA4E3F"/>
    <w:rsid w:val="00CA6898"/>
    <w:rsid w:val="00CA7AEA"/>
    <w:rsid w:val="00CB29DE"/>
    <w:rsid w:val="00CC4507"/>
    <w:rsid w:val="00CC554D"/>
    <w:rsid w:val="00CC5F9C"/>
    <w:rsid w:val="00CC6693"/>
    <w:rsid w:val="00CC7AA5"/>
    <w:rsid w:val="00CD0700"/>
    <w:rsid w:val="00CD259B"/>
    <w:rsid w:val="00CE22FD"/>
    <w:rsid w:val="00CE2F7A"/>
    <w:rsid w:val="00CE5900"/>
    <w:rsid w:val="00CE70D2"/>
    <w:rsid w:val="00CE72FA"/>
    <w:rsid w:val="00CF017F"/>
    <w:rsid w:val="00CF18CA"/>
    <w:rsid w:val="00CF4A99"/>
    <w:rsid w:val="00D00B22"/>
    <w:rsid w:val="00D00F93"/>
    <w:rsid w:val="00D010B5"/>
    <w:rsid w:val="00D02FCC"/>
    <w:rsid w:val="00D03AB9"/>
    <w:rsid w:val="00D10F2B"/>
    <w:rsid w:val="00D14C77"/>
    <w:rsid w:val="00D151B7"/>
    <w:rsid w:val="00D1612E"/>
    <w:rsid w:val="00D16155"/>
    <w:rsid w:val="00D257F7"/>
    <w:rsid w:val="00D25F5C"/>
    <w:rsid w:val="00D2698B"/>
    <w:rsid w:val="00D33D2D"/>
    <w:rsid w:val="00D3465A"/>
    <w:rsid w:val="00D34C36"/>
    <w:rsid w:val="00D357AB"/>
    <w:rsid w:val="00D4023B"/>
    <w:rsid w:val="00D418F8"/>
    <w:rsid w:val="00D4210D"/>
    <w:rsid w:val="00D42A37"/>
    <w:rsid w:val="00D443C8"/>
    <w:rsid w:val="00D4513B"/>
    <w:rsid w:val="00D50A0A"/>
    <w:rsid w:val="00D50B3F"/>
    <w:rsid w:val="00D53220"/>
    <w:rsid w:val="00D5353C"/>
    <w:rsid w:val="00D535DB"/>
    <w:rsid w:val="00D53A27"/>
    <w:rsid w:val="00D574F9"/>
    <w:rsid w:val="00D60B72"/>
    <w:rsid w:val="00D643A9"/>
    <w:rsid w:val="00D66D8E"/>
    <w:rsid w:val="00D71D24"/>
    <w:rsid w:val="00D749DE"/>
    <w:rsid w:val="00D764A2"/>
    <w:rsid w:val="00D775A7"/>
    <w:rsid w:val="00D81C57"/>
    <w:rsid w:val="00D850F1"/>
    <w:rsid w:val="00D85475"/>
    <w:rsid w:val="00D85A0F"/>
    <w:rsid w:val="00D914A3"/>
    <w:rsid w:val="00D91588"/>
    <w:rsid w:val="00D97561"/>
    <w:rsid w:val="00D97FFA"/>
    <w:rsid w:val="00DA3E6F"/>
    <w:rsid w:val="00DA56C8"/>
    <w:rsid w:val="00DB1B18"/>
    <w:rsid w:val="00DB521D"/>
    <w:rsid w:val="00DB57BF"/>
    <w:rsid w:val="00DB5CC1"/>
    <w:rsid w:val="00DB6F24"/>
    <w:rsid w:val="00DB7953"/>
    <w:rsid w:val="00DC018B"/>
    <w:rsid w:val="00DC29CB"/>
    <w:rsid w:val="00DC4028"/>
    <w:rsid w:val="00DC55E7"/>
    <w:rsid w:val="00DD06BA"/>
    <w:rsid w:val="00DD1AF9"/>
    <w:rsid w:val="00DD266F"/>
    <w:rsid w:val="00DE245F"/>
    <w:rsid w:val="00DE3A34"/>
    <w:rsid w:val="00DE5244"/>
    <w:rsid w:val="00DE62B3"/>
    <w:rsid w:val="00DE698A"/>
    <w:rsid w:val="00DE6E8E"/>
    <w:rsid w:val="00DE6F80"/>
    <w:rsid w:val="00DF0645"/>
    <w:rsid w:val="00DF6540"/>
    <w:rsid w:val="00E0071F"/>
    <w:rsid w:val="00E0207F"/>
    <w:rsid w:val="00E035B1"/>
    <w:rsid w:val="00E049C8"/>
    <w:rsid w:val="00E05DB3"/>
    <w:rsid w:val="00E11B3F"/>
    <w:rsid w:val="00E1492F"/>
    <w:rsid w:val="00E15BF7"/>
    <w:rsid w:val="00E172EC"/>
    <w:rsid w:val="00E17F30"/>
    <w:rsid w:val="00E22F53"/>
    <w:rsid w:val="00E23D86"/>
    <w:rsid w:val="00E2448D"/>
    <w:rsid w:val="00E27EAC"/>
    <w:rsid w:val="00E30163"/>
    <w:rsid w:val="00E31D8F"/>
    <w:rsid w:val="00E324B8"/>
    <w:rsid w:val="00E34FD4"/>
    <w:rsid w:val="00E41957"/>
    <w:rsid w:val="00E44680"/>
    <w:rsid w:val="00E46C94"/>
    <w:rsid w:val="00E501E0"/>
    <w:rsid w:val="00E5269F"/>
    <w:rsid w:val="00E5270E"/>
    <w:rsid w:val="00E53436"/>
    <w:rsid w:val="00E608AF"/>
    <w:rsid w:val="00E62242"/>
    <w:rsid w:val="00E642FA"/>
    <w:rsid w:val="00E650A4"/>
    <w:rsid w:val="00E658ED"/>
    <w:rsid w:val="00E66562"/>
    <w:rsid w:val="00E713C0"/>
    <w:rsid w:val="00E74E55"/>
    <w:rsid w:val="00E763AF"/>
    <w:rsid w:val="00E81839"/>
    <w:rsid w:val="00E82736"/>
    <w:rsid w:val="00E85FC3"/>
    <w:rsid w:val="00E90EDB"/>
    <w:rsid w:val="00E927B5"/>
    <w:rsid w:val="00EA184D"/>
    <w:rsid w:val="00EA4C89"/>
    <w:rsid w:val="00EA6E41"/>
    <w:rsid w:val="00EA7A55"/>
    <w:rsid w:val="00EA7F73"/>
    <w:rsid w:val="00EB51E6"/>
    <w:rsid w:val="00EB63B6"/>
    <w:rsid w:val="00EB7A68"/>
    <w:rsid w:val="00EC3E4D"/>
    <w:rsid w:val="00EC4479"/>
    <w:rsid w:val="00ED38A0"/>
    <w:rsid w:val="00ED3B41"/>
    <w:rsid w:val="00ED437C"/>
    <w:rsid w:val="00ED5A9B"/>
    <w:rsid w:val="00EE21C5"/>
    <w:rsid w:val="00EE3D79"/>
    <w:rsid w:val="00EE5A2D"/>
    <w:rsid w:val="00EE6B2B"/>
    <w:rsid w:val="00EE723B"/>
    <w:rsid w:val="00EF1789"/>
    <w:rsid w:val="00EF64D5"/>
    <w:rsid w:val="00F00B31"/>
    <w:rsid w:val="00F01BA6"/>
    <w:rsid w:val="00F04C23"/>
    <w:rsid w:val="00F0593E"/>
    <w:rsid w:val="00F12777"/>
    <w:rsid w:val="00F13DC6"/>
    <w:rsid w:val="00F214B3"/>
    <w:rsid w:val="00F260AF"/>
    <w:rsid w:val="00F27FF5"/>
    <w:rsid w:val="00F324A1"/>
    <w:rsid w:val="00F328DC"/>
    <w:rsid w:val="00F32F48"/>
    <w:rsid w:val="00F3337D"/>
    <w:rsid w:val="00F33925"/>
    <w:rsid w:val="00F34C5A"/>
    <w:rsid w:val="00F3758C"/>
    <w:rsid w:val="00F41CB5"/>
    <w:rsid w:val="00F44606"/>
    <w:rsid w:val="00F46471"/>
    <w:rsid w:val="00F470A7"/>
    <w:rsid w:val="00F50EC1"/>
    <w:rsid w:val="00F51E6A"/>
    <w:rsid w:val="00F5201F"/>
    <w:rsid w:val="00F52D64"/>
    <w:rsid w:val="00F5442B"/>
    <w:rsid w:val="00F55663"/>
    <w:rsid w:val="00F55B3B"/>
    <w:rsid w:val="00F60557"/>
    <w:rsid w:val="00F608AB"/>
    <w:rsid w:val="00F612AB"/>
    <w:rsid w:val="00F63FA7"/>
    <w:rsid w:val="00F65054"/>
    <w:rsid w:val="00F70941"/>
    <w:rsid w:val="00F7397A"/>
    <w:rsid w:val="00F75BDF"/>
    <w:rsid w:val="00F76EE6"/>
    <w:rsid w:val="00F8226C"/>
    <w:rsid w:val="00F825BD"/>
    <w:rsid w:val="00F85628"/>
    <w:rsid w:val="00F87F3E"/>
    <w:rsid w:val="00F9371C"/>
    <w:rsid w:val="00F94C2D"/>
    <w:rsid w:val="00F975CB"/>
    <w:rsid w:val="00FA1910"/>
    <w:rsid w:val="00FA4699"/>
    <w:rsid w:val="00FA46B0"/>
    <w:rsid w:val="00FA67AB"/>
    <w:rsid w:val="00FA7724"/>
    <w:rsid w:val="00FB01BE"/>
    <w:rsid w:val="00FB6C92"/>
    <w:rsid w:val="00FB6D17"/>
    <w:rsid w:val="00FC1572"/>
    <w:rsid w:val="00FC227A"/>
    <w:rsid w:val="00FC2426"/>
    <w:rsid w:val="00FC4BAB"/>
    <w:rsid w:val="00FC5A01"/>
    <w:rsid w:val="00FC6609"/>
    <w:rsid w:val="00FC6C6C"/>
    <w:rsid w:val="00FD40C7"/>
    <w:rsid w:val="00FD73D8"/>
    <w:rsid w:val="00FE2BF6"/>
    <w:rsid w:val="00FE3653"/>
    <w:rsid w:val="00FE54E6"/>
    <w:rsid w:val="00FF0692"/>
    <w:rsid w:val="00FF07BE"/>
    <w:rsid w:val="00FF2C87"/>
    <w:rsid w:val="00FF4A94"/>
    <w:rsid w:val="00FF4F8F"/>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2A194"/>
  <w15:docId w15:val="{EFB80AB4-EC42-4EBA-9435-435040ECE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1E1"/>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61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1E1"/>
    <w:rPr>
      <w:lang w:val="en-US"/>
    </w:rPr>
  </w:style>
  <w:style w:type="paragraph" w:styleId="Footer">
    <w:name w:val="footer"/>
    <w:basedOn w:val="Normal"/>
    <w:link w:val="FooterChar"/>
    <w:uiPriority w:val="99"/>
    <w:unhideWhenUsed/>
    <w:rsid w:val="008C61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1E1"/>
    <w:rPr>
      <w:lang w:val="en-US"/>
    </w:rPr>
  </w:style>
  <w:style w:type="character" w:styleId="Hyperlink">
    <w:name w:val="Hyperlink"/>
    <w:basedOn w:val="DefaultParagraphFont"/>
    <w:uiPriority w:val="99"/>
    <w:unhideWhenUsed/>
    <w:rsid w:val="008C61E1"/>
    <w:rPr>
      <w:color w:val="0000FF" w:themeColor="hyperlink"/>
      <w:u w:val="single"/>
    </w:rPr>
  </w:style>
  <w:style w:type="paragraph" w:styleId="NoSpacing">
    <w:name w:val="No Spacing"/>
    <w:uiPriority w:val="1"/>
    <w:qFormat/>
    <w:rsid w:val="008C61E1"/>
    <w:pPr>
      <w:spacing w:after="0" w:line="240" w:lineRule="auto"/>
    </w:pPr>
    <w:rPr>
      <w:lang w:val="en-US"/>
    </w:rPr>
  </w:style>
  <w:style w:type="character" w:customStyle="1" w:styleId="solutions">
    <w:name w:val="solutions"/>
    <w:basedOn w:val="DefaultParagraphFont"/>
    <w:rsid w:val="002C44CA"/>
  </w:style>
  <w:style w:type="paragraph" w:styleId="BalloonText">
    <w:name w:val="Balloon Text"/>
    <w:basedOn w:val="Normal"/>
    <w:link w:val="BalloonTextChar"/>
    <w:uiPriority w:val="99"/>
    <w:semiHidden/>
    <w:unhideWhenUsed/>
    <w:rsid w:val="00F61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2AB"/>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1B2EB-97D5-43B6-845D-02BA0DDA1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668</TotalTime>
  <Pages>4</Pages>
  <Words>1700</Words>
  <Characters>9695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dc:creator>
  <cp:keywords/>
  <dc:description/>
  <cp:lastModifiedBy>Marija Perazić</cp:lastModifiedBy>
  <cp:revision>92</cp:revision>
  <cp:lastPrinted>2017-12-25T09:30:00Z</cp:lastPrinted>
  <dcterms:created xsi:type="dcterms:W3CDTF">2018-04-25T09:10:00Z</dcterms:created>
  <dcterms:modified xsi:type="dcterms:W3CDTF">2019-06-07T08:12:00Z</dcterms:modified>
</cp:coreProperties>
</file>