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Default="004D4DF0" w:rsidP="004D4DF0">
      <w:pPr>
        <w:spacing w:after="0" w:line="240" w:lineRule="auto"/>
        <w:jc w:val="center"/>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0836F7">
        <w:rPr>
          <w:rFonts w:ascii="Tahoma" w:hAnsi="Tahoma" w:cs="Tahoma"/>
          <w:b/>
          <w:sz w:val="24"/>
          <w:szCs w:val="24"/>
        </w:rPr>
        <w:t>1554</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BF3E03">
        <w:rPr>
          <w:rFonts w:ascii="Tahoma" w:hAnsi="Tahoma" w:cs="Tahoma"/>
          <w:b/>
          <w:sz w:val="24"/>
          <w:szCs w:val="24"/>
        </w:rPr>
        <w:t>14</w:t>
      </w:r>
      <w:r w:rsidRPr="0091003F">
        <w:rPr>
          <w:rFonts w:ascii="Tahoma" w:hAnsi="Tahoma" w:cs="Tahoma"/>
          <w:b/>
          <w:sz w:val="24"/>
          <w:szCs w:val="24"/>
        </w:rPr>
        <w:t>.</w:t>
      </w:r>
      <w:r w:rsidR="0007217E">
        <w:rPr>
          <w:rFonts w:ascii="Tahoma" w:hAnsi="Tahoma" w:cs="Tahoma"/>
          <w:b/>
          <w:sz w:val="24"/>
          <w:szCs w:val="24"/>
        </w:rPr>
        <w:t>0</w:t>
      </w:r>
      <w:r w:rsidR="00BF3E03">
        <w:rPr>
          <w:rFonts w:ascii="Tahoma" w:hAnsi="Tahoma" w:cs="Tahoma"/>
          <w:b/>
          <w:sz w:val="24"/>
          <w:szCs w:val="24"/>
        </w:rPr>
        <w:t>1</w:t>
      </w:r>
      <w:r>
        <w:rPr>
          <w:rFonts w:ascii="Tahoma" w:hAnsi="Tahoma" w:cs="Tahoma"/>
          <w:b/>
          <w:sz w:val="24"/>
          <w:szCs w:val="24"/>
        </w:rPr>
        <w:t>.201</w:t>
      </w:r>
      <w:r w:rsidR="00BF3E0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r w:rsidRPr="0091003F">
        <w:rPr>
          <w:rFonts w:ascii="Tahoma" w:hAnsi="Tahoma" w:cs="Tahoma"/>
          <w:b/>
          <w:sz w:val="24"/>
          <w:szCs w:val="24"/>
        </w:rPr>
        <w:t xml:space="preserve">godine             </w:t>
      </w:r>
    </w:p>
    <w:p w:rsidR="009373B5" w:rsidRDefault="009373B5" w:rsidP="009373B5">
      <w:pPr>
        <w:jc w:val="both"/>
        <w:rPr>
          <w:rFonts w:ascii="Tahoma" w:hAnsi="Tahoma" w:cs="Tahoma"/>
          <w:sz w:val="24"/>
          <w:szCs w:val="24"/>
        </w:rPr>
      </w:pPr>
      <w:r w:rsidRPr="0091003F">
        <w:rPr>
          <w:rFonts w:ascii="Tahoma" w:hAnsi="Tahoma" w:cs="Tahoma"/>
          <w:sz w:val="24"/>
          <w:szCs w:val="24"/>
        </w:rPr>
        <w:t>Agencija za zaštitu ličnih podataka i slobodan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r w:rsidRPr="0091003F">
        <w:rPr>
          <w:rFonts w:ascii="Tahoma" w:hAnsi="Tahoma" w:cs="Tahoma"/>
          <w:sz w:val="24"/>
          <w:szCs w:val="24"/>
        </w:rPr>
        <w:t xml:space="preserve">Savjet Agencije, rješavajući po žalbi </w:t>
      </w:r>
      <w:r w:rsidR="00651C62">
        <w:rPr>
          <w:rFonts w:ascii="Tahoma" w:hAnsi="Tahoma" w:cs="Tahoma"/>
          <w:sz w:val="24"/>
          <w:szCs w:val="24"/>
        </w:rPr>
        <w:t>NVO Mans</w:t>
      </w:r>
      <w:r>
        <w:rPr>
          <w:rFonts w:ascii="Tahoma" w:hAnsi="Tahoma" w:cs="Tahoma"/>
          <w:sz w:val="24"/>
          <w:szCs w:val="24"/>
        </w:rPr>
        <w:t xml:space="preserve"> </w:t>
      </w:r>
      <w:r w:rsidR="00651C62">
        <w:rPr>
          <w:rFonts w:ascii="Tahoma" w:hAnsi="Tahoma" w:cs="Tahoma"/>
          <w:sz w:val="24"/>
          <w:szCs w:val="24"/>
        </w:rPr>
        <w:t>18/</w:t>
      </w:r>
      <w:r w:rsidR="000836F7">
        <w:rPr>
          <w:rFonts w:ascii="Tahoma" w:hAnsi="Tahoma" w:cs="Tahoma"/>
          <w:sz w:val="24"/>
          <w:szCs w:val="24"/>
        </w:rPr>
        <w:t>118939</w:t>
      </w:r>
      <w:r w:rsidR="00651C62">
        <w:rPr>
          <w:rFonts w:ascii="Tahoma" w:hAnsi="Tahoma" w:cs="Tahoma"/>
          <w:sz w:val="24"/>
          <w:szCs w:val="24"/>
        </w:rPr>
        <w:t xml:space="preserve"> od </w:t>
      </w:r>
      <w:r w:rsidR="000D29ED">
        <w:rPr>
          <w:rFonts w:ascii="Tahoma" w:hAnsi="Tahoma" w:cs="Tahoma"/>
          <w:sz w:val="24"/>
          <w:szCs w:val="24"/>
        </w:rPr>
        <w:t>2</w:t>
      </w:r>
      <w:r w:rsidR="000836F7">
        <w:rPr>
          <w:rFonts w:ascii="Tahoma" w:hAnsi="Tahoma" w:cs="Tahoma"/>
          <w:sz w:val="24"/>
          <w:szCs w:val="24"/>
        </w:rPr>
        <w:t>8</w:t>
      </w:r>
      <w:r w:rsidR="00651C62">
        <w:rPr>
          <w:rFonts w:ascii="Tahoma" w:hAnsi="Tahoma" w:cs="Tahoma"/>
          <w:sz w:val="24"/>
          <w:szCs w:val="24"/>
        </w:rPr>
        <w:t>.</w:t>
      </w:r>
      <w:r w:rsidR="000836F7">
        <w:rPr>
          <w:rFonts w:ascii="Tahoma" w:hAnsi="Tahoma" w:cs="Tahoma"/>
          <w:sz w:val="24"/>
          <w:szCs w:val="24"/>
        </w:rPr>
        <w:t>03</w:t>
      </w:r>
      <w:r w:rsidR="00651C62">
        <w:rPr>
          <w:rFonts w:ascii="Tahoma" w:hAnsi="Tahoma" w:cs="Tahoma"/>
          <w:sz w:val="24"/>
          <w:szCs w:val="24"/>
        </w:rPr>
        <w:t>.2018</w:t>
      </w:r>
      <w:r w:rsidR="0042398C">
        <w:rPr>
          <w:rFonts w:ascii="Tahoma" w:hAnsi="Tahoma" w:cs="Tahoma"/>
          <w:sz w:val="24"/>
          <w:szCs w:val="24"/>
        </w:rPr>
        <w:t xml:space="preserve">. </w:t>
      </w:r>
      <w:proofErr w:type="gramStart"/>
      <w:r w:rsidR="0042398C">
        <w:rPr>
          <w:rFonts w:ascii="Tahoma" w:hAnsi="Tahoma" w:cs="Tahoma"/>
          <w:sz w:val="24"/>
          <w:szCs w:val="24"/>
        </w:rPr>
        <w:t>godine</w:t>
      </w:r>
      <w:proofErr w:type="gramEnd"/>
      <w:r>
        <w:rPr>
          <w:rFonts w:ascii="Tahoma" w:hAnsi="Tahoma" w:cs="Tahoma"/>
          <w:sz w:val="24"/>
          <w:szCs w:val="24"/>
        </w:rPr>
        <w:t xml:space="preserve"> </w:t>
      </w:r>
      <w:r w:rsidRPr="0091003F">
        <w:rPr>
          <w:rFonts w:ascii="Tahoma" w:hAnsi="Tahoma" w:cs="Tahoma"/>
          <w:sz w:val="24"/>
          <w:szCs w:val="24"/>
        </w:rPr>
        <w:t xml:space="preserve">izjavljene protiv rješenja </w:t>
      </w:r>
      <w:r w:rsidR="000836F7">
        <w:rPr>
          <w:rFonts w:ascii="Tahoma" w:hAnsi="Tahoma" w:cs="Tahoma"/>
          <w:sz w:val="24"/>
          <w:szCs w:val="24"/>
        </w:rPr>
        <w:t>Osnovnog državnog tužilaštva</w:t>
      </w:r>
      <w:r w:rsidR="000D29ED">
        <w:rPr>
          <w:rFonts w:ascii="Tahoma" w:hAnsi="Tahoma" w:cs="Tahoma"/>
          <w:sz w:val="24"/>
          <w:szCs w:val="24"/>
        </w:rPr>
        <w:t xml:space="preserve"> Ulcinj</w:t>
      </w:r>
      <w:r w:rsidR="002F4122">
        <w:rPr>
          <w:rFonts w:ascii="Tahoma" w:hAnsi="Tahoma" w:cs="Tahoma"/>
          <w:sz w:val="24"/>
          <w:szCs w:val="24"/>
        </w:rPr>
        <w:t xml:space="preserve"> </w:t>
      </w:r>
      <w:r>
        <w:rPr>
          <w:rFonts w:ascii="Tahoma" w:hAnsi="Tahoma" w:cs="Tahoma"/>
          <w:sz w:val="24"/>
          <w:szCs w:val="24"/>
        </w:rPr>
        <w:t xml:space="preserve"> broj </w:t>
      </w:r>
      <w:r w:rsidR="000836F7">
        <w:rPr>
          <w:rFonts w:ascii="Tahoma" w:hAnsi="Tahoma" w:cs="Tahoma"/>
          <w:sz w:val="24"/>
          <w:szCs w:val="24"/>
        </w:rPr>
        <w:t>SPI br. 7/18</w:t>
      </w:r>
      <w:r w:rsidR="003C1BB8">
        <w:rPr>
          <w:rFonts w:ascii="Tahoma" w:hAnsi="Tahoma" w:cs="Tahoma"/>
          <w:sz w:val="24"/>
          <w:szCs w:val="24"/>
        </w:rPr>
        <w:t xml:space="preserve"> od </w:t>
      </w:r>
      <w:r w:rsidR="000836F7">
        <w:rPr>
          <w:rFonts w:ascii="Tahoma" w:hAnsi="Tahoma" w:cs="Tahoma"/>
          <w:sz w:val="24"/>
          <w:szCs w:val="24"/>
        </w:rPr>
        <w:t>23</w:t>
      </w:r>
      <w:r w:rsidR="00DE2038">
        <w:rPr>
          <w:rFonts w:ascii="Tahoma" w:hAnsi="Tahoma" w:cs="Tahoma"/>
          <w:sz w:val="24"/>
          <w:szCs w:val="24"/>
        </w:rPr>
        <w:t>.02.2018</w:t>
      </w:r>
      <w:r>
        <w:rPr>
          <w:rFonts w:ascii="Tahoma" w:hAnsi="Tahoma" w:cs="Tahoma"/>
          <w:sz w:val="24"/>
          <w:szCs w:val="24"/>
        </w:rPr>
        <w:t>.</w:t>
      </w:r>
      <w:r w:rsidR="002A607A">
        <w:rPr>
          <w:rFonts w:ascii="Tahoma" w:hAnsi="Tahoma" w:cs="Tahoma"/>
          <w:sz w:val="24"/>
          <w:szCs w:val="24"/>
        </w:rPr>
        <w:t xml:space="preserve"> </w:t>
      </w:r>
      <w:proofErr w:type="gramStart"/>
      <w:r>
        <w:rPr>
          <w:rFonts w:ascii="Tahoma" w:hAnsi="Tahoma" w:cs="Tahoma"/>
          <w:sz w:val="24"/>
          <w:szCs w:val="24"/>
        </w:rPr>
        <w:t>godine</w:t>
      </w:r>
      <w:proofErr w:type="gramEnd"/>
      <w:r w:rsidRPr="0091003F">
        <w:rPr>
          <w:rFonts w:ascii="Tahoma" w:hAnsi="Tahoma" w:cs="Tahoma"/>
          <w:sz w:val="24"/>
          <w:szCs w:val="24"/>
        </w:rPr>
        <w:t>,</w:t>
      </w:r>
      <w:r w:rsidR="00743EAE">
        <w:rPr>
          <w:rFonts w:ascii="Tahoma" w:hAnsi="Tahoma" w:cs="Tahoma"/>
          <w:sz w:val="24"/>
          <w:szCs w:val="24"/>
        </w:rPr>
        <w:t xml:space="preserve"> </w:t>
      </w:r>
      <w:r w:rsidR="00596887">
        <w:rPr>
          <w:rFonts w:ascii="Tahoma" w:hAnsi="Tahoma" w:cs="Tahoma"/>
          <w:sz w:val="24"/>
          <w:szCs w:val="24"/>
        </w:rPr>
        <w:t>koje</w:t>
      </w:r>
      <w:r w:rsidR="00743EAE">
        <w:rPr>
          <w:rFonts w:ascii="Tahoma" w:hAnsi="Tahoma" w:cs="Tahoma"/>
          <w:sz w:val="24"/>
          <w:szCs w:val="24"/>
        </w:rPr>
        <w:t>g</w:t>
      </w:r>
      <w:r w:rsidR="00596887">
        <w:rPr>
          <w:rFonts w:ascii="Tahoma" w:hAnsi="Tahoma" w:cs="Tahoma"/>
          <w:sz w:val="24"/>
          <w:szCs w:val="24"/>
        </w:rPr>
        <w:t xml:space="preserve"> zastupa </w:t>
      </w:r>
      <w:r w:rsidR="00651C62">
        <w:rPr>
          <w:rFonts w:ascii="Tahoma" w:hAnsi="Tahoma" w:cs="Tahoma"/>
          <w:sz w:val="24"/>
          <w:szCs w:val="24"/>
        </w:rPr>
        <w:t>Veselin Radulović</w:t>
      </w:r>
      <w:r w:rsidR="00596887">
        <w:rPr>
          <w:rFonts w:ascii="Tahoma" w:hAnsi="Tahoma" w:cs="Tahoma"/>
          <w:sz w:val="24"/>
          <w:szCs w:val="24"/>
        </w:rPr>
        <w:t xml:space="preserve">, advokat iz </w:t>
      </w:r>
      <w:r w:rsidR="00651C62">
        <w:rPr>
          <w:rFonts w:ascii="Tahoma" w:hAnsi="Tahoma" w:cs="Tahoma"/>
          <w:sz w:val="24"/>
          <w:szCs w:val="24"/>
        </w:rPr>
        <w:t>Podgorice</w:t>
      </w:r>
      <w:r w:rsidRPr="0091003F">
        <w:rPr>
          <w:rFonts w:ascii="Tahoma" w:hAnsi="Tahoma" w:cs="Tahoma"/>
          <w:sz w:val="24"/>
          <w:szCs w:val="24"/>
        </w:rPr>
        <w:t xml:space="preserve"> na osnovu člana 38 Zakona o slobodnom pristupu informacijama (“Sl.list Crne Gore”, br.44/12</w:t>
      </w:r>
      <w:r>
        <w:rPr>
          <w:rFonts w:ascii="Tahoma" w:hAnsi="Tahoma" w:cs="Tahoma"/>
          <w:sz w:val="24"/>
          <w:szCs w:val="24"/>
        </w:rPr>
        <w:t xml:space="preserve"> i 030/17</w:t>
      </w:r>
      <w:r w:rsidRPr="0091003F">
        <w:rPr>
          <w:rFonts w:ascii="Tahoma" w:hAnsi="Tahoma" w:cs="Tahoma"/>
          <w:sz w:val="24"/>
          <w:szCs w:val="24"/>
        </w:rPr>
        <w:t xml:space="preserve">) i člana </w:t>
      </w:r>
      <w:r>
        <w:rPr>
          <w:rFonts w:ascii="Tahoma" w:hAnsi="Tahoma" w:cs="Tahoma"/>
          <w:sz w:val="24"/>
          <w:szCs w:val="24"/>
        </w:rPr>
        <w:t>126</w:t>
      </w:r>
      <w:r w:rsidRPr="0091003F">
        <w:rPr>
          <w:rFonts w:ascii="Tahoma" w:hAnsi="Tahoma" w:cs="Tahoma"/>
          <w:sz w:val="24"/>
          <w:szCs w:val="24"/>
        </w:rPr>
        <w:t xml:space="preserve"> stav </w:t>
      </w:r>
      <w:r w:rsidR="00B84402">
        <w:rPr>
          <w:rFonts w:ascii="Tahoma" w:hAnsi="Tahoma" w:cs="Tahoma"/>
          <w:sz w:val="24"/>
          <w:szCs w:val="24"/>
        </w:rPr>
        <w:t>7</w:t>
      </w:r>
      <w:r w:rsidRPr="0091003F">
        <w:rPr>
          <w:rFonts w:ascii="Tahoma" w:hAnsi="Tahoma" w:cs="Tahoma"/>
          <w:sz w:val="24"/>
          <w:szCs w:val="24"/>
        </w:rPr>
        <w:t xml:space="preserve"> Zakona o upravnom postupku </w:t>
      </w:r>
      <w:r w:rsidRPr="003130C0">
        <w:rPr>
          <w:rFonts w:ascii="Tahoma" w:hAnsi="Tahoma" w:cs="Tahoma"/>
          <w:sz w:val="24"/>
          <w:szCs w:val="24"/>
        </w:rPr>
        <w:t>("Službeni list Crne Gore", br. 056/14, 020/15, 040/16</w:t>
      </w:r>
      <w:r>
        <w:rPr>
          <w:rFonts w:ascii="Tahoma" w:hAnsi="Tahoma" w:cs="Tahoma"/>
          <w:sz w:val="24"/>
          <w:szCs w:val="24"/>
        </w:rPr>
        <w:t xml:space="preserve"> i </w:t>
      </w:r>
      <w:r w:rsidRPr="003130C0">
        <w:rPr>
          <w:rFonts w:ascii="Tahoma" w:hAnsi="Tahoma" w:cs="Tahoma"/>
          <w:sz w:val="24"/>
          <w:szCs w:val="24"/>
        </w:rPr>
        <w:t>037/17</w:t>
      </w:r>
      <w:r>
        <w:rPr>
          <w:rFonts w:ascii="Tahoma" w:hAnsi="Tahoma" w:cs="Tahoma"/>
          <w:sz w:val="24"/>
          <w:szCs w:val="24"/>
        </w:rPr>
        <w:t xml:space="preserve"> </w:t>
      </w:r>
      <w:r w:rsidRPr="003130C0">
        <w:rPr>
          <w:rFonts w:ascii="Tahoma" w:hAnsi="Tahoma" w:cs="Tahoma"/>
          <w:sz w:val="24"/>
          <w:szCs w:val="24"/>
        </w:rPr>
        <w:t>)</w:t>
      </w:r>
      <w:r w:rsidR="00D26426">
        <w:rPr>
          <w:rFonts w:ascii="Tahoma" w:hAnsi="Tahoma" w:cs="Tahoma"/>
          <w:sz w:val="24"/>
          <w:szCs w:val="24"/>
        </w:rPr>
        <w:t xml:space="preserve"> </w:t>
      </w:r>
      <w:r w:rsidRPr="0091003F">
        <w:rPr>
          <w:rFonts w:ascii="Tahoma" w:hAnsi="Tahoma" w:cs="Tahoma"/>
          <w:sz w:val="24"/>
          <w:szCs w:val="24"/>
        </w:rPr>
        <w:t xml:space="preserve">je na sjednici održanoj dana </w:t>
      </w:r>
      <w:r w:rsidR="00B202F9">
        <w:rPr>
          <w:rFonts w:ascii="Tahoma" w:hAnsi="Tahoma" w:cs="Tahoma"/>
          <w:sz w:val="24"/>
          <w:szCs w:val="24"/>
        </w:rPr>
        <w:t>04</w:t>
      </w:r>
      <w:r>
        <w:rPr>
          <w:rFonts w:ascii="Tahoma" w:hAnsi="Tahoma" w:cs="Tahoma"/>
          <w:sz w:val="24"/>
          <w:szCs w:val="24"/>
        </w:rPr>
        <w:t>.</w:t>
      </w:r>
      <w:r w:rsidR="00B202F9">
        <w:rPr>
          <w:rFonts w:ascii="Tahoma" w:hAnsi="Tahoma" w:cs="Tahoma"/>
          <w:sz w:val="24"/>
          <w:szCs w:val="24"/>
        </w:rPr>
        <w:t>12</w:t>
      </w:r>
      <w:r>
        <w:rPr>
          <w:rFonts w:ascii="Tahoma" w:hAnsi="Tahoma" w:cs="Tahoma"/>
          <w:sz w:val="24"/>
          <w:szCs w:val="24"/>
        </w:rPr>
        <w:t>.</w:t>
      </w:r>
      <w:r w:rsidRPr="007423AF">
        <w:rPr>
          <w:rFonts w:ascii="Tahoma" w:hAnsi="Tahoma" w:cs="Tahoma"/>
          <w:sz w:val="24"/>
          <w:szCs w:val="24"/>
        </w:rPr>
        <w:t>201</w:t>
      </w:r>
      <w:r w:rsidR="003B46A1">
        <w:rPr>
          <w:rFonts w:ascii="Tahoma" w:hAnsi="Tahoma" w:cs="Tahoma"/>
          <w:sz w:val="24"/>
          <w:szCs w:val="24"/>
        </w:rPr>
        <w:t>8</w:t>
      </w:r>
      <w:r w:rsidRPr="007423AF">
        <w:rPr>
          <w:rFonts w:ascii="Tahoma" w:hAnsi="Tahoma" w:cs="Tahoma"/>
          <w:sz w:val="24"/>
          <w:szCs w:val="24"/>
        </w:rPr>
        <w:t>.</w:t>
      </w:r>
      <w:r w:rsidR="006C21C8">
        <w:rPr>
          <w:rFonts w:ascii="Tahoma" w:hAnsi="Tahoma" w:cs="Tahoma"/>
          <w:sz w:val="24"/>
          <w:szCs w:val="24"/>
        </w:rPr>
        <w:t xml:space="preserve"> </w:t>
      </w:r>
      <w:r w:rsidR="004B478A">
        <w:rPr>
          <w:rFonts w:ascii="Tahoma" w:hAnsi="Tahoma" w:cs="Tahoma"/>
          <w:sz w:val="24"/>
          <w:szCs w:val="24"/>
        </w:rPr>
        <w:t>godine donio:</w:t>
      </w:r>
    </w:p>
    <w:p w:rsidR="009373B5" w:rsidRPr="0091003F" w:rsidRDefault="009373B5" w:rsidP="009373B5">
      <w:pPr>
        <w:jc w:val="both"/>
        <w:rPr>
          <w:rFonts w:ascii="Tahoma" w:hAnsi="Tahoma" w:cs="Tahoma"/>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13584B" w:rsidRPr="0013584B" w:rsidRDefault="0013584B" w:rsidP="0013584B">
      <w:pPr>
        <w:rPr>
          <w:rFonts w:ascii="Tahoma" w:hAnsi="Tahoma" w:cs="Tahoma"/>
          <w:sz w:val="24"/>
          <w:szCs w:val="24"/>
        </w:rPr>
      </w:pPr>
      <w:r w:rsidRPr="0013584B">
        <w:rPr>
          <w:rFonts w:ascii="Tahoma" w:hAnsi="Tahoma" w:cs="Tahoma"/>
          <w:sz w:val="24"/>
          <w:szCs w:val="24"/>
        </w:rPr>
        <w:t>Usvaja se žalba.</w:t>
      </w:r>
    </w:p>
    <w:p w:rsidR="0013584B" w:rsidRPr="0013584B" w:rsidRDefault="0013584B" w:rsidP="0013584B">
      <w:pPr>
        <w:rPr>
          <w:rFonts w:ascii="Tahoma" w:hAnsi="Tahoma" w:cs="Tahoma"/>
          <w:sz w:val="24"/>
          <w:szCs w:val="24"/>
        </w:rPr>
      </w:pPr>
      <w:r w:rsidRPr="0013584B">
        <w:rPr>
          <w:rFonts w:ascii="Tahoma" w:hAnsi="Tahoma" w:cs="Tahoma"/>
          <w:sz w:val="24"/>
          <w:szCs w:val="24"/>
        </w:rPr>
        <w:t xml:space="preserve">Poništava se rješenje Osnovnog državnog tužilaštva </w:t>
      </w:r>
      <w:proofErr w:type="gramStart"/>
      <w:r w:rsidRPr="0013584B">
        <w:rPr>
          <w:rFonts w:ascii="Tahoma" w:hAnsi="Tahoma" w:cs="Tahoma"/>
          <w:sz w:val="24"/>
          <w:szCs w:val="24"/>
        </w:rPr>
        <w:t>Ulcinj  broj</w:t>
      </w:r>
      <w:proofErr w:type="gramEnd"/>
      <w:r w:rsidRPr="0013584B">
        <w:rPr>
          <w:rFonts w:ascii="Tahoma" w:hAnsi="Tahoma" w:cs="Tahoma"/>
          <w:sz w:val="24"/>
          <w:szCs w:val="24"/>
        </w:rPr>
        <w:t xml:space="preserve"> SPI br. 7/18 od 23.02.2018. godine.</w:t>
      </w:r>
    </w:p>
    <w:p w:rsidR="009373B5" w:rsidRPr="0091003F" w:rsidRDefault="0013584B" w:rsidP="0013584B">
      <w:pPr>
        <w:rPr>
          <w:rFonts w:ascii="Tahoma" w:hAnsi="Tahoma" w:cs="Tahoma"/>
          <w:sz w:val="24"/>
          <w:szCs w:val="24"/>
        </w:rPr>
      </w:pPr>
      <w:r w:rsidRPr="0013584B">
        <w:rPr>
          <w:rFonts w:ascii="Tahoma" w:hAnsi="Tahoma" w:cs="Tahoma"/>
          <w:sz w:val="24"/>
          <w:szCs w:val="24"/>
        </w:rPr>
        <w:t>Predmet se dostavlja prvostepenom organu na ponovni postupak i odlučivanje.</w:t>
      </w: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O b r a z l o ž e nj e</w:t>
      </w:r>
    </w:p>
    <w:p w:rsidR="00820473" w:rsidRDefault="009373B5" w:rsidP="004A003B">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651C62">
        <w:rPr>
          <w:rFonts w:ascii="Tahoma" w:hAnsi="Tahoma" w:cs="Tahoma"/>
          <w:sz w:val="24"/>
          <w:szCs w:val="24"/>
        </w:rPr>
        <w:t>NVO Mans</w:t>
      </w:r>
      <w:r>
        <w:rPr>
          <w:rFonts w:ascii="Tahoma" w:hAnsi="Tahoma" w:cs="Tahoma"/>
          <w:sz w:val="24"/>
          <w:szCs w:val="24"/>
        </w:rPr>
        <w:t xml:space="preserve"> br. </w:t>
      </w:r>
      <w:r w:rsidR="007B4718">
        <w:rPr>
          <w:rFonts w:ascii="Tahoma" w:hAnsi="Tahoma" w:cs="Tahoma"/>
          <w:sz w:val="24"/>
          <w:szCs w:val="24"/>
        </w:rPr>
        <w:t>18/</w:t>
      </w:r>
      <w:r w:rsidR="000836F7">
        <w:rPr>
          <w:rFonts w:ascii="Tahoma" w:hAnsi="Tahoma" w:cs="Tahoma"/>
          <w:sz w:val="24"/>
          <w:szCs w:val="24"/>
        </w:rPr>
        <w:t>118939</w:t>
      </w:r>
      <w:r w:rsidR="007B4718">
        <w:rPr>
          <w:rFonts w:ascii="Tahoma" w:hAnsi="Tahoma" w:cs="Tahoma"/>
          <w:sz w:val="24"/>
          <w:szCs w:val="24"/>
        </w:rPr>
        <w:t xml:space="preserve"> od </w:t>
      </w:r>
      <w:r w:rsidR="00841ACA">
        <w:rPr>
          <w:rFonts w:ascii="Tahoma" w:hAnsi="Tahoma" w:cs="Tahoma"/>
          <w:sz w:val="24"/>
          <w:szCs w:val="24"/>
        </w:rPr>
        <w:t>22</w:t>
      </w:r>
      <w:r w:rsidR="007B4718">
        <w:rPr>
          <w:rFonts w:ascii="Tahoma" w:hAnsi="Tahoma" w:cs="Tahoma"/>
          <w:sz w:val="24"/>
          <w:szCs w:val="24"/>
        </w:rPr>
        <w:t>.</w:t>
      </w:r>
      <w:r w:rsidR="00377FC6">
        <w:rPr>
          <w:rFonts w:ascii="Tahoma" w:hAnsi="Tahoma" w:cs="Tahoma"/>
          <w:sz w:val="24"/>
          <w:szCs w:val="24"/>
        </w:rPr>
        <w:t>0</w:t>
      </w:r>
      <w:r w:rsidR="000836F7">
        <w:rPr>
          <w:rFonts w:ascii="Tahoma" w:hAnsi="Tahoma" w:cs="Tahoma"/>
          <w:sz w:val="24"/>
          <w:szCs w:val="24"/>
        </w:rPr>
        <w:t>2</w:t>
      </w:r>
      <w:r w:rsidR="007B4718">
        <w:rPr>
          <w:rFonts w:ascii="Tahoma" w:hAnsi="Tahoma" w:cs="Tahoma"/>
          <w:sz w:val="24"/>
          <w:szCs w:val="24"/>
        </w:rPr>
        <w:t>.201</w:t>
      </w:r>
      <w:r w:rsidR="00377FC6">
        <w:rPr>
          <w:rFonts w:ascii="Tahoma" w:hAnsi="Tahoma" w:cs="Tahoma"/>
          <w:sz w:val="24"/>
          <w:szCs w:val="24"/>
        </w:rPr>
        <w:t>8</w:t>
      </w:r>
      <w:r w:rsidR="0027605E">
        <w:rPr>
          <w:rFonts w:ascii="Tahoma" w:hAnsi="Tahoma" w:cs="Tahoma"/>
          <w:sz w:val="24"/>
          <w:szCs w:val="24"/>
        </w:rPr>
        <w:t xml:space="preserve">. </w:t>
      </w:r>
      <w:r w:rsidR="003C1BB8">
        <w:rPr>
          <w:rFonts w:ascii="Tahoma" w:hAnsi="Tahoma" w:cs="Tahoma"/>
          <w:sz w:val="24"/>
          <w:szCs w:val="24"/>
        </w:rPr>
        <w:t>godine</w:t>
      </w:r>
      <w:r w:rsidR="00151538">
        <w:rPr>
          <w:rFonts w:ascii="Tahoma" w:hAnsi="Tahoma" w:cs="Tahoma"/>
          <w:sz w:val="24"/>
          <w:szCs w:val="24"/>
        </w:rPr>
        <w:t xml:space="preserve"> na način što je odlučeno: </w:t>
      </w:r>
      <w:r w:rsidR="00151538" w:rsidRPr="00151538">
        <w:t xml:space="preserve"> </w:t>
      </w:r>
      <w:r w:rsidR="004A003B" w:rsidRPr="004A003B">
        <w:rPr>
          <w:rFonts w:ascii="Tahoma" w:hAnsi="Tahoma" w:cs="Tahoma"/>
          <w:sz w:val="24"/>
          <w:szCs w:val="24"/>
        </w:rPr>
        <w:t xml:space="preserve">Odbija se zahtjev Mreže za afirmaciju nevladinog sektora br. 18/118939 od 22.02.2018. </w:t>
      </w:r>
      <w:proofErr w:type="gramStart"/>
      <w:r w:rsidR="004A003B" w:rsidRPr="004A003B">
        <w:rPr>
          <w:rFonts w:ascii="Tahoma" w:hAnsi="Tahoma" w:cs="Tahoma"/>
          <w:sz w:val="24"/>
          <w:szCs w:val="24"/>
        </w:rPr>
        <w:t>godine</w:t>
      </w:r>
      <w:proofErr w:type="gramEnd"/>
      <w:r w:rsidR="004A003B" w:rsidRPr="004A003B">
        <w:rPr>
          <w:rFonts w:ascii="Tahoma" w:hAnsi="Tahoma" w:cs="Tahoma"/>
          <w:sz w:val="24"/>
          <w:szCs w:val="24"/>
        </w:rPr>
        <w:t xml:space="preserve"> kojim je tražen pristup informaciji koja se odnosi na kopiju svih predmeta u kojima je kao postupajući tužilac bila </w:t>
      </w:r>
      <w:r w:rsidR="00E75010">
        <w:rPr>
          <w:rFonts w:ascii="Tahoma" w:hAnsi="Tahoma" w:cs="Tahoma"/>
          <w:sz w:val="24"/>
          <w:szCs w:val="24"/>
        </w:rPr>
        <w:t>X X</w:t>
      </w:r>
      <w:r w:rsidR="004A003B">
        <w:rPr>
          <w:rFonts w:ascii="Tahoma" w:hAnsi="Tahoma" w:cs="Tahoma"/>
          <w:sz w:val="24"/>
          <w:szCs w:val="24"/>
        </w:rPr>
        <w:t>, od 2007.godine do danas</w:t>
      </w:r>
      <w:r w:rsidR="006B7C87" w:rsidRPr="006B7C87">
        <w:rPr>
          <w:rFonts w:ascii="Tahoma" w:hAnsi="Tahoma" w:cs="Tahoma"/>
          <w:sz w:val="24"/>
          <w:szCs w:val="24"/>
        </w:rPr>
        <w:t>.</w:t>
      </w:r>
      <w:r w:rsidRPr="00C53B02">
        <w:rPr>
          <w:rFonts w:ascii="Tahoma" w:hAnsi="Tahoma" w:cs="Tahoma"/>
          <w:b/>
          <w:sz w:val="24"/>
          <w:szCs w:val="24"/>
        </w:rPr>
        <w:t xml:space="preserve"> </w:t>
      </w:r>
      <w:r w:rsidRPr="00C53B02">
        <w:rPr>
          <w:rFonts w:ascii="Tahoma" w:hAnsi="Tahoma" w:cs="Tahoma"/>
          <w:sz w:val="24"/>
          <w:szCs w:val="24"/>
        </w:rPr>
        <w:t>U obrazloženju osporenog rješenja se navodi</w:t>
      </w:r>
      <w:r w:rsidR="00786E09">
        <w:rPr>
          <w:rFonts w:ascii="Tahoma" w:hAnsi="Tahoma" w:cs="Tahoma"/>
          <w:sz w:val="24"/>
          <w:szCs w:val="24"/>
        </w:rPr>
        <w:t xml:space="preserve"> da </w:t>
      </w:r>
      <w:r w:rsidR="00904EE2">
        <w:rPr>
          <w:rFonts w:ascii="Tahoma" w:hAnsi="Tahoma" w:cs="Tahoma"/>
          <w:sz w:val="24"/>
          <w:szCs w:val="24"/>
        </w:rPr>
        <w:t xml:space="preserve">je </w:t>
      </w:r>
      <w:r w:rsidR="00D86B93">
        <w:rPr>
          <w:rFonts w:ascii="Tahoma" w:hAnsi="Tahoma" w:cs="Tahoma"/>
          <w:sz w:val="24"/>
          <w:szCs w:val="24"/>
        </w:rPr>
        <w:t>č</w:t>
      </w:r>
      <w:r w:rsidR="00D86B93" w:rsidRPr="00D86B93">
        <w:rPr>
          <w:rFonts w:ascii="Tahoma" w:hAnsi="Tahoma" w:cs="Tahoma"/>
          <w:sz w:val="24"/>
          <w:szCs w:val="24"/>
        </w:rPr>
        <w:t xml:space="preserve">lanom 13 Zakona o slobodnom pristupu informacijama </w:t>
      </w:r>
      <w:r w:rsidR="004A003B" w:rsidRPr="004A003B">
        <w:rPr>
          <w:rFonts w:ascii="Tahoma" w:hAnsi="Tahoma" w:cs="Tahoma"/>
          <w:sz w:val="24"/>
          <w:szCs w:val="24"/>
        </w:rPr>
        <w:t>propisano je da organ vlasti može ograničiti pristup informaciji ili dijelu informacije, ako je to u interesu prevencije istrage i gonjenja izvršilaca krivičnih djela, radi zaštite od objelodanjivanja podataka koji se odnose na sadržinu preduzetih radnji u pret</w:t>
      </w:r>
      <w:r w:rsidR="00082302">
        <w:rPr>
          <w:rFonts w:ascii="Tahoma" w:hAnsi="Tahoma" w:cs="Tahoma"/>
          <w:sz w:val="24"/>
          <w:szCs w:val="24"/>
        </w:rPr>
        <w:t xml:space="preserve">krivičnom i krivičnom postupku. </w:t>
      </w:r>
      <w:r w:rsidR="004A003B" w:rsidRPr="004A003B">
        <w:rPr>
          <w:rFonts w:ascii="Tahoma" w:hAnsi="Tahoma" w:cs="Tahoma"/>
          <w:sz w:val="24"/>
          <w:szCs w:val="24"/>
        </w:rPr>
        <w:t>Imajući u vidu da podnosilac zahtjeva traži kopiju kompletnih spisa predmeta, i to za period od 2007.</w:t>
      </w:r>
      <w:r w:rsidR="000C1732">
        <w:rPr>
          <w:rFonts w:ascii="Tahoma" w:hAnsi="Tahoma" w:cs="Tahoma"/>
          <w:sz w:val="24"/>
          <w:szCs w:val="24"/>
        </w:rPr>
        <w:t xml:space="preserve"> </w:t>
      </w:r>
      <w:r w:rsidR="004A003B" w:rsidRPr="004A003B">
        <w:rPr>
          <w:rFonts w:ascii="Tahoma" w:hAnsi="Tahoma" w:cs="Tahoma"/>
          <w:sz w:val="24"/>
          <w:szCs w:val="24"/>
        </w:rPr>
        <w:t xml:space="preserve">godine do danas, proizilazi da bi udovoljavanje ovakvom zahtjevu značilo objelodanjivanje podataka koji se odnose na sadržinu preduzetih radnji u krivičnom postupku, pa je u konkretnom slučaju valjalo ograničiti pristup traženoj informaciji, shodno citiranoj </w:t>
      </w:r>
      <w:r w:rsidR="004A003B" w:rsidRPr="004A003B">
        <w:rPr>
          <w:rFonts w:ascii="Tahoma" w:hAnsi="Tahoma" w:cs="Tahoma"/>
          <w:sz w:val="24"/>
          <w:szCs w:val="24"/>
        </w:rPr>
        <w:lastRenderedPageBreak/>
        <w:t>zakonskoj odredbi. U prilog ovakve odluke govori i Pravni stav Vrhovnog suda Crne Gore Su VI 60/11 od 6.7.2011.godine, prema kojem se uvid u spise ne može vršiti na osnovu Zakona o slobodnom pristupu informacijama, već isključivo na osnovu procesnih zakona, a što se analogno primjenjuje i na zahtjev za kopiranje kompletnih spisa predmeta. Dakle, pravo na kopiranje spisa predmeta imaju samo učesnici u krivičnom postupku, na osnovu Zakonika o krivičnom postupku. Za ukazati je na to da bi postupanjem po ovakvom zahtjevu praktično bilo nemoguće i izvršiti anonimizaciju i zaštiti lične podatke.</w:t>
      </w:r>
      <w:r w:rsidR="00841ACA">
        <w:rPr>
          <w:rFonts w:ascii="Tahoma" w:hAnsi="Tahoma" w:cs="Tahoma"/>
          <w:sz w:val="24"/>
          <w:szCs w:val="24"/>
        </w:rPr>
        <w:t xml:space="preserve"> </w:t>
      </w:r>
      <w:r w:rsidR="00820473">
        <w:rPr>
          <w:rFonts w:ascii="Tahoma" w:hAnsi="Tahoma" w:cs="Tahoma"/>
          <w:sz w:val="24"/>
          <w:szCs w:val="24"/>
        </w:rPr>
        <w:t xml:space="preserve"> </w:t>
      </w:r>
    </w:p>
    <w:p w:rsidR="009373B5" w:rsidRDefault="009373B5" w:rsidP="004A003B">
      <w:pPr>
        <w:jc w:val="both"/>
        <w:rPr>
          <w:rFonts w:ascii="Tahoma" w:hAnsi="Tahoma" w:cs="Tahoma"/>
          <w:sz w:val="24"/>
          <w:szCs w:val="24"/>
        </w:rPr>
      </w:pPr>
      <w:r w:rsidRPr="001647EC">
        <w:rPr>
          <w:rFonts w:ascii="Tahoma" w:hAnsi="Tahoma" w:cs="Tahoma"/>
          <w:sz w:val="24"/>
          <w:szCs w:val="24"/>
        </w:rPr>
        <w:t xml:space="preserve">Protiv ovog rješenja u zakonskom roku podnosilac zahtjeva je uložio žalbu. </w:t>
      </w:r>
      <w:r>
        <w:rPr>
          <w:rFonts w:ascii="Tahoma" w:hAnsi="Tahoma" w:cs="Tahoma"/>
          <w:sz w:val="24"/>
          <w:szCs w:val="24"/>
        </w:rPr>
        <w:t xml:space="preserve">Žalba se izjavljuje </w:t>
      </w:r>
      <w:r w:rsidR="007237AE">
        <w:rPr>
          <w:rFonts w:ascii="Tahoma" w:hAnsi="Tahoma" w:cs="Tahoma"/>
          <w:sz w:val="24"/>
          <w:szCs w:val="24"/>
        </w:rPr>
        <w:t>iz svih zakonskih razloga</w:t>
      </w:r>
      <w:r>
        <w:rPr>
          <w:rFonts w:ascii="Tahoma" w:hAnsi="Tahoma" w:cs="Tahoma"/>
          <w:sz w:val="24"/>
          <w:szCs w:val="24"/>
        </w:rPr>
        <w:t>. U</w:t>
      </w:r>
      <w:r w:rsidR="00151538">
        <w:rPr>
          <w:rFonts w:ascii="Tahoma" w:hAnsi="Tahoma" w:cs="Tahoma"/>
          <w:sz w:val="24"/>
          <w:szCs w:val="24"/>
        </w:rPr>
        <w:t xml:space="preserve"> žalbi se navodi da</w:t>
      </w:r>
      <w:r w:rsidR="005D223E">
        <w:rPr>
          <w:rFonts w:ascii="Tahoma" w:hAnsi="Tahoma" w:cs="Tahoma"/>
          <w:sz w:val="24"/>
          <w:szCs w:val="24"/>
        </w:rPr>
        <w:t xml:space="preserve"> je</w:t>
      </w:r>
      <w:r w:rsidR="00151538">
        <w:rPr>
          <w:rFonts w:ascii="Tahoma" w:hAnsi="Tahoma" w:cs="Tahoma"/>
          <w:sz w:val="24"/>
          <w:szCs w:val="24"/>
        </w:rPr>
        <w:t xml:space="preserve"> </w:t>
      </w:r>
      <w:r w:rsidR="004A003B" w:rsidRPr="004A003B">
        <w:rPr>
          <w:rFonts w:ascii="Tahoma" w:hAnsi="Tahoma" w:cs="Tahoma"/>
          <w:sz w:val="24"/>
          <w:szCs w:val="24"/>
        </w:rPr>
        <w:t>žaliocu dostavljeno rješenje</w:t>
      </w:r>
      <w:r w:rsidR="004A003B">
        <w:rPr>
          <w:rFonts w:ascii="Tahoma" w:hAnsi="Tahoma" w:cs="Tahoma"/>
          <w:sz w:val="24"/>
          <w:szCs w:val="24"/>
        </w:rPr>
        <w:t xml:space="preserve"> </w:t>
      </w:r>
      <w:r w:rsidR="004A003B" w:rsidRPr="004A003B">
        <w:rPr>
          <w:rFonts w:ascii="Tahoma" w:hAnsi="Tahoma" w:cs="Tahoma"/>
          <w:sz w:val="24"/>
          <w:szCs w:val="24"/>
        </w:rPr>
        <w:t>Osnovnog državnog tužilaštva u Ulcinju SPI br.7/18 od 23. februara 2018. g</w:t>
      </w:r>
      <w:r w:rsidR="00501EB4">
        <w:rPr>
          <w:rFonts w:ascii="Tahoma" w:hAnsi="Tahoma" w:cs="Tahoma"/>
          <w:sz w:val="24"/>
          <w:szCs w:val="24"/>
        </w:rPr>
        <w:t xml:space="preserve">odine kojim je odbijen zahtjev. </w:t>
      </w:r>
      <w:r w:rsidR="004A003B" w:rsidRPr="004A003B">
        <w:rPr>
          <w:rFonts w:ascii="Tahoma" w:hAnsi="Tahoma" w:cs="Tahoma"/>
          <w:sz w:val="24"/>
          <w:szCs w:val="24"/>
        </w:rPr>
        <w:t>U postupku donošenja osporenog rješenja prvostepeni organ je povrijedio Zakon, a koja</w:t>
      </w:r>
      <w:r w:rsidR="00501EB4">
        <w:rPr>
          <w:rFonts w:ascii="Tahoma" w:hAnsi="Tahoma" w:cs="Tahoma"/>
          <w:sz w:val="24"/>
          <w:szCs w:val="24"/>
        </w:rPr>
        <w:t xml:space="preserve"> povreda se ogleda u sljedećem: </w:t>
      </w:r>
      <w:r w:rsidR="004A003B" w:rsidRPr="004A003B">
        <w:rPr>
          <w:rFonts w:ascii="Tahoma" w:hAnsi="Tahoma" w:cs="Tahoma"/>
          <w:sz w:val="24"/>
          <w:szCs w:val="24"/>
        </w:rPr>
        <w:t>U obrazloženju osporenog rješenja prvostepeni organ navodi da je pristup traženim informacijama potrebno ograničiti shodno članu 14 stav 1 tačka 3 alineja 3 Zakona o slobodnom pristupu informacijama, te se poziva na pravni stav Vrhovnog suda Su VI br.60/11 od 06.07.2011 .godine po kom se uvid u sudske spise može vršiti isključivo na</w:t>
      </w:r>
      <w:r w:rsidR="004A003B">
        <w:rPr>
          <w:rFonts w:ascii="Tahoma" w:hAnsi="Tahoma" w:cs="Tahoma"/>
          <w:sz w:val="24"/>
          <w:szCs w:val="24"/>
        </w:rPr>
        <w:t xml:space="preserve"> </w:t>
      </w:r>
      <w:r w:rsidR="004A003B" w:rsidRPr="004A003B">
        <w:rPr>
          <w:rFonts w:ascii="Tahoma" w:hAnsi="Tahoma" w:cs="Tahoma"/>
          <w:sz w:val="24"/>
          <w:szCs w:val="24"/>
        </w:rPr>
        <w:t>osnovu procesmn zakona, te navodi da je u skladu sa članom 29 Zakona o slobodnom pristupu informacijama odlučio kao u dispozitivu rješenja, te ukazuje na to da bi bilo nemoguće izvršiti anonimiza</w:t>
      </w:r>
      <w:r w:rsidR="00501EB4">
        <w:rPr>
          <w:rFonts w:ascii="Tahoma" w:hAnsi="Tahoma" w:cs="Tahoma"/>
          <w:sz w:val="24"/>
          <w:szCs w:val="24"/>
        </w:rPr>
        <w:t xml:space="preserve">ciju i zaštitu ličnih podataka. </w:t>
      </w:r>
      <w:r w:rsidR="004A003B" w:rsidRPr="004A003B">
        <w:rPr>
          <w:rFonts w:ascii="Tahoma" w:hAnsi="Tahoma" w:cs="Tahoma"/>
          <w:sz w:val="24"/>
          <w:szCs w:val="24"/>
        </w:rPr>
        <w:t>Žalilac osporava ovakav stav prvostepenog organa jer je isti nejasan i zasnovan na nepotpuno i nepraviln</w:t>
      </w:r>
      <w:r w:rsidR="00501EB4">
        <w:rPr>
          <w:rFonts w:ascii="Tahoma" w:hAnsi="Tahoma" w:cs="Tahoma"/>
          <w:sz w:val="24"/>
          <w:szCs w:val="24"/>
        </w:rPr>
        <w:t xml:space="preserve">o utvrđenom činjeničnom stanju. </w:t>
      </w:r>
      <w:r w:rsidR="004A003B" w:rsidRPr="004A003B">
        <w:rPr>
          <w:rFonts w:ascii="Tahoma" w:hAnsi="Tahoma" w:cs="Tahoma"/>
          <w:sz w:val="24"/>
          <w:szCs w:val="24"/>
        </w:rPr>
        <w:t>Cilj Zakona o slobodnom pristupu informacijama je da obezbijedi javnost i otvorenost djelovanja organa i omogući ostvarivanje prava na pristup informacijama od javnog značaja, čime se obezbjeđuje nadzor javnosti nad organima koji vrše javna ovlašćenja (uključujući i prvostepeni organ), sve u smislu ustavnog nač</w:t>
      </w:r>
      <w:r w:rsidR="00501EB4">
        <w:rPr>
          <w:rFonts w:ascii="Tahoma" w:hAnsi="Tahoma" w:cs="Tahoma"/>
          <w:sz w:val="24"/>
          <w:szCs w:val="24"/>
        </w:rPr>
        <w:t>ela suverenosti (član 2 Ustava) o</w:t>
      </w:r>
      <w:r w:rsidR="00501EB4">
        <w:rPr>
          <w:rFonts w:ascii="Tahoma" w:hAnsi="Tahoma" w:cs="Tahoma"/>
          <w:sz w:val="24"/>
          <w:szCs w:val="24"/>
        </w:rPr>
        <w:tab/>
        <w:t xml:space="preserve">neposrednom </w:t>
      </w:r>
      <w:r w:rsidR="004A003B" w:rsidRPr="004A003B">
        <w:rPr>
          <w:rFonts w:ascii="Tahoma" w:hAnsi="Tahoma" w:cs="Tahoma"/>
          <w:sz w:val="24"/>
          <w:szCs w:val="24"/>
        </w:rPr>
        <w:t>ostvarivanju vlasti od s</w:t>
      </w:r>
      <w:r w:rsidR="00501EB4">
        <w:rPr>
          <w:rFonts w:ascii="Tahoma" w:hAnsi="Tahoma" w:cs="Tahoma"/>
          <w:sz w:val="24"/>
          <w:szCs w:val="24"/>
        </w:rPr>
        <w:t>trane građana. Članom</w:t>
      </w:r>
      <w:r w:rsidR="004A003B" w:rsidRPr="004A003B">
        <w:rPr>
          <w:rFonts w:ascii="Tahoma" w:hAnsi="Tahoma" w:cs="Tahoma"/>
          <w:sz w:val="24"/>
          <w:szCs w:val="24"/>
        </w:rPr>
        <w:t xml:space="preserve"> 13 Zakona o slobodnom pristupu informacijama propisano je da je organ vlasti dužan da omogući podnosiocu zahtjeva pristup informaciji ili njenom dijelu osim u slučajevima predviđenim zakonom. Prvostepeni organ je odbio pristup traženim informacijama ne dajući valjane razloge takvog postupanja i paušalo se pozivajući na zakonsku odredbu člana 14 Zakona o slobodnom pristupu informacijama, pri tom navodeći više međusobno kontradiktornih razloga što osporeno rješenje čini nerazumlj</w:t>
      </w:r>
      <w:r w:rsidR="00501EB4">
        <w:rPr>
          <w:rFonts w:ascii="Tahoma" w:hAnsi="Tahoma" w:cs="Tahoma"/>
          <w:sz w:val="24"/>
          <w:szCs w:val="24"/>
        </w:rPr>
        <w:t xml:space="preserve">ivim. </w:t>
      </w:r>
      <w:r w:rsidR="004A003B" w:rsidRPr="004A003B">
        <w:rPr>
          <w:rFonts w:ascii="Tahoma" w:hAnsi="Tahoma" w:cs="Tahoma"/>
          <w:sz w:val="24"/>
          <w:szCs w:val="24"/>
        </w:rPr>
        <w:t>U obrazloženju rješenja se ne navodi ni jedna činjenica zbog koje bi bilo opravdano ograničiti pristup traženim informacijama. Naime, nerazumljivo ja kako je to u interesu prevencije istrage i gonjenja izvršilaca krivičnih djela, dokaza prikupljenih izviđajem i istragom i efikasnosti vođenja postupka uskraćivanje traženih informacija. Ovakvi navodi posebno su nejasni kod činjenice da se radi o predmetima koji datiraju još od 2007.godine, a koji su zasigurno okončani, te je sigurno i veliki broj predmeta kasnijeg datuma završeno</w:t>
      </w:r>
      <w:r w:rsidR="00501EB4">
        <w:rPr>
          <w:rFonts w:ascii="Tahoma" w:hAnsi="Tahoma" w:cs="Tahoma"/>
          <w:sz w:val="24"/>
          <w:szCs w:val="24"/>
        </w:rPr>
        <w:t xml:space="preserve"> 1 </w:t>
      </w:r>
      <w:r w:rsidR="004A003B" w:rsidRPr="004A003B">
        <w:rPr>
          <w:rFonts w:ascii="Tahoma" w:hAnsi="Tahoma" w:cs="Tahoma"/>
          <w:sz w:val="24"/>
          <w:szCs w:val="24"/>
        </w:rPr>
        <w:t xml:space="preserve">objelodanjivanje informacija vezano za iste ni </w:t>
      </w:r>
      <w:r w:rsidR="004A003B" w:rsidRPr="004A003B">
        <w:rPr>
          <w:rFonts w:ascii="Tahoma" w:hAnsi="Tahoma" w:cs="Tahoma"/>
          <w:sz w:val="24"/>
          <w:szCs w:val="24"/>
        </w:rPr>
        <w:lastRenderedPageBreak/>
        <w:t xml:space="preserve">na koji način ne može ugroziti prevenciju istrage i gonjenje izvršilaca krivičnih djela, jer je postupak okončan. Dakle, prema mišljenju žalioca prvostepeni organ neosnovano ograničava pristup svim predmetima u kojima je imenovano lice postupalo kao tužilac, te ne utvrđuje potpuno i pravilno činjenično stanje da jedan broj slučajeva sigurno nije i dalje u toku, odnosno da je okončan, a za koji je pristup informacijama bio dužan da </w:t>
      </w:r>
      <w:r w:rsidR="00501EB4">
        <w:rPr>
          <w:rFonts w:ascii="Tahoma" w:hAnsi="Tahoma" w:cs="Tahoma"/>
          <w:sz w:val="24"/>
          <w:szCs w:val="24"/>
        </w:rPr>
        <w:t xml:space="preserve">odobri. </w:t>
      </w:r>
      <w:r w:rsidR="004A003B" w:rsidRPr="004A003B">
        <w:rPr>
          <w:rFonts w:ascii="Tahoma" w:hAnsi="Tahoma" w:cs="Tahoma"/>
          <w:sz w:val="24"/>
          <w:szCs w:val="24"/>
        </w:rPr>
        <w:t>Takođe, nepravilno utvrđeno činjenično stanje postoji i kod činjenice da prvostepeni organ nije utvrdio postojanje javnog interesa u konkretnom slučaju, a koji je nesporan jer se radi o radu državnog tužioca koji je javan i ne postoji ni jedan razlog da predmeti koji su okončani, a kojih nesporno mora imati s obzirom na to da su predmet interesovanja predmeti od 2007.godine do danas, budu sakriveni od javnosti. Kod ovako nepravilno utvrđenog činjeničnog stanja pristup traženim odlukama je nezakonito odbijen, s pozivom na zakonske odredbe koje u konkretn</w:t>
      </w:r>
      <w:r w:rsidR="00501EB4">
        <w:rPr>
          <w:rFonts w:ascii="Tahoma" w:hAnsi="Tahoma" w:cs="Tahoma"/>
          <w:sz w:val="24"/>
          <w:szCs w:val="24"/>
        </w:rPr>
        <w:t xml:space="preserve">om slučaju nijesu primjenljive. </w:t>
      </w:r>
      <w:r w:rsidR="004A003B" w:rsidRPr="004A003B">
        <w:rPr>
          <w:rFonts w:ascii="Tahoma" w:hAnsi="Tahoma" w:cs="Tahoma"/>
          <w:sz w:val="24"/>
          <w:szCs w:val="24"/>
        </w:rPr>
        <w:t>Osim toga, kako obrazloženje osporenog rješenja ne sadrži razloge i propise koji bi upućivali na rješenje dato u dispozitivu, to je prvostepeni organ počinio povredu postupka koja je mogla biti od uticaja na rješavanje ove upravne stvari, zbog čega je osporeno rješenje nezakonito. Na osnovu ovakvog stava prvostepenog organa zaključuje se da su sve radnje preduzete u donošenju pobijanog rješenja obavljene suprotno zakonu i sa pokušajem prikrivanja nezakonitog postupanja prvostepenog organa u konkretnom slučaju.</w:t>
      </w:r>
      <w:r w:rsidR="004A003B">
        <w:rPr>
          <w:rFonts w:ascii="Tahoma" w:hAnsi="Tahoma" w:cs="Tahoma"/>
          <w:sz w:val="24"/>
          <w:szCs w:val="24"/>
        </w:rPr>
        <w:t xml:space="preserve"> </w:t>
      </w:r>
      <w:r w:rsidR="004A003B" w:rsidRPr="004A003B">
        <w:rPr>
          <w:rFonts w:ascii="Tahoma" w:hAnsi="Tahoma" w:cs="Tahoma"/>
          <w:sz w:val="24"/>
          <w:szCs w:val="24"/>
        </w:rPr>
        <w:t>Osim toga, sve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Testiranje štetnosti objavljivanja 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u predmetima u kojima je postupak već pravosnažno okončan, a kakvih zas</w:t>
      </w:r>
      <w:r w:rsidR="00501EB4">
        <w:rPr>
          <w:rFonts w:ascii="Tahoma" w:hAnsi="Tahoma" w:cs="Tahoma"/>
          <w:sz w:val="24"/>
          <w:szCs w:val="24"/>
        </w:rPr>
        <w:t xml:space="preserve">igurno ima u navedenom periodu. </w:t>
      </w:r>
      <w:r w:rsidR="004A003B" w:rsidRPr="004A003B">
        <w:rPr>
          <w:rFonts w:ascii="Tahoma" w:hAnsi="Tahoma" w:cs="Tahoma"/>
          <w:sz w:val="24"/>
          <w:szCs w:val="24"/>
        </w:rPr>
        <w:t xml:space="preserve">Ovakav stav prihvatio je i Upravni sud Crne Gore u presudi U.br. 1959/15 </w:t>
      </w:r>
      <w:proofErr w:type="gramStart"/>
      <w:r w:rsidR="004A003B" w:rsidRPr="004A003B">
        <w:rPr>
          <w:rFonts w:ascii="Tahoma" w:hAnsi="Tahoma" w:cs="Tahoma"/>
          <w:sz w:val="24"/>
          <w:szCs w:val="24"/>
        </w:rPr>
        <w:t>od</w:t>
      </w:r>
      <w:proofErr w:type="gramEnd"/>
      <w:r w:rsidR="004A003B" w:rsidRPr="004A003B">
        <w:rPr>
          <w:rFonts w:ascii="Tahoma" w:hAnsi="Tahoma" w:cs="Tahoma"/>
          <w:sz w:val="24"/>
          <w:szCs w:val="24"/>
        </w:rPr>
        <w:t xml:space="preserve"> 23.02.2016.godine, pa žalilac ukazuje na navedenu presudu na osnovu koje se jasno zaključuje da je pristup traženim informacijama nezakonito ogranič</w:t>
      </w:r>
      <w:r w:rsidR="00501EB4">
        <w:rPr>
          <w:rFonts w:ascii="Tahoma" w:hAnsi="Tahoma" w:cs="Tahoma"/>
          <w:sz w:val="24"/>
          <w:szCs w:val="24"/>
        </w:rPr>
        <w:t xml:space="preserve">en. </w:t>
      </w:r>
      <w:r w:rsidR="004A003B" w:rsidRPr="004A003B">
        <w:rPr>
          <w:rFonts w:ascii="Tahoma" w:hAnsi="Tahoma" w:cs="Tahoma"/>
          <w:sz w:val="24"/>
          <w:szCs w:val="24"/>
        </w:rPr>
        <w:t xml:space="preserve">Ograničenja pristupu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w:t>
      </w:r>
      <w:r w:rsidR="004A003B" w:rsidRPr="004A003B">
        <w:rPr>
          <w:rFonts w:ascii="Tahoma" w:hAnsi="Tahoma" w:cs="Tahoma"/>
          <w:sz w:val="24"/>
          <w:szCs w:val="24"/>
        </w:rPr>
        <w:lastRenderedPageBreak/>
        <w:t>standardi u odnosu na koje će se, zavisno od zaštićenog interesa, u svakom konkretnom slučaju traženja pristupa određenoj informaciji vršiti test štetnosti njenog objelodanjivanja. U pobijanom rješenju nema ni navoda na osnovu kojih bi se moglo zaključiti da je sproveden test štetnosti, iako je to zakonska obaveza prvostepenog organa, pa je postupanje istog nezakonito. Takođe, žalilac ukazuje na to da je osporenim rješenjem neosnovano ograničen pristup traženim informacijama, te da se testom štetnosti nije moglo doći do zaključka da je bilo koji od navedenih interesa pretežniji od interesa javno</w:t>
      </w:r>
      <w:r w:rsidR="00501EB4">
        <w:rPr>
          <w:rFonts w:ascii="Tahoma" w:hAnsi="Tahoma" w:cs="Tahoma"/>
          <w:sz w:val="24"/>
          <w:szCs w:val="24"/>
        </w:rPr>
        <w:t>sti da zna tražene informacije. Član</w:t>
      </w:r>
      <w:r w:rsidR="004A003B" w:rsidRPr="004A003B">
        <w:rPr>
          <w:rFonts w:ascii="Tahoma" w:hAnsi="Tahoma" w:cs="Tahoma"/>
          <w:sz w:val="24"/>
          <w:szCs w:val="24"/>
        </w:rPr>
        <w:t xml:space="preserve"> 30 stav 3 Zakona 0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0 rezultatima ispitnog postupka, a kod odlučivanja po slobodnoj ocjeni, glavne razloge za donijetu odluku. Ako žalba ne odlaže izvršenje rješenja, obrazloženje sadrži i pozivanje na</w:t>
      </w:r>
      <w:r w:rsidR="004A003B">
        <w:rPr>
          <w:rFonts w:ascii="Tahoma" w:hAnsi="Tahoma" w:cs="Tahoma"/>
          <w:sz w:val="24"/>
          <w:szCs w:val="24"/>
        </w:rPr>
        <w:t xml:space="preserve"> propis kojim je to propisano, odnosno </w:t>
      </w:r>
      <w:r w:rsidR="004A003B" w:rsidRPr="004A003B">
        <w:rPr>
          <w:rFonts w:ascii="Tahoma" w:hAnsi="Tahoma" w:cs="Tahoma"/>
          <w:sz w:val="24"/>
          <w:szCs w:val="24"/>
        </w:rPr>
        <w:t>detaljne razloge zbog kojih žalba ne odlaž</w:t>
      </w:r>
      <w:r w:rsidR="00501EB4">
        <w:rPr>
          <w:rFonts w:ascii="Tahoma" w:hAnsi="Tahoma" w:cs="Tahoma"/>
          <w:sz w:val="24"/>
          <w:szCs w:val="24"/>
        </w:rPr>
        <w:t xml:space="preserve">e izvršenje rješenja. </w:t>
      </w:r>
      <w:r w:rsidR="004A003B" w:rsidRPr="004A003B">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w:t>
      </w:r>
      <w:r w:rsidR="00501EB4">
        <w:rPr>
          <w:rFonts w:ascii="Tahoma" w:hAnsi="Tahoma" w:cs="Tahoma"/>
          <w:sz w:val="24"/>
          <w:szCs w:val="24"/>
        </w:rPr>
        <w:t xml:space="preserve">akonitosti i pravilnosti istog. </w:t>
      </w:r>
      <w:r w:rsidR="004A003B" w:rsidRPr="004A003B">
        <w:rPr>
          <w:rFonts w:ascii="Tahoma" w:hAnsi="Tahoma" w:cs="Tahoma"/>
          <w:sz w:val="24"/>
          <w:szCs w:val="24"/>
        </w:rPr>
        <w:t>S obzirom na to da je donošenjem rješenja Osnovnog državnog tužilaštva u Ulcinju ograničeno naše zakonsko pravo na slobodan pristup informa</w:t>
      </w:r>
      <w:r w:rsidR="00501EB4">
        <w:rPr>
          <w:rFonts w:ascii="Tahoma" w:hAnsi="Tahoma" w:cs="Tahoma"/>
          <w:sz w:val="24"/>
          <w:szCs w:val="24"/>
        </w:rPr>
        <w:t xml:space="preserve">cijama, a u skladu sa navedenim </w:t>
      </w:r>
      <w:r w:rsidR="00501EB4" w:rsidRPr="004A003B">
        <w:rPr>
          <w:rFonts w:ascii="Tahoma" w:hAnsi="Tahoma" w:cs="Tahoma"/>
          <w:sz w:val="24"/>
          <w:szCs w:val="24"/>
        </w:rPr>
        <w:t>predlažem</w:t>
      </w:r>
      <w:r w:rsidR="00501EB4">
        <w:rPr>
          <w:rFonts w:ascii="Tahoma" w:hAnsi="Tahoma" w:cs="Tahoma"/>
          <w:sz w:val="24"/>
          <w:szCs w:val="24"/>
        </w:rPr>
        <w:t xml:space="preserve"> </w:t>
      </w:r>
      <w:r w:rsidR="004A003B" w:rsidRPr="004A003B">
        <w:rPr>
          <w:rFonts w:ascii="Tahoma" w:hAnsi="Tahoma" w:cs="Tahoma"/>
          <w:sz w:val="24"/>
          <w:szCs w:val="24"/>
        </w:rPr>
        <w:t>da Savjet Agencije za zaštitu ličnih podataka i slobodan pristup informacijama poništi rješenje Osnovnog državnog tužilaštva u Ulcinju SPI br.7/18 od dana 23. februara 2018.godine god</w:t>
      </w:r>
      <w:r w:rsidR="00A4149E">
        <w:rPr>
          <w:rFonts w:ascii="Tahoma" w:hAnsi="Tahoma" w:cs="Tahoma"/>
          <w:sz w:val="24"/>
          <w:szCs w:val="24"/>
        </w:rPr>
        <w:t>ine i meritorno odluči po žalbi, te obaveže prvostepeni organ da žaliocu nadokandi troškove postupka shodno AT-u.</w:t>
      </w:r>
    </w:p>
    <w:p w:rsidR="00273E50" w:rsidRDefault="00273E50" w:rsidP="009373B5">
      <w:pPr>
        <w:jc w:val="both"/>
        <w:rPr>
          <w:rFonts w:ascii="Tahoma" w:hAnsi="Tahoma" w:cs="Tahoma"/>
          <w:sz w:val="24"/>
          <w:szCs w:val="24"/>
        </w:rPr>
      </w:pPr>
    </w:p>
    <w:p w:rsidR="00273E50" w:rsidRDefault="00315849" w:rsidP="001851E5">
      <w:pPr>
        <w:jc w:val="both"/>
        <w:rPr>
          <w:rFonts w:ascii="Tahoma" w:hAnsi="Tahoma" w:cs="Tahoma"/>
          <w:sz w:val="24"/>
          <w:szCs w:val="24"/>
        </w:rPr>
      </w:pPr>
      <w:r w:rsidRPr="00315849">
        <w:rPr>
          <w:rFonts w:ascii="Tahoma" w:hAnsi="Tahoma" w:cs="Tahoma"/>
          <w:sz w:val="24"/>
          <w:szCs w:val="24"/>
        </w:rPr>
        <w:t>N</w:t>
      </w:r>
      <w:r w:rsidR="00AD5841">
        <w:rPr>
          <w:rFonts w:ascii="Tahoma" w:hAnsi="Tahoma" w:cs="Tahoma"/>
          <w:sz w:val="24"/>
          <w:szCs w:val="24"/>
        </w:rPr>
        <w:t xml:space="preserve">akon </w:t>
      </w:r>
      <w:r w:rsidR="008900F7">
        <w:rPr>
          <w:rFonts w:ascii="Tahoma" w:hAnsi="Tahoma" w:cs="Tahoma"/>
          <w:sz w:val="24"/>
          <w:szCs w:val="24"/>
        </w:rPr>
        <w:t>razmatranja spisa predmeta i</w:t>
      </w:r>
      <w:r w:rsidR="002932DB">
        <w:rPr>
          <w:rFonts w:ascii="Tahoma" w:hAnsi="Tahoma" w:cs="Tahoma"/>
          <w:sz w:val="24"/>
          <w:szCs w:val="24"/>
        </w:rPr>
        <w:t xml:space="preserve"> </w:t>
      </w:r>
      <w:r w:rsidR="00AD5841">
        <w:rPr>
          <w:rFonts w:ascii="Tahoma" w:hAnsi="Tahoma" w:cs="Tahoma"/>
          <w:sz w:val="24"/>
          <w:szCs w:val="24"/>
        </w:rPr>
        <w:t>žalbenih navoda</w:t>
      </w:r>
      <w:r w:rsidR="002932DB">
        <w:rPr>
          <w:rFonts w:ascii="Tahoma" w:hAnsi="Tahoma" w:cs="Tahoma"/>
          <w:sz w:val="24"/>
          <w:szCs w:val="24"/>
        </w:rPr>
        <w:t xml:space="preserve"> </w:t>
      </w:r>
      <w:r w:rsidRPr="00315849">
        <w:rPr>
          <w:rFonts w:ascii="Tahoma" w:hAnsi="Tahoma" w:cs="Tahoma"/>
          <w:sz w:val="24"/>
          <w:szCs w:val="24"/>
        </w:rPr>
        <w:t>Savje</w:t>
      </w:r>
      <w:r w:rsidR="00366641">
        <w:rPr>
          <w:rFonts w:ascii="Tahoma" w:hAnsi="Tahoma" w:cs="Tahoma"/>
          <w:sz w:val="24"/>
          <w:szCs w:val="24"/>
        </w:rPr>
        <w:t xml:space="preserve">t Agencije nalazi da je žalba </w:t>
      </w:r>
      <w:r w:rsidRPr="00315849">
        <w:rPr>
          <w:rFonts w:ascii="Tahoma" w:hAnsi="Tahoma" w:cs="Tahoma"/>
          <w:sz w:val="24"/>
          <w:szCs w:val="24"/>
        </w:rPr>
        <w:t>osnovana.</w:t>
      </w:r>
    </w:p>
    <w:p w:rsidR="001851E5" w:rsidRPr="001851E5" w:rsidRDefault="001851E5" w:rsidP="001851E5">
      <w:pPr>
        <w:jc w:val="both"/>
        <w:rPr>
          <w:rFonts w:ascii="Tahoma" w:hAnsi="Tahoma" w:cs="Tahoma"/>
          <w:sz w:val="24"/>
          <w:szCs w:val="24"/>
        </w:rPr>
      </w:pPr>
      <w:r w:rsidRPr="001851E5">
        <w:rPr>
          <w:rFonts w:ascii="Tahoma" w:hAnsi="Tahoma" w:cs="Tahoma"/>
          <w:sz w:val="24"/>
          <w:szCs w:val="24"/>
        </w:rPr>
        <w:t xml:space="preserve">Član 126 stav 7 Zakona o upravnom postupku propisuje da ako drugostepeni organ nađe da će nedostatke prvostepenog postupka brže i ekonomičnije otkloniti prvostepeni organ će svojim rješenjem poništiti prvostepeno rješenje i vratiti </w:t>
      </w:r>
      <w:proofErr w:type="gramStart"/>
      <w:r w:rsidRPr="001851E5">
        <w:rPr>
          <w:rFonts w:ascii="Tahoma" w:hAnsi="Tahoma" w:cs="Tahoma"/>
          <w:sz w:val="24"/>
          <w:szCs w:val="24"/>
        </w:rPr>
        <w:t xml:space="preserve">predmet  </w:t>
      </w:r>
      <w:r w:rsidRPr="001851E5">
        <w:rPr>
          <w:rFonts w:ascii="Tahoma" w:hAnsi="Tahoma" w:cs="Tahoma"/>
          <w:sz w:val="24"/>
          <w:szCs w:val="24"/>
        </w:rPr>
        <w:lastRenderedPageBreak/>
        <w:t>prvostepenom</w:t>
      </w:r>
      <w:proofErr w:type="gramEnd"/>
      <w:r w:rsidRPr="001851E5">
        <w:rPr>
          <w:rFonts w:ascii="Tahoma" w:hAnsi="Tahoma" w:cs="Tahoma"/>
          <w:sz w:val="24"/>
          <w:szCs w:val="24"/>
        </w:rPr>
        <w:t xml:space="preserve"> organu na ponovni postupak. Savjet Agencije je </w:t>
      </w:r>
      <w:proofErr w:type="gramStart"/>
      <w:r w:rsidRPr="001851E5">
        <w:rPr>
          <w:rFonts w:ascii="Tahoma" w:hAnsi="Tahoma" w:cs="Tahoma"/>
          <w:sz w:val="24"/>
          <w:szCs w:val="24"/>
        </w:rPr>
        <w:t>ispitujući  zakonitost</w:t>
      </w:r>
      <w:proofErr w:type="gramEnd"/>
      <w:r w:rsidRPr="001851E5">
        <w:rPr>
          <w:rFonts w:ascii="Tahoma" w:hAnsi="Tahoma" w:cs="Tahoma"/>
          <w:sz w:val="24"/>
          <w:szCs w:val="24"/>
        </w:rPr>
        <w:t xml:space="preserve"> osporenog rješenja utvrdilo da stoje navodi iz žalbe da je osporeno rješenje nerazumljivo i nezakonito čime je zahvaćeno bitnom povredom pravila postupka iz člana 22 stav 7 Zakona o upravnom postupku</w:t>
      </w:r>
      <w:r w:rsidR="005C64A4">
        <w:rPr>
          <w:rFonts w:ascii="Tahoma" w:hAnsi="Tahoma" w:cs="Tahoma"/>
          <w:sz w:val="24"/>
          <w:szCs w:val="24"/>
        </w:rPr>
        <w:t>.</w:t>
      </w:r>
      <w:r w:rsidR="005C64A4" w:rsidRPr="005C64A4">
        <w:t xml:space="preserve"> </w:t>
      </w:r>
      <w:proofErr w:type="gramStart"/>
      <w:r w:rsidR="005C64A4" w:rsidRPr="005C64A4">
        <w:rPr>
          <w:rFonts w:ascii="Tahoma" w:hAnsi="Tahoma" w:cs="Tahoma"/>
          <w:sz w:val="24"/>
          <w:szCs w:val="24"/>
        </w:rPr>
        <w:t xml:space="preserve">Savjet Agencije je utvrdio da </w:t>
      </w:r>
      <w:r w:rsidR="00AB4756">
        <w:rPr>
          <w:rFonts w:ascii="Tahoma" w:hAnsi="Tahoma" w:cs="Tahoma"/>
          <w:sz w:val="24"/>
          <w:szCs w:val="24"/>
        </w:rPr>
        <w:t>se</w:t>
      </w:r>
      <w:r w:rsidR="005C64A4" w:rsidRPr="005C64A4">
        <w:rPr>
          <w:rFonts w:ascii="Tahoma" w:hAnsi="Tahoma" w:cs="Tahoma"/>
          <w:sz w:val="24"/>
          <w:szCs w:val="24"/>
        </w:rPr>
        <w:t xml:space="preserve"> prvostepeni organ</w:t>
      </w:r>
      <w:r w:rsidR="005C64A4">
        <w:rPr>
          <w:rFonts w:ascii="Tahoma" w:hAnsi="Tahoma" w:cs="Tahoma"/>
          <w:sz w:val="24"/>
          <w:szCs w:val="24"/>
        </w:rPr>
        <w:t xml:space="preserve"> u </w:t>
      </w:r>
      <w:r w:rsidR="00AB4756">
        <w:rPr>
          <w:rFonts w:ascii="Tahoma" w:hAnsi="Tahoma" w:cs="Tahoma"/>
          <w:sz w:val="24"/>
          <w:szCs w:val="24"/>
        </w:rPr>
        <w:t>obarzloženju osporenog rješenja pravilno</w:t>
      </w:r>
      <w:r w:rsidR="005C64A4" w:rsidRPr="005C64A4">
        <w:rPr>
          <w:rFonts w:ascii="Tahoma" w:hAnsi="Tahoma" w:cs="Tahoma"/>
          <w:sz w:val="24"/>
          <w:szCs w:val="24"/>
        </w:rPr>
        <w:t xml:space="preserve"> </w:t>
      </w:r>
      <w:r w:rsidR="005C64A4">
        <w:rPr>
          <w:rFonts w:ascii="Tahoma" w:hAnsi="Tahoma" w:cs="Tahoma"/>
          <w:sz w:val="24"/>
          <w:szCs w:val="24"/>
        </w:rPr>
        <w:t xml:space="preserve">pozvao na </w:t>
      </w:r>
      <w:r w:rsidR="005C64A4" w:rsidRPr="005C64A4">
        <w:rPr>
          <w:rFonts w:ascii="Tahoma" w:hAnsi="Tahoma" w:cs="Tahoma"/>
          <w:sz w:val="24"/>
          <w:szCs w:val="24"/>
        </w:rPr>
        <w:t xml:space="preserve">člana </w:t>
      </w:r>
      <w:r w:rsidR="005C64A4">
        <w:rPr>
          <w:rFonts w:ascii="Tahoma" w:hAnsi="Tahoma" w:cs="Tahoma"/>
          <w:sz w:val="24"/>
          <w:szCs w:val="24"/>
        </w:rPr>
        <w:t>14  stav 1 tačka 3</w:t>
      </w:r>
      <w:r w:rsidR="00AB4756">
        <w:rPr>
          <w:rFonts w:ascii="Tahoma" w:hAnsi="Tahoma" w:cs="Tahoma"/>
          <w:sz w:val="24"/>
          <w:szCs w:val="24"/>
        </w:rPr>
        <w:t xml:space="preserve"> </w:t>
      </w:r>
      <w:r w:rsidR="005C64A4" w:rsidRPr="005C64A4">
        <w:rPr>
          <w:rFonts w:ascii="Tahoma" w:hAnsi="Tahoma" w:cs="Tahoma"/>
          <w:sz w:val="24"/>
          <w:szCs w:val="24"/>
        </w:rPr>
        <w:t>Zakona o slobodnom pristupu informacijama kojim je propisano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postupku.</w:t>
      </w:r>
      <w:proofErr w:type="gramEnd"/>
      <w:r w:rsidR="005C64A4" w:rsidRPr="005C64A4">
        <w:rPr>
          <w:rFonts w:ascii="Tahoma" w:hAnsi="Tahoma" w:cs="Tahoma"/>
          <w:sz w:val="24"/>
          <w:szCs w:val="24"/>
        </w:rPr>
        <w:t xml:space="preserve"> Savjet Agencije</w:t>
      </w:r>
      <w:r w:rsidR="005C64A4">
        <w:rPr>
          <w:rFonts w:ascii="Tahoma" w:hAnsi="Tahoma" w:cs="Tahoma"/>
          <w:sz w:val="24"/>
          <w:szCs w:val="24"/>
        </w:rPr>
        <w:t xml:space="preserve"> je cijenio navode obrazloženja prvostepenog organa u dijelu kojim se </w:t>
      </w:r>
      <w:r w:rsidR="00AB4756">
        <w:rPr>
          <w:rFonts w:ascii="Tahoma" w:hAnsi="Tahoma" w:cs="Tahoma"/>
          <w:sz w:val="24"/>
          <w:szCs w:val="24"/>
        </w:rPr>
        <w:t>odnosi na navode da bi udovoljavanje</w:t>
      </w:r>
      <w:r w:rsidR="005C64A4" w:rsidRPr="005C64A4">
        <w:rPr>
          <w:rFonts w:ascii="Tahoma" w:hAnsi="Tahoma" w:cs="Tahoma"/>
          <w:sz w:val="24"/>
          <w:szCs w:val="24"/>
        </w:rPr>
        <w:t xml:space="preserve"> zahtjevu značilo objelodanjivanje podataka koji se odnose na sadržinu preduzetih radnji u krivičnom postupku, pa je u konkretnom slučaju prvostepeni organ u skladu sa zakonom pravilno ograničio pristup traženoj informaciji. </w:t>
      </w:r>
      <w:r w:rsidR="00AB4756" w:rsidRPr="00AB4756">
        <w:rPr>
          <w:rFonts w:ascii="Tahoma" w:hAnsi="Tahoma" w:cs="Tahoma"/>
          <w:sz w:val="24"/>
          <w:szCs w:val="24"/>
        </w:rPr>
        <w:t>Članom 29 stav 1 tačka 3 Zakona o slobodnom pris</w:t>
      </w:r>
      <w:r w:rsidR="00273E50">
        <w:rPr>
          <w:rFonts w:ascii="Tahoma" w:hAnsi="Tahoma" w:cs="Tahoma"/>
          <w:sz w:val="24"/>
          <w:szCs w:val="24"/>
        </w:rPr>
        <w:t>tupu informacijama propisano je</w:t>
      </w:r>
      <w:r w:rsidR="00AB4756" w:rsidRPr="00AB4756">
        <w:rPr>
          <w:rFonts w:ascii="Tahoma" w:hAnsi="Tahoma" w:cs="Tahoma"/>
          <w:sz w:val="24"/>
          <w:szCs w:val="24"/>
        </w:rPr>
        <w:t xml:space="preserve"> da će organ odbiti zahtjev za pristup informaciji, ako postoji razlog iz člana 14 ovog zakona za ograničavanje pristupa traženoj informaciji. Prvostepeni organ pozivajući se na ograničenja pristupu informacijama nije sproveo test štetnosti koji je propisan članom 16 Zakona o slobodnom pristupu informacijama i nije naveo koje štetne posledice bi nastupile po prvostepeni organ ako bi se omogućio pristup tr</w:t>
      </w:r>
      <w:r w:rsidR="00273E50">
        <w:rPr>
          <w:rFonts w:ascii="Tahoma" w:hAnsi="Tahoma" w:cs="Tahoma"/>
          <w:sz w:val="24"/>
          <w:szCs w:val="24"/>
        </w:rPr>
        <w:t>aženim informacijama. Članom 15</w:t>
      </w:r>
      <w:r w:rsidR="00AB4756" w:rsidRPr="00AB4756">
        <w:rPr>
          <w:rFonts w:ascii="Tahoma" w:hAnsi="Tahoma" w:cs="Tahoma"/>
          <w:sz w:val="24"/>
          <w:szCs w:val="24"/>
        </w:rPr>
        <w:t xml:space="preserve"> stav 3 Zakona o slobodnom pristupu informacijama je propisan rok trajanja ograničenja pristupa tražeim informacijama i to radi prevencije istrage i gonjenja izvršilaca krivičnih djela može trajati najduže do okončanja postupka. Savjet Agencije je cijenio da je žalba osnovana, pa je ista usvojena a predmet zbog prirode upravne stvari dostavlja na ponovni postupak prvostepenom organu koji je dužan u ponovnom postupku u roku od 20 dana od prijema na osnovu pravilne primjene odredbe člana 14, 15, 16 i 29 stav 1 tačka 3 Zakona o slobodnom pristupu informacijama donijeti rješenje u postupku odlučivanja o predmetnom zahtjevu. Na osnovu člana 126 stav 7 Zakona o upravnom postupku je poništeno prvostepeno rješenje, a predmet se zbog prirode upravne stvari dostavlja na ponovni postupak prvostepenom organu.</w:t>
      </w:r>
    </w:p>
    <w:p w:rsidR="001851E5" w:rsidRDefault="001851E5" w:rsidP="001851E5">
      <w:pPr>
        <w:jc w:val="both"/>
        <w:rPr>
          <w:rFonts w:ascii="Tahoma" w:hAnsi="Tahoma" w:cs="Tahoma"/>
          <w:sz w:val="24"/>
          <w:szCs w:val="24"/>
        </w:rPr>
      </w:pPr>
      <w:r w:rsidRPr="001851E5">
        <w:rPr>
          <w:rFonts w:ascii="Tahoma" w:hAnsi="Tahoma" w:cs="Tahoma"/>
          <w:sz w:val="24"/>
          <w:szCs w:val="24"/>
        </w:rPr>
        <w:t>Budući da je poništeno rješenje rvostepenog organa i predmet vrać</w:t>
      </w:r>
      <w:r w:rsidR="00AB4756">
        <w:rPr>
          <w:rFonts w:ascii="Tahoma" w:hAnsi="Tahoma" w:cs="Tahoma"/>
          <w:sz w:val="24"/>
          <w:szCs w:val="24"/>
        </w:rPr>
        <w:t>en na ponovno odlučivanje stoga</w:t>
      </w:r>
      <w:r w:rsidRPr="001851E5">
        <w:rPr>
          <w:rFonts w:ascii="Tahoma" w:hAnsi="Tahoma" w:cs="Tahoma"/>
          <w:sz w:val="24"/>
          <w:szCs w:val="24"/>
        </w:rPr>
        <w:t xml:space="preserve"> upravni postupak nije okončan tako da se nijesu stekli uslovi za naknadu troškova postupka shodno članu</w:t>
      </w:r>
      <w:r w:rsidR="00AB4756">
        <w:rPr>
          <w:rFonts w:ascii="Tahoma" w:hAnsi="Tahoma" w:cs="Tahoma"/>
          <w:sz w:val="24"/>
          <w:szCs w:val="24"/>
        </w:rPr>
        <w:t xml:space="preserve"> 94 Zakona o upravnom postupku.</w:t>
      </w:r>
    </w:p>
    <w:p w:rsidR="00273E50" w:rsidRDefault="00273E50" w:rsidP="001851E5">
      <w:pPr>
        <w:jc w:val="both"/>
        <w:rPr>
          <w:rFonts w:ascii="Tahoma" w:hAnsi="Tahoma" w:cs="Tahoma"/>
          <w:sz w:val="24"/>
          <w:szCs w:val="24"/>
        </w:rPr>
      </w:pPr>
    </w:p>
    <w:p w:rsidR="00273E50" w:rsidRDefault="00273E50" w:rsidP="001851E5">
      <w:pPr>
        <w:jc w:val="both"/>
        <w:rPr>
          <w:rFonts w:ascii="Tahoma" w:hAnsi="Tahoma" w:cs="Tahoma"/>
          <w:sz w:val="24"/>
          <w:szCs w:val="24"/>
        </w:rPr>
      </w:pPr>
    </w:p>
    <w:p w:rsidR="00273E50" w:rsidRPr="001851E5" w:rsidRDefault="00273E50" w:rsidP="001851E5">
      <w:pPr>
        <w:jc w:val="both"/>
        <w:rPr>
          <w:rFonts w:ascii="Tahoma" w:hAnsi="Tahoma" w:cs="Tahoma"/>
          <w:sz w:val="24"/>
          <w:szCs w:val="24"/>
        </w:rPr>
      </w:pPr>
    </w:p>
    <w:p w:rsidR="005C64A4" w:rsidRDefault="001851E5" w:rsidP="001851E5">
      <w:pPr>
        <w:jc w:val="both"/>
        <w:rPr>
          <w:rFonts w:ascii="Tahoma" w:hAnsi="Tahoma" w:cs="Tahoma"/>
          <w:sz w:val="24"/>
          <w:szCs w:val="24"/>
        </w:rPr>
      </w:pPr>
      <w:r w:rsidRPr="001851E5">
        <w:rPr>
          <w:rFonts w:ascii="Tahoma" w:hAnsi="Tahoma" w:cs="Tahoma"/>
          <w:sz w:val="24"/>
          <w:szCs w:val="24"/>
        </w:rPr>
        <w:lastRenderedPageBreak/>
        <w:t>Sa iznjetih razloga, shodno članu 38 Zakona o slobodnom pristupu informacijama i člana 126 stav 7 Zakona o upravnom postupku, odlučeno je kao u izreci</w:t>
      </w:r>
      <w:proofErr w:type="gramStart"/>
      <w:r w:rsidRPr="001851E5">
        <w:rPr>
          <w:rFonts w:ascii="Tahoma" w:hAnsi="Tahoma" w:cs="Tahoma"/>
          <w:sz w:val="24"/>
          <w:szCs w:val="24"/>
        </w:rPr>
        <w:t>.</w:t>
      </w:r>
      <w:r w:rsidR="008900F7" w:rsidRPr="008900F7">
        <w:rPr>
          <w:rFonts w:ascii="Tahoma" w:hAnsi="Tahoma" w:cs="Tahoma"/>
          <w:sz w:val="24"/>
          <w:szCs w:val="24"/>
        </w:rPr>
        <w:t>.</w:t>
      </w:r>
      <w:proofErr w:type="gramEnd"/>
      <w:r w:rsidR="0023185A">
        <w:rPr>
          <w:rFonts w:ascii="Tahoma" w:hAnsi="Tahoma" w:cs="Tahoma"/>
          <w:sz w:val="24"/>
          <w:szCs w:val="24"/>
        </w:rPr>
        <w:t xml:space="preserve"> </w:t>
      </w:r>
    </w:p>
    <w:p w:rsidR="009373B5" w:rsidRPr="007C5A3A" w:rsidRDefault="009373B5" w:rsidP="009373B5">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9373B5" w:rsidRPr="0091003F" w:rsidRDefault="009373B5" w:rsidP="009373B5">
      <w:pPr>
        <w:spacing w:after="0"/>
        <w:jc w:val="right"/>
        <w:rPr>
          <w:rFonts w:ascii="Tahoma" w:hAnsi="Tahoma" w:cs="Tahoma"/>
          <w:b/>
          <w:sz w:val="28"/>
          <w:szCs w:val="28"/>
        </w:rPr>
      </w:pPr>
      <w:r w:rsidRPr="0091003F">
        <w:rPr>
          <w:rFonts w:ascii="Tahoma" w:hAnsi="Tahoma" w:cs="Tahoma"/>
          <w:b/>
          <w:sz w:val="28"/>
          <w:szCs w:val="28"/>
        </w:rPr>
        <w:t>SAVJET AGENCIJE:</w:t>
      </w:r>
    </w:p>
    <w:p w:rsidR="009373B5" w:rsidRPr="0091003F" w:rsidRDefault="009373B5" w:rsidP="009373B5">
      <w:pPr>
        <w:spacing w:after="0"/>
        <w:jc w:val="right"/>
        <w:rPr>
          <w:rFonts w:ascii="Tahoma" w:hAnsi="Tahoma" w:cs="Tahoma"/>
          <w:b/>
          <w:sz w:val="24"/>
          <w:szCs w:val="24"/>
        </w:rPr>
      </w:pPr>
    </w:p>
    <w:p w:rsidR="009373B5" w:rsidRDefault="009373B5" w:rsidP="009373B5">
      <w:pPr>
        <w:spacing w:after="0"/>
        <w:jc w:val="right"/>
        <w:rPr>
          <w:rFonts w:ascii="Tahoma" w:hAnsi="Tahoma" w:cs="Tahoma"/>
          <w:b/>
          <w:sz w:val="24"/>
          <w:szCs w:val="24"/>
        </w:rPr>
      </w:pPr>
      <w:r w:rsidRPr="0091003F">
        <w:rPr>
          <w:rFonts w:ascii="Tahoma" w:hAnsi="Tahoma" w:cs="Tahoma"/>
          <w:b/>
          <w:sz w:val="24"/>
          <w:szCs w:val="24"/>
        </w:rPr>
        <w:t>Predsjednik</w:t>
      </w:r>
      <w:proofErr w:type="gramStart"/>
      <w:r w:rsidRPr="0091003F">
        <w:rPr>
          <w:rFonts w:ascii="Tahoma" w:hAnsi="Tahoma" w:cs="Tahoma"/>
          <w:b/>
          <w:sz w:val="24"/>
          <w:szCs w:val="24"/>
        </w:rPr>
        <w:t>,  Muhamed</w:t>
      </w:r>
      <w:proofErr w:type="gramEnd"/>
      <w:r w:rsidRPr="0091003F">
        <w:rPr>
          <w:rFonts w:ascii="Tahoma" w:hAnsi="Tahoma" w:cs="Tahoma"/>
          <w:b/>
          <w:sz w:val="24"/>
          <w:szCs w:val="24"/>
        </w:rPr>
        <w:t xml:space="preserve"> Gjokaj</w:t>
      </w:r>
    </w:p>
    <w:p w:rsidR="009373B5" w:rsidRPr="0091003F" w:rsidRDefault="009373B5" w:rsidP="009373B5">
      <w:pPr>
        <w:spacing w:after="0"/>
        <w:jc w:val="right"/>
        <w:rPr>
          <w:rFonts w:ascii="Tahoma" w:hAnsi="Tahoma" w:cs="Tahoma"/>
          <w:b/>
          <w:sz w:val="24"/>
          <w:szCs w:val="24"/>
        </w:rPr>
      </w:pPr>
    </w:p>
    <w:p w:rsidR="009373B5" w:rsidRPr="0091003F" w:rsidRDefault="009373B5" w:rsidP="009373B5">
      <w:pPr>
        <w:pStyle w:val="NoSpacing"/>
        <w:jc w:val="both"/>
        <w:rPr>
          <w:rFonts w:ascii="Tahoma" w:eastAsia="Times New Roman" w:hAnsi="Tahoma" w:cs="Tahoma"/>
          <w:b/>
          <w:sz w:val="20"/>
          <w:szCs w:val="20"/>
        </w:rPr>
      </w:pPr>
    </w:p>
    <w:p w:rsidR="00E5752C" w:rsidRDefault="00E5752C" w:rsidP="00004FA5">
      <w:pPr>
        <w:spacing w:after="0" w:line="240" w:lineRule="auto"/>
        <w:jc w:val="both"/>
        <w:rPr>
          <w:rFonts w:ascii="Tahoma" w:hAnsi="Tahoma" w:cs="Tahoma"/>
          <w:b/>
          <w:sz w:val="24"/>
          <w:szCs w:val="24"/>
        </w:rPr>
      </w:pPr>
      <w:bookmarkStart w:id="0" w:name="_GoBack"/>
      <w:bookmarkEnd w:id="0"/>
    </w:p>
    <w:sectPr w:rsidR="00E5752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FB4" w:rsidRDefault="00E32FB4" w:rsidP="00CB7F9A">
      <w:pPr>
        <w:spacing w:after="0" w:line="240" w:lineRule="auto"/>
      </w:pPr>
      <w:r>
        <w:separator/>
      </w:r>
    </w:p>
  </w:endnote>
  <w:endnote w:type="continuationSeparator" w:id="0">
    <w:p w:rsidR="00E32FB4" w:rsidRDefault="00E32FB4"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753B" w:rsidP="00EA2993">
    <w:pPr>
      <w:pStyle w:val="Footer"/>
      <w:rPr>
        <w:b/>
        <w:sz w:val="16"/>
        <w:szCs w:val="16"/>
      </w:rPr>
    </w:pPr>
  </w:p>
  <w:p w:rsidR="0090753B" w:rsidRPr="00E62A90" w:rsidRDefault="0090753B" w:rsidP="00E62A90">
    <w:pPr>
      <w:pStyle w:val="Footer"/>
      <w:shd w:val="clear" w:color="auto" w:fill="FF0000"/>
      <w:jc w:val="center"/>
      <w:rPr>
        <w:b/>
        <w:color w:val="FF0000"/>
        <w:sz w:val="2"/>
        <w:szCs w:val="2"/>
      </w:rPr>
    </w:pPr>
  </w:p>
  <w:p w:rsidR="0090753B" w:rsidRDefault="0090753B" w:rsidP="00E03674">
    <w:pPr>
      <w:pStyle w:val="Footer"/>
      <w:jc w:val="center"/>
      <w:rPr>
        <w:b/>
        <w:sz w:val="16"/>
        <w:szCs w:val="16"/>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r w:rsidR="009355B6" w:rsidRPr="009355B6">
      <w:rPr>
        <w:b/>
        <w:sz w:val="16"/>
        <w:szCs w:val="16"/>
      </w:rPr>
      <w:t>adresa:</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r w:rsidRPr="002B6C39">
      <w:rPr>
        <w:sz w:val="16"/>
        <w:szCs w:val="16"/>
      </w:rPr>
      <w:t>tel/fax: +382 020 634 883 (Savjet</w:t>
    </w:r>
    <w:r w:rsidR="00A8610B">
      <w:rPr>
        <w:sz w:val="16"/>
        <w:szCs w:val="16"/>
      </w:rPr>
      <w:t>), +382 020 634 884 (direktor)</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FB4" w:rsidRDefault="00E32FB4" w:rsidP="00CB7F9A">
      <w:pPr>
        <w:spacing w:after="0" w:line="240" w:lineRule="auto"/>
      </w:pPr>
      <w:r>
        <w:separator/>
      </w:r>
    </w:p>
  </w:footnote>
  <w:footnote w:type="continuationSeparator" w:id="0">
    <w:p w:rsidR="00E32FB4" w:rsidRDefault="00E32FB4"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10B" w:rsidRDefault="00A86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5"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6"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C4"/>
    <w:rsid w:val="0002102C"/>
    <w:rsid w:val="00024646"/>
    <w:rsid w:val="00031BAC"/>
    <w:rsid w:val="00040686"/>
    <w:rsid w:val="000458AE"/>
    <w:rsid w:val="00052CF2"/>
    <w:rsid w:val="00065AEA"/>
    <w:rsid w:val="00067C4C"/>
    <w:rsid w:val="0007217E"/>
    <w:rsid w:val="00072AFB"/>
    <w:rsid w:val="00074A6B"/>
    <w:rsid w:val="00075727"/>
    <w:rsid w:val="00075B9A"/>
    <w:rsid w:val="000771B2"/>
    <w:rsid w:val="00082302"/>
    <w:rsid w:val="000836F7"/>
    <w:rsid w:val="000922E5"/>
    <w:rsid w:val="0009530B"/>
    <w:rsid w:val="00097025"/>
    <w:rsid w:val="000A562A"/>
    <w:rsid w:val="000C1732"/>
    <w:rsid w:val="000D0F0B"/>
    <w:rsid w:val="000D29ED"/>
    <w:rsid w:val="000D5AEF"/>
    <w:rsid w:val="0011170C"/>
    <w:rsid w:val="001131DD"/>
    <w:rsid w:val="00114C29"/>
    <w:rsid w:val="00123DE7"/>
    <w:rsid w:val="0013584B"/>
    <w:rsid w:val="00145164"/>
    <w:rsid w:val="00151538"/>
    <w:rsid w:val="00153118"/>
    <w:rsid w:val="00155DE7"/>
    <w:rsid w:val="0016102D"/>
    <w:rsid w:val="00167CB6"/>
    <w:rsid w:val="001711DD"/>
    <w:rsid w:val="00175942"/>
    <w:rsid w:val="001851E5"/>
    <w:rsid w:val="00186F5F"/>
    <w:rsid w:val="001A5EEE"/>
    <w:rsid w:val="001C0B45"/>
    <w:rsid w:val="001C2DCA"/>
    <w:rsid w:val="001C659C"/>
    <w:rsid w:val="001C7CAF"/>
    <w:rsid w:val="001D1365"/>
    <w:rsid w:val="001D16D3"/>
    <w:rsid w:val="001F29BD"/>
    <w:rsid w:val="00200086"/>
    <w:rsid w:val="00203703"/>
    <w:rsid w:val="00216455"/>
    <w:rsid w:val="0023185A"/>
    <w:rsid w:val="00243A9F"/>
    <w:rsid w:val="00255127"/>
    <w:rsid w:val="002621D0"/>
    <w:rsid w:val="0026319C"/>
    <w:rsid w:val="00264C4F"/>
    <w:rsid w:val="002667BA"/>
    <w:rsid w:val="002702D8"/>
    <w:rsid w:val="00272B03"/>
    <w:rsid w:val="00273E50"/>
    <w:rsid w:val="00274D3E"/>
    <w:rsid w:val="0027605E"/>
    <w:rsid w:val="00290F17"/>
    <w:rsid w:val="002932DB"/>
    <w:rsid w:val="0029425F"/>
    <w:rsid w:val="00295D8B"/>
    <w:rsid w:val="0029629F"/>
    <w:rsid w:val="002975EB"/>
    <w:rsid w:val="002A2149"/>
    <w:rsid w:val="002A33AC"/>
    <w:rsid w:val="002A50A6"/>
    <w:rsid w:val="002A5471"/>
    <w:rsid w:val="002A607A"/>
    <w:rsid w:val="002A6C94"/>
    <w:rsid w:val="002B5C7F"/>
    <w:rsid w:val="002B6C39"/>
    <w:rsid w:val="002C66C6"/>
    <w:rsid w:val="002D2C0C"/>
    <w:rsid w:val="002D43D5"/>
    <w:rsid w:val="002E3275"/>
    <w:rsid w:val="002F1EDB"/>
    <w:rsid w:val="002F4122"/>
    <w:rsid w:val="002F4DDC"/>
    <w:rsid w:val="003117DA"/>
    <w:rsid w:val="00315849"/>
    <w:rsid w:val="00316DE4"/>
    <w:rsid w:val="00337E9F"/>
    <w:rsid w:val="00340B4A"/>
    <w:rsid w:val="00350892"/>
    <w:rsid w:val="003529EB"/>
    <w:rsid w:val="003557EF"/>
    <w:rsid w:val="003636E4"/>
    <w:rsid w:val="003648B7"/>
    <w:rsid w:val="0036544B"/>
    <w:rsid w:val="00366641"/>
    <w:rsid w:val="00373DF0"/>
    <w:rsid w:val="00376B36"/>
    <w:rsid w:val="00377FC6"/>
    <w:rsid w:val="003801AD"/>
    <w:rsid w:val="003810A0"/>
    <w:rsid w:val="00387445"/>
    <w:rsid w:val="003A4CDF"/>
    <w:rsid w:val="003B29E9"/>
    <w:rsid w:val="003B46A1"/>
    <w:rsid w:val="003C1BB8"/>
    <w:rsid w:val="003C5FFE"/>
    <w:rsid w:val="003C7C58"/>
    <w:rsid w:val="003D150F"/>
    <w:rsid w:val="003D3392"/>
    <w:rsid w:val="003D46D8"/>
    <w:rsid w:val="003D4DD8"/>
    <w:rsid w:val="003F6253"/>
    <w:rsid w:val="00405652"/>
    <w:rsid w:val="004072A9"/>
    <w:rsid w:val="0042398C"/>
    <w:rsid w:val="00436818"/>
    <w:rsid w:val="0044288F"/>
    <w:rsid w:val="00443FFD"/>
    <w:rsid w:val="00446379"/>
    <w:rsid w:val="00460420"/>
    <w:rsid w:val="00461303"/>
    <w:rsid w:val="00464905"/>
    <w:rsid w:val="0047366F"/>
    <w:rsid w:val="00473754"/>
    <w:rsid w:val="00481241"/>
    <w:rsid w:val="00482B16"/>
    <w:rsid w:val="00483434"/>
    <w:rsid w:val="004856D3"/>
    <w:rsid w:val="004860E6"/>
    <w:rsid w:val="00487198"/>
    <w:rsid w:val="00495DAC"/>
    <w:rsid w:val="00497090"/>
    <w:rsid w:val="00497F2D"/>
    <w:rsid w:val="004A003B"/>
    <w:rsid w:val="004A02D3"/>
    <w:rsid w:val="004A1B9C"/>
    <w:rsid w:val="004B478A"/>
    <w:rsid w:val="004B481E"/>
    <w:rsid w:val="004B56DC"/>
    <w:rsid w:val="004D022E"/>
    <w:rsid w:val="004D1136"/>
    <w:rsid w:val="004D4DF0"/>
    <w:rsid w:val="004E1DD2"/>
    <w:rsid w:val="004E3631"/>
    <w:rsid w:val="004E36BA"/>
    <w:rsid w:val="004E7F76"/>
    <w:rsid w:val="004F4894"/>
    <w:rsid w:val="00501104"/>
    <w:rsid w:val="00501EB4"/>
    <w:rsid w:val="00502DA8"/>
    <w:rsid w:val="00502EA3"/>
    <w:rsid w:val="0050548F"/>
    <w:rsid w:val="00513EB5"/>
    <w:rsid w:val="00515DE4"/>
    <w:rsid w:val="00530460"/>
    <w:rsid w:val="00531B0E"/>
    <w:rsid w:val="00533C20"/>
    <w:rsid w:val="00536B17"/>
    <w:rsid w:val="00542738"/>
    <w:rsid w:val="00543B8F"/>
    <w:rsid w:val="005469CC"/>
    <w:rsid w:val="00550450"/>
    <w:rsid w:val="00553909"/>
    <w:rsid w:val="00570121"/>
    <w:rsid w:val="005723DD"/>
    <w:rsid w:val="00575027"/>
    <w:rsid w:val="0057631C"/>
    <w:rsid w:val="00577274"/>
    <w:rsid w:val="00581BEB"/>
    <w:rsid w:val="00596887"/>
    <w:rsid w:val="00596B6A"/>
    <w:rsid w:val="005A1A7A"/>
    <w:rsid w:val="005A4C23"/>
    <w:rsid w:val="005B0630"/>
    <w:rsid w:val="005B3A7E"/>
    <w:rsid w:val="005B4A60"/>
    <w:rsid w:val="005C0A21"/>
    <w:rsid w:val="005C64A4"/>
    <w:rsid w:val="005D1D01"/>
    <w:rsid w:val="005D223E"/>
    <w:rsid w:val="005D3CAF"/>
    <w:rsid w:val="005E64E4"/>
    <w:rsid w:val="005F4F38"/>
    <w:rsid w:val="0060132C"/>
    <w:rsid w:val="0060767C"/>
    <w:rsid w:val="006140D1"/>
    <w:rsid w:val="00620988"/>
    <w:rsid w:val="00620FC6"/>
    <w:rsid w:val="00621111"/>
    <w:rsid w:val="00624A65"/>
    <w:rsid w:val="00626CF9"/>
    <w:rsid w:val="006302EE"/>
    <w:rsid w:val="00642483"/>
    <w:rsid w:val="00651C62"/>
    <w:rsid w:val="00656E64"/>
    <w:rsid w:val="00657FDC"/>
    <w:rsid w:val="006678C0"/>
    <w:rsid w:val="006706AD"/>
    <w:rsid w:val="006768B9"/>
    <w:rsid w:val="00677FFC"/>
    <w:rsid w:val="006933A6"/>
    <w:rsid w:val="00694EF6"/>
    <w:rsid w:val="006A1536"/>
    <w:rsid w:val="006A4F82"/>
    <w:rsid w:val="006B7C87"/>
    <w:rsid w:val="006C21C8"/>
    <w:rsid w:val="006C2D9B"/>
    <w:rsid w:val="006C3896"/>
    <w:rsid w:val="006D0281"/>
    <w:rsid w:val="006D3303"/>
    <w:rsid w:val="006D7FD1"/>
    <w:rsid w:val="006E3425"/>
    <w:rsid w:val="006E3B1D"/>
    <w:rsid w:val="006F2B02"/>
    <w:rsid w:val="006F3AB5"/>
    <w:rsid w:val="0070044E"/>
    <w:rsid w:val="007020CE"/>
    <w:rsid w:val="007034DC"/>
    <w:rsid w:val="00705245"/>
    <w:rsid w:val="00710D52"/>
    <w:rsid w:val="007229C4"/>
    <w:rsid w:val="007237AE"/>
    <w:rsid w:val="00740F75"/>
    <w:rsid w:val="00743EAE"/>
    <w:rsid w:val="0074779C"/>
    <w:rsid w:val="007545C7"/>
    <w:rsid w:val="0076468C"/>
    <w:rsid w:val="007648BB"/>
    <w:rsid w:val="0076490A"/>
    <w:rsid w:val="0077093E"/>
    <w:rsid w:val="00781EBB"/>
    <w:rsid w:val="00783EF7"/>
    <w:rsid w:val="00786E09"/>
    <w:rsid w:val="00792CF5"/>
    <w:rsid w:val="007A7AD4"/>
    <w:rsid w:val="007B4718"/>
    <w:rsid w:val="007C3477"/>
    <w:rsid w:val="007E55EA"/>
    <w:rsid w:val="007F1C92"/>
    <w:rsid w:val="007F4C15"/>
    <w:rsid w:val="007F5898"/>
    <w:rsid w:val="00802A06"/>
    <w:rsid w:val="00804B4A"/>
    <w:rsid w:val="008123B6"/>
    <w:rsid w:val="00817D11"/>
    <w:rsid w:val="00820473"/>
    <w:rsid w:val="00835B33"/>
    <w:rsid w:val="00841ACA"/>
    <w:rsid w:val="00841FD6"/>
    <w:rsid w:val="00842236"/>
    <w:rsid w:val="00842451"/>
    <w:rsid w:val="00843C4B"/>
    <w:rsid w:val="008513AF"/>
    <w:rsid w:val="00853F4C"/>
    <w:rsid w:val="00862BC4"/>
    <w:rsid w:val="00864A43"/>
    <w:rsid w:val="00880F1A"/>
    <w:rsid w:val="00881205"/>
    <w:rsid w:val="00887560"/>
    <w:rsid w:val="008900F7"/>
    <w:rsid w:val="00891C17"/>
    <w:rsid w:val="008933E1"/>
    <w:rsid w:val="008A5EC9"/>
    <w:rsid w:val="008C2C59"/>
    <w:rsid w:val="008C3BAC"/>
    <w:rsid w:val="008C3CAE"/>
    <w:rsid w:val="008C408A"/>
    <w:rsid w:val="008C70F7"/>
    <w:rsid w:val="008D03E8"/>
    <w:rsid w:val="008D29C2"/>
    <w:rsid w:val="008D331F"/>
    <w:rsid w:val="008E324E"/>
    <w:rsid w:val="008E43BC"/>
    <w:rsid w:val="008E5439"/>
    <w:rsid w:val="008E5F0F"/>
    <w:rsid w:val="008F0555"/>
    <w:rsid w:val="008F2CEE"/>
    <w:rsid w:val="008F4FFB"/>
    <w:rsid w:val="00904268"/>
    <w:rsid w:val="00904EE2"/>
    <w:rsid w:val="0090753B"/>
    <w:rsid w:val="00910E99"/>
    <w:rsid w:val="00912B04"/>
    <w:rsid w:val="00914B93"/>
    <w:rsid w:val="00932BE6"/>
    <w:rsid w:val="009355B6"/>
    <w:rsid w:val="009373B5"/>
    <w:rsid w:val="00937EDC"/>
    <w:rsid w:val="00941312"/>
    <w:rsid w:val="00942D27"/>
    <w:rsid w:val="0094564A"/>
    <w:rsid w:val="0094774A"/>
    <w:rsid w:val="009539A5"/>
    <w:rsid w:val="009645A6"/>
    <w:rsid w:val="009708D6"/>
    <w:rsid w:val="00970930"/>
    <w:rsid w:val="009773AC"/>
    <w:rsid w:val="00980099"/>
    <w:rsid w:val="0099473E"/>
    <w:rsid w:val="009A5CF0"/>
    <w:rsid w:val="009B4D71"/>
    <w:rsid w:val="009D777E"/>
    <w:rsid w:val="009E1B21"/>
    <w:rsid w:val="009E35AF"/>
    <w:rsid w:val="009E4E7A"/>
    <w:rsid w:val="009E7E8C"/>
    <w:rsid w:val="009F3857"/>
    <w:rsid w:val="009F7809"/>
    <w:rsid w:val="00A02304"/>
    <w:rsid w:val="00A146DE"/>
    <w:rsid w:val="00A20C50"/>
    <w:rsid w:val="00A4149E"/>
    <w:rsid w:val="00A43DFA"/>
    <w:rsid w:val="00A53FBF"/>
    <w:rsid w:val="00A54407"/>
    <w:rsid w:val="00A6343B"/>
    <w:rsid w:val="00A66826"/>
    <w:rsid w:val="00A71CED"/>
    <w:rsid w:val="00A75519"/>
    <w:rsid w:val="00A8610B"/>
    <w:rsid w:val="00A86BA7"/>
    <w:rsid w:val="00A90B96"/>
    <w:rsid w:val="00A9394D"/>
    <w:rsid w:val="00A9492B"/>
    <w:rsid w:val="00A961AD"/>
    <w:rsid w:val="00AB4756"/>
    <w:rsid w:val="00AB502E"/>
    <w:rsid w:val="00AC44AC"/>
    <w:rsid w:val="00AD5841"/>
    <w:rsid w:val="00AD7849"/>
    <w:rsid w:val="00AE139D"/>
    <w:rsid w:val="00AF0586"/>
    <w:rsid w:val="00AF58C3"/>
    <w:rsid w:val="00B03740"/>
    <w:rsid w:val="00B05C8C"/>
    <w:rsid w:val="00B07017"/>
    <w:rsid w:val="00B132A7"/>
    <w:rsid w:val="00B144EB"/>
    <w:rsid w:val="00B15346"/>
    <w:rsid w:val="00B1772D"/>
    <w:rsid w:val="00B202F9"/>
    <w:rsid w:val="00B30A52"/>
    <w:rsid w:val="00B34207"/>
    <w:rsid w:val="00B36E00"/>
    <w:rsid w:val="00B37968"/>
    <w:rsid w:val="00B5137B"/>
    <w:rsid w:val="00B513AE"/>
    <w:rsid w:val="00B55E2C"/>
    <w:rsid w:val="00B5703A"/>
    <w:rsid w:val="00B64B75"/>
    <w:rsid w:val="00B65E5D"/>
    <w:rsid w:val="00B76F41"/>
    <w:rsid w:val="00B84402"/>
    <w:rsid w:val="00B874CB"/>
    <w:rsid w:val="00B87A94"/>
    <w:rsid w:val="00B932E3"/>
    <w:rsid w:val="00B943D8"/>
    <w:rsid w:val="00B94CCA"/>
    <w:rsid w:val="00BB486F"/>
    <w:rsid w:val="00BB4ED8"/>
    <w:rsid w:val="00BB75E7"/>
    <w:rsid w:val="00BC66C8"/>
    <w:rsid w:val="00BD1C74"/>
    <w:rsid w:val="00BD5B98"/>
    <w:rsid w:val="00BD7622"/>
    <w:rsid w:val="00BD7F70"/>
    <w:rsid w:val="00BE17CC"/>
    <w:rsid w:val="00BF2F93"/>
    <w:rsid w:val="00BF3E03"/>
    <w:rsid w:val="00C00D7B"/>
    <w:rsid w:val="00C01F18"/>
    <w:rsid w:val="00C155F5"/>
    <w:rsid w:val="00C21521"/>
    <w:rsid w:val="00C25B80"/>
    <w:rsid w:val="00C25EBC"/>
    <w:rsid w:val="00C277C8"/>
    <w:rsid w:val="00C30F72"/>
    <w:rsid w:val="00C323E9"/>
    <w:rsid w:val="00C33C0D"/>
    <w:rsid w:val="00C436E9"/>
    <w:rsid w:val="00C52097"/>
    <w:rsid w:val="00C5336D"/>
    <w:rsid w:val="00C55206"/>
    <w:rsid w:val="00C67FDB"/>
    <w:rsid w:val="00C73657"/>
    <w:rsid w:val="00C9527E"/>
    <w:rsid w:val="00CA13CE"/>
    <w:rsid w:val="00CB342B"/>
    <w:rsid w:val="00CB4355"/>
    <w:rsid w:val="00CB7F9A"/>
    <w:rsid w:val="00CC0D7C"/>
    <w:rsid w:val="00CC1BDE"/>
    <w:rsid w:val="00CC5EF5"/>
    <w:rsid w:val="00CF30FB"/>
    <w:rsid w:val="00D1316C"/>
    <w:rsid w:val="00D17068"/>
    <w:rsid w:val="00D20773"/>
    <w:rsid w:val="00D2590F"/>
    <w:rsid w:val="00D26426"/>
    <w:rsid w:val="00D2736A"/>
    <w:rsid w:val="00D35952"/>
    <w:rsid w:val="00D368CC"/>
    <w:rsid w:val="00D4029B"/>
    <w:rsid w:val="00D4443E"/>
    <w:rsid w:val="00D44CB2"/>
    <w:rsid w:val="00D46260"/>
    <w:rsid w:val="00D568DE"/>
    <w:rsid w:val="00D5778D"/>
    <w:rsid w:val="00D64681"/>
    <w:rsid w:val="00D746CA"/>
    <w:rsid w:val="00D86B93"/>
    <w:rsid w:val="00DA0A90"/>
    <w:rsid w:val="00DA0ED7"/>
    <w:rsid w:val="00DA5B0D"/>
    <w:rsid w:val="00DC1A1D"/>
    <w:rsid w:val="00DC1C44"/>
    <w:rsid w:val="00DC5F09"/>
    <w:rsid w:val="00DC627C"/>
    <w:rsid w:val="00DD27D0"/>
    <w:rsid w:val="00DE069C"/>
    <w:rsid w:val="00DE2038"/>
    <w:rsid w:val="00DE494A"/>
    <w:rsid w:val="00DE51FF"/>
    <w:rsid w:val="00E00C18"/>
    <w:rsid w:val="00E03370"/>
    <w:rsid w:val="00E03674"/>
    <w:rsid w:val="00E05848"/>
    <w:rsid w:val="00E07885"/>
    <w:rsid w:val="00E17A08"/>
    <w:rsid w:val="00E204A4"/>
    <w:rsid w:val="00E22909"/>
    <w:rsid w:val="00E27364"/>
    <w:rsid w:val="00E31B65"/>
    <w:rsid w:val="00E32FB4"/>
    <w:rsid w:val="00E41503"/>
    <w:rsid w:val="00E473A8"/>
    <w:rsid w:val="00E477CF"/>
    <w:rsid w:val="00E5189F"/>
    <w:rsid w:val="00E544CC"/>
    <w:rsid w:val="00E5752C"/>
    <w:rsid w:val="00E62A90"/>
    <w:rsid w:val="00E74F5E"/>
    <w:rsid w:val="00E75010"/>
    <w:rsid w:val="00E75B66"/>
    <w:rsid w:val="00E8428E"/>
    <w:rsid w:val="00E9209C"/>
    <w:rsid w:val="00E92931"/>
    <w:rsid w:val="00EA09FB"/>
    <w:rsid w:val="00EA1642"/>
    <w:rsid w:val="00EA2993"/>
    <w:rsid w:val="00EA6819"/>
    <w:rsid w:val="00EB20F9"/>
    <w:rsid w:val="00EC4EBE"/>
    <w:rsid w:val="00EC608E"/>
    <w:rsid w:val="00EC67B4"/>
    <w:rsid w:val="00ED0E85"/>
    <w:rsid w:val="00ED7732"/>
    <w:rsid w:val="00EE41C0"/>
    <w:rsid w:val="00EF4EDD"/>
    <w:rsid w:val="00EF4FE0"/>
    <w:rsid w:val="00F03089"/>
    <w:rsid w:val="00F128F6"/>
    <w:rsid w:val="00F12FFC"/>
    <w:rsid w:val="00F147BC"/>
    <w:rsid w:val="00F1761C"/>
    <w:rsid w:val="00F17D8A"/>
    <w:rsid w:val="00F20709"/>
    <w:rsid w:val="00F2349F"/>
    <w:rsid w:val="00F23F0F"/>
    <w:rsid w:val="00F24863"/>
    <w:rsid w:val="00F27D96"/>
    <w:rsid w:val="00F404CF"/>
    <w:rsid w:val="00F44D81"/>
    <w:rsid w:val="00F47A29"/>
    <w:rsid w:val="00F50793"/>
    <w:rsid w:val="00F534CE"/>
    <w:rsid w:val="00F53FCA"/>
    <w:rsid w:val="00F55DB4"/>
    <w:rsid w:val="00F61A8A"/>
    <w:rsid w:val="00F73454"/>
    <w:rsid w:val="00F75C04"/>
    <w:rsid w:val="00F76CAE"/>
    <w:rsid w:val="00F811AD"/>
    <w:rsid w:val="00F81B08"/>
    <w:rsid w:val="00F83B26"/>
    <w:rsid w:val="00F83D35"/>
    <w:rsid w:val="00F91BE3"/>
    <w:rsid w:val="00F94F8E"/>
    <w:rsid w:val="00F95485"/>
    <w:rsid w:val="00FB2EE2"/>
    <w:rsid w:val="00FC666F"/>
    <w:rsid w:val="00FD75E9"/>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9308827"/>
  <w15:docId w15:val="{3FFFE291-79E0-4805-82B5-22B3C2B40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7775E6-4875-4325-A592-11229CB68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6</Pages>
  <Words>2157</Words>
  <Characters>12299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Slobo</dc:creator>
  <cp:keywords/>
  <dc:description/>
  <cp:lastModifiedBy>Marija Perazić</cp:lastModifiedBy>
  <cp:revision>23</cp:revision>
  <cp:lastPrinted>2019-01-14T10:51:00Z</cp:lastPrinted>
  <dcterms:created xsi:type="dcterms:W3CDTF">2018-07-09T10:46:00Z</dcterms:created>
  <dcterms:modified xsi:type="dcterms:W3CDTF">2019-06-11T11:09:00Z</dcterms:modified>
</cp:coreProperties>
</file>