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1A05E7" w:rsidRDefault="004D4DF0" w:rsidP="001A05E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6D4FA7">
        <w:rPr>
          <w:rFonts w:ascii="Tahoma" w:hAnsi="Tahoma" w:cs="Tahoma"/>
          <w:b/>
          <w:sz w:val="24"/>
          <w:szCs w:val="24"/>
        </w:rPr>
        <w:t>4582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9553BF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D4FA7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D4FA7">
        <w:rPr>
          <w:rFonts w:ascii="Tahoma" w:hAnsi="Tahoma" w:cs="Tahoma"/>
          <w:b/>
          <w:sz w:val="24"/>
          <w:szCs w:val="24"/>
        </w:rPr>
        <w:t>01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180FC8">
        <w:rPr>
          <w:rFonts w:ascii="Tahoma" w:hAnsi="Tahoma" w:cs="Tahoma"/>
          <w:b/>
          <w:sz w:val="24"/>
          <w:szCs w:val="24"/>
        </w:rPr>
        <w:t>9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011748" w:rsidRPr="00251FCE" w:rsidRDefault="009845A6" w:rsidP="00251F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2E4F3D">
        <w:rPr>
          <w:rFonts w:ascii="Tahoma" w:hAnsi="Tahoma" w:cs="Tahoma"/>
          <w:sz w:val="24"/>
          <w:szCs w:val="24"/>
          <w:lang w:val="sr-Latn-CS"/>
        </w:rPr>
        <w:t>X X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936F7">
        <w:rPr>
          <w:rFonts w:ascii="Tahoma" w:hAnsi="Tahoma" w:cs="Tahoma"/>
          <w:sz w:val="24"/>
          <w:szCs w:val="24"/>
          <w:lang w:val="sr-Latn-CS"/>
        </w:rPr>
        <w:t>UP II 07-30-</w:t>
      </w:r>
      <w:r w:rsidR="006D4FA7">
        <w:rPr>
          <w:rFonts w:ascii="Tahoma" w:hAnsi="Tahoma" w:cs="Tahoma"/>
          <w:sz w:val="24"/>
          <w:szCs w:val="24"/>
          <w:lang w:val="sr-Latn-CS"/>
        </w:rPr>
        <w:t>4582</w:t>
      </w:r>
      <w:r w:rsidR="00E936F7">
        <w:rPr>
          <w:rFonts w:ascii="Tahoma" w:hAnsi="Tahoma" w:cs="Tahoma"/>
          <w:sz w:val="24"/>
          <w:szCs w:val="24"/>
          <w:lang w:val="sr-Latn-CS"/>
        </w:rPr>
        <w:t>-1/17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D4FA7">
        <w:rPr>
          <w:rFonts w:ascii="Tahoma" w:hAnsi="Tahoma" w:cs="Tahoma"/>
          <w:sz w:val="24"/>
          <w:szCs w:val="24"/>
          <w:lang w:val="sr-Latn-CS"/>
        </w:rPr>
        <w:t>06.12</w:t>
      </w:r>
      <w:r w:rsidR="009553BF">
        <w:rPr>
          <w:rFonts w:ascii="Tahoma" w:hAnsi="Tahoma" w:cs="Tahoma"/>
          <w:sz w:val="24"/>
          <w:szCs w:val="24"/>
          <w:lang w:val="sr-Latn-CS"/>
        </w:rPr>
        <w:t>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936F7">
        <w:rPr>
          <w:rFonts w:ascii="Tahoma" w:hAnsi="Tahoma" w:cs="Tahoma"/>
          <w:sz w:val="24"/>
          <w:szCs w:val="24"/>
          <w:lang w:val="sr-Latn-CS"/>
        </w:rPr>
        <w:t>Planinarskog saveza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251FCE">
        <w:rPr>
          <w:rFonts w:ascii="Tahoma" w:hAnsi="Tahoma" w:cs="Tahoma"/>
          <w:sz w:val="24"/>
          <w:szCs w:val="24"/>
          <w:lang w:val="sr-Latn-CS"/>
        </w:rPr>
        <w:t>) člana 235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1 Zakona o </w:t>
      </w:r>
      <w:r w:rsidR="00180FC8">
        <w:rPr>
          <w:rFonts w:ascii="Tahoma" w:hAnsi="Tahoma" w:cs="Tahoma"/>
          <w:sz w:val="24"/>
          <w:szCs w:val="24"/>
          <w:lang w:val="sr-Latn-CS"/>
        </w:rPr>
        <w:t xml:space="preserve">opštem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upravnom postupku 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>(„Sl.list Crne Gore, br.</w:t>
      </w:r>
      <w:r w:rsidR="00215A76">
        <w:rPr>
          <w:rFonts w:ascii="Tahoma" w:hAnsi="Tahoma" w:cs="Tahoma"/>
          <w:sz w:val="24"/>
          <w:szCs w:val="24"/>
          <w:lang w:val="sr-Latn-CS"/>
        </w:rPr>
        <w:t>056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215A76">
        <w:rPr>
          <w:rFonts w:ascii="Tahoma" w:hAnsi="Tahoma" w:cs="Tahoma"/>
          <w:sz w:val="24"/>
          <w:szCs w:val="24"/>
          <w:lang w:val="sr-Latn-CS"/>
        </w:rPr>
        <w:t>14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215A76">
        <w:rPr>
          <w:rFonts w:ascii="Tahoma" w:hAnsi="Tahoma" w:cs="Tahoma"/>
          <w:sz w:val="24"/>
          <w:szCs w:val="24"/>
          <w:lang w:val="sr-Latn-CS"/>
        </w:rPr>
        <w:t>020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180FC8">
        <w:rPr>
          <w:rFonts w:ascii="Tahoma" w:hAnsi="Tahoma" w:cs="Tahoma"/>
          <w:sz w:val="24"/>
          <w:szCs w:val="24"/>
          <w:lang w:val="sr-Latn-CS"/>
        </w:rPr>
        <w:t>15 i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15A76">
        <w:rPr>
          <w:rFonts w:ascii="Tahoma" w:hAnsi="Tahoma" w:cs="Tahoma"/>
          <w:sz w:val="24"/>
          <w:szCs w:val="24"/>
          <w:lang w:val="sr-Latn-CS"/>
        </w:rPr>
        <w:t>040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215A76">
        <w:rPr>
          <w:rFonts w:ascii="Tahoma" w:hAnsi="Tahoma" w:cs="Tahoma"/>
          <w:sz w:val="24"/>
          <w:szCs w:val="24"/>
          <w:lang w:val="sr-Latn-CS"/>
        </w:rPr>
        <w:t>5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D4FA7">
        <w:rPr>
          <w:rFonts w:ascii="Tahoma" w:hAnsi="Tahoma" w:cs="Tahoma"/>
          <w:sz w:val="24"/>
          <w:szCs w:val="24"/>
          <w:lang w:val="sr-Latn-CS"/>
        </w:rPr>
        <w:t>04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D4FA7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C28E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6D4FA7">
        <w:rPr>
          <w:rFonts w:ascii="Tahoma" w:hAnsi="Tahoma" w:cs="Tahoma"/>
          <w:sz w:val="24"/>
          <w:szCs w:val="24"/>
          <w:lang w:val="sr-Latn-CS"/>
        </w:rPr>
        <w:t>8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F777AF" w:rsidRDefault="009845A6" w:rsidP="006D4FA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936F7">
        <w:rPr>
          <w:rFonts w:ascii="Tahoma" w:hAnsi="Tahoma" w:cs="Tahoma"/>
          <w:sz w:val="24"/>
          <w:szCs w:val="24"/>
          <w:lang w:val="sr-Latn-CS"/>
        </w:rPr>
        <w:t>Planinarskog saveza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 xml:space="preserve">U žalbi se navodi da </w:t>
      </w:r>
      <w:r w:rsidR="006D4FA7">
        <w:rPr>
          <w:rFonts w:ascii="Tahoma" w:hAnsi="Tahoma" w:cs="Tahoma"/>
          <w:sz w:val="24"/>
          <w:szCs w:val="24"/>
          <w:lang w:val="sr-Latn-CS"/>
        </w:rPr>
        <w:t>je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4F3D">
        <w:rPr>
          <w:rFonts w:ascii="Tahoma" w:hAnsi="Tahoma" w:cs="Tahoma"/>
          <w:sz w:val="24"/>
          <w:szCs w:val="24"/>
          <w:lang w:val="sr-Latn-CS"/>
        </w:rPr>
        <w:t>X X</w:t>
      </w:r>
      <w:r w:rsidR="00A95E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D4FA7">
        <w:rPr>
          <w:rFonts w:ascii="Tahoma" w:hAnsi="Tahoma" w:cs="Tahoma"/>
          <w:sz w:val="24"/>
          <w:szCs w:val="24"/>
          <w:lang w:val="sr-Latn-CS"/>
        </w:rPr>
        <w:t>16.11.</w:t>
      </w:r>
      <w:r w:rsidR="009553BF">
        <w:rPr>
          <w:rFonts w:ascii="Tahoma" w:hAnsi="Tahoma" w:cs="Tahoma"/>
          <w:sz w:val="24"/>
          <w:szCs w:val="24"/>
          <w:lang w:val="sr-Latn-CS"/>
        </w:rPr>
        <w:t>2017</w:t>
      </w:r>
      <w:r w:rsidR="006D4FA7">
        <w:rPr>
          <w:rFonts w:ascii="Tahoma" w:hAnsi="Tahoma" w:cs="Tahoma"/>
          <w:sz w:val="24"/>
          <w:szCs w:val="24"/>
          <w:lang w:val="sr-Latn-CS"/>
        </w:rPr>
        <w:t>.</w:t>
      </w:r>
      <w:r w:rsidR="00A95E1A">
        <w:rPr>
          <w:rFonts w:ascii="Tahoma" w:hAnsi="Tahoma" w:cs="Tahoma"/>
          <w:sz w:val="24"/>
          <w:szCs w:val="24"/>
          <w:lang w:val="sr-Latn-CS"/>
        </w:rPr>
        <w:t>godine podnijeo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 xml:space="preserve">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A95E1A">
        <w:rPr>
          <w:rFonts w:ascii="Tahoma" w:hAnsi="Tahoma" w:cs="Tahoma"/>
          <w:sz w:val="24"/>
          <w:szCs w:val="24"/>
          <w:lang w:val="sr-Latn-CS"/>
        </w:rPr>
        <w:t xml:space="preserve">Akta Planinarskog saveza Crne Gore  </w:t>
      </w:r>
      <w:r w:rsidR="00E936F7">
        <w:rPr>
          <w:rFonts w:ascii="Tahoma" w:hAnsi="Tahoma" w:cs="Tahoma"/>
          <w:sz w:val="24"/>
          <w:szCs w:val="24"/>
          <w:lang w:val="sr-Latn-CS"/>
        </w:rPr>
        <w:t>(</w:t>
      </w:r>
      <w:r w:rsidR="00A95E1A">
        <w:rPr>
          <w:rFonts w:ascii="Tahoma" w:hAnsi="Tahoma" w:cs="Tahoma"/>
          <w:sz w:val="24"/>
          <w:szCs w:val="24"/>
          <w:lang w:val="sr-Latn-CS"/>
        </w:rPr>
        <w:t xml:space="preserve">odluka ili slično)  kojim se utvrđuje dizajn, sadržaj i oblik priznanja koja Savez dodjeljuje fizičkim i pravnim licima za postignute rezultate i doprinos unapređenju planinarstva u Crnoj Gori. Podnosilac je  zahtjev uputio </w:t>
      </w:r>
      <w:r w:rsidR="00DC29C0">
        <w:rPr>
          <w:rFonts w:ascii="Tahoma" w:hAnsi="Tahoma" w:cs="Tahoma"/>
          <w:sz w:val="24"/>
          <w:szCs w:val="24"/>
          <w:lang w:val="sr-Latn-CS"/>
        </w:rPr>
        <w:t xml:space="preserve">preporučenom poštom i </w:t>
      </w:r>
      <w:r w:rsidR="00A95E1A">
        <w:rPr>
          <w:rFonts w:ascii="Tahoma" w:hAnsi="Tahoma" w:cs="Tahoma"/>
          <w:sz w:val="24"/>
          <w:szCs w:val="24"/>
          <w:lang w:val="sr-Latn-CS"/>
        </w:rPr>
        <w:t>elektronskim putem</w:t>
      </w:r>
      <w:r w:rsidR="00DC29C0">
        <w:rPr>
          <w:rFonts w:ascii="Tahoma" w:hAnsi="Tahoma" w:cs="Tahoma"/>
          <w:sz w:val="24"/>
          <w:szCs w:val="24"/>
          <w:lang w:val="sr-Latn-CS"/>
        </w:rPr>
        <w:t xml:space="preserve">, za šta je u prilogu žalbe dostavio dokaz. </w:t>
      </w:r>
    </w:p>
    <w:p w:rsidR="00DC29C0" w:rsidRDefault="00DC29C0" w:rsidP="006D4FA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dana 29.01.2018. godine uputio dopis  Planinarskom Savezu Crne Gore br. 07-42-839-1/18 kojim je zatražio od prvostepenog organa izjašnjenje u smislu člana 40 Zakona o slobodnom pristupu informacijama i zatražio spise predmeta formiranih po žalbi </w:t>
      </w:r>
      <w:r w:rsidR="002E4F3D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DC29C0" w:rsidRPr="009553BF" w:rsidRDefault="00DC29C0" w:rsidP="006D4FA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je dana 07.02.2018.godine aktom br.UP br.19-1 odgovorio da Planinarski Savez Crne Gore nije organ vlasti i da se na njega ne odnose odredbe Zakona o slobodnom pristupu informacijama shodno članu 9 stav 1 tačka 1 ovog zakona. </w:t>
      </w:r>
    </w:p>
    <w:p w:rsidR="009845A6" w:rsidRDefault="009845A6" w:rsidP="006D4FA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7505AB" w:rsidRPr="003C28E3" w:rsidRDefault="00B5433F" w:rsidP="006D4FA7">
      <w:pPr>
        <w:jc w:val="both"/>
        <w:rPr>
          <w:rFonts w:ascii="Tahoma" w:hAnsi="Tahoma" w:cs="Tahoma"/>
          <w:sz w:val="24"/>
          <w:szCs w:val="24"/>
        </w:rPr>
      </w:pPr>
      <w:r w:rsidRPr="00272A97">
        <w:rPr>
          <w:rFonts w:ascii="Tahoma" w:hAnsi="Tahoma" w:cs="Tahoma"/>
          <w:sz w:val="24"/>
          <w:szCs w:val="24"/>
          <w:lang w:val="sr-Latn-CS"/>
        </w:rPr>
        <w:t xml:space="preserve">Član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9</w:t>
      </w:r>
      <w:r w:rsidRPr="00272A97">
        <w:rPr>
          <w:rFonts w:ascii="Tahoma" w:hAnsi="Tahoma" w:cs="Tahoma"/>
          <w:sz w:val="24"/>
          <w:szCs w:val="24"/>
          <w:lang w:val="sr-Latn-CS"/>
        </w:rPr>
        <w:t xml:space="preserve"> Zakona o slobodnom pristupu informacijama propisuje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da p</w:t>
      </w:r>
      <w:r w:rsidR="00272A97" w:rsidRPr="00272A97">
        <w:rPr>
          <w:rFonts w:ascii="Tahoma" w:hAnsi="Tahoma" w:cs="Tahoma"/>
          <w:sz w:val="24"/>
          <w:szCs w:val="24"/>
        </w:rPr>
        <w:t xml:space="preserve">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</w:t>
      </w:r>
      <w:r w:rsidR="00272A97" w:rsidRPr="00272A97">
        <w:rPr>
          <w:rFonts w:ascii="Tahoma" w:hAnsi="Tahoma" w:cs="Tahoma"/>
          <w:sz w:val="24"/>
          <w:szCs w:val="24"/>
        </w:rPr>
        <w:lastRenderedPageBreak/>
        <w:t>samouprava, pravno lice čiji se rad većim dijelom finansira iz javnih prihoda, kao i fizičko lice, preduzetnik ili pravno lice koje vrši javno ovlašćenje ili upravlja javnim fondom; 2) informacija u posjedu organa vlasti je faktičko posjedovanje tražene informacije od strane organa vlasti (sopstvena informacija, informacija dostavljena od drugog organa vlasti ili od trećeg lica), bez obzira na osnov i način sticanja; 3) objavljivanje informacije je omogućavanje sadržine informacije dostupnom; 4) objelodanjivanje informacije je saznanje sadržine informacije od strane podnosioca zahtjeva ili drugog lica koje nije zaposleno u organu vlasti u čijem se posjedu informacija nalazi; 5) dan podnošenja je dan kada je zahtjev ili drugi podnesak fizičkog ili pravnog lica primljen u organu vlasti; 6) dan dostavljanja je dan kada je rješenje ili drugi akt organa vlasti uručen podnosiocu zahtjeva; 7) javni funkcioner je lice koje taj status ima u smislu zakona kojim se uređuje sprječavanje sukoba interesa; 8) konvertovanje je proces pretvaranja određenog zapisa - dokumenta iz štampane u elektronsku formu i obratno.</w:t>
      </w:r>
    </w:p>
    <w:p w:rsidR="00A9517E" w:rsidRDefault="00A9517E" w:rsidP="006D4FA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 konkretnom predmetu formiranom po žalbi </w:t>
      </w:r>
      <w:r w:rsidR="002E4F3D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936F7">
        <w:rPr>
          <w:rFonts w:ascii="Tahoma" w:hAnsi="Tahoma" w:cs="Tahoma"/>
          <w:sz w:val="24"/>
          <w:szCs w:val="24"/>
          <w:lang w:val="sr-Latn-CS"/>
        </w:rPr>
        <w:t>UP II 07-30-</w:t>
      </w:r>
      <w:r w:rsidR="00DC29C0">
        <w:rPr>
          <w:rFonts w:ascii="Tahoma" w:hAnsi="Tahoma" w:cs="Tahoma"/>
          <w:sz w:val="24"/>
          <w:szCs w:val="24"/>
          <w:lang w:val="sr-Latn-CS"/>
        </w:rPr>
        <w:t>4582</w:t>
      </w:r>
      <w:r w:rsidR="00E936F7">
        <w:rPr>
          <w:rFonts w:ascii="Tahoma" w:hAnsi="Tahoma" w:cs="Tahoma"/>
          <w:sz w:val="24"/>
          <w:szCs w:val="24"/>
          <w:lang w:val="sr-Latn-CS"/>
        </w:rPr>
        <w:t>-1/17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29C0">
        <w:rPr>
          <w:rFonts w:ascii="Tahoma" w:hAnsi="Tahoma" w:cs="Tahoma"/>
          <w:sz w:val="24"/>
          <w:szCs w:val="24"/>
          <w:lang w:val="sr-Latn-CS"/>
        </w:rPr>
        <w:t>06.12.</w:t>
      </w:r>
      <w:r w:rsidR="00E936F7">
        <w:rPr>
          <w:rFonts w:ascii="Tahoma" w:hAnsi="Tahoma" w:cs="Tahoma"/>
          <w:sz w:val="24"/>
          <w:szCs w:val="24"/>
          <w:lang w:val="sr-Latn-CS"/>
        </w:rPr>
        <w:t>2017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 i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3C28E3">
        <w:rPr>
          <w:rFonts w:ascii="Tahoma" w:hAnsi="Tahoma" w:cs="Tahoma"/>
          <w:sz w:val="24"/>
          <w:szCs w:val="24"/>
          <w:lang w:val="sr-Latn-CS"/>
        </w:rPr>
        <w:t>Planinarski savez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nije obveznik Zakona o slobodnom pristupu informacijama, te da iz iznijetog nije u obavezi da postupa po zahtjevima za slobodan pristup informacijama i dostavlja tražene informacije.</w:t>
      </w:r>
    </w:p>
    <w:p w:rsidR="006718A8" w:rsidRPr="008126FB" w:rsidRDefault="009845A6" w:rsidP="006D4FA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1A05E7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AB5ECE" w:rsidRDefault="009845A6" w:rsidP="001A05E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251FCE" w:rsidRPr="00251FCE" w:rsidRDefault="00251FCE" w:rsidP="001A05E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sectPr w:rsidR="00251FCE" w:rsidRPr="00251FCE" w:rsidSect="00251FCE">
      <w:footerReference w:type="even" r:id="rId8"/>
      <w:footerReference w:type="default" r:id="rId9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CCF" w:rsidRDefault="009F6CCF" w:rsidP="00CB7F9A">
      <w:pPr>
        <w:spacing w:after="0" w:line="240" w:lineRule="auto"/>
      </w:pPr>
      <w:r>
        <w:separator/>
      </w:r>
    </w:p>
  </w:endnote>
  <w:endnote w:type="continuationSeparator" w:id="0">
    <w:p w:rsidR="009F6CCF" w:rsidRDefault="009F6CC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CCF" w:rsidRDefault="009F6CCF" w:rsidP="00CB7F9A">
      <w:pPr>
        <w:spacing w:after="0" w:line="240" w:lineRule="auto"/>
      </w:pPr>
      <w:r>
        <w:separator/>
      </w:r>
    </w:p>
  </w:footnote>
  <w:footnote w:type="continuationSeparator" w:id="0">
    <w:p w:rsidR="009F6CCF" w:rsidRDefault="009F6CC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0FC8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05E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1FCE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4F3D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8E3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7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3EA0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F00F1"/>
    <w:rsid w:val="009F0303"/>
    <w:rsid w:val="009F2FFC"/>
    <w:rsid w:val="009F486F"/>
    <w:rsid w:val="009F581C"/>
    <w:rsid w:val="009F5DA4"/>
    <w:rsid w:val="009F6013"/>
    <w:rsid w:val="009F6CCF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95E1A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B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9C0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4F9D"/>
    <w:rsid w:val="00DD52FB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36F7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DACF55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57FC6-5F4F-4A7C-BC6D-A3136B10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</cp:revision>
  <cp:lastPrinted>2019-01-11T10:26:00Z</cp:lastPrinted>
  <dcterms:created xsi:type="dcterms:W3CDTF">2019-01-11T10:19:00Z</dcterms:created>
  <dcterms:modified xsi:type="dcterms:W3CDTF">2019-06-12T11:01:00Z</dcterms:modified>
</cp:coreProperties>
</file>