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1E7A94">
        <w:rPr>
          <w:rFonts w:ascii="Tahoma" w:hAnsi="Tahoma" w:cs="Tahoma"/>
          <w:b/>
          <w:sz w:val="24"/>
          <w:szCs w:val="24"/>
        </w:rPr>
        <w:t>1704</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5247EB">
        <w:rPr>
          <w:rFonts w:ascii="Tahoma" w:hAnsi="Tahoma" w:cs="Tahoma"/>
          <w:b/>
          <w:sz w:val="24"/>
          <w:szCs w:val="24"/>
        </w:rPr>
        <w:t>14</w:t>
      </w:r>
      <w:r w:rsidR="001E7A94">
        <w:rPr>
          <w:rFonts w:ascii="Tahoma" w:hAnsi="Tahoma" w:cs="Tahoma"/>
          <w:b/>
          <w:sz w:val="24"/>
          <w:szCs w:val="24"/>
        </w:rPr>
        <w:t>.</w:t>
      </w:r>
      <w:r w:rsidR="005247EB">
        <w:rPr>
          <w:rFonts w:ascii="Tahoma" w:hAnsi="Tahoma" w:cs="Tahoma"/>
          <w:b/>
          <w:sz w:val="24"/>
          <w:szCs w:val="24"/>
        </w:rPr>
        <w:t>02</w:t>
      </w:r>
      <w:r w:rsidR="001E7A94">
        <w:rPr>
          <w:rFonts w:ascii="Tahoma" w:hAnsi="Tahoma" w:cs="Tahoma"/>
          <w:b/>
          <w:sz w:val="24"/>
          <w:szCs w:val="24"/>
        </w:rPr>
        <w:t>.2019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CA69AC">
        <w:rPr>
          <w:rFonts w:ascii="Tahoma" w:hAnsi="Tahoma" w:cs="Tahoma"/>
          <w:sz w:val="24"/>
          <w:szCs w:val="24"/>
        </w:rPr>
        <w:t>118268</w:t>
      </w:r>
      <w:r w:rsidR="00651C62">
        <w:rPr>
          <w:rFonts w:ascii="Tahoma" w:hAnsi="Tahoma" w:cs="Tahoma"/>
          <w:sz w:val="24"/>
          <w:szCs w:val="24"/>
        </w:rPr>
        <w:t xml:space="preserve"> od </w:t>
      </w:r>
      <w:r w:rsidR="00145B73" w:rsidRPr="00220623">
        <w:rPr>
          <w:rFonts w:ascii="Tahoma" w:hAnsi="Tahoma" w:cs="Tahoma"/>
          <w:sz w:val="24"/>
          <w:szCs w:val="24"/>
        </w:rPr>
        <w:t>30</w:t>
      </w:r>
      <w:r w:rsidR="00651C62" w:rsidRPr="00220623">
        <w:rPr>
          <w:rFonts w:ascii="Tahoma" w:hAnsi="Tahoma" w:cs="Tahoma"/>
          <w:sz w:val="24"/>
          <w:szCs w:val="24"/>
        </w:rPr>
        <w:t>.03.2018</w:t>
      </w:r>
      <w:r w:rsidRPr="00220623">
        <w:rPr>
          <w:rFonts w:ascii="Tahoma" w:hAnsi="Tahoma" w:cs="Tahoma"/>
          <w:sz w:val="24"/>
          <w:szCs w:val="24"/>
        </w:rPr>
        <w:t xml:space="preserve">. </w:t>
      </w:r>
      <w:proofErr w:type="spellStart"/>
      <w:proofErr w:type="gramStart"/>
      <w:r w:rsidRPr="00220623">
        <w:rPr>
          <w:rFonts w:ascii="Tahoma" w:hAnsi="Tahoma" w:cs="Tahoma"/>
          <w:sz w:val="24"/>
          <w:szCs w:val="24"/>
        </w:rPr>
        <w:t>godine</w:t>
      </w:r>
      <w:proofErr w:type="spellEnd"/>
      <w:r w:rsidRPr="00220623">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CA69AC">
        <w:rPr>
          <w:rFonts w:ascii="Tahoma" w:hAnsi="Tahoma" w:cs="Tahoma"/>
          <w:sz w:val="24"/>
          <w:szCs w:val="24"/>
        </w:rPr>
        <w:t>Elektroprivrede</w:t>
      </w:r>
      <w:proofErr w:type="spellEnd"/>
      <w:r w:rsidR="00CA69AC">
        <w:rPr>
          <w:rFonts w:ascii="Tahoma" w:hAnsi="Tahoma" w:cs="Tahoma"/>
          <w:sz w:val="24"/>
          <w:szCs w:val="24"/>
        </w:rPr>
        <w:t xml:space="preserve"> </w:t>
      </w:r>
      <w:proofErr w:type="spellStart"/>
      <w:r w:rsidR="00CA69AC">
        <w:rPr>
          <w:rFonts w:ascii="Tahoma" w:hAnsi="Tahoma" w:cs="Tahoma"/>
          <w:sz w:val="24"/>
          <w:szCs w:val="24"/>
        </w:rPr>
        <w:t>C</w:t>
      </w:r>
      <w:r w:rsidR="007E2D73">
        <w:rPr>
          <w:rFonts w:ascii="Tahoma" w:hAnsi="Tahoma" w:cs="Tahoma"/>
          <w:sz w:val="24"/>
          <w:szCs w:val="24"/>
        </w:rPr>
        <w:t>r</w:t>
      </w:r>
      <w:r w:rsidR="00CA69AC">
        <w:rPr>
          <w:rFonts w:ascii="Tahoma" w:hAnsi="Tahoma" w:cs="Tahoma"/>
          <w:sz w:val="24"/>
          <w:szCs w:val="24"/>
        </w:rPr>
        <w:t>ne</w:t>
      </w:r>
      <w:proofErr w:type="spellEnd"/>
      <w:r w:rsidR="00CA69AC">
        <w:rPr>
          <w:rFonts w:ascii="Tahoma" w:hAnsi="Tahoma" w:cs="Tahoma"/>
          <w:sz w:val="24"/>
          <w:szCs w:val="24"/>
        </w:rPr>
        <w:t xml:space="preserve"> Gore AD Nikšić br. 10-00-6474/3 </w:t>
      </w:r>
      <w:r w:rsidR="00CC1BDE">
        <w:rPr>
          <w:rFonts w:ascii="Tahoma" w:hAnsi="Tahoma" w:cs="Tahoma"/>
          <w:sz w:val="24"/>
          <w:szCs w:val="24"/>
        </w:rPr>
        <w:t xml:space="preserve">od </w:t>
      </w:r>
      <w:r w:rsidR="00F0218E">
        <w:rPr>
          <w:rFonts w:ascii="Tahoma" w:hAnsi="Tahoma" w:cs="Tahoma"/>
          <w:sz w:val="24"/>
          <w:szCs w:val="24"/>
        </w:rPr>
        <w:t>14.</w:t>
      </w:r>
      <w:r w:rsidR="00145B73">
        <w:rPr>
          <w:rFonts w:ascii="Tahoma" w:hAnsi="Tahoma" w:cs="Tahoma"/>
          <w:sz w:val="24"/>
          <w:szCs w:val="24"/>
        </w:rPr>
        <w:t>03.2018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00596887">
        <w:rPr>
          <w:rFonts w:ascii="Tahoma" w:hAnsi="Tahoma" w:cs="Tahoma"/>
          <w:sz w:val="24"/>
          <w:szCs w:val="24"/>
        </w:rPr>
        <w:t>koje</w:t>
      </w:r>
      <w:r w:rsidR="00743EAE">
        <w:rPr>
          <w:rFonts w:ascii="Tahoma" w:hAnsi="Tahoma" w:cs="Tahoma"/>
          <w:sz w:val="24"/>
          <w:szCs w:val="24"/>
        </w:rPr>
        <w:t>g</w:t>
      </w:r>
      <w:proofErr w:type="spellEnd"/>
      <w:r w:rsidR="00596887">
        <w:rPr>
          <w:rFonts w:ascii="Tahoma" w:hAnsi="Tahoma" w:cs="Tahoma"/>
          <w:sz w:val="24"/>
          <w:szCs w:val="24"/>
        </w:rPr>
        <w:t xml:space="preserve"> </w:t>
      </w:r>
      <w:proofErr w:type="spellStart"/>
      <w:r w:rsidR="00596887">
        <w:rPr>
          <w:rFonts w:ascii="Tahoma" w:hAnsi="Tahoma" w:cs="Tahoma"/>
          <w:sz w:val="24"/>
          <w:szCs w:val="24"/>
        </w:rPr>
        <w:t>zastupa</w:t>
      </w:r>
      <w:proofErr w:type="spellEnd"/>
      <w:r w:rsidR="00596887">
        <w:rPr>
          <w:rFonts w:ascii="Tahoma" w:hAnsi="Tahoma" w:cs="Tahoma"/>
          <w:sz w:val="24"/>
          <w:szCs w:val="24"/>
        </w:rPr>
        <w:t xml:space="preserve"> </w:t>
      </w:r>
      <w:proofErr w:type="spellStart"/>
      <w:r w:rsidR="00651C62">
        <w:rPr>
          <w:rFonts w:ascii="Tahoma" w:hAnsi="Tahoma" w:cs="Tahoma"/>
          <w:sz w:val="24"/>
          <w:szCs w:val="24"/>
        </w:rPr>
        <w:t>Veselin</w:t>
      </w:r>
      <w:proofErr w:type="spellEnd"/>
      <w:r w:rsidR="00651C62">
        <w:rPr>
          <w:rFonts w:ascii="Tahoma" w:hAnsi="Tahoma" w:cs="Tahoma"/>
          <w:sz w:val="24"/>
          <w:szCs w:val="24"/>
        </w:rPr>
        <w:t xml:space="preserve"> </w:t>
      </w:r>
      <w:proofErr w:type="spellStart"/>
      <w:r w:rsidR="00651C62">
        <w:rPr>
          <w:rFonts w:ascii="Tahoma" w:hAnsi="Tahoma" w:cs="Tahoma"/>
          <w:sz w:val="24"/>
          <w:szCs w:val="24"/>
        </w:rPr>
        <w:t>Radulović</w:t>
      </w:r>
      <w:proofErr w:type="spellEnd"/>
      <w:r w:rsidR="00596887">
        <w:rPr>
          <w:rFonts w:ascii="Tahoma" w:hAnsi="Tahoma" w:cs="Tahoma"/>
          <w:sz w:val="24"/>
          <w:szCs w:val="24"/>
        </w:rPr>
        <w:t xml:space="preserve">, </w:t>
      </w:r>
      <w:proofErr w:type="spellStart"/>
      <w:r w:rsidR="00596887">
        <w:rPr>
          <w:rFonts w:ascii="Tahoma" w:hAnsi="Tahoma" w:cs="Tahoma"/>
          <w:sz w:val="24"/>
          <w:szCs w:val="24"/>
        </w:rPr>
        <w:t>advokat</w:t>
      </w:r>
      <w:proofErr w:type="spellEnd"/>
      <w:r w:rsidR="00596887">
        <w:rPr>
          <w:rFonts w:ascii="Tahoma" w:hAnsi="Tahoma" w:cs="Tahoma"/>
          <w:sz w:val="24"/>
          <w:szCs w:val="24"/>
        </w:rPr>
        <w:t xml:space="preserve"> </w:t>
      </w:r>
      <w:proofErr w:type="spellStart"/>
      <w:r w:rsidR="00596887">
        <w:rPr>
          <w:rFonts w:ascii="Tahoma" w:hAnsi="Tahoma" w:cs="Tahoma"/>
          <w:sz w:val="24"/>
          <w:szCs w:val="24"/>
        </w:rPr>
        <w:t>iz</w:t>
      </w:r>
      <w:proofErr w:type="spellEnd"/>
      <w:r w:rsidR="00596887">
        <w:rPr>
          <w:rFonts w:ascii="Tahoma" w:hAnsi="Tahoma" w:cs="Tahoma"/>
          <w:sz w:val="24"/>
          <w:szCs w:val="24"/>
        </w:rPr>
        <w:t xml:space="preserve"> </w:t>
      </w:r>
      <w:proofErr w:type="spellStart"/>
      <w:r w:rsidR="00651C62">
        <w:rPr>
          <w:rFonts w:ascii="Tahoma" w:hAnsi="Tahoma" w:cs="Tahoma"/>
          <w:sz w:val="24"/>
          <w:szCs w:val="24"/>
        </w:rPr>
        <w:t>Podgorice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CA69AC">
        <w:rPr>
          <w:rFonts w:ascii="Tahoma" w:hAnsi="Tahoma" w:cs="Tahoma"/>
          <w:sz w:val="24"/>
          <w:szCs w:val="24"/>
        </w:rPr>
        <w:t>11</w:t>
      </w:r>
      <w:r>
        <w:rPr>
          <w:rFonts w:ascii="Tahoma" w:hAnsi="Tahoma" w:cs="Tahoma"/>
          <w:sz w:val="24"/>
          <w:szCs w:val="24"/>
        </w:rPr>
        <w:t>.</w:t>
      </w:r>
      <w:r w:rsidR="00CA69AC">
        <w:rPr>
          <w:rFonts w:ascii="Tahoma" w:hAnsi="Tahoma" w:cs="Tahoma"/>
          <w:sz w:val="24"/>
          <w:szCs w:val="24"/>
        </w:rPr>
        <w:t>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950952" w:rsidRDefault="009373B5" w:rsidP="00950952">
      <w:pPr>
        <w:pStyle w:val="BodyText1"/>
        <w:shd w:val="clear" w:color="auto" w:fill="auto"/>
        <w:spacing w:line="276" w:lineRule="auto"/>
        <w:ind w:left="20" w:right="60"/>
        <w:rPr>
          <w:sz w:val="24"/>
          <w:szCs w:val="24"/>
        </w:rPr>
      </w:pPr>
      <w:proofErr w:type="spellStart"/>
      <w:r w:rsidRPr="00950952">
        <w:rPr>
          <w:sz w:val="24"/>
          <w:szCs w:val="24"/>
        </w:rPr>
        <w:t>Prvostepeni</w:t>
      </w:r>
      <w:proofErr w:type="spellEnd"/>
      <w:r w:rsidRPr="00950952">
        <w:rPr>
          <w:sz w:val="24"/>
          <w:szCs w:val="24"/>
        </w:rPr>
        <w:t xml:space="preserve"> organ je </w:t>
      </w:r>
      <w:proofErr w:type="spellStart"/>
      <w:r w:rsidRPr="00950952">
        <w:rPr>
          <w:sz w:val="24"/>
          <w:szCs w:val="24"/>
        </w:rPr>
        <w:t>donio</w:t>
      </w:r>
      <w:proofErr w:type="spellEnd"/>
      <w:r w:rsidRPr="00950952">
        <w:rPr>
          <w:sz w:val="24"/>
          <w:szCs w:val="24"/>
        </w:rPr>
        <w:t xml:space="preserve"> </w:t>
      </w:r>
      <w:proofErr w:type="spellStart"/>
      <w:r w:rsidRPr="00950952">
        <w:rPr>
          <w:sz w:val="24"/>
          <w:szCs w:val="24"/>
        </w:rPr>
        <w:t>rješenje</w:t>
      </w:r>
      <w:proofErr w:type="spellEnd"/>
      <w:r w:rsidRPr="00950952">
        <w:rPr>
          <w:sz w:val="24"/>
          <w:szCs w:val="24"/>
        </w:rPr>
        <w:t xml:space="preserve"> </w:t>
      </w:r>
      <w:proofErr w:type="spellStart"/>
      <w:r w:rsidRPr="00950952">
        <w:rPr>
          <w:sz w:val="24"/>
          <w:szCs w:val="24"/>
        </w:rPr>
        <w:t>po</w:t>
      </w:r>
      <w:proofErr w:type="spellEnd"/>
      <w:r w:rsidRPr="00950952">
        <w:rPr>
          <w:sz w:val="24"/>
          <w:szCs w:val="24"/>
        </w:rPr>
        <w:t xml:space="preserve"> </w:t>
      </w:r>
      <w:proofErr w:type="spellStart"/>
      <w:r w:rsidRPr="00950952">
        <w:rPr>
          <w:sz w:val="24"/>
          <w:szCs w:val="24"/>
        </w:rPr>
        <w:t>osnovu</w:t>
      </w:r>
      <w:proofErr w:type="spellEnd"/>
      <w:r w:rsidRPr="00950952">
        <w:rPr>
          <w:sz w:val="24"/>
          <w:szCs w:val="24"/>
        </w:rPr>
        <w:t xml:space="preserve"> </w:t>
      </w:r>
      <w:proofErr w:type="spellStart"/>
      <w:r w:rsidRPr="00950952">
        <w:rPr>
          <w:sz w:val="24"/>
          <w:szCs w:val="24"/>
        </w:rPr>
        <w:t>podnijetog</w:t>
      </w:r>
      <w:proofErr w:type="spellEnd"/>
      <w:r w:rsidRPr="00950952">
        <w:rPr>
          <w:sz w:val="24"/>
          <w:szCs w:val="24"/>
        </w:rPr>
        <w:t xml:space="preserve"> </w:t>
      </w:r>
      <w:proofErr w:type="spellStart"/>
      <w:r w:rsidRPr="00950952">
        <w:rPr>
          <w:sz w:val="24"/>
          <w:szCs w:val="24"/>
        </w:rPr>
        <w:t>zahtjeva</w:t>
      </w:r>
      <w:proofErr w:type="spellEnd"/>
      <w:r w:rsidRPr="00950952">
        <w:rPr>
          <w:sz w:val="24"/>
          <w:szCs w:val="24"/>
        </w:rPr>
        <w:t xml:space="preserve"> </w:t>
      </w:r>
      <w:proofErr w:type="spellStart"/>
      <w:r w:rsidRPr="00950952">
        <w:rPr>
          <w:sz w:val="24"/>
          <w:szCs w:val="24"/>
        </w:rPr>
        <w:t>za</w:t>
      </w:r>
      <w:proofErr w:type="spellEnd"/>
      <w:r w:rsidRPr="00950952">
        <w:rPr>
          <w:sz w:val="24"/>
          <w:szCs w:val="24"/>
        </w:rPr>
        <w:t xml:space="preserve"> </w:t>
      </w:r>
      <w:proofErr w:type="spellStart"/>
      <w:r w:rsidRPr="00950952">
        <w:rPr>
          <w:sz w:val="24"/>
          <w:szCs w:val="24"/>
        </w:rPr>
        <w:t>slobodan</w:t>
      </w:r>
      <w:proofErr w:type="spellEnd"/>
      <w:r w:rsidRPr="00950952">
        <w:rPr>
          <w:sz w:val="24"/>
          <w:szCs w:val="24"/>
        </w:rPr>
        <w:t xml:space="preserve"> pristup informacijama </w:t>
      </w:r>
      <w:r w:rsidR="00651C62" w:rsidRPr="00950952">
        <w:rPr>
          <w:sz w:val="24"/>
          <w:szCs w:val="24"/>
        </w:rPr>
        <w:t>NVO Mans</w:t>
      </w:r>
      <w:r w:rsidRPr="00950952">
        <w:rPr>
          <w:sz w:val="24"/>
          <w:szCs w:val="24"/>
        </w:rPr>
        <w:t xml:space="preserve"> br. </w:t>
      </w:r>
      <w:r w:rsidR="007B4718" w:rsidRPr="00950952">
        <w:rPr>
          <w:sz w:val="24"/>
          <w:szCs w:val="24"/>
        </w:rPr>
        <w:t>18/</w:t>
      </w:r>
      <w:r w:rsidR="005D23F3" w:rsidRPr="00950952">
        <w:rPr>
          <w:sz w:val="24"/>
          <w:szCs w:val="24"/>
        </w:rPr>
        <w:t>118268</w:t>
      </w:r>
      <w:r w:rsidR="007B4718" w:rsidRPr="00950952">
        <w:rPr>
          <w:sz w:val="24"/>
          <w:szCs w:val="24"/>
        </w:rPr>
        <w:t xml:space="preserve"> od </w:t>
      </w:r>
      <w:r w:rsidR="005D23F3" w:rsidRPr="00950952">
        <w:rPr>
          <w:sz w:val="24"/>
          <w:szCs w:val="24"/>
        </w:rPr>
        <w:t>07.02</w:t>
      </w:r>
      <w:r w:rsidR="007B4718" w:rsidRPr="00950952">
        <w:rPr>
          <w:sz w:val="24"/>
          <w:szCs w:val="24"/>
        </w:rPr>
        <w:t>.2018</w:t>
      </w:r>
      <w:r w:rsidRPr="00950952">
        <w:rPr>
          <w:sz w:val="24"/>
          <w:szCs w:val="24"/>
        </w:rPr>
        <w:t xml:space="preserve">. </w:t>
      </w:r>
      <w:proofErr w:type="spellStart"/>
      <w:proofErr w:type="gramStart"/>
      <w:r w:rsidRPr="00950952">
        <w:rPr>
          <w:sz w:val="24"/>
          <w:szCs w:val="24"/>
        </w:rPr>
        <w:t>godine</w:t>
      </w:r>
      <w:proofErr w:type="spellEnd"/>
      <w:r w:rsidRPr="00950952">
        <w:rPr>
          <w:sz w:val="24"/>
          <w:szCs w:val="24"/>
        </w:rPr>
        <w:t xml:space="preserve"> </w:t>
      </w:r>
      <w:r w:rsidR="00151538" w:rsidRPr="00950952">
        <w:rPr>
          <w:sz w:val="24"/>
          <w:szCs w:val="24"/>
        </w:rPr>
        <w:t xml:space="preserve"> </w:t>
      </w:r>
      <w:proofErr w:type="spellStart"/>
      <w:r w:rsidR="00151538" w:rsidRPr="00950952">
        <w:rPr>
          <w:sz w:val="24"/>
          <w:szCs w:val="24"/>
        </w:rPr>
        <w:t>na</w:t>
      </w:r>
      <w:proofErr w:type="spellEnd"/>
      <w:proofErr w:type="gramEnd"/>
      <w:r w:rsidR="00151538" w:rsidRPr="00950952">
        <w:rPr>
          <w:sz w:val="24"/>
          <w:szCs w:val="24"/>
        </w:rPr>
        <w:t xml:space="preserve"> </w:t>
      </w:r>
      <w:proofErr w:type="spellStart"/>
      <w:r w:rsidR="00151538" w:rsidRPr="00950952">
        <w:rPr>
          <w:sz w:val="24"/>
          <w:szCs w:val="24"/>
        </w:rPr>
        <w:t>način</w:t>
      </w:r>
      <w:proofErr w:type="spellEnd"/>
      <w:r w:rsidR="00151538" w:rsidRPr="00950952">
        <w:rPr>
          <w:sz w:val="24"/>
          <w:szCs w:val="24"/>
        </w:rPr>
        <w:t xml:space="preserve"> </w:t>
      </w:r>
      <w:proofErr w:type="spellStart"/>
      <w:r w:rsidR="00151538" w:rsidRPr="00950952">
        <w:rPr>
          <w:sz w:val="24"/>
          <w:szCs w:val="24"/>
        </w:rPr>
        <w:t>što</w:t>
      </w:r>
      <w:proofErr w:type="spellEnd"/>
      <w:r w:rsidR="00151538" w:rsidRPr="00950952">
        <w:rPr>
          <w:sz w:val="24"/>
          <w:szCs w:val="24"/>
        </w:rPr>
        <w:t xml:space="preserve"> je </w:t>
      </w:r>
      <w:proofErr w:type="spellStart"/>
      <w:r w:rsidR="00151538" w:rsidRPr="00950952">
        <w:rPr>
          <w:sz w:val="24"/>
          <w:szCs w:val="24"/>
        </w:rPr>
        <w:t>odlučeno</w:t>
      </w:r>
      <w:proofErr w:type="spellEnd"/>
      <w:r w:rsidR="00151538" w:rsidRPr="00950952">
        <w:rPr>
          <w:sz w:val="24"/>
          <w:szCs w:val="24"/>
        </w:rPr>
        <w:t xml:space="preserve">:  </w:t>
      </w:r>
      <w:r w:rsidR="00950952" w:rsidRPr="00950952">
        <w:rPr>
          <w:sz w:val="24"/>
          <w:szCs w:val="24"/>
        </w:rPr>
        <w:t xml:space="preserve"> “</w:t>
      </w:r>
      <w:r w:rsidR="00950952" w:rsidRPr="00950952">
        <w:rPr>
          <w:color w:val="000000"/>
          <w:sz w:val="24"/>
          <w:szCs w:val="24"/>
          <w:lang w:val="hr-HR"/>
        </w:rPr>
        <w:t xml:space="preserve">Odbija se zahtjev za pristup informaciji podnijet od strane Mreže za afirmaciju nevladinog sektora - MANS br. </w:t>
      </w:r>
      <w:r w:rsidR="00950952" w:rsidRPr="00950952">
        <w:rPr>
          <w:color w:val="000000"/>
          <w:sz w:val="24"/>
          <w:szCs w:val="24"/>
        </w:rPr>
        <w:t xml:space="preserve">18/118268 </w:t>
      </w:r>
      <w:r w:rsidR="00950952" w:rsidRPr="00950952">
        <w:rPr>
          <w:color w:val="000000"/>
          <w:sz w:val="24"/>
          <w:szCs w:val="24"/>
          <w:lang w:val="hr-HR"/>
        </w:rPr>
        <w:t>od 07.02.2018. godine</w:t>
      </w:r>
      <w:r w:rsidR="00C30F72" w:rsidRPr="00950952">
        <w:rPr>
          <w:sz w:val="24"/>
          <w:szCs w:val="24"/>
        </w:rPr>
        <w:t>.</w:t>
      </w:r>
      <w:r w:rsidR="00950952" w:rsidRPr="00950952">
        <w:rPr>
          <w:sz w:val="24"/>
          <w:szCs w:val="24"/>
        </w:rPr>
        <w:t>”</w:t>
      </w:r>
      <w:r w:rsidRPr="00950952">
        <w:rPr>
          <w:b/>
          <w:sz w:val="24"/>
          <w:szCs w:val="24"/>
        </w:rPr>
        <w:t xml:space="preserve"> </w:t>
      </w:r>
      <w:r w:rsidRPr="00950952">
        <w:rPr>
          <w:sz w:val="24"/>
          <w:szCs w:val="24"/>
        </w:rPr>
        <w:t xml:space="preserve">U </w:t>
      </w:r>
      <w:proofErr w:type="spellStart"/>
      <w:r w:rsidRPr="00950952">
        <w:rPr>
          <w:sz w:val="24"/>
          <w:szCs w:val="24"/>
        </w:rPr>
        <w:t>obrazloženju</w:t>
      </w:r>
      <w:proofErr w:type="spellEnd"/>
      <w:r w:rsidRPr="00950952">
        <w:rPr>
          <w:sz w:val="24"/>
          <w:szCs w:val="24"/>
        </w:rPr>
        <w:t xml:space="preserve"> </w:t>
      </w:r>
      <w:proofErr w:type="spellStart"/>
      <w:r w:rsidRPr="00950952">
        <w:rPr>
          <w:sz w:val="24"/>
          <w:szCs w:val="24"/>
        </w:rPr>
        <w:t>osporenog</w:t>
      </w:r>
      <w:proofErr w:type="spellEnd"/>
      <w:r w:rsidRPr="00950952">
        <w:rPr>
          <w:sz w:val="24"/>
          <w:szCs w:val="24"/>
        </w:rPr>
        <w:t xml:space="preserve"> </w:t>
      </w:r>
      <w:proofErr w:type="spellStart"/>
      <w:r w:rsidRPr="00950952">
        <w:rPr>
          <w:sz w:val="24"/>
          <w:szCs w:val="24"/>
        </w:rPr>
        <w:t>rješenja</w:t>
      </w:r>
      <w:proofErr w:type="spellEnd"/>
      <w:r w:rsidRPr="00950952">
        <w:rPr>
          <w:sz w:val="24"/>
          <w:szCs w:val="24"/>
        </w:rPr>
        <w:t xml:space="preserve"> se </w:t>
      </w:r>
      <w:proofErr w:type="spellStart"/>
      <w:r w:rsidRPr="00950952">
        <w:rPr>
          <w:sz w:val="24"/>
          <w:szCs w:val="24"/>
        </w:rPr>
        <w:t>navodi</w:t>
      </w:r>
      <w:proofErr w:type="spellEnd"/>
      <w:r w:rsidR="00950952" w:rsidRPr="00950952">
        <w:rPr>
          <w:sz w:val="24"/>
          <w:szCs w:val="24"/>
        </w:rPr>
        <w:t xml:space="preserve"> da se </w:t>
      </w:r>
      <w:r w:rsidR="00950952" w:rsidRPr="00950952">
        <w:rPr>
          <w:color w:val="000000"/>
          <w:sz w:val="24"/>
          <w:szCs w:val="24"/>
          <w:lang w:val="hr-HR"/>
        </w:rPr>
        <w:t xml:space="preserve">Mreža za afirmaciju nevladinog sektora - MANS obratila Elektroprivredi Crne Gore AD Nikšić, Zahtjevom br. </w:t>
      </w:r>
      <w:r w:rsidR="00950952" w:rsidRPr="00950952">
        <w:rPr>
          <w:color w:val="000000"/>
          <w:sz w:val="24"/>
          <w:szCs w:val="24"/>
        </w:rPr>
        <w:t xml:space="preserve">18/118268 </w:t>
      </w:r>
      <w:r w:rsidR="00950952" w:rsidRPr="00950952">
        <w:rPr>
          <w:color w:val="000000"/>
          <w:sz w:val="24"/>
          <w:szCs w:val="24"/>
          <w:lang w:val="hr-HR"/>
        </w:rPr>
        <w:t xml:space="preserve">od 07.02.2018. godine, kojim je tražio dostavljanje kopije" kompletne analitičke kartice </w:t>
      </w:r>
      <w:r w:rsidR="00950952" w:rsidRPr="00950952">
        <w:rPr>
          <w:rStyle w:val="BodytextCandara12pt"/>
          <w:rFonts w:ascii="Tahoma" w:hAnsi="Tahoma" w:cs="Tahoma"/>
          <w:lang w:val="hr-HR"/>
        </w:rPr>
        <w:t>0</w:t>
      </w:r>
      <w:r w:rsidR="00950952" w:rsidRPr="00950952">
        <w:rPr>
          <w:color w:val="000000"/>
          <w:sz w:val="24"/>
          <w:szCs w:val="24"/>
          <w:lang w:val="hr-HR"/>
        </w:rPr>
        <w:t xml:space="preserve"> svim prihodima i rashodima koje je Elektroprivreda Crne Gore AD Nikšić realizovala u januaru 2018. godine, a sve u elektronskoj formi, odnosno na CD-u ". Rješavajući po predmetnom zahtjevu za slobodan pristup informacijama, Elektroprivreda Crne Gore AD Nikšić je sprovela upravni postupak ispitala sve odlučne činjenice i okolnosti koje su od značaja </w:t>
      </w:r>
      <w:proofErr w:type="spellStart"/>
      <w:r w:rsidR="00950952" w:rsidRPr="00950952">
        <w:rPr>
          <w:sz w:val="24"/>
          <w:szCs w:val="24"/>
        </w:rPr>
        <w:t>za</w:t>
      </w:r>
      <w:proofErr w:type="spellEnd"/>
      <w:r w:rsidR="00950952" w:rsidRPr="00950952">
        <w:rPr>
          <w:sz w:val="24"/>
          <w:szCs w:val="24"/>
        </w:rPr>
        <w:t xml:space="preserve"> </w:t>
      </w:r>
      <w:proofErr w:type="spellStart"/>
      <w:r w:rsidR="00950952" w:rsidRPr="00950952">
        <w:rPr>
          <w:sz w:val="24"/>
          <w:szCs w:val="24"/>
        </w:rPr>
        <w:t>odlučivanje</w:t>
      </w:r>
      <w:proofErr w:type="spellEnd"/>
      <w:r w:rsidR="00950952" w:rsidRPr="00950952">
        <w:rPr>
          <w:sz w:val="24"/>
          <w:szCs w:val="24"/>
        </w:rPr>
        <w:t xml:space="preserve"> i </w:t>
      </w:r>
      <w:proofErr w:type="spellStart"/>
      <w:r w:rsidR="00950952" w:rsidRPr="00950952">
        <w:rPr>
          <w:sz w:val="24"/>
          <w:szCs w:val="24"/>
        </w:rPr>
        <w:t>utvrdila</w:t>
      </w:r>
      <w:proofErr w:type="spellEnd"/>
      <w:r w:rsidR="00950952" w:rsidRPr="00950952">
        <w:rPr>
          <w:sz w:val="24"/>
          <w:szCs w:val="24"/>
        </w:rPr>
        <w:t xml:space="preserve"> da </w:t>
      </w:r>
      <w:proofErr w:type="spellStart"/>
      <w:r w:rsidR="00950952" w:rsidRPr="00950952">
        <w:rPr>
          <w:sz w:val="24"/>
          <w:szCs w:val="24"/>
        </w:rPr>
        <w:t>nij</w:t>
      </w:r>
      <w:proofErr w:type="spellEnd"/>
      <w:r w:rsidR="00950952" w:rsidRPr="00950952">
        <w:rPr>
          <w:color w:val="000000"/>
          <w:sz w:val="24"/>
          <w:szCs w:val="24"/>
          <w:lang w:val="hr-HR"/>
        </w:rPr>
        <w:t xml:space="preserve">e u posjedu informacije tražene predmetnim zahtjevom. Obzirom da EPCG nije u posjedu traženih informacija, to bi dostavljanje </w:t>
      </w:r>
      <w:r w:rsidR="00950952" w:rsidRPr="00950952">
        <w:rPr>
          <w:rStyle w:val="Bodytext95ptBold"/>
          <w:rFonts w:ascii="Tahoma" w:hAnsi="Tahoma" w:cs="Tahoma"/>
          <w:b w:val="0"/>
          <w:sz w:val="24"/>
          <w:szCs w:val="24"/>
        </w:rPr>
        <w:t>traženih</w:t>
      </w:r>
      <w:r w:rsidR="00950952" w:rsidRPr="00950952">
        <w:rPr>
          <w:rStyle w:val="Bodytext95ptBold"/>
          <w:rFonts w:ascii="Tahoma" w:hAnsi="Tahoma" w:cs="Tahoma"/>
          <w:sz w:val="24"/>
          <w:szCs w:val="24"/>
        </w:rPr>
        <w:t xml:space="preserve"> </w:t>
      </w:r>
      <w:r w:rsidR="00950952" w:rsidRPr="00950952">
        <w:rPr>
          <w:color w:val="000000"/>
          <w:sz w:val="24"/>
          <w:szCs w:val="24"/>
          <w:lang w:val="hr-HR"/>
        </w:rPr>
        <w:t xml:space="preserve">informacija predstavljalo sačinjavanje nove informacije, što shodno članu 29 stav 1 Zakona o slobodnom pristupu informacijama („SI.List CG br.44/12 i </w:t>
      </w:r>
      <w:r w:rsidR="00950952" w:rsidRPr="00950952">
        <w:rPr>
          <w:color w:val="000000"/>
          <w:sz w:val="24"/>
          <w:szCs w:val="24"/>
        </w:rPr>
        <w:t xml:space="preserve">30/17“) </w:t>
      </w:r>
      <w:r w:rsidR="00950952" w:rsidRPr="00950952">
        <w:rPr>
          <w:color w:val="000000"/>
          <w:sz w:val="24"/>
          <w:szCs w:val="24"/>
          <w:lang w:val="hr-HR"/>
        </w:rPr>
        <w:t xml:space="preserve">predstavlja osnov za odbijanje zahtjeva. Naime, </w:t>
      </w:r>
      <w:r w:rsidR="00950952" w:rsidRPr="00950952">
        <w:rPr>
          <w:color w:val="000000"/>
          <w:sz w:val="24"/>
          <w:szCs w:val="24"/>
          <w:lang w:val="hr-HR"/>
        </w:rPr>
        <w:lastRenderedPageBreak/>
        <w:t xml:space="preserve">članom 29 stav 1 Zakona o slobodnom pristupu informacijama („SI.List CG br.44/12 i </w:t>
      </w:r>
      <w:r w:rsidR="00950952" w:rsidRPr="00950952">
        <w:rPr>
          <w:color w:val="000000"/>
          <w:sz w:val="24"/>
          <w:szCs w:val="24"/>
        </w:rPr>
        <w:t xml:space="preserve">30/17") </w:t>
      </w:r>
      <w:r w:rsidR="00950952" w:rsidRPr="00950952">
        <w:rPr>
          <w:color w:val="000000"/>
          <w:sz w:val="24"/>
          <w:szCs w:val="24"/>
          <w:lang w:val="hr-HR"/>
        </w:rPr>
        <w:t>je predviđeno da će organ vlasti odbiti zahtjev za pristup informaciji, ako pristup informaciji zahtjeva ili podrazumjeva sačinjavanje nove informacije", na koji način je prvostepeni organ i postupio u konkretnoj upravno - pravnoj stvari.</w:t>
      </w:r>
      <w:r w:rsidR="00950952">
        <w:rPr>
          <w:color w:val="000000"/>
          <w:sz w:val="24"/>
          <w:szCs w:val="24"/>
          <w:lang w:val="hr-HR"/>
        </w:rPr>
        <w:t xml:space="preserve"> Na osnovu izloženog, odlučeno je kao u dispozitivu Rješenja.</w:t>
      </w:r>
    </w:p>
    <w:p w:rsidR="00930E86" w:rsidRPr="00220623" w:rsidRDefault="009373B5" w:rsidP="002B4EFC">
      <w:pPr>
        <w:pStyle w:val="BodyText1"/>
        <w:shd w:val="clear" w:color="auto" w:fill="auto"/>
        <w:spacing w:before="0" w:after="302" w:line="276" w:lineRule="auto"/>
        <w:ind w:left="20" w:right="20"/>
        <w:rPr>
          <w:color w:val="000000"/>
          <w:sz w:val="24"/>
          <w:szCs w:val="24"/>
          <w:lang w:val="hr-HR"/>
        </w:rPr>
      </w:pPr>
      <w:proofErr w:type="spellStart"/>
      <w:r w:rsidRPr="00220623">
        <w:rPr>
          <w:sz w:val="24"/>
          <w:szCs w:val="24"/>
        </w:rPr>
        <w:t>Protiv</w:t>
      </w:r>
      <w:proofErr w:type="spellEnd"/>
      <w:r w:rsidRPr="00220623">
        <w:rPr>
          <w:sz w:val="24"/>
          <w:szCs w:val="24"/>
        </w:rPr>
        <w:t xml:space="preserve"> </w:t>
      </w:r>
      <w:proofErr w:type="spellStart"/>
      <w:r w:rsidRPr="00220623">
        <w:rPr>
          <w:sz w:val="24"/>
          <w:szCs w:val="24"/>
        </w:rPr>
        <w:t>ovog</w:t>
      </w:r>
      <w:proofErr w:type="spellEnd"/>
      <w:r w:rsidRPr="00220623">
        <w:rPr>
          <w:sz w:val="24"/>
          <w:szCs w:val="24"/>
        </w:rPr>
        <w:t xml:space="preserve"> </w:t>
      </w:r>
      <w:proofErr w:type="spellStart"/>
      <w:r w:rsidRPr="00220623">
        <w:rPr>
          <w:sz w:val="24"/>
          <w:szCs w:val="24"/>
        </w:rPr>
        <w:t>rješenja</w:t>
      </w:r>
      <w:proofErr w:type="spellEnd"/>
      <w:r w:rsidRPr="00220623">
        <w:rPr>
          <w:sz w:val="24"/>
          <w:szCs w:val="24"/>
        </w:rPr>
        <w:t xml:space="preserve"> u </w:t>
      </w:r>
      <w:proofErr w:type="spellStart"/>
      <w:r w:rsidRPr="00220623">
        <w:rPr>
          <w:sz w:val="24"/>
          <w:szCs w:val="24"/>
        </w:rPr>
        <w:t>zakonskom</w:t>
      </w:r>
      <w:proofErr w:type="spellEnd"/>
      <w:r w:rsidRPr="00220623">
        <w:rPr>
          <w:sz w:val="24"/>
          <w:szCs w:val="24"/>
        </w:rPr>
        <w:t xml:space="preserve"> </w:t>
      </w:r>
      <w:proofErr w:type="spellStart"/>
      <w:r w:rsidRPr="00220623">
        <w:rPr>
          <w:sz w:val="24"/>
          <w:szCs w:val="24"/>
        </w:rPr>
        <w:t>roku</w:t>
      </w:r>
      <w:proofErr w:type="spellEnd"/>
      <w:r w:rsidRPr="00220623">
        <w:rPr>
          <w:sz w:val="24"/>
          <w:szCs w:val="24"/>
        </w:rPr>
        <w:t xml:space="preserve"> </w:t>
      </w:r>
      <w:proofErr w:type="spellStart"/>
      <w:r w:rsidRPr="00220623">
        <w:rPr>
          <w:sz w:val="24"/>
          <w:szCs w:val="24"/>
        </w:rPr>
        <w:t>podnosilac</w:t>
      </w:r>
      <w:proofErr w:type="spellEnd"/>
      <w:r w:rsidRPr="00220623">
        <w:rPr>
          <w:sz w:val="24"/>
          <w:szCs w:val="24"/>
        </w:rPr>
        <w:t xml:space="preserve"> </w:t>
      </w:r>
      <w:proofErr w:type="spellStart"/>
      <w:r w:rsidRPr="00220623">
        <w:rPr>
          <w:sz w:val="24"/>
          <w:szCs w:val="24"/>
        </w:rPr>
        <w:t>zahtjeva</w:t>
      </w:r>
      <w:proofErr w:type="spellEnd"/>
      <w:r w:rsidRPr="00220623">
        <w:rPr>
          <w:sz w:val="24"/>
          <w:szCs w:val="24"/>
        </w:rPr>
        <w:t xml:space="preserve"> je </w:t>
      </w:r>
      <w:proofErr w:type="spellStart"/>
      <w:r w:rsidRPr="00220623">
        <w:rPr>
          <w:sz w:val="24"/>
          <w:szCs w:val="24"/>
        </w:rPr>
        <w:t>uložio</w:t>
      </w:r>
      <w:proofErr w:type="spellEnd"/>
      <w:r w:rsidRPr="00220623">
        <w:rPr>
          <w:sz w:val="24"/>
          <w:szCs w:val="24"/>
        </w:rPr>
        <w:t xml:space="preserve"> </w:t>
      </w:r>
      <w:proofErr w:type="spellStart"/>
      <w:r w:rsidRPr="00220623">
        <w:rPr>
          <w:sz w:val="24"/>
          <w:szCs w:val="24"/>
        </w:rPr>
        <w:t>žalbu</w:t>
      </w:r>
      <w:proofErr w:type="spellEnd"/>
      <w:r w:rsidRPr="00220623">
        <w:rPr>
          <w:sz w:val="24"/>
          <w:szCs w:val="24"/>
        </w:rPr>
        <w:t>.</w:t>
      </w:r>
      <w:r w:rsidR="00950952" w:rsidRPr="00220623">
        <w:rPr>
          <w:sz w:val="24"/>
          <w:szCs w:val="24"/>
        </w:rPr>
        <w:t xml:space="preserve"> U </w:t>
      </w:r>
      <w:proofErr w:type="spellStart"/>
      <w:r w:rsidR="00950952" w:rsidRPr="00220623">
        <w:rPr>
          <w:sz w:val="24"/>
          <w:szCs w:val="24"/>
        </w:rPr>
        <w:t>žalbi</w:t>
      </w:r>
      <w:proofErr w:type="spellEnd"/>
      <w:r w:rsidR="00950952" w:rsidRPr="00220623">
        <w:rPr>
          <w:sz w:val="24"/>
          <w:szCs w:val="24"/>
        </w:rPr>
        <w:t xml:space="preserve"> je </w:t>
      </w:r>
      <w:proofErr w:type="spellStart"/>
      <w:r w:rsidR="00950952" w:rsidRPr="00220623">
        <w:rPr>
          <w:sz w:val="24"/>
          <w:szCs w:val="24"/>
        </w:rPr>
        <w:t>navedeno</w:t>
      </w:r>
      <w:proofErr w:type="spellEnd"/>
      <w:r w:rsidR="00950952" w:rsidRPr="00220623">
        <w:rPr>
          <w:sz w:val="24"/>
          <w:szCs w:val="24"/>
        </w:rPr>
        <w:t xml:space="preserve"> da se </w:t>
      </w:r>
      <w:proofErr w:type="spellStart"/>
      <w:r w:rsidR="00950952" w:rsidRPr="00220623">
        <w:rPr>
          <w:sz w:val="24"/>
          <w:szCs w:val="24"/>
        </w:rPr>
        <w:t>rješenje</w:t>
      </w:r>
      <w:proofErr w:type="spellEnd"/>
      <w:r w:rsidR="00950952" w:rsidRPr="00220623">
        <w:rPr>
          <w:sz w:val="24"/>
          <w:szCs w:val="24"/>
        </w:rPr>
        <w:t xml:space="preserve"> </w:t>
      </w:r>
      <w:proofErr w:type="spellStart"/>
      <w:r w:rsidR="00950952" w:rsidRPr="00220623">
        <w:rPr>
          <w:sz w:val="24"/>
          <w:szCs w:val="24"/>
        </w:rPr>
        <w:t>pobija</w:t>
      </w:r>
      <w:proofErr w:type="spellEnd"/>
      <w:r w:rsidR="00950952" w:rsidRPr="00220623">
        <w:rPr>
          <w:sz w:val="24"/>
          <w:szCs w:val="24"/>
        </w:rPr>
        <w:t xml:space="preserve"> </w:t>
      </w:r>
      <w:proofErr w:type="spellStart"/>
      <w:r w:rsidR="00950952" w:rsidRPr="00220623">
        <w:rPr>
          <w:sz w:val="24"/>
          <w:szCs w:val="24"/>
        </w:rPr>
        <w:t>zbog</w:t>
      </w:r>
      <w:proofErr w:type="spellEnd"/>
      <w:r w:rsidR="00950952" w:rsidRPr="00220623">
        <w:rPr>
          <w:sz w:val="24"/>
          <w:szCs w:val="24"/>
        </w:rPr>
        <w:t xml:space="preserve"> </w:t>
      </w:r>
      <w:proofErr w:type="spellStart"/>
      <w:r w:rsidR="00950952" w:rsidRPr="00220623">
        <w:rPr>
          <w:sz w:val="24"/>
          <w:szCs w:val="24"/>
        </w:rPr>
        <w:t>pogrešne</w:t>
      </w:r>
      <w:proofErr w:type="spellEnd"/>
      <w:r w:rsidR="00950952" w:rsidRPr="00220623">
        <w:rPr>
          <w:sz w:val="24"/>
          <w:szCs w:val="24"/>
        </w:rPr>
        <w:t xml:space="preserve"> </w:t>
      </w:r>
      <w:proofErr w:type="spellStart"/>
      <w:r w:rsidR="00950952" w:rsidRPr="00220623">
        <w:rPr>
          <w:sz w:val="24"/>
          <w:szCs w:val="24"/>
        </w:rPr>
        <w:t>primjene</w:t>
      </w:r>
      <w:proofErr w:type="spellEnd"/>
      <w:r w:rsidR="00950952" w:rsidRPr="00220623">
        <w:rPr>
          <w:sz w:val="24"/>
          <w:szCs w:val="24"/>
        </w:rPr>
        <w:t xml:space="preserve"> </w:t>
      </w:r>
      <w:proofErr w:type="spellStart"/>
      <w:r w:rsidR="00950952" w:rsidRPr="00220623">
        <w:rPr>
          <w:sz w:val="24"/>
          <w:szCs w:val="24"/>
        </w:rPr>
        <w:t>materijalnog</w:t>
      </w:r>
      <w:proofErr w:type="spellEnd"/>
      <w:r w:rsidR="00950952" w:rsidRPr="00220623">
        <w:rPr>
          <w:sz w:val="24"/>
          <w:szCs w:val="24"/>
        </w:rPr>
        <w:t xml:space="preserve"> </w:t>
      </w:r>
      <w:proofErr w:type="spellStart"/>
      <w:r w:rsidR="00950952" w:rsidRPr="00220623">
        <w:rPr>
          <w:sz w:val="24"/>
          <w:szCs w:val="24"/>
        </w:rPr>
        <w:t>propisa</w:t>
      </w:r>
      <w:proofErr w:type="spellEnd"/>
      <w:r w:rsidR="00950952" w:rsidRPr="00220623">
        <w:rPr>
          <w:sz w:val="24"/>
          <w:szCs w:val="24"/>
        </w:rPr>
        <w:t xml:space="preserve">, </w:t>
      </w:r>
      <w:proofErr w:type="spellStart"/>
      <w:r w:rsidR="00950952" w:rsidRPr="00220623">
        <w:rPr>
          <w:sz w:val="24"/>
          <w:szCs w:val="24"/>
        </w:rPr>
        <w:t>nepotpuno</w:t>
      </w:r>
      <w:proofErr w:type="spellEnd"/>
      <w:r w:rsidR="00950952" w:rsidRPr="00220623">
        <w:rPr>
          <w:sz w:val="24"/>
          <w:szCs w:val="24"/>
        </w:rPr>
        <w:t xml:space="preserve"> i </w:t>
      </w:r>
      <w:proofErr w:type="spellStart"/>
      <w:r w:rsidR="00950952" w:rsidRPr="00220623">
        <w:rPr>
          <w:sz w:val="24"/>
          <w:szCs w:val="24"/>
        </w:rPr>
        <w:t>nepravilno</w:t>
      </w:r>
      <w:proofErr w:type="spellEnd"/>
      <w:r w:rsidR="00950952" w:rsidRPr="00220623">
        <w:rPr>
          <w:sz w:val="24"/>
          <w:szCs w:val="24"/>
        </w:rPr>
        <w:t xml:space="preserve"> </w:t>
      </w:r>
      <w:proofErr w:type="spellStart"/>
      <w:r w:rsidR="00950952" w:rsidRPr="00220623">
        <w:rPr>
          <w:sz w:val="24"/>
          <w:szCs w:val="24"/>
        </w:rPr>
        <w:t>utvrđenog</w:t>
      </w:r>
      <w:proofErr w:type="spellEnd"/>
      <w:r w:rsidR="00950952" w:rsidRPr="00220623">
        <w:rPr>
          <w:sz w:val="24"/>
          <w:szCs w:val="24"/>
        </w:rPr>
        <w:t xml:space="preserve"> </w:t>
      </w:r>
      <w:proofErr w:type="spellStart"/>
      <w:r w:rsidR="00950952" w:rsidRPr="00220623">
        <w:rPr>
          <w:sz w:val="24"/>
          <w:szCs w:val="24"/>
        </w:rPr>
        <w:t>činjeničnog</w:t>
      </w:r>
      <w:proofErr w:type="spellEnd"/>
      <w:r w:rsidR="00950952" w:rsidRPr="00220623">
        <w:rPr>
          <w:sz w:val="24"/>
          <w:szCs w:val="24"/>
        </w:rPr>
        <w:t xml:space="preserve"> </w:t>
      </w:r>
      <w:proofErr w:type="spellStart"/>
      <w:r w:rsidR="00950952" w:rsidRPr="00220623">
        <w:rPr>
          <w:sz w:val="24"/>
          <w:szCs w:val="24"/>
        </w:rPr>
        <w:t>stanja</w:t>
      </w:r>
      <w:proofErr w:type="spellEnd"/>
      <w:r w:rsidR="00950952" w:rsidRPr="00220623">
        <w:rPr>
          <w:sz w:val="24"/>
          <w:szCs w:val="24"/>
        </w:rPr>
        <w:t xml:space="preserve"> i </w:t>
      </w:r>
      <w:proofErr w:type="spellStart"/>
      <w:r w:rsidR="00950952" w:rsidRPr="00220623">
        <w:rPr>
          <w:sz w:val="24"/>
          <w:szCs w:val="24"/>
        </w:rPr>
        <w:t>povrede</w:t>
      </w:r>
      <w:proofErr w:type="spellEnd"/>
      <w:r w:rsidR="00950952" w:rsidRPr="00220623">
        <w:rPr>
          <w:sz w:val="24"/>
          <w:szCs w:val="24"/>
        </w:rPr>
        <w:t xml:space="preserve"> </w:t>
      </w:r>
      <w:proofErr w:type="spellStart"/>
      <w:r w:rsidR="00950952" w:rsidRPr="00220623">
        <w:rPr>
          <w:sz w:val="24"/>
          <w:szCs w:val="24"/>
        </w:rPr>
        <w:t>pravila</w:t>
      </w:r>
      <w:proofErr w:type="spellEnd"/>
      <w:r w:rsidR="00950952" w:rsidRPr="00220623">
        <w:rPr>
          <w:sz w:val="24"/>
          <w:szCs w:val="24"/>
        </w:rPr>
        <w:t xml:space="preserve"> </w:t>
      </w:r>
      <w:proofErr w:type="spellStart"/>
      <w:r w:rsidR="00950952" w:rsidRPr="00220623">
        <w:rPr>
          <w:sz w:val="24"/>
          <w:szCs w:val="24"/>
        </w:rPr>
        <w:t>postupka</w:t>
      </w:r>
      <w:proofErr w:type="spellEnd"/>
      <w:r w:rsidR="00950952" w:rsidRPr="00220623">
        <w:rPr>
          <w:sz w:val="24"/>
          <w:szCs w:val="24"/>
        </w:rPr>
        <w:t>.</w:t>
      </w:r>
      <w:r w:rsidRPr="00220623">
        <w:rPr>
          <w:sz w:val="24"/>
          <w:szCs w:val="24"/>
        </w:rPr>
        <w:t xml:space="preserve"> U</w:t>
      </w:r>
      <w:r w:rsidR="00151538" w:rsidRPr="00220623">
        <w:rPr>
          <w:sz w:val="24"/>
          <w:szCs w:val="24"/>
        </w:rPr>
        <w:t xml:space="preserve"> </w:t>
      </w:r>
      <w:proofErr w:type="spellStart"/>
      <w:r w:rsidR="00151538" w:rsidRPr="00220623">
        <w:rPr>
          <w:sz w:val="24"/>
          <w:szCs w:val="24"/>
        </w:rPr>
        <w:t>žalbi</w:t>
      </w:r>
      <w:proofErr w:type="spellEnd"/>
      <w:r w:rsidR="00151538" w:rsidRPr="00220623">
        <w:rPr>
          <w:sz w:val="24"/>
          <w:szCs w:val="24"/>
        </w:rPr>
        <w:t xml:space="preserve"> se </w:t>
      </w:r>
      <w:proofErr w:type="spellStart"/>
      <w:r w:rsidR="00151538" w:rsidRPr="00220623">
        <w:rPr>
          <w:sz w:val="24"/>
          <w:szCs w:val="24"/>
        </w:rPr>
        <w:t>navodi</w:t>
      </w:r>
      <w:proofErr w:type="spellEnd"/>
      <w:r w:rsidR="00151538" w:rsidRPr="00220623">
        <w:rPr>
          <w:sz w:val="24"/>
          <w:szCs w:val="24"/>
        </w:rPr>
        <w:t xml:space="preserve"> da </w:t>
      </w:r>
      <w:r w:rsidR="00BD15EA" w:rsidRPr="00220623">
        <w:rPr>
          <w:sz w:val="24"/>
          <w:szCs w:val="24"/>
        </w:rPr>
        <w:t>d</w:t>
      </w:r>
      <w:r w:rsidR="001837F3" w:rsidRPr="00220623">
        <w:rPr>
          <w:sz w:val="24"/>
          <w:szCs w:val="24"/>
        </w:rPr>
        <w:t xml:space="preserve">ana 16. </w:t>
      </w:r>
      <w:proofErr w:type="spellStart"/>
      <w:r w:rsidR="001837F3" w:rsidRPr="00220623">
        <w:rPr>
          <w:sz w:val="24"/>
          <w:szCs w:val="24"/>
        </w:rPr>
        <w:t>marta</w:t>
      </w:r>
      <w:proofErr w:type="spellEnd"/>
      <w:r w:rsidR="001837F3" w:rsidRPr="00220623">
        <w:rPr>
          <w:sz w:val="24"/>
          <w:szCs w:val="24"/>
        </w:rPr>
        <w:t xml:space="preserve"> 2018. </w:t>
      </w:r>
      <w:proofErr w:type="spellStart"/>
      <w:r w:rsidR="001837F3" w:rsidRPr="00220623">
        <w:rPr>
          <w:sz w:val="24"/>
          <w:szCs w:val="24"/>
        </w:rPr>
        <w:t>godine</w:t>
      </w:r>
      <w:proofErr w:type="spellEnd"/>
      <w:r w:rsidR="001837F3" w:rsidRPr="00220623">
        <w:rPr>
          <w:sz w:val="24"/>
          <w:szCs w:val="24"/>
        </w:rPr>
        <w:t xml:space="preserve"> </w:t>
      </w:r>
      <w:r w:rsidR="00950952" w:rsidRPr="00220623">
        <w:rPr>
          <w:color w:val="000000"/>
          <w:sz w:val="24"/>
          <w:szCs w:val="24"/>
          <w:lang w:val="hr-HR"/>
        </w:rPr>
        <w:t>Elektroprivredi Crne Gore AD Nikšić</w:t>
      </w:r>
      <w:r w:rsidR="00950952" w:rsidRPr="00220623">
        <w:rPr>
          <w:sz w:val="24"/>
          <w:szCs w:val="24"/>
        </w:rPr>
        <w:t xml:space="preserve"> </w:t>
      </w:r>
      <w:proofErr w:type="spellStart"/>
      <w:r w:rsidR="001837F3" w:rsidRPr="00220623">
        <w:rPr>
          <w:sz w:val="24"/>
          <w:szCs w:val="24"/>
        </w:rPr>
        <w:t>žaliocu</w:t>
      </w:r>
      <w:proofErr w:type="spellEnd"/>
      <w:r w:rsidR="001837F3" w:rsidRPr="00220623">
        <w:rPr>
          <w:sz w:val="24"/>
          <w:szCs w:val="24"/>
        </w:rPr>
        <w:t xml:space="preserve"> </w:t>
      </w:r>
      <w:proofErr w:type="spellStart"/>
      <w:r w:rsidR="001837F3" w:rsidRPr="00220623">
        <w:rPr>
          <w:sz w:val="24"/>
          <w:szCs w:val="24"/>
        </w:rPr>
        <w:t>dostavlja</w:t>
      </w:r>
      <w:proofErr w:type="spellEnd"/>
      <w:r w:rsidR="001837F3" w:rsidRPr="00220623">
        <w:rPr>
          <w:sz w:val="24"/>
          <w:szCs w:val="24"/>
        </w:rPr>
        <w:t xml:space="preserve"> </w:t>
      </w:r>
      <w:proofErr w:type="spellStart"/>
      <w:r w:rsidR="001837F3" w:rsidRPr="00220623">
        <w:rPr>
          <w:sz w:val="24"/>
          <w:szCs w:val="24"/>
        </w:rPr>
        <w:t>rješenje</w:t>
      </w:r>
      <w:proofErr w:type="spellEnd"/>
      <w:r w:rsidR="001837F3" w:rsidRPr="00220623">
        <w:rPr>
          <w:sz w:val="24"/>
          <w:szCs w:val="24"/>
        </w:rPr>
        <w:t xml:space="preserve"> </w:t>
      </w:r>
      <w:proofErr w:type="spellStart"/>
      <w:r w:rsidR="001837F3" w:rsidRPr="00220623">
        <w:rPr>
          <w:sz w:val="24"/>
          <w:szCs w:val="24"/>
        </w:rPr>
        <w:t>broj</w:t>
      </w:r>
      <w:proofErr w:type="spellEnd"/>
      <w:r w:rsidR="001837F3" w:rsidRPr="00220623">
        <w:rPr>
          <w:sz w:val="24"/>
          <w:szCs w:val="24"/>
        </w:rPr>
        <w:t xml:space="preserve">: </w:t>
      </w:r>
      <w:r w:rsidR="00950952" w:rsidRPr="00220623">
        <w:rPr>
          <w:sz w:val="24"/>
          <w:szCs w:val="24"/>
        </w:rPr>
        <w:t>10-00-6474/3</w:t>
      </w:r>
      <w:r w:rsidR="001837F3" w:rsidRPr="00220623">
        <w:rPr>
          <w:sz w:val="24"/>
          <w:szCs w:val="24"/>
        </w:rPr>
        <w:t xml:space="preserve"> od 14. </w:t>
      </w:r>
      <w:proofErr w:type="spellStart"/>
      <w:r w:rsidR="001837F3" w:rsidRPr="00220623">
        <w:rPr>
          <w:sz w:val="24"/>
          <w:szCs w:val="24"/>
        </w:rPr>
        <w:t>marta</w:t>
      </w:r>
      <w:proofErr w:type="spellEnd"/>
      <w:r w:rsidR="001837F3" w:rsidRPr="00220623">
        <w:rPr>
          <w:sz w:val="24"/>
          <w:szCs w:val="24"/>
        </w:rPr>
        <w:t xml:space="preserve"> 2018.</w:t>
      </w:r>
      <w:r w:rsidR="00BD15EA" w:rsidRPr="00220623">
        <w:rPr>
          <w:sz w:val="24"/>
          <w:szCs w:val="24"/>
        </w:rPr>
        <w:t xml:space="preserve"> </w:t>
      </w:r>
      <w:proofErr w:type="spellStart"/>
      <w:r w:rsidR="001837F3" w:rsidRPr="00220623">
        <w:rPr>
          <w:sz w:val="24"/>
          <w:szCs w:val="24"/>
        </w:rPr>
        <w:t>godine</w:t>
      </w:r>
      <w:proofErr w:type="spellEnd"/>
      <w:r w:rsidR="001837F3" w:rsidRPr="00220623">
        <w:rPr>
          <w:sz w:val="24"/>
          <w:szCs w:val="24"/>
        </w:rPr>
        <w:t xml:space="preserve"> </w:t>
      </w:r>
      <w:proofErr w:type="spellStart"/>
      <w:r w:rsidR="001837F3" w:rsidRPr="00220623">
        <w:rPr>
          <w:sz w:val="24"/>
          <w:szCs w:val="24"/>
        </w:rPr>
        <w:t>kojim</w:t>
      </w:r>
      <w:proofErr w:type="spellEnd"/>
      <w:r w:rsidR="001837F3" w:rsidRPr="00220623">
        <w:rPr>
          <w:sz w:val="24"/>
          <w:szCs w:val="24"/>
        </w:rPr>
        <w:t xml:space="preserve"> </w:t>
      </w:r>
      <w:proofErr w:type="spellStart"/>
      <w:r w:rsidR="001837F3" w:rsidRPr="00220623">
        <w:rPr>
          <w:sz w:val="24"/>
          <w:szCs w:val="24"/>
        </w:rPr>
        <w:t>odbija</w:t>
      </w:r>
      <w:proofErr w:type="spellEnd"/>
      <w:r w:rsidR="001837F3" w:rsidRPr="00220623">
        <w:rPr>
          <w:sz w:val="24"/>
          <w:szCs w:val="24"/>
        </w:rPr>
        <w:t xml:space="preserve"> </w:t>
      </w:r>
      <w:proofErr w:type="spellStart"/>
      <w:r w:rsidR="001837F3" w:rsidRPr="00220623">
        <w:rPr>
          <w:sz w:val="24"/>
          <w:szCs w:val="24"/>
        </w:rPr>
        <w:t>zahtjev</w:t>
      </w:r>
      <w:proofErr w:type="spellEnd"/>
      <w:r w:rsidR="00950952" w:rsidRPr="00220623">
        <w:rPr>
          <w:sz w:val="24"/>
          <w:szCs w:val="24"/>
        </w:rPr>
        <w:t xml:space="preserve"> </w:t>
      </w:r>
      <w:proofErr w:type="spellStart"/>
      <w:r w:rsidR="00950952" w:rsidRPr="00220623">
        <w:rPr>
          <w:sz w:val="24"/>
          <w:szCs w:val="24"/>
        </w:rPr>
        <w:t>za</w:t>
      </w:r>
      <w:proofErr w:type="spellEnd"/>
      <w:r w:rsidR="00950952" w:rsidRPr="00220623">
        <w:rPr>
          <w:sz w:val="24"/>
          <w:szCs w:val="24"/>
        </w:rPr>
        <w:t xml:space="preserve"> pristup informacijama</w:t>
      </w:r>
      <w:r w:rsidR="001837F3" w:rsidRPr="00220623">
        <w:rPr>
          <w:sz w:val="24"/>
          <w:szCs w:val="24"/>
        </w:rPr>
        <w:t>.</w:t>
      </w:r>
      <w:r w:rsidR="00BD15EA" w:rsidRPr="00220623">
        <w:rPr>
          <w:sz w:val="24"/>
          <w:szCs w:val="24"/>
        </w:rPr>
        <w:t xml:space="preserve"> </w:t>
      </w:r>
      <w:r w:rsidR="001837F3" w:rsidRPr="00220623">
        <w:rPr>
          <w:sz w:val="24"/>
          <w:szCs w:val="24"/>
        </w:rPr>
        <w:t xml:space="preserve">U </w:t>
      </w:r>
      <w:proofErr w:type="spellStart"/>
      <w:r w:rsidR="001837F3" w:rsidRPr="00220623">
        <w:rPr>
          <w:sz w:val="24"/>
          <w:szCs w:val="24"/>
        </w:rPr>
        <w:t>obrazloženju</w:t>
      </w:r>
      <w:proofErr w:type="spellEnd"/>
      <w:r w:rsidR="001837F3" w:rsidRPr="00220623">
        <w:rPr>
          <w:sz w:val="24"/>
          <w:szCs w:val="24"/>
        </w:rPr>
        <w:t xml:space="preserve"> </w:t>
      </w:r>
      <w:proofErr w:type="spellStart"/>
      <w:r w:rsidR="001837F3" w:rsidRPr="00220623">
        <w:rPr>
          <w:sz w:val="24"/>
          <w:szCs w:val="24"/>
        </w:rPr>
        <w:t>rješenja</w:t>
      </w:r>
      <w:proofErr w:type="spellEnd"/>
      <w:r w:rsidR="001837F3" w:rsidRPr="00220623">
        <w:rPr>
          <w:sz w:val="24"/>
          <w:szCs w:val="24"/>
        </w:rPr>
        <w:t xml:space="preserve"> </w:t>
      </w:r>
      <w:proofErr w:type="spellStart"/>
      <w:r w:rsidR="001837F3" w:rsidRPr="00220623">
        <w:rPr>
          <w:sz w:val="24"/>
          <w:szCs w:val="24"/>
        </w:rPr>
        <w:t>prvostepeni</w:t>
      </w:r>
      <w:proofErr w:type="spellEnd"/>
      <w:r w:rsidR="001837F3" w:rsidRPr="00220623">
        <w:rPr>
          <w:sz w:val="24"/>
          <w:szCs w:val="24"/>
        </w:rPr>
        <w:t xml:space="preserve"> organ </w:t>
      </w:r>
      <w:proofErr w:type="spellStart"/>
      <w:r w:rsidR="001837F3" w:rsidRPr="00220623">
        <w:rPr>
          <w:sz w:val="24"/>
          <w:szCs w:val="24"/>
        </w:rPr>
        <w:t>navodi</w:t>
      </w:r>
      <w:proofErr w:type="spellEnd"/>
      <w:r w:rsidR="001837F3" w:rsidRPr="00220623">
        <w:rPr>
          <w:sz w:val="24"/>
          <w:szCs w:val="24"/>
        </w:rPr>
        <w:t xml:space="preserve"> </w:t>
      </w:r>
      <w:r w:rsidR="00950952" w:rsidRPr="00220623">
        <w:rPr>
          <w:color w:val="000000"/>
          <w:sz w:val="24"/>
          <w:szCs w:val="24"/>
          <w:lang w:val="hr-HR"/>
        </w:rPr>
        <w:t>da nije u posjedu traženih informacija i da bi dostavljanje istih predstavljalo sačinjavanje nove informacije, što shodno članu 29 stav 1 Zakona o slobodnom pristupu informacijama predstavlja osnov za odbijanje zahtjeva. Žalilac osporava ovakav stav prvostepenog organa jer je isti nerazumljiv i nezakonit.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w:t>
      </w:r>
      <w:r w:rsidR="00950952" w:rsidRPr="00220623">
        <w:rPr>
          <w:sz w:val="24"/>
          <w:szCs w:val="24"/>
          <w:lang w:val="hr-HR"/>
        </w:rPr>
        <w:t xml:space="preserve"> </w:t>
      </w:r>
      <w:r w:rsidR="00950952" w:rsidRPr="00220623">
        <w:rPr>
          <w:color w:val="000000"/>
          <w:sz w:val="24"/>
          <w:szCs w:val="24"/>
          <w:lang w:val="hr-HR"/>
        </w:rPr>
        <w:t>morala i privatnosti, vođenja krivičnog postupka, bezbjednosti i odbrane Crne Gore, spoljne, monetarne i ekonomske politike.</w:t>
      </w:r>
      <w:r w:rsidR="00950952" w:rsidRPr="00220623">
        <w:rPr>
          <w:sz w:val="24"/>
          <w:szCs w:val="24"/>
          <w:lang w:val="hr-HR"/>
        </w:rPr>
        <w:t xml:space="preserve"> </w:t>
      </w:r>
      <w:r w:rsidR="00950952" w:rsidRPr="00220623">
        <w:rPr>
          <w:color w:val="00000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950952" w:rsidRPr="00220623">
        <w:rPr>
          <w:sz w:val="24"/>
          <w:szCs w:val="24"/>
          <w:lang w:val="hr-HR"/>
        </w:rPr>
        <w:t xml:space="preserve"> </w:t>
      </w:r>
      <w:r w:rsidR="00950952" w:rsidRPr="00220623">
        <w:rPr>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ostvarivanja ljudskih prava.</w:t>
      </w:r>
      <w:r w:rsidR="00950952" w:rsidRPr="00220623">
        <w:rPr>
          <w:sz w:val="24"/>
          <w:szCs w:val="24"/>
          <w:lang w:val="hr-HR"/>
        </w:rPr>
        <w:t xml:space="preserve"> </w:t>
      </w:r>
      <w:r w:rsidR="00950952" w:rsidRPr="00220623">
        <w:rPr>
          <w:color w:val="000000"/>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950952" w:rsidRPr="00220623">
        <w:rPr>
          <w:sz w:val="24"/>
          <w:szCs w:val="24"/>
          <w:lang w:val="hr-HR"/>
        </w:rPr>
        <w:t xml:space="preserve"> </w:t>
      </w:r>
      <w:r w:rsidR="00950952" w:rsidRPr="00220623">
        <w:rPr>
          <w:color w:val="000000"/>
          <w:sz w:val="24"/>
          <w:szCs w:val="24"/>
          <w:lang w:val="hr-HR"/>
        </w:rPr>
        <w:t xml:space="preserve">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Žalilac napominje da su analitičke kartice o svim prihodima i rashodima i ranije bile predmet zahtjeva za pristup informacijama koje je podnosio </w:t>
      </w:r>
      <w:r w:rsidR="00950952" w:rsidRPr="00220623">
        <w:rPr>
          <w:color w:val="000000"/>
          <w:sz w:val="24"/>
          <w:szCs w:val="24"/>
          <w:lang w:val="hr-HR"/>
        </w:rPr>
        <w:lastRenderedPageBreak/>
        <w:t xml:space="preserve">MANS, te da je Elektroprivreda Crne Gore istim omogućavala pristup. Tako je EPCG omogućila pristup informacijama istovjetnim informacijama za 2012, 2013, 2014. i 2015. godinu, rješenjima br. </w:t>
      </w:r>
      <w:r w:rsidR="00950952" w:rsidRPr="00220623">
        <w:rPr>
          <w:color w:val="000000"/>
          <w:sz w:val="24"/>
          <w:szCs w:val="24"/>
        </w:rPr>
        <w:t>10-00-58788/1, 10-00-58786/1, 10-00-58782/1,</w:t>
      </w:r>
      <w:r w:rsidR="00950952" w:rsidRPr="00220623">
        <w:rPr>
          <w:sz w:val="24"/>
          <w:szCs w:val="24"/>
        </w:rPr>
        <w:t xml:space="preserve"> </w:t>
      </w:r>
      <w:r w:rsidR="00950952" w:rsidRPr="00220623">
        <w:rPr>
          <w:color w:val="000000"/>
          <w:sz w:val="24"/>
          <w:szCs w:val="24"/>
        </w:rPr>
        <w:t xml:space="preserve">10-00-58790/1 </w:t>
      </w:r>
      <w:r w:rsidR="00950952" w:rsidRPr="00220623">
        <w:rPr>
          <w:color w:val="000000"/>
          <w:sz w:val="24"/>
          <w:szCs w:val="24"/>
          <w:lang w:val="hr-HR"/>
        </w:rPr>
        <w:t>od 04. novembra 2016. godine. Osim toga, analitička kartica predstavlja dokuement koji prikazuje sve promjene na jednom računu (kontu), pa je nejasno na osnovu čega ovaj prvostepeni organ tvrdi da iste ne posjeduje s obzirom na to da se na istoj prikazuju sve promjene na računu preko koga se vodi poslovanje ovog pravnog lica. Shodno tome, rješenje je nerazumljivo i odbijanje pristupa traženim informacijama neosnovano, posebno kod obrazloženja da nije u posjedu istih, pri činjenici da je je nesporno da analitičke kartice mora da posjeduje.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950952" w:rsidRPr="00220623">
        <w:rPr>
          <w:sz w:val="24"/>
          <w:szCs w:val="24"/>
          <w:lang w:val="hr-HR"/>
        </w:rPr>
        <w:t xml:space="preserve"> </w:t>
      </w:r>
      <w:r w:rsidR="00950952" w:rsidRPr="00220623">
        <w:rPr>
          <w:color w:val="000000"/>
          <w:sz w:val="24"/>
          <w:szCs w:val="24"/>
          <w:lang w:val="hr-HR"/>
        </w:rPr>
        <w:t>Shodno članu 30 stav 3 Zakona o slobodnom pristupu informacijama, rješenje kojim se odbija zahtjev za pristup informacijama sadrži detaljno obrazloženje razloga zbog kojih se ne dozvoljava pristup traženoj informaciji, posebno uzimajući u obzir činjenicu da je pristup istim informacijama prethodno omogućavao.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w:t>
      </w:r>
      <w:r w:rsidR="00930E86" w:rsidRPr="00220623">
        <w:rPr>
          <w:sz w:val="24"/>
          <w:szCs w:val="24"/>
          <w:lang w:val="hr-HR"/>
        </w:rPr>
        <w:t xml:space="preserve"> </w:t>
      </w:r>
      <w:r w:rsidR="00930E86" w:rsidRPr="00220623">
        <w:rPr>
          <w:color w:val="000000"/>
          <w:sz w:val="24"/>
          <w:szCs w:val="24"/>
          <w:lang w:val="hr-HR"/>
        </w:rPr>
        <w:t>S obzirom na to da je rješenjem Elektroprivrede Crne Gore A.D. Nikšić uskraćeno je zakonsko pravo na slobodan pristup informacijama, te stoga žalilac blagovremeno izjavljuje žalbu i</w:t>
      </w:r>
      <w:r w:rsidR="00930E86" w:rsidRPr="00220623">
        <w:rPr>
          <w:sz w:val="24"/>
          <w:szCs w:val="24"/>
        </w:rPr>
        <w:t xml:space="preserve"> </w:t>
      </w:r>
      <w:proofErr w:type="spellStart"/>
      <w:r w:rsidR="00930E86" w:rsidRPr="00220623">
        <w:rPr>
          <w:sz w:val="24"/>
          <w:szCs w:val="24"/>
        </w:rPr>
        <w:t>predlaže</w:t>
      </w:r>
      <w:proofErr w:type="spellEnd"/>
      <w:r w:rsidR="00930E86" w:rsidRPr="00220623">
        <w:rPr>
          <w:sz w:val="24"/>
          <w:szCs w:val="24"/>
        </w:rPr>
        <w:t xml:space="preserve"> </w:t>
      </w:r>
      <w:r w:rsidR="00930E86" w:rsidRPr="00220623">
        <w:rPr>
          <w:color w:val="000000"/>
          <w:sz w:val="24"/>
          <w:szCs w:val="24"/>
          <w:lang w:val="hr-HR"/>
        </w:rPr>
        <w:t xml:space="preserve">da Savjet Agencije za zaštitu ličnih podataka i slobodan pristup informacijama poništi rješenje Elektroprivrede Crne Gore A.D. Nikšić Broj: </w:t>
      </w:r>
      <w:r w:rsidR="00930E86" w:rsidRPr="00220623">
        <w:rPr>
          <w:color w:val="000000"/>
          <w:sz w:val="24"/>
          <w:szCs w:val="24"/>
        </w:rPr>
        <w:t xml:space="preserve">11-20-6474/3 </w:t>
      </w:r>
      <w:r w:rsidR="00930E86" w:rsidRPr="00220623">
        <w:rPr>
          <w:color w:val="000000"/>
          <w:sz w:val="24"/>
          <w:szCs w:val="24"/>
          <w:lang w:val="hr-HR"/>
        </w:rPr>
        <w:t>od 14. marta 2018. godine meritorno odluči po žalbi te da obaveže prvostepeni organ da žaliocu naknadi troškove postupka po AT.</w:t>
      </w:r>
    </w:p>
    <w:p w:rsidR="00F13A77" w:rsidRPr="00220623" w:rsidRDefault="00F13A77" w:rsidP="002B4EFC">
      <w:pPr>
        <w:pStyle w:val="BodyText1"/>
        <w:shd w:val="clear" w:color="auto" w:fill="auto"/>
        <w:spacing w:after="515" w:line="276" w:lineRule="auto"/>
        <w:ind w:left="20" w:right="20"/>
        <w:rPr>
          <w:sz w:val="24"/>
          <w:szCs w:val="24"/>
        </w:rPr>
      </w:pPr>
      <w:proofErr w:type="spellStart"/>
      <w:r w:rsidRPr="00220623">
        <w:rPr>
          <w:sz w:val="24"/>
          <w:szCs w:val="24"/>
        </w:rPr>
        <w:t>Elektroprivreda</w:t>
      </w:r>
      <w:proofErr w:type="spellEnd"/>
      <w:r w:rsidRPr="00220623">
        <w:rPr>
          <w:sz w:val="24"/>
          <w:szCs w:val="24"/>
        </w:rPr>
        <w:t xml:space="preserve"> </w:t>
      </w:r>
      <w:proofErr w:type="spellStart"/>
      <w:r w:rsidRPr="00220623">
        <w:rPr>
          <w:sz w:val="24"/>
          <w:szCs w:val="24"/>
        </w:rPr>
        <w:t>Crne</w:t>
      </w:r>
      <w:proofErr w:type="spellEnd"/>
      <w:r w:rsidRPr="00220623">
        <w:rPr>
          <w:sz w:val="24"/>
          <w:szCs w:val="24"/>
        </w:rPr>
        <w:t xml:space="preserve"> Gore AD Nikšić je dana 10.04.2018. </w:t>
      </w:r>
      <w:proofErr w:type="spellStart"/>
      <w:r w:rsidRPr="00220623">
        <w:rPr>
          <w:sz w:val="24"/>
          <w:szCs w:val="24"/>
        </w:rPr>
        <w:t>godine</w:t>
      </w:r>
      <w:proofErr w:type="spellEnd"/>
      <w:r w:rsidRPr="00220623">
        <w:rPr>
          <w:sz w:val="24"/>
          <w:szCs w:val="24"/>
        </w:rPr>
        <w:t xml:space="preserve"> </w:t>
      </w:r>
      <w:proofErr w:type="spellStart"/>
      <w:r w:rsidRPr="00220623">
        <w:rPr>
          <w:sz w:val="24"/>
          <w:szCs w:val="24"/>
        </w:rPr>
        <w:t>dostavila</w:t>
      </w:r>
      <w:proofErr w:type="spellEnd"/>
      <w:r w:rsidRPr="00220623">
        <w:rPr>
          <w:sz w:val="24"/>
          <w:szCs w:val="24"/>
        </w:rPr>
        <w:t xml:space="preserve"> </w:t>
      </w:r>
      <w:proofErr w:type="spellStart"/>
      <w:r w:rsidRPr="00220623">
        <w:rPr>
          <w:sz w:val="24"/>
          <w:szCs w:val="24"/>
        </w:rPr>
        <w:t>odgovor</w:t>
      </w:r>
      <w:proofErr w:type="spellEnd"/>
      <w:r w:rsidRPr="00220623">
        <w:rPr>
          <w:sz w:val="24"/>
          <w:szCs w:val="24"/>
        </w:rPr>
        <w:t xml:space="preserve"> </w:t>
      </w:r>
      <w:proofErr w:type="spellStart"/>
      <w:r w:rsidRPr="00220623">
        <w:rPr>
          <w:sz w:val="24"/>
          <w:szCs w:val="24"/>
        </w:rPr>
        <w:t>na</w:t>
      </w:r>
      <w:proofErr w:type="spellEnd"/>
      <w:r w:rsidRPr="00220623">
        <w:rPr>
          <w:sz w:val="24"/>
          <w:szCs w:val="24"/>
        </w:rPr>
        <w:t xml:space="preserve"> </w:t>
      </w:r>
      <w:proofErr w:type="spellStart"/>
      <w:r w:rsidRPr="00220623">
        <w:rPr>
          <w:sz w:val="24"/>
          <w:szCs w:val="24"/>
        </w:rPr>
        <w:t>žalbu</w:t>
      </w:r>
      <w:proofErr w:type="spellEnd"/>
      <w:r w:rsidRPr="00220623">
        <w:rPr>
          <w:sz w:val="24"/>
          <w:szCs w:val="24"/>
        </w:rPr>
        <w:t xml:space="preserve"> br. 18/118268 od 30.03.2018. </w:t>
      </w:r>
      <w:proofErr w:type="spellStart"/>
      <w:proofErr w:type="gramStart"/>
      <w:r w:rsidRPr="00220623">
        <w:rPr>
          <w:sz w:val="24"/>
          <w:szCs w:val="24"/>
        </w:rPr>
        <w:t>godine</w:t>
      </w:r>
      <w:proofErr w:type="spellEnd"/>
      <w:r w:rsidRPr="00220623">
        <w:rPr>
          <w:sz w:val="24"/>
          <w:szCs w:val="24"/>
        </w:rPr>
        <w:t xml:space="preserve"> u </w:t>
      </w:r>
      <w:proofErr w:type="spellStart"/>
      <w:r w:rsidRPr="00220623">
        <w:rPr>
          <w:sz w:val="24"/>
          <w:szCs w:val="24"/>
        </w:rPr>
        <w:t>kojem</w:t>
      </w:r>
      <w:proofErr w:type="spellEnd"/>
      <w:r w:rsidRPr="00220623">
        <w:rPr>
          <w:sz w:val="24"/>
          <w:szCs w:val="24"/>
        </w:rPr>
        <w:t xml:space="preserve"> </w:t>
      </w:r>
      <w:proofErr w:type="spellStart"/>
      <w:r w:rsidRPr="00220623">
        <w:rPr>
          <w:sz w:val="24"/>
          <w:szCs w:val="24"/>
        </w:rPr>
        <w:t>napominju</w:t>
      </w:r>
      <w:proofErr w:type="spellEnd"/>
      <w:r w:rsidRPr="00220623">
        <w:rPr>
          <w:sz w:val="24"/>
          <w:szCs w:val="24"/>
        </w:rPr>
        <w:t xml:space="preserve"> da </w:t>
      </w:r>
      <w:r w:rsidRPr="00220623">
        <w:rPr>
          <w:color w:val="000000"/>
          <w:sz w:val="24"/>
          <w:szCs w:val="24"/>
          <w:lang w:val="hr-HR"/>
        </w:rPr>
        <w:t xml:space="preserve">su žalbeni navodi </w:t>
      </w:r>
      <w:r w:rsidRPr="00220623">
        <w:rPr>
          <w:color w:val="000000"/>
          <w:sz w:val="24"/>
          <w:szCs w:val="24"/>
          <w:lang w:val="hr-HR"/>
        </w:rPr>
        <w:lastRenderedPageBreak/>
        <w:t xml:space="preserve">u cjelosti neosnovani i da u momentu donošenja ožalbenog rješenja Elektroprivreda Crne Gore AD Nikšić nije bila u posjedu traženih podataka iz razloga što isti nijesu bili konačni i još uvijek se radilo na zatvranju knjiga za 2017.godinu, te je stoga EPCG donijela Rješenje br. </w:t>
      </w:r>
      <w:r w:rsidRPr="00220623">
        <w:rPr>
          <w:color w:val="000000"/>
          <w:sz w:val="24"/>
          <w:szCs w:val="24"/>
        </w:rPr>
        <w:t xml:space="preserve">10-00-6474/3 </w:t>
      </w:r>
      <w:r w:rsidRPr="00220623">
        <w:rPr>
          <w:color w:val="000000"/>
          <w:sz w:val="24"/>
          <w:szCs w:val="24"/>
          <w:lang w:val="hr-HR"/>
        </w:rPr>
        <w:t>od 14.03.2018.godine kojim je predmetni zahtjev NVO MANS odbijen zbog neposjedovanja tražene informacije.</w:t>
      </w:r>
      <w:proofErr w:type="gramEnd"/>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t>N</w:t>
      </w:r>
      <w:r w:rsidR="00AD5841">
        <w:rPr>
          <w:rFonts w:ascii="Tahoma" w:hAnsi="Tahoma" w:cs="Tahoma"/>
          <w:sz w:val="24"/>
          <w:szCs w:val="24"/>
        </w:rPr>
        <w:t>a</w:t>
      </w:r>
      <w:r w:rsidR="00F13A77">
        <w:rPr>
          <w:rFonts w:ascii="Tahoma" w:hAnsi="Tahoma" w:cs="Tahoma"/>
          <w:sz w:val="24"/>
          <w:szCs w:val="24"/>
        </w:rPr>
        <w:t>kon</w:t>
      </w:r>
      <w:proofErr w:type="spellEnd"/>
      <w:r w:rsidR="00F13A77">
        <w:rPr>
          <w:rFonts w:ascii="Tahoma" w:hAnsi="Tahoma" w:cs="Tahoma"/>
          <w:sz w:val="24"/>
          <w:szCs w:val="24"/>
        </w:rPr>
        <w:t xml:space="preserve"> </w:t>
      </w:r>
      <w:proofErr w:type="spellStart"/>
      <w:r w:rsidR="00F13A77">
        <w:rPr>
          <w:rFonts w:ascii="Tahoma" w:hAnsi="Tahoma" w:cs="Tahoma"/>
          <w:sz w:val="24"/>
          <w:szCs w:val="24"/>
        </w:rPr>
        <w:t>razmatranja</w:t>
      </w:r>
      <w:proofErr w:type="spellEnd"/>
      <w:r w:rsidR="00F13A77">
        <w:rPr>
          <w:rFonts w:ascii="Tahoma" w:hAnsi="Tahoma" w:cs="Tahoma"/>
          <w:sz w:val="24"/>
          <w:szCs w:val="24"/>
        </w:rPr>
        <w:t xml:space="preserve"> </w:t>
      </w:r>
      <w:proofErr w:type="spellStart"/>
      <w:r w:rsidR="00F13A77">
        <w:rPr>
          <w:rFonts w:ascii="Tahoma" w:hAnsi="Tahoma" w:cs="Tahoma"/>
          <w:sz w:val="24"/>
          <w:szCs w:val="24"/>
        </w:rPr>
        <w:t>spisa</w:t>
      </w:r>
      <w:proofErr w:type="spellEnd"/>
      <w:r w:rsidR="00F13A77">
        <w:rPr>
          <w:rFonts w:ascii="Tahoma" w:hAnsi="Tahoma" w:cs="Tahoma"/>
          <w:sz w:val="24"/>
          <w:szCs w:val="24"/>
        </w:rPr>
        <w:t xml:space="preserve"> </w:t>
      </w:r>
      <w:proofErr w:type="spellStart"/>
      <w:r w:rsidR="00F13A77">
        <w:rPr>
          <w:rFonts w:ascii="Tahoma" w:hAnsi="Tahoma" w:cs="Tahoma"/>
          <w:sz w:val="24"/>
          <w:szCs w:val="24"/>
        </w:rPr>
        <w:t>predmeta</w:t>
      </w:r>
      <w:proofErr w:type="spellEnd"/>
      <w:r w:rsidR="00F13A77">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F13A77">
        <w:rPr>
          <w:rFonts w:ascii="Tahoma" w:hAnsi="Tahoma" w:cs="Tahoma"/>
          <w:sz w:val="24"/>
          <w:szCs w:val="24"/>
        </w:rPr>
        <w:t xml:space="preserve"> </w:t>
      </w:r>
      <w:r w:rsidR="006F4860">
        <w:rPr>
          <w:rFonts w:ascii="Tahoma" w:hAnsi="Tahoma" w:cs="Tahoma"/>
          <w:sz w:val="24"/>
          <w:szCs w:val="24"/>
        </w:rPr>
        <w:t>i</w:t>
      </w:r>
      <w:r w:rsidR="00F13A77">
        <w:rPr>
          <w:rFonts w:ascii="Tahoma" w:hAnsi="Tahoma" w:cs="Tahoma"/>
          <w:sz w:val="24"/>
          <w:szCs w:val="24"/>
        </w:rPr>
        <w:t xml:space="preserve"> </w:t>
      </w:r>
      <w:proofErr w:type="spellStart"/>
      <w:r w:rsidR="00F13A77">
        <w:rPr>
          <w:rFonts w:ascii="Tahoma" w:hAnsi="Tahoma" w:cs="Tahoma"/>
          <w:sz w:val="24"/>
          <w:szCs w:val="24"/>
        </w:rPr>
        <w:t>odgovora</w:t>
      </w:r>
      <w:proofErr w:type="spellEnd"/>
      <w:r w:rsidR="00F13A77">
        <w:rPr>
          <w:rFonts w:ascii="Tahoma" w:hAnsi="Tahoma" w:cs="Tahoma"/>
          <w:sz w:val="24"/>
          <w:szCs w:val="24"/>
        </w:rPr>
        <w:t xml:space="preserve"> </w:t>
      </w:r>
      <w:proofErr w:type="spellStart"/>
      <w:r w:rsidR="00F13A77">
        <w:rPr>
          <w:rFonts w:ascii="Tahoma" w:hAnsi="Tahoma" w:cs="Tahoma"/>
          <w:sz w:val="24"/>
          <w:szCs w:val="24"/>
        </w:rPr>
        <w:t>na</w:t>
      </w:r>
      <w:proofErr w:type="spellEnd"/>
      <w:r w:rsidR="00F13A77">
        <w:rPr>
          <w:rFonts w:ascii="Tahoma" w:hAnsi="Tahoma" w:cs="Tahoma"/>
          <w:sz w:val="24"/>
          <w:szCs w:val="24"/>
        </w:rPr>
        <w:t xml:space="preserve"> </w:t>
      </w:r>
      <w:proofErr w:type="spellStart"/>
      <w:r w:rsidR="00F13A77">
        <w:rPr>
          <w:rFonts w:ascii="Tahoma" w:hAnsi="Tahoma" w:cs="Tahoma"/>
          <w:sz w:val="24"/>
          <w:szCs w:val="24"/>
        </w:rPr>
        <w:t>žalbu</w:t>
      </w:r>
      <w:proofErr w:type="spellEnd"/>
      <w:r w:rsidR="000F7431">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CA14FA" w:rsidRPr="00CA14FA" w:rsidRDefault="009373B5" w:rsidP="00CA14FA">
      <w:pPr>
        <w:jc w:val="both"/>
        <w:rPr>
          <w:rFonts w:ascii="Tahoma" w:hAnsi="Tahoma" w:cs="Tahoma"/>
          <w:sz w:val="24"/>
          <w:szCs w:val="24"/>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sidR="00975F11">
        <w:rPr>
          <w:rFonts w:ascii="Tahoma" w:hAnsi="Tahoma" w:cs="Tahoma"/>
          <w:sz w:val="24"/>
          <w:szCs w:val="24"/>
        </w:rPr>
        <w:t>će</w:t>
      </w:r>
      <w:proofErr w:type="spellEnd"/>
      <w:r w:rsidR="00975F1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sidR="00CA14FA" w:rsidRPr="00CA14FA">
        <w:rPr>
          <w:rFonts w:ascii="Tahoma" w:hAnsi="Tahoma" w:cs="Tahoma"/>
          <w:sz w:val="24"/>
          <w:szCs w:val="24"/>
        </w:rPr>
        <w:t>Savjet</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Agencije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ispitujući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zakonitost</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osporenog</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rješenja</w:t>
      </w:r>
      <w:proofErr w:type="spellEnd"/>
      <w:r w:rsidR="00CA14FA" w:rsidRPr="00CA14FA">
        <w:rPr>
          <w:rFonts w:ascii="Tahoma" w:hAnsi="Tahoma" w:cs="Tahoma"/>
          <w:sz w:val="24"/>
          <w:szCs w:val="24"/>
        </w:rPr>
        <w:t xml:space="preserve"> je </w:t>
      </w:r>
      <w:proofErr w:type="spellStart"/>
      <w:r w:rsidR="00CA14FA" w:rsidRPr="00CA14FA">
        <w:rPr>
          <w:rFonts w:ascii="Tahoma" w:hAnsi="Tahoma" w:cs="Tahoma"/>
          <w:sz w:val="24"/>
          <w:szCs w:val="24"/>
        </w:rPr>
        <w:t>utvrdio</w:t>
      </w:r>
      <w:proofErr w:type="spellEnd"/>
      <w:r w:rsidR="00CA14FA" w:rsidRPr="00CA14FA">
        <w:rPr>
          <w:rFonts w:ascii="Tahoma" w:hAnsi="Tahoma" w:cs="Tahoma"/>
          <w:sz w:val="24"/>
          <w:szCs w:val="24"/>
        </w:rPr>
        <w:t xml:space="preserve"> da je </w:t>
      </w:r>
      <w:proofErr w:type="spellStart"/>
      <w:r w:rsidR="00CA14FA" w:rsidRPr="00CA14FA">
        <w:rPr>
          <w:rFonts w:ascii="Tahoma" w:hAnsi="Tahoma" w:cs="Tahoma"/>
          <w:sz w:val="24"/>
          <w:szCs w:val="24"/>
        </w:rPr>
        <w:t>prvostepeni</w:t>
      </w:r>
      <w:proofErr w:type="spellEnd"/>
      <w:r w:rsidR="00CA14FA" w:rsidRPr="00CA14FA">
        <w:rPr>
          <w:rFonts w:ascii="Tahoma" w:hAnsi="Tahoma" w:cs="Tahoma"/>
          <w:sz w:val="24"/>
          <w:szCs w:val="24"/>
        </w:rPr>
        <w:t xml:space="preserve"> organ </w:t>
      </w:r>
      <w:proofErr w:type="spellStart"/>
      <w:r w:rsidR="00CA14FA" w:rsidRPr="00CA14FA">
        <w:rPr>
          <w:rFonts w:ascii="Tahoma" w:hAnsi="Tahoma" w:cs="Tahoma"/>
          <w:sz w:val="24"/>
          <w:szCs w:val="24"/>
        </w:rPr>
        <w:t>pravilno</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primjenio</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materijalno</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pravo</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kada</w:t>
      </w:r>
      <w:proofErr w:type="spellEnd"/>
      <w:r w:rsidR="00CA14FA" w:rsidRPr="00CA14FA">
        <w:rPr>
          <w:rFonts w:ascii="Tahoma" w:hAnsi="Tahoma" w:cs="Tahoma"/>
          <w:sz w:val="24"/>
          <w:szCs w:val="24"/>
        </w:rPr>
        <w:t xml:space="preserve"> se </w:t>
      </w:r>
      <w:proofErr w:type="spellStart"/>
      <w:r w:rsidR="00CA14FA" w:rsidRPr="00CA14FA">
        <w:rPr>
          <w:rFonts w:ascii="Tahoma" w:hAnsi="Tahoma" w:cs="Tahoma"/>
          <w:sz w:val="24"/>
          <w:szCs w:val="24"/>
        </w:rPr>
        <w:t>pozvao</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na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član</w:t>
      </w:r>
      <w:proofErr w:type="spellEnd"/>
      <w:r w:rsidR="00CA14FA" w:rsidRPr="00CA14FA">
        <w:rPr>
          <w:rFonts w:ascii="Tahoma" w:hAnsi="Tahoma" w:cs="Tahoma"/>
          <w:sz w:val="24"/>
          <w:szCs w:val="24"/>
        </w:rPr>
        <w:t xml:space="preserve"> 29 </w:t>
      </w:r>
      <w:proofErr w:type="spellStart"/>
      <w:r w:rsidR="00CA14FA" w:rsidRPr="00CA14FA">
        <w:rPr>
          <w:rFonts w:ascii="Tahoma" w:hAnsi="Tahoma" w:cs="Tahoma"/>
          <w:sz w:val="24"/>
          <w:szCs w:val="24"/>
        </w:rPr>
        <w:t>stav</w:t>
      </w:r>
      <w:proofErr w:type="spellEnd"/>
      <w:r w:rsidR="00CA14FA" w:rsidRPr="00CA14FA">
        <w:rPr>
          <w:rFonts w:ascii="Tahoma" w:hAnsi="Tahoma" w:cs="Tahoma"/>
          <w:sz w:val="24"/>
          <w:szCs w:val="24"/>
        </w:rPr>
        <w:t xml:space="preserve"> 1 </w:t>
      </w:r>
      <w:proofErr w:type="spellStart"/>
      <w:r w:rsidR="00CA14FA" w:rsidRPr="00CA14FA">
        <w:rPr>
          <w:rFonts w:ascii="Tahoma" w:hAnsi="Tahoma" w:cs="Tahoma"/>
          <w:sz w:val="24"/>
          <w:szCs w:val="24"/>
        </w:rPr>
        <w:t>tačka</w:t>
      </w:r>
      <w:proofErr w:type="spellEnd"/>
      <w:r w:rsidR="00CA14FA" w:rsidRPr="00CA14FA">
        <w:rPr>
          <w:rFonts w:ascii="Tahoma" w:hAnsi="Tahoma" w:cs="Tahoma"/>
          <w:sz w:val="24"/>
          <w:szCs w:val="24"/>
        </w:rPr>
        <w:t xml:space="preserve"> 1 </w:t>
      </w:r>
      <w:proofErr w:type="spellStart"/>
      <w:r w:rsidR="00CA14FA" w:rsidRPr="00CA14FA">
        <w:rPr>
          <w:rFonts w:ascii="Tahoma" w:hAnsi="Tahoma" w:cs="Tahoma"/>
          <w:sz w:val="24"/>
          <w:szCs w:val="24"/>
        </w:rPr>
        <w:t>Zakona</w:t>
      </w:r>
      <w:proofErr w:type="spellEnd"/>
      <w:r w:rsidR="00CA14FA" w:rsidRPr="00CA14FA">
        <w:rPr>
          <w:rFonts w:ascii="Tahoma" w:hAnsi="Tahoma" w:cs="Tahoma"/>
          <w:sz w:val="24"/>
          <w:szCs w:val="24"/>
        </w:rPr>
        <w:t xml:space="preserve"> o </w:t>
      </w:r>
      <w:proofErr w:type="spellStart"/>
      <w:r w:rsidR="00CA14FA" w:rsidRPr="00CA14FA">
        <w:rPr>
          <w:rFonts w:ascii="Tahoma" w:hAnsi="Tahoma" w:cs="Tahoma"/>
          <w:sz w:val="24"/>
          <w:szCs w:val="24"/>
        </w:rPr>
        <w:t>slobodnom</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pristupu</w:t>
      </w:r>
      <w:proofErr w:type="spellEnd"/>
      <w:r w:rsidR="00CA14FA" w:rsidRPr="00CA14FA">
        <w:rPr>
          <w:rFonts w:ascii="Tahoma" w:hAnsi="Tahoma" w:cs="Tahoma"/>
          <w:sz w:val="24"/>
          <w:szCs w:val="24"/>
        </w:rPr>
        <w:t xml:space="preserve"> informacijama </w:t>
      </w:r>
      <w:proofErr w:type="spellStart"/>
      <w:r w:rsidR="00CA14FA" w:rsidRPr="00CA14FA">
        <w:rPr>
          <w:rFonts w:ascii="Tahoma" w:hAnsi="Tahoma" w:cs="Tahoma"/>
          <w:sz w:val="24"/>
          <w:szCs w:val="24"/>
        </w:rPr>
        <w:t>kojim</w:t>
      </w:r>
      <w:proofErr w:type="spellEnd"/>
      <w:r w:rsidR="00CA14FA" w:rsidRPr="00CA14FA">
        <w:rPr>
          <w:rFonts w:ascii="Tahoma" w:hAnsi="Tahoma" w:cs="Tahoma"/>
          <w:sz w:val="24"/>
          <w:szCs w:val="24"/>
        </w:rPr>
        <w:t xml:space="preserve"> je </w:t>
      </w:r>
      <w:proofErr w:type="spellStart"/>
      <w:r w:rsidR="00CA14FA" w:rsidRPr="00CA14FA">
        <w:rPr>
          <w:rFonts w:ascii="Tahoma" w:hAnsi="Tahoma" w:cs="Tahoma"/>
          <w:sz w:val="24"/>
          <w:szCs w:val="24"/>
        </w:rPr>
        <w:t>propisano</w:t>
      </w:r>
      <w:proofErr w:type="spellEnd"/>
      <w:r w:rsidR="00CA14FA" w:rsidRPr="00CA14FA">
        <w:rPr>
          <w:rFonts w:ascii="Tahoma" w:hAnsi="Tahoma" w:cs="Tahoma"/>
          <w:sz w:val="24"/>
          <w:szCs w:val="24"/>
        </w:rPr>
        <w:t xml:space="preserve"> da </w:t>
      </w:r>
      <w:proofErr w:type="spellStart"/>
      <w:r w:rsidR="00CA14FA" w:rsidRPr="00CA14FA">
        <w:rPr>
          <w:rFonts w:ascii="Tahoma" w:hAnsi="Tahoma" w:cs="Tahoma"/>
          <w:sz w:val="24"/>
          <w:szCs w:val="24"/>
        </w:rPr>
        <w:t>će</w:t>
      </w:r>
      <w:proofErr w:type="spellEnd"/>
      <w:r w:rsidR="00CA14FA" w:rsidRPr="00CA14FA">
        <w:rPr>
          <w:rFonts w:ascii="Tahoma" w:hAnsi="Tahoma" w:cs="Tahoma"/>
          <w:sz w:val="24"/>
          <w:szCs w:val="24"/>
        </w:rPr>
        <w:t xml:space="preserve">  organ </w:t>
      </w:r>
      <w:proofErr w:type="spellStart"/>
      <w:r w:rsidR="00CA14FA" w:rsidRPr="00CA14FA">
        <w:rPr>
          <w:rFonts w:ascii="Tahoma" w:hAnsi="Tahoma" w:cs="Tahoma"/>
          <w:sz w:val="24"/>
          <w:szCs w:val="24"/>
        </w:rPr>
        <w:t>vlasti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odbiti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zahtjev</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w:t>
      </w:r>
      <w:proofErr w:type="spellEnd"/>
      <w:r w:rsidR="00CA14FA" w:rsidRPr="00CA14FA">
        <w:rPr>
          <w:rFonts w:ascii="Tahoma" w:hAnsi="Tahoma" w:cs="Tahoma"/>
          <w:sz w:val="24"/>
          <w:szCs w:val="24"/>
        </w:rPr>
        <w:t xml:space="preserve"> pristup </w:t>
      </w:r>
      <w:proofErr w:type="spellStart"/>
      <w:r w:rsidR="00CA14FA" w:rsidRPr="00CA14FA">
        <w:rPr>
          <w:rFonts w:ascii="Tahoma" w:hAnsi="Tahoma" w:cs="Tahoma"/>
          <w:sz w:val="24"/>
          <w:szCs w:val="24"/>
        </w:rPr>
        <w:t>informaciji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ako</w:t>
      </w:r>
      <w:proofErr w:type="spellEnd"/>
      <w:r w:rsidR="00CA14FA" w:rsidRPr="00CA14FA">
        <w:rPr>
          <w:rFonts w:ascii="Tahoma" w:hAnsi="Tahoma" w:cs="Tahoma"/>
          <w:sz w:val="24"/>
          <w:szCs w:val="24"/>
        </w:rPr>
        <w:t xml:space="preserve">: 1) pristup </w:t>
      </w:r>
      <w:proofErr w:type="spellStart"/>
      <w:r w:rsidR="00CA14FA" w:rsidRPr="00CA14FA">
        <w:rPr>
          <w:rFonts w:ascii="Tahoma" w:hAnsi="Tahoma" w:cs="Tahoma"/>
          <w:sz w:val="24"/>
          <w:szCs w:val="24"/>
        </w:rPr>
        <w:t>informaciji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zahtijeva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ili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podrazumijeva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sačinjavanje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nove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informacije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Prvostepeni</w:t>
      </w:r>
      <w:proofErr w:type="spellEnd"/>
      <w:r w:rsidR="00CA14FA" w:rsidRPr="00CA14FA">
        <w:rPr>
          <w:rFonts w:ascii="Tahoma" w:hAnsi="Tahoma" w:cs="Tahoma"/>
          <w:sz w:val="24"/>
          <w:szCs w:val="24"/>
        </w:rPr>
        <w:t xml:space="preserve"> organ u </w:t>
      </w:r>
      <w:proofErr w:type="spellStart"/>
      <w:r w:rsidR="00CA14FA" w:rsidRPr="00CA14FA">
        <w:rPr>
          <w:rFonts w:ascii="Tahoma" w:hAnsi="Tahoma" w:cs="Tahoma"/>
          <w:sz w:val="24"/>
          <w:szCs w:val="24"/>
        </w:rPr>
        <w:t>obrazloženju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daje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detaljne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razloga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zbog</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kojih</w:t>
      </w:r>
      <w:proofErr w:type="spellEnd"/>
      <w:r w:rsidR="00CA14FA" w:rsidRPr="00CA14FA">
        <w:rPr>
          <w:rFonts w:ascii="Tahoma" w:hAnsi="Tahoma" w:cs="Tahoma"/>
          <w:sz w:val="24"/>
          <w:szCs w:val="24"/>
        </w:rPr>
        <w:t xml:space="preserve"> se ne </w:t>
      </w:r>
      <w:proofErr w:type="spellStart"/>
      <w:r w:rsidR="00CA14FA" w:rsidRPr="00CA14FA">
        <w:rPr>
          <w:rFonts w:ascii="Tahoma" w:hAnsi="Tahoma" w:cs="Tahoma"/>
          <w:sz w:val="24"/>
          <w:szCs w:val="24"/>
        </w:rPr>
        <w:t>dozvoljava</w:t>
      </w:r>
      <w:proofErr w:type="spellEnd"/>
      <w:r w:rsidR="00CA14FA" w:rsidRPr="00CA14FA">
        <w:rPr>
          <w:rFonts w:ascii="Tahoma" w:hAnsi="Tahoma" w:cs="Tahoma"/>
          <w:sz w:val="24"/>
          <w:szCs w:val="24"/>
        </w:rPr>
        <w:t xml:space="preserve"> pristup </w:t>
      </w:r>
      <w:proofErr w:type="spellStart"/>
      <w:r w:rsidR="00CA14FA" w:rsidRPr="00CA14FA">
        <w:rPr>
          <w:rFonts w:ascii="Tahoma" w:hAnsi="Tahoma" w:cs="Tahoma"/>
          <w:sz w:val="24"/>
          <w:szCs w:val="24"/>
        </w:rPr>
        <w:t>traženim</w:t>
      </w:r>
      <w:proofErr w:type="spellEnd"/>
      <w:r w:rsidR="00CA14FA" w:rsidRPr="00CA14FA">
        <w:rPr>
          <w:rFonts w:ascii="Tahoma" w:hAnsi="Tahoma" w:cs="Tahoma"/>
          <w:sz w:val="24"/>
          <w:szCs w:val="24"/>
        </w:rPr>
        <w:t xml:space="preserve"> informacijama, </w:t>
      </w:r>
      <w:proofErr w:type="spellStart"/>
      <w:r w:rsidR="00CA14FA" w:rsidRPr="00CA14FA">
        <w:rPr>
          <w:rFonts w:ascii="Tahoma" w:hAnsi="Tahoma" w:cs="Tahoma"/>
          <w:sz w:val="24"/>
          <w:szCs w:val="24"/>
        </w:rPr>
        <w:t>iz</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razloga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što</w:t>
      </w:r>
      <w:proofErr w:type="spellEnd"/>
      <w:r w:rsidR="00CA14FA" w:rsidRPr="00CA14FA">
        <w:rPr>
          <w:rFonts w:ascii="Tahoma" w:hAnsi="Tahoma" w:cs="Tahoma"/>
          <w:sz w:val="24"/>
          <w:szCs w:val="24"/>
        </w:rPr>
        <w:t xml:space="preserve"> je </w:t>
      </w:r>
      <w:proofErr w:type="spellStart"/>
      <w:r w:rsidR="00CA14FA" w:rsidRPr="00CA14FA">
        <w:rPr>
          <w:rFonts w:ascii="Tahoma" w:hAnsi="Tahoma" w:cs="Tahoma"/>
          <w:sz w:val="24"/>
          <w:szCs w:val="24"/>
        </w:rPr>
        <w:t>utvrdio</w:t>
      </w:r>
      <w:proofErr w:type="spellEnd"/>
      <w:r w:rsidR="00CA14FA" w:rsidRPr="00CA14FA">
        <w:rPr>
          <w:rFonts w:ascii="Tahoma" w:hAnsi="Tahoma" w:cs="Tahoma"/>
          <w:sz w:val="24"/>
          <w:szCs w:val="24"/>
        </w:rPr>
        <w:t xml:space="preserve"> da u </w:t>
      </w:r>
      <w:proofErr w:type="spellStart"/>
      <w:r w:rsidR="00CA14FA" w:rsidRPr="00CA14FA">
        <w:rPr>
          <w:rFonts w:ascii="Tahoma" w:hAnsi="Tahoma" w:cs="Tahoma"/>
          <w:sz w:val="24"/>
          <w:szCs w:val="24"/>
        </w:rPr>
        <w:t>momentu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podnošenja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zahtjeva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slobodan</w:t>
      </w:r>
      <w:proofErr w:type="spellEnd"/>
      <w:r w:rsidR="00CA14FA" w:rsidRPr="00CA14FA">
        <w:rPr>
          <w:rFonts w:ascii="Tahoma" w:hAnsi="Tahoma" w:cs="Tahoma"/>
          <w:sz w:val="24"/>
          <w:szCs w:val="24"/>
        </w:rPr>
        <w:t xml:space="preserve"> pristup informacijama ne </w:t>
      </w:r>
      <w:proofErr w:type="spellStart"/>
      <w:r w:rsidR="00CA14FA" w:rsidRPr="00CA14FA">
        <w:rPr>
          <w:rFonts w:ascii="Tahoma" w:hAnsi="Tahoma" w:cs="Tahoma"/>
          <w:sz w:val="24"/>
          <w:szCs w:val="24"/>
        </w:rPr>
        <w:t>posjeduje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informaciju</w:t>
      </w:r>
      <w:proofErr w:type="spellEnd"/>
      <w:r w:rsidR="00CA14FA" w:rsidRPr="00CA14FA">
        <w:rPr>
          <w:rFonts w:ascii="Tahoma" w:hAnsi="Tahoma" w:cs="Tahoma"/>
          <w:sz w:val="24"/>
          <w:szCs w:val="24"/>
        </w:rPr>
        <w:t xml:space="preserve"> u </w:t>
      </w:r>
      <w:proofErr w:type="spellStart"/>
      <w:r w:rsidR="00CA14FA" w:rsidRPr="00CA14FA">
        <w:rPr>
          <w:rFonts w:ascii="Tahoma" w:hAnsi="Tahoma" w:cs="Tahoma"/>
          <w:sz w:val="24"/>
          <w:szCs w:val="24"/>
        </w:rPr>
        <w:t>traženom</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obliku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uz</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navođenje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bližeg</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činjeničnog</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stanja</w:t>
      </w:r>
      <w:proofErr w:type="spellEnd"/>
      <w:r w:rsidR="00CA14FA" w:rsidRPr="00CA14FA">
        <w:rPr>
          <w:rFonts w:ascii="Tahoma" w:hAnsi="Tahoma" w:cs="Tahoma"/>
          <w:sz w:val="24"/>
          <w:szCs w:val="24"/>
        </w:rPr>
        <w:t xml:space="preserve"> i </w:t>
      </w:r>
      <w:proofErr w:type="spellStart"/>
      <w:r w:rsidR="00CA14FA" w:rsidRPr="00CA14FA">
        <w:rPr>
          <w:rFonts w:ascii="Tahoma" w:hAnsi="Tahoma" w:cs="Tahoma"/>
          <w:sz w:val="24"/>
          <w:szCs w:val="24"/>
        </w:rPr>
        <w:t>njegovog</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dovodjenja</w:t>
      </w:r>
      <w:proofErr w:type="spellEnd"/>
      <w:r w:rsidR="00CA14FA" w:rsidRPr="00CA14FA">
        <w:rPr>
          <w:rFonts w:ascii="Tahoma" w:hAnsi="Tahoma" w:cs="Tahoma"/>
          <w:sz w:val="24"/>
          <w:szCs w:val="24"/>
        </w:rPr>
        <w:t xml:space="preserve"> u </w:t>
      </w:r>
      <w:proofErr w:type="spellStart"/>
      <w:r w:rsidR="00CA14FA" w:rsidRPr="00CA14FA">
        <w:rPr>
          <w:rFonts w:ascii="Tahoma" w:hAnsi="Tahoma" w:cs="Tahoma"/>
          <w:sz w:val="24"/>
          <w:szCs w:val="24"/>
        </w:rPr>
        <w:t>vezu</w:t>
      </w:r>
      <w:proofErr w:type="spellEnd"/>
      <w:r w:rsidR="00CA14FA" w:rsidRPr="00CA14FA">
        <w:rPr>
          <w:rFonts w:ascii="Tahoma" w:hAnsi="Tahoma" w:cs="Tahoma"/>
          <w:sz w:val="24"/>
          <w:szCs w:val="24"/>
        </w:rPr>
        <w:t xml:space="preserve"> </w:t>
      </w:r>
      <w:proofErr w:type="spellStart"/>
      <w:r w:rsidR="00CA14FA">
        <w:rPr>
          <w:rFonts w:ascii="Tahoma" w:hAnsi="Tahoma" w:cs="Tahoma"/>
          <w:sz w:val="24"/>
          <w:szCs w:val="24"/>
        </w:rPr>
        <w:t>sa</w:t>
      </w:r>
      <w:proofErr w:type="spellEnd"/>
      <w:r w:rsidR="00CA14FA">
        <w:rPr>
          <w:rFonts w:ascii="Tahoma" w:hAnsi="Tahoma" w:cs="Tahoma"/>
          <w:sz w:val="24"/>
          <w:szCs w:val="24"/>
        </w:rPr>
        <w:t xml:space="preserve"> </w:t>
      </w:r>
      <w:proofErr w:type="spellStart"/>
      <w:r w:rsidR="00CA14FA">
        <w:rPr>
          <w:rFonts w:ascii="Tahoma" w:hAnsi="Tahoma" w:cs="Tahoma"/>
          <w:sz w:val="24"/>
          <w:szCs w:val="24"/>
        </w:rPr>
        <w:t>primjenom</w:t>
      </w:r>
      <w:proofErr w:type="spellEnd"/>
      <w:r w:rsidR="00CA14FA">
        <w:rPr>
          <w:rFonts w:ascii="Tahoma" w:hAnsi="Tahoma" w:cs="Tahoma"/>
          <w:sz w:val="24"/>
          <w:szCs w:val="24"/>
        </w:rPr>
        <w:t xml:space="preserve"> </w:t>
      </w:r>
      <w:proofErr w:type="spellStart"/>
      <w:r w:rsidR="00CA14FA">
        <w:rPr>
          <w:rFonts w:ascii="Tahoma" w:hAnsi="Tahoma" w:cs="Tahoma"/>
          <w:sz w:val="24"/>
          <w:szCs w:val="24"/>
        </w:rPr>
        <w:t>materijalnog</w:t>
      </w:r>
      <w:proofErr w:type="spellEnd"/>
      <w:r w:rsidR="00CA14FA">
        <w:rPr>
          <w:rFonts w:ascii="Tahoma" w:hAnsi="Tahoma" w:cs="Tahoma"/>
          <w:sz w:val="24"/>
          <w:szCs w:val="24"/>
        </w:rPr>
        <w:t xml:space="preserve"> </w:t>
      </w:r>
      <w:proofErr w:type="spellStart"/>
      <w:r w:rsidR="00CA14FA">
        <w:rPr>
          <w:rFonts w:ascii="Tahoma" w:hAnsi="Tahoma" w:cs="Tahoma"/>
          <w:sz w:val="24"/>
          <w:szCs w:val="24"/>
        </w:rPr>
        <w:t>prava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Savjet</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Agencije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nalazi</w:t>
      </w:r>
      <w:proofErr w:type="spellEnd"/>
      <w:r w:rsidR="00CA14FA" w:rsidRPr="00CA14FA">
        <w:rPr>
          <w:rFonts w:ascii="Tahoma" w:hAnsi="Tahoma" w:cs="Tahoma"/>
          <w:sz w:val="24"/>
          <w:szCs w:val="24"/>
        </w:rPr>
        <w:t xml:space="preserve"> u </w:t>
      </w:r>
      <w:proofErr w:type="spellStart"/>
      <w:r w:rsidR="00CA14FA" w:rsidRPr="00CA14FA">
        <w:rPr>
          <w:rFonts w:ascii="Tahoma" w:hAnsi="Tahoma" w:cs="Tahoma"/>
          <w:sz w:val="24"/>
          <w:szCs w:val="24"/>
        </w:rPr>
        <w:t>postupku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preispitivanja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zakonitosti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osporenog</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rješenja</w:t>
      </w:r>
      <w:proofErr w:type="spellEnd"/>
      <w:r w:rsidR="00CA14FA" w:rsidRPr="00CA14FA">
        <w:rPr>
          <w:rFonts w:ascii="Tahoma" w:hAnsi="Tahoma" w:cs="Tahoma"/>
          <w:sz w:val="24"/>
          <w:szCs w:val="24"/>
        </w:rPr>
        <w:t xml:space="preserve"> da </w:t>
      </w:r>
      <w:proofErr w:type="spellStart"/>
      <w:r w:rsidR="00CA14FA" w:rsidRPr="00CA14FA">
        <w:rPr>
          <w:rFonts w:ascii="Tahoma" w:hAnsi="Tahoma" w:cs="Tahoma"/>
          <w:sz w:val="24"/>
          <w:szCs w:val="24"/>
        </w:rPr>
        <w:t>istim</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nijesu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povrijeđene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odredbe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Zakona</w:t>
      </w:r>
      <w:proofErr w:type="spellEnd"/>
      <w:r w:rsidR="00CA14FA" w:rsidRPr="00CA14FA">
        <w:rPr>
          <w:rFonts w:ascii="Tahoma" w:hAnsi="Tahoma" w:cs="Tahoma"/>
          <w:sz w:val="24"/>
          <w:szCs w:val="24"/>
        </w:rPr>
        <w:t xml:space="preserve"> o </w:t>
      </w:r>
      <w:proofErr w:type="spellStart"/>
      <w:r w:rsidR="00CA14FA" w:rsidRPr="00CA14FA">
        <w:rPr>
          <w:rFonts w:ascii="Tahoma" w:hAnsi="Tahoma" w:cs="Tahoma"/>
          <w:sz w:val="24"/>
          <w:szCs w:val="24"/>
        </w:rPr>
        <w:t>upravnom</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postupku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niti</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odredbe</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Zakona</w:t>
      </w:r>
      <w:proofErr w:type="spellEnd"/>
      <w:r w:rsidR="00CA14FA" w:rsidRPr="00CA14FA">
        <w:rPr>
          <w:rFonts w:ascii="Tahoma" w:hAnsi="Tahoma" w:cs="Tahoma"/>
          <w:sz w:val="24"/>
          <w:szCs w:val="24"/>
        </w:rPr>
        <w:t xml:space="preserve"> o </w:t>
      </w:r>
      <w:proofErr w:type="spellStart"/>
      <w:r w:rsidR="00CA14FA" w:rsidRPr="00CA14FA">
        <w:rPr>
          <w:rFonts w:ascii="Tahoma" w:hAnsi="Tahoma" w:cs="Tahoma"/>
          <w:sz w:val="24"/>
          <w:szCs w:val="24"/>
        </w:rPr>
        <w:t>slobodnom</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pristupu</w:t>
      </w:r>
      <w:proofErr w:type="spellEnd"/>
      <w:r w:rsidR="00CA14FA" w:rsidRPr="00CA14FA">
        <w:rPr>
          <w:rFonts w:ascii="Tahoma" w:hAnsi="Tahoma" w:cs="Tahoma"/>
          <w:sz w:val="24"/>
          <w:szCs w:val="24"/>
        </w:rPr>
        <w:t xml:space="preserve"> informacijama </w:t>
      </w:r>
      <w:proofErr w:type="spellStart"/>
      <w:r w:rsidR="00CA14FA" w:rsidRPr="00CA14FA">
        <w:rPr>
          <w:rFonts w:ascii="Tahoma" w:hAnsi="Tahoma" w:cs="Tahoma"/>
          <w:sz w:val="24"/>
          <w:szCs w:val="24"/>
        </w:rPr>
        <w:t>na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štetu</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podnosica</w:t>
      </w:r>
      <w:proofErr w:type="spellEnd"/>
      <w:r w:rsidR="00CA14FA" w:rsidRPr="00CA14FA">
        <w:rPr>
          <w:rFonts w:ascii="Tahoma" w:hAnsi="Tahoma" w:cs="Tahoma"/>
          <w:sz w:val="24"/>
          <w:szCs w:val="24"/>
        </w:rPr>
        <w:t xml:space="preserve"> </w:t>
      </w:r>
      <w:proofErr w:type="spellStart"/>
      <w:r w:rsidR="00CA14FA" w:rsidRPr="00CA14FA">
        <w:rPr>
          <w:rFonts w:ascii="Tahoma" w:hAnsi="Tahoma" w:cs="Tahoma"/>
          <w:sz w:val="24"/>
          <w:szCs w:val="24"/>
        </w:rPr>
        <w:t>žalbe</w:t>
      </w:r>
      <w:proofErr w:type="spellEnd"/>
      <w:r w:rsidR="00CA14FA" w:rsidRPr="00CA14FA">
        <w:rPr>
          <w:rFonts w:ascii="Tahoma" w:hAnsi="Tahoma" w:cs="Tahoma"/>
          <w:sz w:val="24"/>
          <w:szCs w:val="24"/>
        </w:rPr>
        <w:t xml:space="preserve">.  </w:t>
      </w:r>
    </w:p>
    <w:p w:rsidR="00CA14FA" w:rsidRPr="00CA14FA" w:rsidRDefault="00CA14FA" w:rsidP="00CA14FA">
      <w:pPr>
        <w:jc w:val="both"/>
        <w:rPr>
          <w:rFonts w:ascii="Tahoma" w:hAnsi="Tahoma" w:cs="Tahoma"/>
          <w:sz w:val="24"/>
          <w:szCs w:val="24"/>
        </w:rPr>
      </w:pPr>
      <w:proofErr w:type="spellStart"/>
      <w:r w:rsidRPr="00CA14FA">
        <w:rPr>
          <w:rFonts w:ascii="Tahoma" w:hAnsi="Tahoma" w:cs="Tahoma"/>
          <w:sz w:val="24"/>
          <w:szCs w:val="24"/>
        </w:rPr>
        <w:t>Savjet</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Agencije</w:t>
      </w:r>
      <w:proofErr w:type="spellEnd"/>
      <w:r w:rsidRPr="00CA14FA">
        <w:rPr>
          <w:rFonts w:ascii="Tahoma" w:hAnsi="Tahoma" w:cs="Tahoma"/>
          <w:sz w:val="24"/>
          <w:szCs w:val="24"/>
        </w:rPr>
        <w:t xml:space="preserve"> je </w:t>
      </w:r>
      <w:proofErr w:type="spellStart"/>
      <w:r w:rsidRPr="00CA14FA">
        <w:rPr>
          <w:rFonts w:ascii="Tahoma" w:hAnsi="Tahoma" w:cs="Tahoma"/>
          <w:sz w:val="24"/>
          <w:szCs w:val="24"/>
        </w:rPr>
        <w:t>cijenio</w:t>
      </w:r>
      <w:proofErr w:type="spellEnd"/>
      <w:r w:rsidRPr="00CA14FA">
        <w:rPr>
          <w:rFonts w:ascii="Tahoma" w:hAnsi="Tahoma" w:cs="Tahoma"/>
          <w:sz w:val="24"/>
          <w:szCs w:val="24"/>
        </w:rPr>
        <w:t xml:space="preserve"> i </w:t>
      </w:r>
      <w:proofErr w:type="spellStart"/>
      <w:r w:rsidRPr="00CA14FA">
        <w:rPr>
          <w:rFonts w:ascii="Tahoma" w:hAnsi="Tahoma" w:cs="Tahoma"/>
          <w:sz w:val="24"/>
          <w:szCs w:val="24"/>
        </w:rPr>
        <w:t>ostale</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navode</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iz</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žalbe</w:t>
      </w:r>
      <w:proofErr w:type="spellEnd"/>
      <w:r w:rsidRPr="00CA14FA">
        <w:rPr>
          <w:rFonts w:ascii="Tahoma" w:hAnsi="Tahoma" w:cs="Tahoma"/>
          <w:sz w:val="24"/>
          <w:szCs w:val="24"/>
        </w:rPr>
        <w:t xml:space="preserve">, pa je </w:t>
      </w:r>
      <w:proofErr w:type="spellStart"/>
      <w:r w:rsidRPr="00CA14FA">
        <w:rPr>
          <w:rFonts w:ascii="Tahoma" w:hAnsi="Tahoma" w:cs="Tahoma"/>
          <w:sz w:val="24"/>
          <w:szCs w:val="24"/>
        </w:rPr>
        <w:t>našao</w:t>
      </w:r>
      <w:proofErr w:type="spellEnd"/>
      <w:r w:rsidRPr="00CA14FA">
        <w:rPr>
          <w:rFonts w:ascii="Tahoma" w:hAnsi="Tahoma" w:cs="Tahoma"/>
          <w:sz w:val="24"/>
          <w:szCs w:val="24"/>
        </w:rPr>
        <w:t xml:space="preserve"> da </w:t>
      </w:r>
      <w:proofErr w:type="spellStart"/>
      <w:r w:rsidRPr="00CA14FA">
        <w:rPr>
          <w:rFonts w:ascii="Tahoma" w:hAnsi="Tahoma" w:cs="Tahoma"/>
          <w:sz w:val="24"/>
          <w:szCs w:val="24"/>
        </w:rPr>
        <w:t>nijesu</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od</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uticaja</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za</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drugačije</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rješavanje</w:t>
      </w:r>
      <w:proofErr w:type="spellEnd"/>
      <w:r w:rsidRPr="00CA14FA">
        <w:rPr>
          <w:rFonts w:ascii="Tahoma" w:hAnsi="Tahoma" w:cs="Tahoma"/>
          <w:sz w:val="24"/>
          <w:szCs w:val="24"/>
        </w:rPr>
        <w:t xml:space="preserve"> u </w:t>
      </w:r>
      <w:proofErr w:type="spellStart"/>
      <w:r w:rsidRPr="00CA14FA">
        <w:rPr>
          <w:rFonts w:ascii="Tahoma" w:hAnsi="Tahoma" w:cs="Tahoma"/>
          <w:sz w:val="24"/>
          <w:szCs w:val="24"/>
        </w:rPr>
        <w:t>ovoj</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pravnoj</w:t>
      </w:r>
      <w:proofErr w:type="spellEnd"/>
      <w:r w:rsidRPr="00CA14FA">
        <w:rPr>
          <w:rFonts w:ascii="Tahoma" w:hAnsi="Tahoma" w:cs="Tahoma"/>
          <w:sz w:val="24"/>
          <w:szCs w:val="24"/>
        </w:rPr>
        <w:t xml:space="preserve"> </w:t>
      </w:r>
      <w:proofErr w:type="spellStart"/>
      <w:r w:rsidRPr="00CA14FA">
        <w:rPr>
          <w:rFonts w:ascii="Tahoma" w:hAnsi="Tahoma" w:cs="Tahoma"/>
          <w:sz w:val="24"/>
          <w:szCs w:val="24"/>
        </w:rPr>
        <w:t>stvari</w:t>
      </w:r>
      <w:proofErr w:type="spellEnd"/>
      <w:r w:rsidRPr="00CA14FA">
        <w:rPr>
          <w:rFonts w:ascii="Tahoma" w:hAnsi="Tahoma" w:cs="Tahoma"/>
          <w:sz w:val="24"/>
          <w:szCs w:val="24"/>
        </w:rPr>
        <w:t>.</w:t>
      </w:r>
    </w:p>
    <w:p w:rsidR="00F0521D" w:rsidRPr="000B164E" w:rsidRDefault="009373B5" w:rsidP="009373B5">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p>
    <w:p w:rsidR="00BE438D" w:rsidRDefault="00BE438D" w:rsidP="009373B5">
      <w:pPr>
        <w:spacing w:after="0"/>
        <w:jc w:val="right"/>
        <w:rPr>
          <w:rFonts w:ascii="Tahoma" w:hAnsi="Tahoma" w:cs="Tahoma"/>
          <w:b/>
          <w:sz w:val="24"/>
          <w:szCs w:val="24"/>
        </w:rPr>
      </w:pP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3A8" w:rsidRDefault="002613A8" w:rsidP="00CB7F9A">
      <w:pPr>
        <w:spacing w:after="0" w:line="240" w:lineRule="auto"/>
      </w:pPr>
      <w:r>
        <w:separator/>
      </w:r>
    </w:p>
  </w:endnote>
  <w:endnote w:type="continuationSeparator" w:id="0">
    <w:p w:rsidR="002613A8" w:rsidRDefault="002613A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3A8" w:rsidRDefault="002613A8" w:rsidP="00CB7F9A">
      <w:pPr>
        <w:spacing w:after="0" w:line="240" w:lineRule="auto"/>
      </w:pPr>
      <w:r>
        <w:separator/>
      </w:r>
    </w:p>
  </w:footnote>
  <w:footnote w:type="continuationSeparator" w:id="0">
    <w:p w:rsidR="002613A8" w:rsidRDefault="002613A8"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55972"/>
    <w:rsid w:val="00065AEA"/>
    <w:rsid w:val="00067C4C"/>
    <w:rsid w:val="0007217E"/>
    <w:rsid w:val="00072AFB"/>
    <w:rsid w:val="00075727"/>
    <w:rsid w:val="00075B9A"/>
    <w:rsid w:val="000771B2"/>
    <w:rsid w:val="0009530B"/>
    <w:rsid w:val="00097025"/>
    <w:rsid w:val="000A4ADA"/>
    <w:rsid w:val="000A562A"/>
    <w:rsid w:val="000B164E"/>
    <w:rsid w:val="000D0F0B"/>
    <w:rsid w:val="000D5AEF"/>
    <w:rsid w:val="000F7431"/>
    <w:rsid w:val="0011170C"/>
    <w:rsid w:val="001131DD"/>
    <w:rsid w:val="00114C29"/>
    <w:rsid w:val="00145164"/>
    <w:rsid w:val="00145B73"/>
    <w:rsid w:val="00151538"/>
    <w:rsid w:val="00153118"/>
    <w:rsid w:val="00153B3B"/>
    <w:rsid w:val="00155DE7"/>
    <w:rsid w:val="0016102D"/>
    <w:rsid w:val="00167CB6"/>
    <w:rsid w:val="001711DD"/>
    <w:rsid w:val="00175942"/>
    <w:rsid w:val="001837F3"/>
    <w:rsid w:val="00186F5F"/>
    <w:rsid w:val="001A5EEE"/>
    <w:rsid w:val="001C0B45"/>
    <w:rsid w:val="001C2DCA"/>
    <w:rsid w:val="001C659C"/>
    <w:rsid w:val="001C7CAF"/>
    <w:rsid w:val="001D1365"/>
    <w:rsid w:val="001E7A94"/>
    <w:rsid w:val="001F29BD"/>
    <w:rsid w:val="00200086"/>
    <w:rsid w:val="00203703"/>
    <w:rsid w:val="00203D3F"/>
    <w:rsid w:val="00216455"/>
    <w:rsid w:val="00220623"/>
    <w:rsid w:val="00243A9F"/>
    <w:rsid w:val="00255127"/>
    <w:rsid w:val="002613A8"/>
    <w:rsid w:val="002621D0"/>
    <w:rsid w:val="0026319C"/>
    <w:rsid w:val="00264C4F"/>
    <w:rsid w:val="002702D8"/>
    <w:rsid w:val="00270593"/>
    <w:rsid w:val="00272B03"/>
    <w:rsid w:val="00274D3E"/>
    <w:rsid w:val="00283C82"/>
    <w:rsid w:val="00290F17"/>
    <w:rsid w:val="0029425F"/>
    <w:rsid w:val="00295D8B"/>
    <w:rsid w:val="002975EB"/>
    <w:rsid w:val="002A33AC"/>
    <w:rsid w:val="002A50A6"/>
    <w:rsid w:val="002A5471"/>
    <w:rsid w:val="002A6C94"/>
    <w:rsid w:val="002B4EFC"/>
    <w:rsid w:val="002B5C7F"/>
    <w:rsid w:val="002B6C39"/>
    <w:rsid w:val="002C66C6"/>
    <w:rsid w:val="002D2C0C"/>
    <w:rsid w:val="002D43D5"/>
    <w:rsid w:val="002E3275"/>
    <w:rsid w:val="002F1EDB"/>
    <w:rsid w:val="002F4DDC"/>
    <w:rsid w:val="002F6BB6"/>
    <w:rsid w:val="00315849"/>
    <w:rsid w:val="00316DE4"/>
    <w:rsid w:val="00337E9F"/>
    <w:rsid w:val="00340B4A"/>
    <w:rsid w:val="00350892"/>
    <w:rsid w:val="003529EB"/>
    <w:rsid w:val="003636E4"/>
    <w:rsid w:val="003648B7"/>
    <w:rsid w:val="0036544B"/>
    <w:rsid w:val="00373DF0"/>
    <w:rsid w:val="00376B36"/>
    <w:rsid w:val="00387445"/>
    <w:rsid w:val="003A2E62"/>
    <w:rsid w:val="003A4CDF"/>
    <w:rsid w:val="003B29E9"/>
    <w:rsid w:val="003B46A1"/>
    <w:rsid w:val="003C5FFE"/>
    <w:rsid w:val="003C7C58"/>
    <w:rsid w:val="003D150F"/>
    <w:rsid w:val="003D2021"/>
    <w:rsid w:val="003D3392"/>
    <w:rsid w:val="003D46D8"/>
    <w:rsid w:val="003D4DD8"/>
    <w:rsid w:val="003F6253"/>
    <w:rsid w:val="00405652"/>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247EB"/>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0070"/>
    <w:rsid w:val="005A4C23"/>
    <w:rsid w:val="005B0630"/>
    <w:rsid w:val="005B3A7E"/>
    <w:rsid w:val="005B4A60"/>
    <w:rsid w:val="005C0A21"/>
    <w:rsid w:val="005D1D01"/>
    <w:rsid w:val="005D23F3"/>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4EF6"/>
    <w:rsid w:val="006A1536"/>
    <w:rsid w:val="006A4F82"/>
    <w:rsid w:val="006C2D9B"/>
    <w:rsid w:val="006D7FD1"/>
    <w:rsid w:val="006E3425"/>
    <w:rsid w:val="006E3B1D"/>
    <w:rsid w:val="006F2B02"/>
    <w:rsid w:val="006F4860"/>
    <w:rsid w:val="0070044E"/>
    <w:rsid w:val="007020CE"/>
    <w:rsid w:val="007034DC"/>
    <w:rsid w:val="00705245"/>
    <w:rsid w:val="00710D52"/>
    <w:rsid w:val="007229C4"/>
    <w:rsid w:val="00734B7A"/>
    <w:rsid w:val="00740F75"/>
    <w:rsid w:val="00743EAE"/>
    <w:rsid w:val="0074779C"/>
    <w:rsid w:val="007545C7"/>
    <w:rsid w:val="0076468C"/>
    <w:rsid w:val="007648BB"/>
    <w:rsid w:val="0076490A"/>
    <w:rsid w:val="0077093E"/>
    <w:rsid w:val="00781EBB"/>
    <w:rsid w:val="00783EF7"/>
    <w:rsid w:val="00792CF5"/>
    <w:rsid w:val="007A00D9"/>
    <w:rsid w:val="007A7AD4"/>
    <w:rsid w:val="007B4718"/>
    <w:rsid w:val="007C3477"/>
    <w:rsid w:val="007D17B5"/>
    <w:rsid w:val="007E2D73"/>
    <w:rsid w:val="007F1C92"/>
    <w:rsid w:val="007F5898"/>
    <w:rsid w:val="00802A06"/>
    <w:rsid w:val="00804B4A"/>
    <w:rsid w:val="008123B6"/>
    <w:rsid w:val="00817D11"/>
    <w:rsid w:val="00820473"/>
    <w:rsid w:val="00835B33"/>
    <w:rsid w:val="00842236"/>
    <w:rsid w:val="00842451"/>
    <w:rsid w:val="00843C4B"/>
    <w:rsid w:val="008513AF"/>
    <w:rsid w:val="00864A43"/>
    <w:rsid w:val="00880F1A"/>
    <w:rsid w:val="00881205"/>
    <w:rsid w:val="00887560"/>
    <w:rsid w:val="00891C17"/>
    <w:rsid w:val="008933E1"/>
    <w:rsid w:val="008A31B3"/>
    <w:rsid w:val="008A5EC9"/>
    <w:rsid w:val="008C3BAC"/>
    <w:rsid w:val="008C408A"/>
    <w:rsid w:val="008C70F7"/>
    <w:rsid w:val="008D03E8"/>
    <w:rsid w:val="008D29C2"/>
    <w:rsid w:val="008E324E"/>
    <w:rsid w:val="008E5439"/>
    <w:rsid w:val="008F0555"/>
    <w:rsid w:val="008F2CEE"/>
    <w:rsid w:val="008F4FFB"/>
    <w:rsid w:val="00904268"/>
    <w:rsid w:val="0090753B"/>
    <w:rsid w:val="00910E99"/>
    <w:rsid w:val="00914B93"/>
    <w:rsid w:val="00930E86"/>
    <w:rsid w:val="00932BE6"/>
    <w:rsid w:val="009355B6"/>
    <w:rsid w:val="009373B5"/>
    <w:rsid w:val="00937EDC"/>
    <w:rsid w:val="00942D27"/>
    <w:rsid w:val="0094564A"/>
    <w:rsid w:val="00950952"/>
    <w:rsid w:val="009539A5"/>
    <w:rsid w:val="00970930"/>
    <w:rsid w:val="00975F11"/>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6343B"/>
    <w:rsid w:val="00A64726"/>
    <w:rsid w:val="00A66826"/>
    <w:rsid w:val="00A71CED"/>
    <w:rsid w:val="00A8610B"/>
    <w:rsid w:val="00A86BA7"/>
    <w:rsid w:val="00A90B96"/>
    <w:rsid w:val="00A9394D"/>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386D"/>
    <w:rsid w:val="00B84550"/>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E438D"/>
    <w:rsid w:val="00BF2F93"/>
    <w:rsid w:val="00C00D7B"/>
    <w:rsid w:val="00C01F18"/>
    <w:rsid w:val="00C155F5"/>
    <w:rsid w:val="00C21521"/>
    <w:rsid w:val="00C25B80"/>
    <w:rsid w:val="00C25EBC"/>
    <w:rsid w:val="00C30F72"/>
    <w:rsid w:val="00C33C0D"/>
    <w:rsid w:val="00C436E9"/>
    <w:rsid w:val="00C52097"/>
    <w:rsid w:val="00C5336D"/>
    <w:rsid w:val="00C55206"/>
    <w:rsid w:val="00C67FDB"/>
    <w:rsid w:val="00C73657"/>
    <w:rsid w:val="00C808AD"/>
    <w:rsid w:val="00C9527E"/>
    <w:rsid w:val="00CA14FA"/>
    <w:rsid w:val="00CA69AC"/>
    <w:rsid w:val="00CB342B"/>
    <w:rsid w:val="00CB4355"/>
    <w:rsid w:val="00CB7F9A"/>
    <w:rsid w:val="00CC0D7C"/>
    <w:rsid w:val="00CC1BDE"/>
    <w:rsid w:val="00CD52F8"/>
    <w:rsid w:val="00D17068"/>
    <w:rsid w:val="00D20773"/>
    <w:rsid w:val="00D2590F"/>
    <w:rsid w:val="00D26426"/>
    <w:rsid w:val="00D2736A"/>
    <w:rsid w:val="00D35952"/>
    <w:rsid w:val="00D36DB3"/>
    <w:rsid w:val="00D4029B"/>
    <w:rsid w:val="00D44CB2"/>
    <w:rsid w:val="00D46260"/>
    <w:rsid w:val="00D568DE"/>
    <w:rsid w:val="00D5778D"/>
    <w:rsid w:val="00D64681"/>
    <w:rsid w:val="00D746CA"/>
    <w:rsid w:val="00DA0A90"/>
    <w:rsid w:val="00DA0ED7"/>
    <w:rsid w:val="00DA5B0D"/>
    <w:rsid w:val="00DC1A1D"/>
    <w:rsid w:val="00DC1C44"/>
    <w:rsid w:val="00DC4D81"/>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14A1"/>
    <w:rsid w:val="00E7222A"/>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218E"/>
    <w:rsid w:val="00F03089"/>
    <w:rsid w:val="00F0521D"/>
    <w:rsid w:val="00F128F6"/>
    <w:rsid w:val="00F12FFC"/>
    <w:rsid w:val="00F13A77"/>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95542"/>
    <w:rsid w:val="00FA0DBB"/>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E7DAB7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Candara12pt">
    <w:name w:val="Body text + Candara;12 pt"/>
    <w:basedOn w:val="Bodytext"/>
    <w:rsid w:val="00950952"/>
    <w:rPr>
      <w:rFonts w:ascii="Candara" w:eastAsia="Candara" w:hAnsi="Candara" w:cs="Candara"/>
      <w:b w:val="0"/>
      <w:bCs w:val="0"/>
      <w:i w:val="0"/>
      <w:iCs w:val="0"/>
      <w:smallCaps w:val="0"/>
      <w:strike w:val="0"/>
      <w:color w:val="000000"/>
      <w:spacing w:val="0"/>
      <w:w w:val="100"/>
      <w:position w:val="0"/>
      <w:sz w:val="24"/>
      <w:szCs w:val="24"/>
      <w:u w:val="none"/>
      <w:shd w:val="clear" w:color="auto" w:fill="FFFFFF"/>
    </w:rPr>
  </w:style>
  <w:style w:type="character" w:customStyle="1" w:styleId="Bodytext95ptBold">
    <w:name w:val="Body text + 9;5 pt;Bold"/>
    <w:basedOn w:val="Bodytext"/>
    <w:rsid w:val="00950952"/>
    <w:rPr>
      <w:rFonts w:ascii="Arial" w:eastAsia="Arial" w:hAnsi="Arial" w:cs="Arial"/>
      <w:b/>
      <w:bCs/>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3646F-B605-419F-840E-EE18BE3E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23</cp:revision>
  <cp:lastPrinted>2018-04-13T10:52:00Z</cp:lastPrinted>
  <dcterms:created xsi:type="dcterms:W3CDTF">2019-01-23T08:51:00Z</dcterms:created>
  <dcterms:modified xsi:type="dcterms:W3CDTF">2019-06-07T07:35:00Z</dcterms:modified>
</cp:coreProperties>
</file>