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BE1BCD" w:rsidRDefault="00E54DB4" w:rsidP="00E54DB4">
      <w:pPr>
        <w:spacing w:after="0"/>
        <w:jc w:val="both"/>
        <w:rPr>
          <w:rFonts w:ascii="Tahoma" w:hAnsi="Tahoma" w:cs="Tahoma"/>
          <w:b/>
          <w:sz w:val="24"/>
          <w:szCs w:val="24"/>
          <w:lang w:val="sr-Latn-ME"/>
        </w:rPr>
      </w:pPr>
      <w:r w:rsidRPr="00BE1BCD">
        <w:rPr>
          <w:rFonts w:ascii="Tahoma" w:hAnsi="Tahoma" w:cs="Tahoma"/>
          <w:b/>
          <w:sz w:val="24"/>
          <w:szCs w:val="24"/>
          <w:lang w:val="sr-Latn-ME"/>
        </w:rPr>
        <w:t>C R N A   G O R A</w:t>
      </w:r>
    </w:p>
    <w:p w:rsidR="00E54DB4" w:rsidRPr="00BE1BCD" w:rsidRDefault="00E54DB4" w:rsidP="00E54DB4">
      <w:pPr>
        <w:spacing w:after="0"/>
        <w:jc w:val="both"/>
        <w:rPr>
          <w:rFonts w:ascii="Tahoma" w:hAnsi="Tahoma" w:cs="Tahoma"/>
          <w:b/>
          <w:sz w:val="24"/>
          <w:szCs w:val="24"/>
          <w:lang w:val="sr-Latn-ME"/>
        </w:rPr>
      </w:pPr>
      <w:r w:rsidRPr="00BE1BCD">
        <w:rPr>
          <w:rFonts w:ascii="Tahoma" w:hAnsi="Tahoma" w:cs="Tahoma"/>
          <w:b/>
          <w:sz w:val="24"/>
          <w:szCs w:val="24"/>
          <w:lang w:val="sr-Latn-ME"/>
        </w:rPr>
        <w:t>AGENCIJA ZA ZAŠTITU LIČNIH PODATAKA</w:t>
      </w:r>
    </w:p>
    <w:p w:rsidR="00E54DB4" w:rsidRPr="00BE1BCD" w:rsidRDefault="00E54DB4" w:rsidP="00E54DB4">
      <w:pPr>
        <w:spacing w:after="0"/>
        <w:jc w:val="both"/>
        <w:rPr>
          <w:rFonts w:ascii="Tahoma" w:hAnsi="Tahoma" w:cs="Tahoma"/>
          <w:b/>
          <w:sz w:val="24"/>
          <w:szCs w:val="24"/>
          <w:lang w:val="sr-Latn-ME"/>
        </w:rPr>
      </w:pPr>
      <w:r w:rsidRPr="00BE1BCD">
        <w:rPr>
          <w:rFonts w:ascii="Tahoma" w:hAnsi="Tahoma" w:cs="Tahoma"/>
          <w:b/>
          <w:sz w:val="24"/>
          <w:szCs w:val="24"/>
          <w:lang w:val="sr-Latn-ME"/>
        </w:rPr>
        <w:t>I SLOBODAN PRISTUP INFORMACIJAMA</w:t>
      </w:r>
    </w:p>
    <w:p w:rsidR="00E54DB4" w:rsidRPr="00BE1BCD" w:rsidRDefault="00E54DB4" w:rsidP="00E54DB4">
      <w:pPr>
        <w:spacing w:after="0"/>
        <w:jc w:val="both"/>
        <w:rPr>
          <w:rFonts w:ascii="Tahoma" w:hAnsi="Tahoma" w:cs="Tahoma"/>
          <w:b/>
          <w:sz w:val="24"/>
          <w:szCs w:val="24"/>
          <w:lang w:val="sr-Latn-ME"/>
        </w:rPr>
      </w:pPr>
      <w:r w:rsidRPr="00BE1BCD">
        <w:rPr>
          <w:rFonts w:ascii="Tahoma" w:hAnsi="Tahoma" w:cs="Tahoma"/>
          <w:b/>
          <w:sz w:val="24"/>
          <w:szCs w:val="24"/>
          <w:lang w:val="sr-Latn-ME"/>
        </w:rPr>
        <w:t xml:space="preserve">Br. </w:t>
      </w:r>
      <w:r w:rsidR="004B5FA4" w:rsidRPr="00BE1BCD">
        <w:rPr>
          <w:rFonts w:ascii="Tahoma" w:hAnsi="Tahoma" w:cs="Tahoma"/>
          <w:b/>
          <w:sz w:val="24"/>
          <w:szCs w:val="24"/>
          <w:lang w:val="sr-Latn-ME"/>
        </w:rPr>
        <w:t xml:space="preserve">UPII </w:t>
      </w:r>
      <w:r w:rsidR="00F43BE9" w:rsidRPr="00BE1BCD">
        <w:rPr>
          <w:rFonts w:ascii="Tahoma" w:hAnsi="Tahoma" w:cs="Tahoma"/>
          <w:b/>
          <w:sz w:val="24"/>
          <w:szCs w:val="24"/>
          <w:lang w:val="sr-Latn-ME"/>
        </w:rPr>
        <w:t>07-30-</w:t>
      </w:r>
      <w:r w:rsidR="00AF6D68">
        <w:rPr>
          <w:rFonts w:ascii="Tahoma" w:hAnsi="Tahoma" w:cs="Tahoma"/>
          <w:b/>
          <w:sz w:val="24"/>
          <w:szCs w:val="24"/>
          <w:lang w:val="sr-Latn-ME"/>
        </w:rPr>
        <w:t>1008</w:t>
      </w:r>
      <w:r w:rsidR="00F43BE9" w:rsidRPr="00BE1BCD">
        <w:rPr>
          <w:rFonts w:ascii="Tahoma" w:hAnsi="Tahoma" w:cs="Tahoma"/>
          <w:b/>
          <w:sz w:val="24"/>
          <w:szCs w:val="24"/>
          <w:lang w:val="sr-Latn-ME"/>
        </w:rPr>
        <w:t>-2/16</w:t>
      </w:r>
    </w:p>
    <w:p w:rsidR="00E54DB4" w:rsidRPr="00BE1BCD" w:rsidRDefault="00E54DB4" w:rsidP="00E54DB4">
      <w:pPr>
        <w:spacing w:after="0"/>
        <w:jc w:val="both"/>
        <w:rPr>
          <w:rFonts w:ascii="Tahoma" w:hAnsi="Tahoma" w:cs="Tahoma"/>
          <w:b/>
          <w:sz w:val="24"/>
          <w:szCs w:val="24"/>
          <w:lang w:val="sr-Latn-ME"/>
        </w:rPr>
      </w:pPr>
      <w:r w:rsidRPr="00BE1BCD">
        <w:rPr>
          <w:rFonts w:ascii="Tahoma" w:hAnsi="Tahoma" w:cs="Tahoma"/>
          <w:b/>
          <w:sz w:val="24"/>
          <w:szCs w:val="24"/>
          <w:lang w:val="sr-Latn-ME"/>
        </w:rPr>
        <w:t xml:space="preserve">Podgorica, </w:t>
      </w:r>
      <w:r w:rsidR="00275F7D">
        <w:rPr>
          <w:rFonts w:ascii="Tahoma" w:hAnsi="Tahoma" w:cs="Tahoma"/>
          <w:b/>
          <w:sz w:val="24"/>
          <w:szCs w:val="24"/>
          <w:lang w:val="sr-Latn-ME"/>
        </w:rPr>
        <w:t>18</w:t>
      </w:r>
      <w:r w:rsidR="00147E48" w:rsidRPr="00BE1BCD">
        <w:rPr>
          <w:rFonts w:ascii="Tahoma" w:hAnsi="Tahoma" w:cs="Tahoma"/>
          <w:b/>
          <w:sz w:val="24"/>
          <w:szCs w:val="24"/>
          <w:lang w:val="sr-Latn-ME"/>
        </w:rPr>
        <w:t>.0</w:t>
      </w:r>
      <w:r w:rsidR="00F43BE9" w:rsidRPr="00BE1BCD">
        <w:rPr>
          <w:rFonts w:ascii="Tahoma" w:hAnsi="Tahoma" w:cs="Tahoma"/>
          <w:b/>
          <w:sz w:val="24"/>
          <w:szCs w:val="24"/>
          <w:lang w:val="sr-Latn-ME"/>
        </w:rPr>
        <w:t>2</w:t>
      </w:r>
      <w:r w:rsidRPr="00BE1BCD">
        <w:rPr>
          <w:rFonts w:ascii="Tahoma" w:hAnsi="Tahoma" w:cs="Tahoma"/>
          <w:b/>
          <w:sz w:val="24"/>
          <w:szCs w:val="24"/>
          <w:lang w:val="sr-Latn-ME"/>
        </w:rPr>
        <w:t>.201</w:t>
      </w:r>
      <w:r w:rsidR="00817E16" w:rsidRPr="00BE1BCD">
        <w:rPr>
          <w:rFonts w:ascii="Tahoma" w:hAnsi="Tahoma" w:cs="Tahoma"/>
          <w:b/>
          <w:sz w:val="24"/>
          <w:szCs w:val="24"/>
          <w:lang w:val="sr-Latn-ME"/>
        </w:rPr>
        <w:t>9</w:t>
      </w:r>
      <w:r w:rsidRPr="00BE1BCD">
        <w:rPr>
          <w:rFonts w:ascii="Tahoma" w:hAnsi="Tahoma" w:cs="Tahoma"/>
          <w:b/>
          <w:sz w:val="24"/>
          <w:szCs w:val="24"/>
          <w:lang w:val="sr-Latn-ME"/>
        </w:rPr>
        <w:t xml:space="preserve">.godine             </w:t>
      </w:r>
    </w:p>
    <w:p w:rsidR="00E54DB4" w:rsidRPr="00BE1BCD" w:rsidRDefault="00E54DB4" w:rsidP="001D6810">
      <w:pPr>
        <w:spacing w:line="276" w:lineRule="auto"/>
        <w:jc w:val="both"/>
        <w:rPr>
          <w:rFonts w:ascii="Tahoma" w:hAnsi="Tahoma" w:cs="Tahoma"/>
          <w:sz w:val="24"/>
          <w:szCs w:val="24"/>
          <w:lang w:val="sr-Latn-ME"/>
        </w:rPr>
      </w:pPr>
      <w:r w:rsidRPr="00BE1BCD">
        <w:rPr>
          <w:rFonts w:ascii="Tahoma" w:hAnsi="Tahoma" w:cs="Tahoma"/>
          <w:sz w:val="24"/>
          <w:szCs w:val="24"/>
          <w:lang w:val="sr-Latn-ME"/>
        </w:rPr>
        <w:t xml:space="preserve">Agencija za zaštitu ličnih podataka i slobodan pristup informacijama - Savjet Agencije, rješavajući po žalbi NVO Mans </w:t>
      </w:r>
      <w:r w:rsidR="00B322B6" w:rsidRPr="00BE1BCD">
        <w:rPr>
          <w:rFonts w:ascii="Tahoma" w:hAnsi="Tahoma" w:cs="Tahoma"/>
          <w:sz w:val="24"/>
          <w:szCs w:val="24"/>
          <w:lang w:val="sr-Latn-ME"/>
        </w:rPr>
        <w:t>br.</w:t>
      </w:r>
      <w:r w:rsidR="00150231" w:rsidRPr="00BE1BCD">
        <w:rPr>
          <w:rFonts w:ascii="Tahoma" w:hAnsi="Tahoma" w:cs="Tahoma"/>
          <w:sz w:val="24"/>
          <w:szCs w:val="24"/>
          <w:lang w:val="sr-Latn-ME"/>
        </w:rPr>
        <w:t xml:space="preserve"> </w:t>
      </w:r>
      <w:r w:rsidR="00F43BE9" w:rsidRPr="00BE1BCD">
        <w:rPr>
          <w:rFonts w:ascii="Tahoma" w:hAnsi="Tahoma" w:cs="Tahoma"/>
          <w:sz w:val="24"/>
          <w:szCs w:val="24"/>
          <w:lang w:val="sr-Latn-ME"/>
        </w:rPr>
        <w:t>16/85510</w:t>
      </w:r>
      <w:r w:rsidR="004B5FA4" w:rsidRPr="00BE1BCD">
        <w:rPr>
          <w:rFonts w:ascii="Tahoma" w:hAnsi="Tahoma" w:cs="Tahoma"/>
          <w:sz w:val="24"/>
          <w:szCs w:val="24"/>
          <w:lang w:val="sr-Latn-ME"/>
        </w:rPr>
        <w:t xml:space="preserve"> od </w:t>
      </w:r>
      <w:r w:rsidR="00F43BE9" w:rsidRPr="00BE1BCD">
        <w:rPr>
          <w:rFonts w:ascii="Tahoma" w:hAnsi="Tahoma" w:cs="Tahoma"/>
          <w:sz w:val="24"/>
          <w:szCs w:val="24"/>
          <w:lang w:val="sr-Latn-ME"/>
        </w:rPr>
        <w:t>26</w:t>
      </w:r>
      <w:r w:rsidR="004B5FA4" w:rsidRPr="00BE1BCD">
        <w:rPr>
          <w:rFonts w:ascii="Tahoma" w:hAnsi="Tahoma" w:cs="Tahoma"/>
          <w:sz w:val="24"/>
          <w:szCs w:val="24"/>
          <w:lang w:val="sr-Latn-ME"/>
        </w:rPr>
        <w:t>.0</w:t>
      </w:r>
      <w:r w:rsidR="001D6810" w:rsidRPr="00BE1BCD">
        <w:rPr>
          <w:rFonts w:ascii="Tahoma" w:hAnsi="Tahoma" w:cs="Tahoma"/>
          <w:sz w:val="24"/>
          <w:szCs w:val="24"/>
          <w:lang w:val="sr-Latn-ME"/>
        </w:rPr>
        <w:t>5</w:t>
      </w:r>
      <w:r w:rsidR="004B5FA4" w:rsidRPr="00BE1BCD">
        <w:rPr>
          <w:rFonts w:ascii="Tahoma" w:hAnsi="Tahoma" w:cs="Tahoma"/>
          <w:sz w:val="24"/>
          <w:szCs w:val="24"/>
          <w:lang w:val="sr-Latn-ME"/>
        </w:rPr>
        <w:t>.201</w:t>
      </w:r>
      <w:r w:rsidR="00F43BE9" w:rsidRPr="00BE1BCD">
        <w:rPr>
          <w:rFonts w:ascii="Tahoma" w:hAnsi="Tahoma" w:cs="Tahoma"/>
          <w:sz w:val="24"/>
          <w:szCs w:val="24"/>
          <w:lang w:val="sr-Latn-ME"/>
        </w:rPr>
        <w:t>6</w:t>
      </w:r>
      <w:r w:rsidR="004B5FA4" w:rsidRPr="00BE1BCD">
        <w:rPr>
          <w:rFonts w:ascii="Tahoma" w:hAnsi="Tahoma" w:cs="Tahoma"/>
          <w:sz w:val="24"/>
          <w:szCs w:val="24"/>
          <w:lang w:val="sr-Latn-ME"/>
        </w:rPr>
        <w:t>. godine</w:t>
      </w:r>
      <w:r w:rsidR="006F7CD7" w:rsidRPr="00BE1BCD">
        <w:rPr>
          <w:rFonts w:ascii="Tahoma" w:hAnsi="Tahoma" w:cs="Tahoma"/>
          <w:sz w:val="24"/>
          <w:szCs w:val="24"/>
          <w:lang w:val="sr-Latn-ME"/>
        </w:rPr>
        <w:t>,</w:t>
      </w:r>
      <w:r w:rsidR="00F43BE9" w:rsidRPr="00BE1BCD">
        <w:rPr>
          <w:rFonts w:ascii="Tahoma" w:hAnsi="Tahoma" w:cs="Tahoma"/>
          <w:sz w:val="24"/>
          <w:szCs w:val="24"/>
          <w:lang w:val="sr-Latn-ME"/>
        </w:rPr>
        <w:t xml:space="preserve"> kojeg zastupa Veselin Radulović advokat iz Podgorice,</w:t>
      </w:r>
      <w:r w:rsidR="006F7CD7" w:rsidRPr="00BE1BCD">
        <w:rPr>
          <w:rFonts w:ascii="Tahoma" w:hAnsi="Tahoma" w:cs="Tahoma"/>
          <w:sz w:val="24"/>
          <w:szCs w:val="24"/>
          <w:lang w:val="sr-Latn-ME"/>
        </w:rPr>
        <w:t xml:space="preserve"> </w:t>
      </w:r>
      <w:r w:rsidRPr="00BE1BCD">
        <w:rPr>
          <w:rFonts w:ascii="Tahoma" w:hAnsi="Tahoma" w:cs="Tahoma"/>
          <w:sz w:val="24"/>
          <w:szCs w:val="24"/>
          <w:lang w:val="sr-Latn-ME"/>
        </w:rPr>
        <w:t>izjavljene protiv</w:t>
      </w:r>
      <w:r w:rsidR="00817E16" w:rsidRPr="00BE1BCD">
        <w:rPr>
          <w:rFonts w:ascii="Tahoma" w:hAnsi="Tahoma" w:cs="Tahoma"/>
          <w:sz w:val="24"/>
          <w:szCs w:val="24"/>
          <w:lang w:val="sr-Latn-ME"/>
        </w:rPr>
        <w:t xml:space="preserve"> </w:t>
      </w:r>
      <w:r w:rsidR="00F43BE9" w:rsidRPr="00BE1BCD">
        <w:rPr>
          <w:rFonts w:ascii="Tahoma" w:hAnsi="Tahoma" w:cs="Tahoma"/>
          <w:sz w:val="24"/>
          <w:szCs w:val="24"/>
          <w:lang w:val="sr-Latn-ME"/>
        </w:rPr>
        <w:t>akta Ministarstva rada i socijalnog staranja</w:t>
      </w:r>
      <w:r w:rsidR="001D6810" w:rsidRPr="00BE1BCD">
        <w:rPr>
          <w:rFonts w:ascii="Tahoma" w:hAnsi="Tahoma" w:cs="Tahoma"/>
          <w:sz w:val="24"/>
          <w:szCs w:val="24"/>
          <w:lang w:val="sr-Latn-ME"/>
        </w:rPr>
        <w:t xml:space="preserve"> broj: </w:t>
      </w:r>
      <w:r w:rsidR="00F43BE9" w:rsidRPr="00BE1BCD">
        <w:rPr>
          <w:rFonts w:ascii="Tahoma" w:hAnsi="Tahoma" w:cs="Tahoma"/>
          <w:sz w:val="24"/>
          <w:szCs w:val="24"/>
          <w:lang w:val="sr-Latn-ME"/>
        </w:rPr>
        <w:t>007-70/16-2</w:t>
      </w:r>
      <w:r w:rsidR="001D6810" w:rsidRPr="00BE1BCD">
        <w:rPr>
          <w:rFonts w:ascii="Tahoma" w:hAnsi="Tahoma" w:cs="Tahoma"/>
          <w:sz w:val="24"/>
          <w:szCs w:val="24"/>
          <w:lang w:val="sr-Latn-ME"/>
        </w:rPr>
        <w:t xml:space="preserve"> od dana </w:t>
      </w:r>
      <w:r w:rsidR="00F43BE9" w:rsidRPr="00BE1BCD">
        <w:rPr>
          <w:rFonts w:ascii="Tahoma" w:hAnsi="Tahoma" w:cs="Tahoma"/>
          <w:sz w:val="24"/>
          <w:szCs w:val="24"/>
          <w:lang w:val="sr-Latn-ME"/>
        </w:rPr>
        <w:t>10.05.</w:t>
      </w:r>
      <w:r w:rsidR="001D6810" w:rsidRPr="00BE1BCD">
        <w:rPr>
          <w:rFonts w:ascii="Tahoma" w:hAnsi="Tahoma" w:cs="Tahoma"/>
          <w:sz w:val="24"/>
          <w:szCs w:val="24"/>
          <w:lang w:val="sr-Latn-ME"/>
        </w:rPr>
        <w:t>201</w:t>
      </w:r>
      <w:r w:rsidR="00F43BE9" w:rsidRPr="00BE1BCD">
        <w:rPr>
          <w:rFonts w:ascii="Tahoma" w:hAnsi="Tahoma" w:cs="Tahoma"/>
          <w:sz w:val="24"/>
          <w:szCs w:val="24"/>
          <w:lang w:val="sr-Latn-ME"/>
        </w:rPr>
        <w:t>6</w:t>
      </w:r>
      <w:r w:rsidR="001D6810" w:rsidRPr="00BE1BCD">
        <w:rPr>
          <w:rFonts w:ascii="Tahoma" w:hAnsi="Tahoma" w:cs="Tahoma"/>
          <w:sz w:val="24"/>
          <w:szCs w:val="24"/>
          <w:lang w:val="sr-Latn-ME"/>
        </w:rPr>
        <w:t>. godine</w:t>
      </w:r>
      <w:r w:rsidRPr="00BE1BCD">
        <w:rPr>
          <w:rFonts w:ascii="Tahoma" w:hAnsi="Tahoma" w:cs="Tahoma"/>
          <w:sz w:val="24"/>
          <w:szCs w:val="24"/>
          <w:lang w:val="sr-Latn-ME"/>
        </w:rPr>
        <w:t xml:space="preserve">, na osnovu člana 38 Zakona o slobodnom pristupu informacijama </w:t>
      </w:r>
      <w:r w:rsidR="00817E16" w:rsidRPr="00BE1BCD">
        <w:rPr>
          <w:rFonts w:ascii="Tahoma" w:hAnsi="Tahoma" w:cs="Tahoma"/>
          <w:sz w:val="24"/>
          <w:szCs w:val="24"/>
          <w:lang w:val="sr-Latn-ME"/>
        </w:rPr>
        <w:t>(“Sl.list Crne Gore”, br.44/12</w:t>
      </w:r>
      <w:r w:rsidR="00BE1BCD">
        <w:rPr>
          <w:rFonts w:ascii="Tahoma" w:hAnsi="Tahoma" w:cs="Tahoma"/>
          <w:sz w:val="24"/>
          <w:szCs w:val="24"/>
          <w:lang w:val="sr-Latn-ME"/>
        </w:rPr>
        <w:t xml:space="preserve"> i 030/17</w:t>
      </w:r>
      <w:r w:rsidR="004834E1" w:rsidRPr="00BE1BCD">
        <w:rPr>
          <w:rFonts w:ascii="Tahoma" w:hAnsi="Tahoma" w:cs="Tahoma"/>
          <w:sz w:val="24"/>
          <w:szCs w:val="24"/>
          <w:lang w:val="sr-Latn-ME"/>
        </w:rPr>
        <w:t>)</w:t>
      </w:r>
      <w:r w:rsidRPr="00BE1BCD">
        <w:rPr>
          <w:rFonts w:ascii="Tahoma" w:hAnsi="Tahoma" w:cs="Tahoma"/>
          <w:sz w:val="24"/>
          <w:szCs w:val="24"/>
          <w:lang w:val="sr-Latn-ME"/>
        </w:rPr>
        <w:t xml:space="preserve"> i </w:t>
      </w:r>
      <w:r w:rsidR="004B5FA4" w:rsidRPr="00BE1BCD">
        <w:rPr>
          <w:rFonts w:ascii="Tahoma" w:eastAsiaTheme="minorEastAsia" w:hAnsi="Tahoma" w:cs="Tahoma"/>
          <w:sz w:val="24"/>
          <w:szCs w:val="24"/>
          <w:lang w:val="sr-Latn-ME" w:eastAsia="sr-Latn-ME"/>
        </w:rPr>
        <w:t xml:space="preserve"> člana 23</w:t>
      </w:r>
      <w:r w:rsidR="00F43BE9" w:rsidRPr="00BE1BCD">
        <w:rPr>
          <w:rFonts w:ascii="Tahoma" w:eastAsiaTheme="minorEastAsia" w:hAnsi="Tahoma" w:cs="Tahoma"/>
          <w:sz w:val="24"/>
          <w:szCs w:val="24"/>
          <w:lang w:val="sr-Latn-ME" w:eastAsia="sr-Latn-ME"/>
        </w:rPr>
        <w:t>7</w:t>
      </w:r>
      <w:r w:rsidR="004B5FA4" w:rsidRPr="00BE1BCD">
        <w:rPr>
          <w:rFonts w:ascii="Tahoma" w:eastAsiaTheme="minorEastAsia" w:hAnsi="Tahoma" w:cs="Tahoma"/>
          <w:sz w:val="24"/>
          <w:szCs w:val="24"/>
          <w:lang w:val="sr-Latn-ME" w:eastAsia="sr-Latn-ME"/>
        </w:rPr>
        <w:t xml:space="preserve"> stav </w:t>
      </w:r>
      <w:r w:rsidR="00F43BE9" w:rsidRPr="00BE1BCD">
        <w:rPr>
          <w:rFonts w:ascii="Tahoma" w:eastAsiaTheme="minorEastAsia" w:hAnsi="Tahoma" w:cs="Tahoma"/>
          <w:sz w:val="24"/>
          <w:szCs w:val="24"/>
          <w:lang w:val="sr-Latn-ME" w:eastAsia="sr-Latn-ME"/>
        </w:rPr>
        <w:t>2</w:t>
      </w:r>
      <w:r w:rsidR="004B5FA4" w:rsidRPr="00BE1BCD">
        <w:rPr>
          <w:rFonts w:ascii="Tahoma" w:eastAsiaTheme="minorEastAsia" w:hAnsi="Tahoma" w:cs="Tahoma"/>
          <w:sz w:val="24"/>
          <w:szCs w:val="24"/>
          <w:lang w:val="sr-Latn-ME" w:eastAsia="sr-Latn-ME"/>
        </w:rPr>
        <w:t xml:space="preserve"> Zakona o opštem upravnom postupku </w:t>
      </w:r>
      <w:r w:rsidR="004B5FA4" w:rsidRPr="00BE1BCD">
        <w:rPr>
          <w:rFonts w:ascii="Tahoma" w:hAnsi="Tahoma" w:cs="Tahoma"/>
          <w:sz w:val="24"/>
          <w:szCs w:val="24"/>
          <w:lang w:val="sr-Latn-ME"/>
        </w:rPr>
        <w:t>(“Sl.list Crne Gore”,br.60/03, 73/10 i 32/11</w:t>
      </w:r>
      <w:r w:rsidR="004B5FA4" w:rsidRPr="00BE1BCD">
        <w:rPr>
          <w:rFonts w:ascii="Tahoma" w:eastAsiaTheme="minorEastAsia" w:hAnsi="Tahoma" w:cs="Tahoma"/>
          <w:sz w:val="24"/>
          <w:szCs w:val="24"/>
          <w:lang w:val="sr-Latn-ME" w:eastAsia="sr-Latn-ME"/>
        </w:rPr>
        <w:t xml:space="preserve">) </w:t>
      </w:r>
      <w:r w:rsidR="00147E48" w:rsidRPr="00BE1BCD">
        <w:rPr>
          <w:rFonts w:ascii="Tahoma" w:hAnsi="Tahoma" w:cs="Tahoma"/>
          <w:sz w:val="24"/>
          <w:szCs w:val="24"/>
          <w:lang w:val="sr-Latn-ME"/>
        </w:rPr>
        <w:t xml:space="preserve">je na sjednici održanoj dana </w:t>
      </w:r>
      <w:r w:rsidR="00CC0E2C" w:rsidRPr="00BE1BCD">
        <w:rPr>
          <w:rFonts w:ascii="Tahoma" w:hAnsi="Tahoma" w:cs="Tahoma"/>
          <w:sz w:val="24"/>
          <w:szCs w:val="24"/>
          <w:lang w:val="sr-Latn-ME"/>
        </w:rPr>
        <w:t>1</w:t>
      </w:r>
      <w:r w:rsidR="00F43BE9" w:rsidRPr="00BE1BCD">
        <w:rPr>
          <w:rFonts w:ascii="Tahoma" w:hAnsi="Tahoma" w:cs="Tahoma"/>
          <w:sz w:val="24"/>
          <w:szCs w:val="24"/>
          <w:lang w:val="sr-Latn-ME"/>
        </w:rPr>
        <w:t>5</w:t>
      </w:r>
      <w:r w:rsidR="00974379" w:rsidRPr="00BE1BCD">
        <w:rPr>
          <w:rFonts w:ascii="Tahoma" w:hAnsi="Tahoma" w:cs="Tahoma"/>
          <w:sz w:val="24"/>
          <w:szCs w:val="24"/>
          <w:lang w:val="sr-Latn-ME"/>
        </w:rPr>
        <w:t>.</w:t>
      </w:r>
      <w:r w:rsidR="00FE6FF2" w:rsidRPr="00BE1BCD">
        <w:rPr>
          <w:rFonts w:ascii="Tahoma" w:hAnsi="Tahoma" w:cs="Tahoma"/>
          <w:sz w:val="24"/>
          <w:szCs w:val="24"/>
          <w:lang w:val="sr-Latn-ME"/>
        </w:rPr>
        <w:t>0</w:t>
      </w:r>
      <w:r w:rsidR="00BE1BCD">
        <w:rPr>
          <w:rFonts w:ascii="Tahoma" w:hAnsi="Tahoma" w:cs="Tahoma"/>
          <w:sz w:val="24"/>
          <w:szCs w:val="24"/>
          <w:lang w:val="sr-Latn-ME"/>
        </w:rPr>
        <w:t>8</w:t>
      </w:r>
      <w:r w:rsidRPr="00BE1BCD">
        <w:rPr>
          <w:rFonts w:ascii="Tahoma" w:hAnsi="Tahoma" w:cs="Tahoma"/>
          <w:sz w:val="24"/>
          <w:szCs w:val="24"/>
          <w:lang w:val="sr-Latn-ME"/>
        </w:rPr>
        <w:t>.201</w:t>
      </w:r>
      <w:r w:rsidR="00BE1BCD">
        <w:rPr>
          <w:rFonts w:ascii="Tahoma" w:hAnsi="Tahoma" w:cs="Tahoma"/>
          <w:sz w:val="24"/>
          <w:szCs w:val="24"/>
          <w:lang w:val="sr-Latn-ME"/>
        </w:rPr>
        <w:t>7</w:t>
      </w:r>
      <w:r w:rsidRPr="00BE1BCD">
        <w:rPr>
          <w:rFonts w:ascii="Tahoma" w:hAnsi="Tahoma" w:cs="Tahoma"/>
          <w:sz w:val="24"/>
          <w:szCs w:val="24"/>
          <w:lang w:val="sr-Latn-ME"/>
        </w:rPr>
        <w:t>. godine donio:</w:t>
      </w:r>
    </w:p>
    <w:p w:rsidR="00D30624" w:rsidRPr="00BE1BCD" w:rsidRDefault="00D30624" w:rsidP="00E54DB4">
      <w:pPr>
        <w:jc w:val="center"/>
        <w:rPr>
          <w:rFonts w:ascii="Tahoma" w:hAnsi="Tahoma" w:cs="Tahoma"/>
          <w:b/>
          <w:sz w:val="28"/>
          <w:szCs w:val="24"/>
          <w:lang w:val="sr-Latn-ME"/>
        </w:rPr>
      </w:pPr>
    </w:p>
    <w:p w:rsidR="00E54DB4" w:rsidRPr="00BE1BCD" w:rsidRDefault="00E54DB4" w:rsidP="00E54DB4">
      <w:pPr>
        <w:jc w:val="center"/>
        <w:rPr>
          <w:rFonts w:ascii="Tahoma" w:hAnsi="Tahoma" w:cs="Tahoma"/>
          <w:b/>
          <w:sz w:val="28"/>
          <w:szCs w:val="24"/>
          <w:lang w:val="sr-Latn-ME"/>
        </w:rPr>
      </w:pPr>
      <w:r w:rsidRPr="00BE1BCD">
        <w:rPr>
          <w:rFonts w:ascii="Tahoma" w:hAnsi="Tahoma" w:cs="Tahoma"/>
          <w:b/>
          <w:sz w:val="28"/>
          <w:szCs w:val="24"/>
          <w:lang w:val="sr-Latn-ME"/>
        </w:rPr>
        <w:t>R J E Š E NJ E</w:t>
      </w:r>
    </w:p>
    <w:p w:rsidR="008F63A4" w:rsidRPr="00BE1BCD" w:rsidRDefault="008F63A4" w:rsidP="008F63A4">
      <w:pPr>
        <w:spacing w:line="276" w:lineRule="auto"/>
        <w:jc w:val="both"/>
        <w:rPr>
          <w:rFonts w:ascii="Tahoma" w:hAnsi="Tahoma" w:cs="Tahoma"/>
          <w:sz w:val="24"/>
          <w:szCs w:val="24"/>
          <w:lang w:val="sr-Latn-ME"/>
        </w:rPr>
      </w:pPr>
      <w:r w:rsidRPr="00BE1BCD">
        <w:rPr>
          <w:rFonts w:ascii="Tahoma" w:hAnsi="Tahoma" w:cs="Tahoma"/>
          <w:sz w:val="24"/>
          <w:szCs w:val="24"/>
          <w:lang w:val="sr-Latn-ME"/>
        </w:rPr>
        <w:t>Usvaja se žalba .</w:t>
      </w:r>
    </w:p>
    <w:p w:rsidR="008F63A4" w:rsidRPr="00BE1BCD" w:rsidRDefault="008F63A4" w:rsidP="008F63A4">
      <w:pPr>
        <w:spacing w:line="276" w:lineRule="auto"/>
        <w:jc w:val="both"/>
        <w:rPr>
          <w:rFonts w:ascii="Tahoma" w:hAnsi="Tahoma" w:cs="Tahoma"/>
          <w:b/>
          <w:i/>
          <w:sz w:val="24"/>
          <w:szCs w:val="24"/>
          <w:lang w:val="sr-Latn-ME"/>
        </w:rPr>
      </w:pPr>
      <w:r w:rsidRPr="00BE1BCD">
        <w:rPr>
          <w:rFonts w:ascii="Tahoma" w:hAnsi="Tahoma" w:cs="Tahoma"/>
          <w:sz w:val="24"/>
          <w:szCs w:val="24"/>
          <w:lang w:val="sr-Latn-ME"/>
        </w:rPr>
        <w:t xml:space="preserve">Poništava se </w:t>
      </w:r>
      <w:r w:rsidR="00F43BE9" w:rsidRPr="00BE1BCD">
        <w:rPr>
          <w:rFonts w:ascii="Tahoma" w:hAnsi="Tahoma" w:cs="Tahoma"/>
          <w:sz w:val="24"/>
          <w:szCs w:val="24"/>
          <w:lang w:val="sr-Latn-ME"/>
        </w:rPr>
        <w:t>akt Ministarstva rada i socijalnog staranja broj: 007-70/16-2 od dana 10.05.2016. godine</w:t>
      </w:r>
      <w:r w:rsidRPr="00BE1BCD">
        <w:rPr>
          <w:rFonts w:ascii="Tahoma" w:hAnsi="Tahoma" w:cs="Tahoma"/>
          <w:sz w:val="24"/>
          <w:szCs w:val="24"/>
          <w:lang w:val="sr-Latn-ME"/>
        </w:rPr>
        <w:t>.</w:t>
      </w:r>
    </w:p>
    <w:p w:rsidR="008F63A4" w:rsidRPr="00BE1BCD" w:rsidRDefault="008F63A4" w:rsidP="008F63A4">
      <w:pPr>
        <w:spacing w:line="276" w:lineRule="auto"/>
        <w:jc w:val="both"/>
        <w:rPr>
          <w:rFonts w:ascii="Tahoma" w:hAnsi="Tahoma" w:cs="Tahoma"/>
          <w:sz w:val="24"/>
          <w:szCs w:val="24"/>
          <w:lang w:val="sr-Latn-ME"/>
        </w:rPr>
      </w:pPr>
      <w:r w:rsidRPr="00BE1BCD">
        <w:rPr>
          <w:rFonts w:ascii="Tahoma" w:hAnsi="Tahoma" w:cs="Tahoma"/>
          <w:sz w:val="24"/>
          <w:szCs w:val="24"/>
          <w:lang w:val="sr-Latn-ME"/>
        </w:rPr>
        <w:t>Predmet se dostavlja prvostepenom organu na ponovni postupak i odlučivanje.</w:t>
      </w:r>
    </w:p>
    <w:p w:rsidR="00D30624" w:rsidRPr="00BE1BCD" w:rsidRDefault="00D30624" w:rsidP="00E54DB4">
      <w:pPr>
        <w:jc w:val="center"/>
        <w:rPr>
          <w:rFonts w:ascii="Tahoma" w:hAnsi="Tahoma" w:cs="Tahoma"/>
          <w:b/>
          <w:sz w:val="24"/>
          <w:szCs w:val="24"/>
          <w:lang w:val="sr-Latn-ME"/>
        </w:rPr>
      </w:pPr>
    </w:p>
    <w:p w:rsidR="00D30624" w:rsidRPr="00CD55CC" w:rsidRDefault="00E54DB4" w:rsidP="00CD55CC">
      <w:pPr>
        <w:jc w:val="center"/>
        <w:rPr>
          <w:rFonts w:ascii="Tahoma" w:hAnsi="Tahoma" w:cs="Tahoma"/>
          <w:b/>
          <w:sz w:val="24"/>
          <w:szCs w:val="24"/>
          <w:lang w:val="sr-Latn-ME"/>
        </w:rPr>
      </w:pPr>
      <w:r w:rsidRPr="00BE1BCD">
        <w:rPr>
          <w:rFonts w:ascii="Tahoma" w:hAnsi="Tahoma" w:cs="Tahoma"/>
          <w:b/>
          <w:sz w:val="24"/>
          <w:szCs w:val="24"/>
          <w:lang w:val="sr-Latn-ME"/>
        </w:rPr>
        <w:t>O b r a z l o ž e nj e</w:t>
      </w:r>
    </w:p>
    <w:p w:rsidR="00CC0E2C" w:rsidRPr="00BE1BCD" w:rsidRDefault="00E54DB4" w:rsidP="00876B32">
      <w:pPr>
        <w:spacing w:line="276" w:lineRule="auto"/>
        <w:jc w:val="both"/>
        <w:rPr>
          <w:rFonts w:ascii="Tahoma" w:hAnsi="Tahoma" w:cs="Tahoma"/>
          <w:b/>
          <w:i/>
          <w:sz w:val="24"/>
          <w:szCs w:val="24"/>
          <w:lang w:val="sr-Latn-ME"/>
        </w:rPr>
      </w:pPr>
      <w:r w:rsidRPr="00BE1BCD">
        <w:rPr>
          <w:rFonts w:ascii="Tahoma" w:hAnsi="Tahoma" w:cs="Tahoma"/>
          <w:sz w:val="24"/>
          <w:szCs w:val="24"/>
          <w:lang w:val="sr-Latn-ME"/>
        </w:rPr>
        <w:t xml:space="preserve">Prvostepeni organ je donio </w:t>
      </w:r>
      <w:r w:rsidR="00632FA7" w:rsidRPr="00BE1BCD">
        <w:rPr>
          <w:rFonts w:ascii="Tahoma" w:hAnsi="Tahoma" w:cs="Tahoma"/>
          <w:sz w:val="24"/>
          <w:szCs w:val="24"/>
          <w:lang w:val="sr-Latn-ME"/>
        </w:rPr>
        <w:t>akt</w:t>
      </w:r>
      <w:r w:rsidRPr="00BE1BCD">
        <w:rPr>
          <w:rFonts w:ascii="Tahoma" w:hAnsi="Tahoma" w:cs="Tahoma"/>
          <w:sz w:val="24"/>
          <w:szCs w:val="24"/>
          <w:lang w:val="sr-Latn-ME"/>
        </w:rPr>
        <w:t xml:space="preserve"> </w:t>
      </w:r>
      <w:r w:rsidR="00CC0E2C" w:rsidRPr="00BE1BCD">
        <w:rPr>
          <w:rFonts w:ascii="Tahoma" w:hAnsi="Tahoma" w:cs="Tahoma"/>
          <w:sz w:val="24"/>
          <w:szCs w:val="24"/>
          <w:lang w:val="sr-Latn-ME"/>
        </w:rPr>
        <w:t xml:space="preserve">br. </w:t>
      </w:r>
      <w:r w:rsidR="00F43BE9" w:rsidRPr="00BE1BCD">
        <w:rPr>
          <w:rFonts w:ascii="Tahoma" w:hAnsi="Tahoma" w:cs="Tahoma"/>
          <w:sz w:val="24"/>
          <w:szCs w:val="24"/>
          <w:lang w:val="sr-Latn-ME"/>
        </w:rPr>
        <w:t>007-70/16-2 od dana 10.05.2016. godine</w:t>
      </w:r>
      <w:r w:rsidRPr="00BE1BCD">
        <w:rPr>
          <w:rFonts w:ascii="Tahoma" w:hAnsi="Tahoma" w:cs="Tahoma"/>
          <w:sz w:val="24"/>
          <w:szCs w:val="24"/>
          <w:lang w:val="sr-Latn-ME"/>
        </w:rPr>
        <w:t>, po osnovu podnijet</w:t>
      </w:r>
      <w:r w:rsidR="00F43BE9" w:rsidRPr="00BE1BCD">
        <w:rPr>
          <w:rFonts w:ascii="Tahoma" w:hAnsi="Tahoma" w:cs="Tahoma"/>
          <w:sz w:val="24"/>
          <w:szCs w:val="24"/>
          <w:lang w:val="sr-Latn-ME"/>
        </w:rPr>
        <w:t>og</w:t>
      </w:r>
      <w:r w:rsidRPr="00BE1BCD">
        <w:rPr>
          <w:rFonts w:ascii="Tahoma" w:hAnsi="Tahoma" w:cs="Tahoma"/>
          <w:sz w:val="24"/>
          <w:szCs w:val="24"/>
          <w:lang w:val="sr-Latn-ME"/>
        </w:rPr>
        <w:t xml:space="preserve"> zahtjeva za slobodan pristup informacijama </w:t>
      </w:r>
      <w:r w:rsidR="00B322B6" w:rsidRPr="00BE1BCD">
        <w:rPr>
          <w:rFonts w:ascii="Tahoma" w:hAnsi="Tahoma" w:cs="Tahoma"/>
          <w:sz w:val="24"/>
          <w:szCs w:val="24"/>
          <w:lang w:val="sr-Latn-ME"/>
        </w:rPr>
        <w:t>NVO Mans br.</w:t>
      </w:r>
      <w:r w:rsidR="00147E48" w:rsidRPr="00BE1BCD">
        <w:rPr>
          <w:rFonts w:ascii="Tahoma" w:hAnsi="Tahoma" w:cs="Tahoma"/>
          <w:sz w:val="24"/>
          <w:szCs w:val="24"/>
          <w:lang w:val="sr-Latn-ME"/>
        </w:rPr>
        <w:t xml:space="preserve"> </w:t>
      </w:r>
      <w:r w:rsidR="00F43BE9" w:rsidRPr="00BE1BCD">
        <w:rPr>
          <w:rFonts w:ascii="Tahoma" w:hAnsi="Tahoma" w:cs="Tahoma"/>
          <w:sz w:val="24"/>
          <w:szCs w:val="24"/>
          <w:lang w:val="sr-Latn-ME"/>
        </w:rPr>
        <w:t xml:space="preserve">16/85510 </w:t>
      </w:r>
      <w:r w:rsidR="00DF37BF" w:rsidRPr="00BE1BCD">
        <w:rPr>
          <w:rFonts w:ascii="Tahoma" w:hAnsi="Tahoma" w:cs="Tahoma"/>
          <w:sz w:val="24"/>
          <w:szCs w:val="24"/>
          <w:lang w:val="sr-Latn-ME"/>
        </w:rPr>
        <w:t xml:space="preserve">od </w:t>
      </w:r>
      <w:r w:rsidR="001D6810" w:rsidRPr="00BE1BCD">
        <w:rPr>
          <w:rFonts w:ascii="Tahoma" w:hAnsi="Tahoma" w:cs="Tahoma"/>
          <w:sz w:val="24"/>
          <w:szCs w:val="24"/>
          <w:lang w:val="sr-Latn-ME"/>
        </w:rPr>
        <w:t>2</w:t>
      </w:r>
      <w:r w:rsidR="00F43BE9" w:rsidRPr="00BE1BCD">
        <w:rPr>
          <w:rFonts w:ascii="Tahoma" w:hAnsi="Tahoma" w:cs="Tahoma"/>
          <w:sz w:val="24"/>
          <w:szCs w:val="24"/>
          <w:lang w:val="sr-Latn-ME"/>
        </w:rPr>
        <w:t>8</w:t>
      </w:r>
      <w:r w:rsidR="00147E48" w:rsidRPr="00BE1BCD">
        <w:rPr>
          <w:rFonts w:ascii="Tahoma" w:hAnsi="Tahoma" w:cs="Tahoma"/>
          <w:sz w:val="24"/>
          <w:szCs w:val="24"/>
          <w:lang w:val="sr-Latn-ME"/>
        </w:rPr>
        <w:t>.</w:t>
      </w:r>
      <w:r w:rsidR="00FE6FF2" w:rsidRPr="00BE1BCD">
        <w:rPr>
          <w:rFonts w:ascii="Tahoma" w:hAnsi="Tahoma" w:cs="Tahoma"/>
          <w:sz w:val="24"/>
          <w:szCs w:val="24"/>
          <w:lang w:val="sr-Latn-ME"/>
        </w:rPr>
        <w:t>0</w:t>
      </w:r>
      <w:r w:rsidR="001D6810" w:rsidRPr="00BE1BCD">
        <w:rPr>
          <w:rFonts w:ascii="Tahoma" w:hAnsi="Tahoma" w:cs="Tahoma"/>
          <w:sz w:val="24"/>
          <w:szCs w:val="24"/>
          <w:lang w:val="sr-Latn-ME"/>
        </w:rPr>
        <w:t>4</w:t>
      </w:r>
      <w:r w:rsidR="00147E48" w:rsidRPr="00BE1BCD">
        <w:rPr>
          <w:rFonts w:ascii="Tahoma" w:hAnsi="Tahoma" w:cs="Tahoma"/>
          <w:sz w:val="24"/>
          <w:szCs w:val="24"/>
          <w:lang w:val="sr-Latn-ME"/>
        </w:rPr>
        <w:t>.201</w:t>
      </w:r>
      <w:r w:rsidR="00F43BE9" w:rsidRPr="00BE1BCD">
        <w:rPr>
          <w:rFonts w:ascii="Tahoma" w:hAnsi="Tahoma" w:cs="Tahoma"/>
          <w:sz w:val="24"/>
          <w:szCs w:val="24"/>
          <w:lang w:val="sr-Latn-ME"/>
        </w:rPr>
        <w:t>6</w:t>
      </w:r>
      <w:r w:rsidR="00147E48" w:rsidRPr="00BE1BCD">
        <w:rPr>
          <w:rFonts w:ascii="Tahoma" w:hAnsi="Tahoma" w:cs="Tahoma"/>
          <w:sz w:val="24"/>
          <w:szCs w:val="24"/>
          <w:lang w:val="sr-Latn-ME"/>
        </w:rPr>
        <w:t>. godine</w:t>
      </w:r>
      <w:r w:rsidR="00DF37BF" w:rsidRPr="00BE1BCD">
        <w:rPr>
          <w:rFonts w:ascii="Tahoma" w:hAnsi="Tahoma" w:cs="Tahoma"/>
          <w:sz w:val="24"/>
          <w:szCs w:val="24"/>
          <w:lang w:val="sr-Latn-ME"/>
        </w:rPr>
        <w:t>,</w:t>
      </w:r>
      <w:r w:rsidRPr="00BE1BCD">
        <w:rPr>
          <w:rFonts w:ascii="Tahoma" w:hAnsi="Tahoma" w:cs="Tahoma"/>
          <w:sz w:val="24"/>
          <w:szCs w:val="24"/>
          <w:lang w:val="sr-Latn-ME"/>
        </w:rPr>
        <w:t xml:space="preserve">  </w:t>
      </w:r>
      <w:r w:rsidR="00DF37BF" w:rsidRPr="00BE1BCD">
        <w:rPr>
          <w:rFonts w:ascii="Tahoma" w:hAnsi="Tahoma" w:cs="Tahoma"/>
          <w:sz w:val="24"/>
          <w:szCs w:val="24"/>
          <w:lang w:val="sr-Latn-ME"/>
        </w:rPr>
        <w:t xml:space="preserve">na način što </w:t>
      </w:r>
      <w:r w:rsidR="00817E16" w:rsidRPr="00BE1BCD">
        <w:rPr>
          <w:rFonts w:ascii="Tahoma" w:hAnsi="Tahoma" w:cs="Tahoma"/>
          <w:sz w:val="24"/>
          <w:szCs w:val="24"/>
          <w:lang w:val="sr-Latn-ME"/>
        </w:rPr>
        <w:t>s</w:t>
      </w:r>
      <w:r w:rsidR="00DF37BF" w:rsidRPr="00BE1BCD">
        <w:rPr>
          <w:rFonts w:ascii="Tahoma" w:hAnsi="Tahoma" w:cs="Tahoma"/>
          <w:sz w:val="24"/>
          <w:szCs w:val="24"/>
          <w:lang w:val="sr-Latn-ME"/>
        </w:rPr>
        <w:t xml:space="preserve">e </w:t>
      </w:r>
      <w:r w:rsidR="00817E16" w:rsidRPr="00BE1BCD">
        <w:rPr>
          <w:rFonts w:ascii="Tahoma" w:hAnsi="Tahoma" w:cs="Tahoma"/>
          <w:sz w:val="24"/>
          <w:szCs w:val="24"/>
          <w:lang w:val="sr-Latn-ME"/>
        </w:rPr>
        <w:t xml:space="preserve">navodi </w:t>
      </w:r>
      <w:r w:rsidR="001D6810" w:rsidRPr="00BE1BCD">
        <w:rPr>
          <w:rFonts w:ascii="Tahoma" w:hAnsi="Tahoma" w:cs="Tahoma"/>
          <w:sz w:val="24"/>
          <w:szCs w:val="24"/>
          <w:lang w:val="sr-Latn-ME"/>
        </w:rPr>
        <w:t>“</w:t>
      </w:r>
      <w:r w:rsidR="00F43BE9" w:rsidRPr="00BE1BCD">
        <w:rPr>
          <w:rFonts w:ascii="Tahoma" w:hAnsi="Tahoma" w:cs="Tahoma"/>
          <w:sz w:val="24"/>
          <w:szCs w:val="24"/>
          <w:lang w:val="sr-Latn-ME"/>
        </w:rPr>
        <w:t>Povodom vašeg zahtjeva za dostavljanje informacija broj 16/85510 od 28.04.2016 godine, kojim ste tražili da vam dostavimo kopije analitičkih kartica (17.03.2016-31.03.2016) koje je ministarstvo nadležno za poslove rada i socijalnog staranja dužno da prikuplja i koje sadrže podatke o iznosu i broju korisnika svih oblika socijalne pomoći u toku izborne kampanje, kao i podatke o vrstama i primaocima socijalne pomoći (u skladu sa čl.29,st. 1 i 3, Zakona o finansiranju političkih subjekata i izbornih kampanja), obavještavamo vas da su podaci koje tražite, objavljeni na web stranici www.mrs.gov.me/informaciie/MOP.</w:t>
      </w:r>
      <w:r w:rsidR="001D6810" w:rsidRPr="00BE1BCD">
        <w:rPr>
          <w:rFonts w:ascii="Tahoma" w:hAnsi="Tahoma" w:cs="Tahoma"/>
          <w:sz w:val="24"/>
          <w:szCs w:val="24"/>
          <w:lang w:val="sr-Latn-ME"/>
        </w:rPr>
        <w:t>”</w:t>
      </w:r>
    </w:p>
    <w:p w:rsidR="00764189" w:rsidRPr="00BE1BCD" w:rsidRDefault="00452E79" w:rsidP="00876B32">
      <w:pPr>
        <w:spacing w:line="276" w:lineRule="auto"/>
        <w:jc w:val="both"/>
        <w:rPr>
          <w:rFonts w:ascii="Tahoma" w:hAnsi="Tahoma" w:cs="Tahoma"/>
          <w:color w:val="000000"/>
          <w:sz w:val="24"/>
          <w:szCs w:val="24"/>
          <w:lang w:val="sr-Latn-ME"/>
        </w:rPr>
      </w:pPr>
      <w:r w:rsidRPr="00BE1BCD">
        <w:rPr>
          <w:rFonts w:ascii="Tahoma" w:eastAsia="Trebuchet MS" w:hAnsi="Tahoma" w:cs="Tahoma"/>
          <w:color w:val="000000"/>
          <w:sz w:val="24"/>
          <w:szCs w:val="24"/>
          <w:lang w:val="sr-Latn-ME"/>
        </w:rPr>
        <w:t xml:space="preserve">Protiv ovog </w:t>
      </w:r>
      <w:r w:rsidR="004303D1" w:rsidRPr="00BE1BCD">
        <w:rPr>
          <w:rFonts w:ascii="Tahoma" w:eastAsia="Trebuchet MS" w:hAnsi="Tahoma" w:cs="Tahoma"/>
          <w:color w:val="000000"/>
          <w:sz w:val="24"/>
          <w:szCs w:val="24"/>
          <w:lang w:val="sr-Latn-ME"/>
        </w:rPr>
        <w:t>akta</w:t>
      </w:r>
      <w:r w:rsidRPr="00BE1BCD">
        <w:rPr>
          <w:rFonts w:ascii="Tahoma" w:eastAsia="Trebuchet MS" w:hAnsi="Tahoma" w:cs="Tahoma"/>
          <w:color w:val="000000"/>
          <w:sz w:val="24"/>
          <w:szCs w:val="24"/>
          <w:lang w:val="sr-Latn-ME"/>
        </w:rPr>
        <w:t xml:space="preserve"> u zakonskom roku podnosilac zahtjeva je uložio žalbu. U žalbi se u bitnom navodi da se </w:t>
      </w:r>
      <w:r w:rsidR="004303D1" w:rsidRPr="00BE1BCD">
        <w:rPr>
          <w:rFonts w:ascii="Tahoma" w:eastAsia="Trebuchet MS" w:hAnsi="Tahoma" w:cs="Tahoma"/>
          <w:color w:val="000000"/>
          <w:sz w:val="24"/>
          <w:szCs w:val="24"/>
          <w:lang w:val="sr-Latn-ME"/>
        </w:rPr>
        <w:t>akt</w:t>
      </w:r>
      <w:r w:rsidRPr="00BE1BCD">
        <w:rPr>
          <w:rFonts w:ascii="Tahoma" w:eastAsia="Trebuchet MS" w:hAnsi="Tahoma" w:cs="Tahoma"/>
          <w:color w:val="000000"/>
          <w:sz w:val="24"/>
          <w:szCs w:val="24"/>
          <w:lang w:val="sr-Latn-ME"/>
        </w:rPr>
        <w:t xml:space="preserve"> po</w:t>
      </w:r>
      <w:r w:rsidR="00817E16" w:rsidRPr="00BE1BCD">
        <w:rPr>
          <w:rFonts w:ascii="Tahoma" w:eastAsia="Trebuchet MS" w:hAnsi="Tahoma" w:cs="Tahoma"/>
          <w:color w:val="000000"/>
          <w:sz w:val="24"/>
          <w:szCs w:val="24"/>
          <w:lang w:val="sr-Latn-ME"/>
        </w:rPr>
        <w:t>bija zbog</w:t>
      </w:r>
      <w:r w:rsidR="00CC0E2C" w:rsidRPr="00BE1BCD">
        <w:rPr>
          <w:rFonts w:ascii="Tahoma" w:eastAsia="Trebuchet MS" w:hAnsi="Tahoma" w:cs="Tahoma"/>
          <w:color w:val="000000"/>
          <w:sz w:val="24"/>
          <w:szCs w:val="24"/>
          <w:lang w:val="sr-Latn-ME"/>
        </w:rPr>
        <w:t xml:space="preserve"> povrede pravila postupka</w:t>
      </w:r>
      <w:r w:rsidR="00F43BE9" w:rsidRPr="00BE1BCD">
        <w:rPr>
          <w:rFonts w:ascii="Tahoma" w:eastAsia="Trebuchet MS" w:hAnsi="Tahoma" w:cs="Tahoma"/>
          <w:color w:val="000000"/>
          <w:sz w:val="24"/>
          <w:szCs w:val="24"/>
          <w:lang w:val="sr-Latn-ME"/>
        </w:rPr>
        <w:t xml:space="preserve"> i nepotpuno i nepravilno utvrđenog činjeničnog stanja</w:t>
      </w:r>
      <w:r w:rsidRPr="00BE1BCD">
        <w:rPr>
          <w:rFonts w:ascii="Tahoma" w:eastAsia="Trebuchet MS" w:hAnsi="Tahoma" w:cs="Tahoma"/>
          <w:color w:val="000000"/>
          <w:sz w:val="24"/>
          <w:szCs w:val="24"/>
          <w:lang w:val="sr-Latn-ME"/>
        </w:rPr>
        <w:t xml:space="preserve">. Navodi se da je dana </w:t>
      </w:r>
      <w:r w:rsidR="00F43BE9" w:rsidRPr="00BE1BCD">
        <w:rPr>
          <w:rFonts w:ascii="Tahoma" w:hAnsi="Tahoma" w:cs="Tahoma"/>
          <w:color w:val="000000"/>
          <w:sz w:val="24"/>
          <w:szCs w:val="24"/>
          <w:lang w:val="sr-Latn-ME"/>
        </w:rPr>
        <w:t>1</w:t>
      </w:r>
      <w:r w:rsidR="001D6810" w:rsidRPr="00BE1BCD">
        <w:rPr>
          <w:rFonts w:ascii="Tahoma" w:hAnsi="Tahoma" w:cs="Tahoma"/>
          <w:color w:val="000000"/>
          <w:sz w:val="24"/>
          <w:szCs w:val="24"/>
          <w:lang w:val="sr-Latn-ME"/>
        </w:rPr>
        <w:t>9</w:t>
      </w:r>
      <w:r w:rsidR="00817E16" w:rsidRPr="00BE1BCD">
        <w:rPr>
          <w:rFonts w:ascii="Tahoma" w:hAnsi="Tahoma" w:cs="Tahoma"/>
          <w:color w:val="000000"/>
          <w:sz w:val="24"/>
          <w:szCs w:val="24"/>
          <w:lang w:val="sr-Latn-ME"/>
        </w:rPr>
        <w:t>.</w:t>
      </w:r>
      <w:r w:rsidR="00F43BE9" w:rsidRPr="00BE1BCD">
        <w:rPr>
          <w:rFonts w:ascii="Tahoma" w:hAnsi="Tahoma" w:cs="Tahoma"/>
          <w:color w:val="000000"/>
          <w:sz w:val="24"/>
          <w:szCs w:val="24"/>
          <w:lang w:val="sr-Latn-ME"/>
        </w:rPr>
        <w:t>05.</w:t>
      </w:r>
      <w:r w:rsidR="00817E16" w:rsidRPr="00BE1BCD">
        <w:rPr>
          <w:rFonts w:ascii="Tahoma" w:hAnsi="Tahoma" w:cs="Tahoma"/>
          <w:color w:val="000000"/>
          <w:sz w:val="24"/>
          <w:szCs w:val="24"/>
          <w:lang w:val="sr-Latn-ME"/>
        </w:rPr>
        <w:t>201</w:t>
      </w:r>
      <w:r w:rsidR="00F43BE9" w:rsidRPr="00BE1BCD">
        <w:rPr>
          <w:rFonts w:ascii="Tahoma" w:hAnsi="Tahoma" w:cs="Tahoma"/>
          <w:color w:val="000000"/>
          <w:sz w:val="24"/>
          <w:szCs w:val="24"/>
          <w:lang w:val="sr-Latn-ME"/>
        </w:rPr>
        <w:t>6</w:t>
      </w:r>
      <w:r w:rsidR="00817E16" w:rsidRPr="00BE1BCD">
        <w:rPr>
          <w:rFonts w:ascii="Tahoma" w:hAnsi="Tahoma" w:cs="Tahoma"/>
          <w:color w:val="000000"/>
          <w:sz w:val="24"/>
          <w:szCs w:val="24"/>
          <w:lang w:val="sr-Latn-ME"/>
        </w:rPr>
        <w:t xml:space="preserve">. godine, </w:t>
      </w:r>
      <w:r w:rsidR="00817E16" w:rsidRPr="00BE1BCD">
        <w:rPr>
          <w:rFonts w:ascii="Tahoma" w:hAnsi="Tahoma" w:cs="Tahoma"/>
          <w:sz w:val="24"/>
          <w:szCs w:val="24"/>
          <w:lang w:val="sr-Latn-ME"/>
        </w:rPr>
        <w:t>prvostepeni organ</w:t>
      </w:r>
      <w:r w:rsidR="00817E16" w:rsidRPr="00BE1BCD">
        <w:rPr>
          <w:rFonts w:ascii="Tahoma" w:hAnsi="Tahoma" w:cs="Tahoma"/>
          <w:color w:val="000000"/>
          <w:sz w:val="24"/>
          <w:szCs w:val="24"/>
          <w:lang w:val="sr-Latn-ME"/>
        </w:rPr>
        <w:t xml:space="preserve"> dostavio </w:t>
      </w:r>
      <w:r w:rsidR="001D6810" w:rsidRPr="00BE1BCD">
        <w:rPr>
          <w:rFonts w:ascii="Tahoma" w:hAnsi="Tahoma" w:cs="Tahoma"/>
          <w:color w:val="000000"/>
          <w:sz w:val="24"/>
          <w:szCs w:val="24"/>
          <w:lang w:val="sr-Latn-ME"/>
        </w:rPr>
        <w:lastRenderedPageBreak/>
        <w:t xml:space="preserve">predmetni </w:t>
      </w:r>
      <w:r w:rsidR="00817E16" w:rsidRPr="00BE1BCD">
        <w:rPr>
          <w:rFonts w:ascii="Tahoma" w:hAnsi="Tahoma" w:cs="Tahoma"/>
          <w:color w:val="000000"/>
          <w:sz w:val="24"/>
          <w:szCs w:val="24"/>
          <w:lang w:val="sr-Latn-ME"/>
        </w:rPr>
        <w:t xml:space="preserve">akt, kojim se žalilac obavještava da je tražena informacija javno objavljena na internet stranici </w:t>
      </w:r>
      <w:r w:rsidR="001D6810" w:rsidRPr="00BE1BCD">
        <w:rPr>
          <w:rFonts w:ascii="Tahoma" w:hAnsi="Tahoma" w:cs="Tahoma"/>
          <w:color w:val="000000"/>
          <w:sz w:val="24"/>
          <w:szCs w:val="24"/>
          <w:lang w:val="sr-Latn-ME"/>
        </w:rPr>
        <w:t>prvostepenog organa</w:t>
      </w:r>
      <w:r w:rsidR="00C30901" w:rsidRPr="00BE1BCD">
        <w:rPr>
          <w:rFonts w:ascii="Tahoma" w:hAnsi="Tahoma" w:cs="Tahoma"/>
          <w:color w:val="000000"/>
          <w:sz w:val="24"/>
          <w:szCs w:val="24"/>
          <w:lang w:val="sr-Latn-ME"/>
        </w:rPr>
        <w:t xml:space="preserve">. </w:t>
      </w:r>
      <w:r w:rsidR="00817E16" w:rsidRPr="00BE1BCD">
        <w:rPr>
          <w:rFonts w:ascii="Tahoma" w:hAnsi="Tahoma" w:cs="Tahoma"/>
          <w:color w:val="000000"/>
          <w:sz w:val="24"/>
          <w:szCs w:val="24"/>
          <w:lang w:val="sr-Latn-ME"/>
        </w:rPr>
        <w:t xml:space="preserve">Žalilac ističe da je u postupku donošenja osporenog akta prvostepeni organ na štetu žalioca povrijedio zakon, a koja povreda se sastoji u sljedećem: Shodno odredbi člana 26 stav 1 Zakona o slobodnom pristupu informacijama, organ vlasti nije dužan da omogući putem e-maila pristup informaciji koju posjeduje, ako je ona javno objavljena u Crnoj Gori ili dostupna na internet stranici organa vlasti, dok je prema stavu 2 istog člana: "U slučaju iz stava 1 ovo člana organ vlasti dužan je da, u roku od tri dana od dana podnošenja zahtjeva, u pisanoj formi obavijesti podnosioca zahtjeva o tome gdje je i kada tražena informacija javno objavljena." Ukazuje se da su pretragom navedenog sajta </w:t>
      </w:r>
      <w:r w:rsidR="001D6810" w:rsidRPr="00BE1BCD">
        <w:rPr>
          <w:rFonts w:ascii="Tahoma" w:hAnsi="Tahoma" w:cs="Tahoma"/>
          <w:color w:val="000000"/>
          <w:sz w:val="24"/>
          <w:szCs w:val="24"/>
          <w:lang w:val="sr-Latn-ME"/>
        </w:rPr>
        <w:t xml:space="preserve">žalilac nije pronašao dokumentaciju traženu zahtjevima za slobodan pristup informacijama, već da se na navedenom linku nalazi </w:t>
      </w:r>
      <w:r w:rsidR="00F43BE9" w:rsidRPr="00BE1BCD">
        <w:rPr>
          <w:rFonts w:ascii="Tahoma" w:hAnsi="Tahoma" w:cs="Tahoma"/>
          <w:color w:val="000000"/>
          <w:sz w:val="24"/>
          <w:szCs w:val="24"/>
          <w:lang w:val="sr-Latn-ME"/>
        </w:rPr>
        <w:t>„pregled materijalnih” koji nije bio predmet zahtjeva</w:t>
      </w:r>
      <w:r w:rsidR="001D6810" w:rsidRPr="00BE1BCD">
        <w:rPr>
          <w:rFonts w:ascii="Tahoma" w:hAnsi="Tahoma" w:cs="Tahoma"/>
          <w:color w:val="000000"/>
          <w:sz w:val="24"/>
          <w:szCs w:val="24"/>
          <w:lang w:val="sr-Latn-ME"/>
        </w:rPr>
        <w:t>.</w:t>
      </w:r>
      <w:r w:rsidR="00817E16" w:rsidRPr="00BE1BCD">
        <w:rPr>
          <w:rFonts w:ascii="Tahoma" w:hAnsi="Tahoma" w:cs="Tahoma"/>
          <w:color w:val="000000"/>
          <w:sz w:val="24"/>
          <w:szCs w:val="24"/>
          <w:lang w:val="sr-Latn-ME"/>
        </w:rPr>
        <w:t xml:space="preserve"> Žalilac</w:t>
      </w:r>
      <w:r w:rsidR="00F43BE9" w:rsidRPr="00BE1BCD">
        <w:rPr>
          <w:rFonts w:ascii="Tahoma" w:hAnsi="Tahoma" w:cs="Tahoma"/>
          <w:sz w:val="24"/>
          <w:szCs w:val="24"/>
          <w:lang w:val="sr-Latn-ME"/>
        </w:rPr>
        <w:t xml:space="preserve"> navodi da je </w:t>
      </w:r>
      <w:r w:rsidR="00F43BE9" w:rsidRPr="00BE1BCD">
        <w:rPr>
          <w:rFonts w:ascii="Tahoma" w:hAnsi="Tahoma" w:cs="Tahoma"/>
          <w:color w:val="000000"/>
          <w:sz w:val="24"/>
          <w:szCs w:val="24"/>
          <w:lang w:val="sr-Latn-ME"/>
        </w:rPr>
        <w:t xml:space="preserve">objavljeni dokument u formi excel-a i sadrže zbirne podatke o određenim materijalnim davanjima, te nema formu i informacije koje treba da sadrži analitička kartica - kao što su broj naloga, konto, žiro račun, primalac, naziv banke itd. Žalilac ukazuje na to da se objavljeni podaci odnose na cjelokupan isnos za mjesec mart 2016. godine, te da iz istih nije moguće utvrditi da li se i koje od zbirnih informacija odnose na traženi period, a da su predmet našeg zahtjeva bile analitičke kartice za period od 17.03.2016. do 31.03.2016. godine. Ukazuje se da u skladu sa članom 29 stav 1 i 3 Zakona o finasiranju političkih subjekata i izbornih kampanja Ministarstvo rada i socijalnog staranja je obavezno da objavi vrste, iznose i primaoce socijalnih pomoći, što u konkretnom slučaju nije urađeno, čime je postupljeno protivno navedenoj zakonskoj odredbi. Dalje se navodi da objavljeni dokument ne sadrži ni podatke o jednokratnim novčanim pomoćima koje se dodjelju u skladu sa članom 20 Zakona o socijalnoj i dječjoj zaštiti. Ukazuje se da informacija na koju upućuje prvostepeni organ nije relevantna, niti suštinski odgovara informaciji traženoj zahtjevom za slobodan pristup informacijama, zbog čega žalilac ističe da je prvostepeni organ pogrešno utvrdio činjenično stanje i na osnovu toga pogrešno ograničio pristup traženoj informaciji. Članom 30 Zakona o slobodnom pristupu informacijama propisano je da o zahtjevu za pristup informaciji organ vlasti odlučuje rješenjem kojim odobrava pristup traženoj informaciji ili njenom dijelu ili zahtjev odbija, te da osporeni akt predstavlja obavještenje, žalilac ukazuje na to da u konkretnom slučaju, od strane prvostepenog organa, nije postupljeno shodno navedenoj zakonskoj odredbi, te da osporeni akt ne ispunjava zakonom propisanu formu, budući da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pa je zato osporeni akt nerazumljiv i nezakonit, jer nedostatak valjanog obrazloženja onemogućava uopšte </w:t>
      </w:r>
      <w:r w:rsidR="00F43BE9" w:rsidRPr="00BE1BCD">
        <w:rPr>
          <w:rFonts w:ascii="Tahoma" w:hAnsi="Tahoma" w:cs="Tahoma"/>
          <w:color w:val="000000"/>
          <w:sz w:val="24"/>
          <w:szCs w:val="24"/>
          <w:lang w:val="sr-Latn-ME"/>
        </w:rPr>
        <w:lastRenderedPageBreak/>
        <w:t xml:space="preserve">utvrđivanje </w:t>
      </w:r>
      <w:r w:rsidR="009B545D" w:rsidRPr="00BE1BCD">
        <w:rPr>
          <w:rFonts w:ascii="Tahoma" w:hAnsi="Tahoma" w:cs="Tahoma"/>
          <w:color w:val="000000"/>
          <w:sz w:val="24"/>
          <w:szCs w:val="24"/>
          <w:lang w:val="sr-Latn-ME"/>
        </w:rPr>
        <w:t>zakonitosti i pravilnosti istog</w:t>
      </w:r>
      <w:r w:rsidR="001D6810" w:rsidRPr="00BE1BCD">
        <w:rPr>
          <w:rFonts w:ascii="Tahoma" w:hAnsi="Tahoma" w:cs="Tahoma"/>
          <w:color w:val="000000"/>
          <w:sz w:val="24"/>
          <w:szCs w:val="24"/>
          <w:lang w:val="sr-Latn-ME"/>
        </w:rPr>
        <w:t>.</w:t>
      </w:r>
      <w:r w:rsidR="008F63A4" w:rsidRPr="00BE1BCD">
        <w:rPr>
          <w:rFonts w:ascii="Tahoma" w:hAnsi="Tahoma" w:cs="Tahoma"/>
          <w:color w:val="000000"/>
          <w:sz w:val="24"/>
          <w:szCs w:val="24"/>
          <w:lang w:val="sr-Latn-ME"/>
        </w:rPr>
        <w:t xml:space="preserve"> </w:t>
      </w:r>
      <w:r w:rsidR="00E54DB4" w:rsidRPr="00BE1BCD">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343C04" w:rsidRPr="00BE1BCD">
        <w:rPr>
          <w:rFonts w:ascii="Tahoma" w:hAnsi="Tahoma" w:cs="Tahoma"/>
          <w:sz w:val="24"/>
          <w:szCs w:val="24"/>
          <w:lang w:val="sr-Latn-ME"/>
        </w:rPr>
        <w:t>akt</w:t>
      </w:r>
      <w:r w:rsidR="00B45551" w:rsidRPr="00BE1BCD">
        <w:rPr>
          <w:rFonts w:ascii="Tahoma" w:hAnsi="Tahoma" w:cs="Tahoma"/>
          <w:sz w:val="24"/>
          <w:szCs w:val="24"/>
          <w:lang w:val="sr-Latn-ME"/>
        </w:rPr>
        <w:t xml:space="preserve"> </w:t>
      </w:r>
      <w:r w:rsidR="00BC4B78" w:rsidRPr="00BE1BCD">
        <w:rPr>
          <w:rFonts w:ascii="Tahoma" w:eastAsia="Trebuchet MS" w:hAnsi="Tahoma" w:cs="Tahoma"/>
          <w:color w:val="000000"/>
          <w:sz w:val="24"/>
          <w:szCs w:val="24"/>
          <w:lang w:val="sr-Latn-ME"/>
        </w:rPr>
        <w:t xml:space="preserve">prvostepenog organa </w:t>
      </w:r>
      <w:r w:rsidR="00E54DB4" w:rsidRPr="00BE1BCD">
        <w:rPr>
          <w:rFonts w:ascii="Tahoma" w:hAnsi="Tahoma" w:cs="Tahoma"/>
          <w:sz w:val="24"/>
          <w:szCs w:val="24"/>
          <w:lang w:val="sr-Latn-ME"/>
        </w:rPr>
        <w:t>i meritorno odluči po žalbi.</w:t>
      </w:r>
      <w:r w:rsidR="00343C04" w:rsidRPr="00BE1BCD">
        <w:rPr>
          <w:rFonts w:ascii="Tahoma" w:hAnsi="Tahoma" w:cs="Tahoma"/>
          <w:sz w:val="24"/>
          <w:szCs w:val="24"/>
          <w:lang w:val="sr-Latn-ME"/>
        </w:rPr>
        <w:t xml:space="preserve"> </w:t>
      </w:r>
      <w:r w:rsidR="009B545D" w:rsidRPr="00BE1BCD">
        <w:rPr>
          <w:rFonts w:ascii="Tahoma" w:hAnsi="Tahoma" w:cs="Tahoma"/>
          <w:sz w:val="24"/>
          <w:szCs w:val="24"/>
          <w:lang w:val="sr-Latn-ME"/>
        </w:rPr>
        <w:t>Žalilac je tražio troškove postupka po AT-u.</w:t>
      </w:r>
    </w:p>
    <w:p w:rsidR="00FC35F9" w:rsidRPr="00BE1BCD" w:rsidRDefault="008F63A4" w:rsidP="00876B32">
      <w:pPr>
        <w:spacing w:line="276" w:lineRule="auto"/>
        <w:jc w:val="both"/>
        <w:rPr>
          <w:rFonts w:ascii="Tahoma" w:hAnsi="Tahoma" w:cs="Tahoma"/>
          <w:sz w:val="24"/>
          <w:szCs w:val="24"/>
          <w:lang w:val="sr-Latn-ME"/>
        </w:rPr>
      </w:pPr>
      <w:r w:rsidRPr="00BE1BCD">
        <w:rPr>
          <w:rFonts w:ascii="Tahoma" w:hAnsi="Tahoma" w:cs="Tahoma"/>
          <w:sz w:val="24"/>
          <w:szCs w:val="24"/>
          <w:lang w:val="sr-Latn-ME"/>
        </w:rPr>
        <w:t xml:space="preserve">Nakon razmatranja spisa predmeta i žalbenih navoda, Savjet Agencije nalazi da je žalba osnovana. Član 237 stav 2 Zakona o opštem upravnom postupku propisuje ako drugostepeni organ nađe da će nedostatke prvostepenog postupka brže i ekonomičnije otkloniti prvostepeni organ će svojim rješenjem poništiti  prvostepeno rješenje  i vratiti predmet  prvostepenom organu na ponovni postupak. </w:t>
      </w:r>
      <w:r w:rsidR="00343C04" w:rsidRPr="00BE1BCD">
        <w:rPr>
          <w:rFonts w:ascii="Tahoma" w:hAnsi="Tahoma" w:cs="Tahoma"/>
          <w:sz w:val="24"/>
          <w:szCs w:val="24"/>
          <w:lang w:val="sr-Latn-ME"/>
        </w:rPr>
        <w:t>Naime prvostepeni organ je predmetnim aktom obavijestio podnisioca zahtjeva da je u posjedu informacija traženih</w:t>
      </w:r>
      <w:r w:rsidRPr="00BE1BCD">
        <w:rPr>
          <w:rFonts w:ascii="Tahoma" w:hAnsi="Tahoma" w:cs="Tahoma"/>
          <w:sz w:val="24"/>
          <w:szCs w:val="24"/>
          <w:lang w:val="sr-Latn-ME"/>
        </w:rPr>
        <w:t xml:space="preserve"> predmetnim</w:t>
      </w:r>
      <w:r w:rsidR="00343C04" w:rsidRPr="00BE1BCD">
        <w:rPr>
          <w:rFonts w:ascii="Tahoma" w:hAnsi="Tahoma" w:cs="Tahoma"/>
          <w:sz w:val="24"/>
          <w:szCs w:val="24"/>
          <w:lang w:val="sr-Latn-ME"/>
        </w:rPr>
        <w:t xml:space="preserve"> zahtjev</w:t>
      </w:r>
      <w:r w:rsidRPr="00BE1BCD">
        <w:rPr>
          <w:rFonts w:ascii="Tahoma" w:hAnsi="Tahoma" w:cs="Tahoma"/>
          <w:sz w:val="24"/>
          <w:szCs w:val="24"/>
          <w:lang w:val="sr-Latn-ME"/>
        </w:rPr>
        <w:t>ima</w:t>
      </w:r>
      <w:r w:rsidR="00343C04" w:rsidRPr="00BE1BCD">
        <w:rPr>
          <w:rFonts w:ascii="Tahoma" w:hAnsi="Tahoma" w:cs="Tahoma"/>
          <w:sz w:val="24"/>
          <w:szCs w:val="24"/>
          <w:lang w:val="sr-Latn-ME"/>
        </w:rPr>
        <w:t xml:space="preserve"> te da se iste nalaze na internet stranici prvostepenog organa</w:t>
      </w:r>
      <w:r w:rsidR="007F3D08" w:rsidRPr="00BE1BCD">
        <w:rPr>
          <w:rFonts w:ascii="Tahoma" w:hAnsi="Tahoma" w:cs="Tahoma"/>
          <w:sz w:val="24"/>
          <w:szCs w:val="24"/>
          <w:lang w:val="sr-Latn-ME"/>
        </w:rPr>
        <w:t>, pritom je naveo i link na kojima se tražene informacije nalaze</w:t>
      </w:r>
      <w:r w:rsidR="00343C04" w:rsidRPr="00BE1BCD">
        <w:rPr>
          <w:rFonts w:ascii="Tahoma" w:hAnsi="Tahoma" w:cs="Tahoma"/>
          <w:sz w:val="24"/>
          <w:szCs w:val="24"/>
          <w:lang w:val="sr-Latn-ME"/>
        </w:rPr>
        <w:t>. Savjet Agencije, ispitujući zakonitost osporenog akta je utvrdio da je prvostepeni organ</w:t>
      </w:r>
      <w:r w:rsidR="00885D48">
        <w:rPr>
          <w:rFonts w:ascii="Tahoma" w:hAnsi="Tahoma" w:cs="Tahoma"/>
          <w:sz w:val="24"/>
          <w:szCs w:val="24"/>
          <w:lang w:val="sr-Latn-ME"/>
        </w:rPr>
        <w:t xml:space="preserve"> dao pristup informaciji koja se odnosi na pregled jednokratnih i novčanih pomoći za mjesec mart 2016.godine u kome se ne može zaključiti koji dio informacije se odnosi na period koji je tražen zahtjevom za slobodan pristup informacijama. S obzirom da je shodno odredbi </w:t>
      </w:r>
      <w:r w:rsidR="00885D48">
        <w:rPr>
          <w:rFonts w:ascii="Tahoma" w:hAnsi="Tahoma" w:cs="Tahoma"/>
          <w:color w:val="000000"/>
          <w:sz w:val="24"/>
          <w:szCs w:val="24"/>
          <w:lang w:val="sr-Latn-ME"/>
        </w:rPr>
        <w:t>člana</w:t>
      </w:r>
      <w:r w:rsidR="00885D48" w:rsidRPr="00BE1BCD">
        <w:rPr>
          <w:rFonts w:ascii="Tahoma" w:hAnsi="Tahoma" w:cs="Tahoma"/>
          <w:color w:val="000000"/>
          <w:sz w:val="24"/>
          <w:szCs w:val="24"/>
          <w:lang w:val="sr-Latn-ME"/>
        </w:rPr>
        <w:t xml:space="preserve"> 29 stav 1 i 3 Zakona o finasiranju političkih subjekata i izbornih kampanja Ministarstv</w:t>
      </w:r>
      <w:r w:rsidR="00885D48">
        <w:rPr>
          <w:rFonts w:ascii="Tahoma" w:hAnsi="Tahoma" w:cs="Tahoma"/>
          <w:color w:val="000000"/>
          <w:sz w:val="24"/>
          <w:szCs w:val="24"/>
          <w:lang w:val="sr-Latn-ME"/>
        </w:rPr>
        <w:t xml:space="preserve">o rada i socijalnog staranja bilo u obavezi </w:t>
      </w:r>
      <w:r w:rsidR="00885D48" w:rsidRPr="00BE1BCD">
        <w:rPr>
          <w:rFonts w:ascii="Tahoma" w:hAnsi="Tahoma" w:cs="Tahoma"/>
          <w:color w:val="000000"/>
          <w:sz w:val="24"/>
          <w:szCs w:val="24"/>
          <w:lang w:val="sr-Latn-ME"/>
        </w:rPr>
        <w:t>da objavi vrste, iznose i primaoce socijalnih pomoći</w:t>
      </w:r>
      <w:r w:rsidR="00885D48" w:rsidRPr="00BE1BCD">
        <w:rPr>
          <w:rFonts w:ascii="Tahoma" w:hAnsi="Tahoma" w:cs="Tahoma"/>
          <w:sz w:val="24"/>
          <w:szCs w:val="24"/>
          <w:lang w:val="sr-Latn-ME"/>
        </w:rPr>
        <w:t xml:space="preserve"> </w:t>
      </w:r>
      <w:r w:rsidR="004D68FF">
        <w:rPr>
          <w:rFonts w:ascii="Tahoma" w:hAnsi="Tahoma" w:cs="Tahoma"/>
          <w:sz w:val="24"/>
          <w:szCs w:val="24"/>
          <w:lang w:val="sr-Latn-ME"/>
        </w:rPr>
        <w:t xml:space="preserve">petnaestodnevno, to je Savjet Agencije cijenio da prvostepeni organ </w:t>
      </w:r>
      <w:r w:rsidRPr="00BE1BCD">
        <w:rPr>
          <w:rFonts w:ascii="Tahoma" w:hAnsi="Tahoma" w:cs="Tahoma"/>
          <w:sz w:val="24"/>
          <w:szCs w:val="24"/>
          <w:lang w:val="sr-Latn-ME"/>
        </w:rPr>
        <w:t xml:space="preserve">nije </w:t>
      </w:r>
      <w:r w:rsidR="00343C04" w:rsidRPr="00BE1BCD">
        <w:rPr>
          <w:rFonts w:ascii="Tahoma" w:hAnsi="Tahoma" w:cs="Tahoma"/>
          <w:sz w:val="24"/>
          <w:szCs w:val="24"/>
          <w:lang w:val="sr-Latn-ME"/>
        </w:rPr>
        <w:t xml:space="preserve">pravilno primjenio materijalno pravo, tačnije </w:t>
      </w:r>
      <w:r w:rsidR="00F33BCA" w:rsidRPr="00BE1BCD">
        <w:rPr>
          <w:rFonts w:ascii="Tahoma" w:hAnsi="Tahoma" w:cs="Tahoma"/>
          <w:sz w:val="24"/>
          <w:szCs w:val="24"/>
          <w:lang w:val="sr-Latn-ME"/>
        </w:rPr>
        <w:t xml:space="preserve">odredbu </w:t>
      </w:r>
      <w:r w:rsidR="00343C04" w:rsidRPr="00BE1BCD">
        <w:rPr>
          <w:rFonts w:ascii="Tahoma" w:hAnsi="Tahoma" w:cs="Tahoma"/>
          <w:sz w:val="24"/>
          <w:szCs w:val="24"/>
          <w:lang w:val="sr-Latn-ME"/>
        </w:rPr>
        <w:t>člana 26 Zakona o slobobonom pristupu informacijama kojim je propisano da organ vlasti nije dužan da omogući putem e-maila pristup informaciji koju posjeduje, ako je ona javno objavljena u Crnoj Gori ili dostupna na internet st</w:t>
      </w:r>
      <w:r w:rsidR="007F3D08" w:rsidRPr="00BE1BCD">
        <w:rPr>
          <w:rFonts w:ascii="Tahoma" w:hAnsi="Tahoma" w:cs="Tahoma"/>
          <w:sz w:val="24"/>
          <w:szCs w:val="24"/>
          <w:lang w:val="sr-Latn-ME"/>
        </w:rPr>
        <w:t>ranici organa vlasti</w:t>
      </w:r>
      <w:r w:rsidR="00343C04" w:rsidRPr="00BE1BCD">
        <w:rPr>
          <w:rFonts w:ascii="Tahoma" w:hAnsi="Tahoma" w:cs="Tahoma"/>
          <w:sz w:val="24"/>
          <w:szCs w:val="24"/>
          <w:lang w:val="sr-Latn-ME"/>
        </w:rPr>
        <w:t xml:space="preserve">. Uvidom u </w:t>
      </w:r>
      <w:r w:rsidR="00F33BCA" w:rsidRPr="00BE1BCD">
        <w:rPr>
          <w:rFonts w:ascii="Tahoma" w:hAnsi="Tahoma" w:cs="Tahoma"/>
          <w:sz w:val="24"/>
          <w:szCs w:val="24"/>
          <w:lang w:val="sr-Latn-ME"/>
        </w:rPr>
        <w:t>internet stranicu</w:t>
      </w:r>
      <w:r w:rsidR="00343C04" w:rsidRPr="00BE1BCD">
        <w:rPr>
          <w:rFonts w:ascii="Tahoma" w:eastAsia="Times New Roman" w:hAnsi="Tahoma" w:cs="Tahoma"/>
          <w:sz w:val="24"/>
          <w:szCs w:val="24"/>
          <w:lang w:val="sr-Latn-ME"/>
        </w:rPr>
        <w:t xml:space="preserve"> </w:t>
      </w:r>
      <w:r w:rsidR="00C30901" w:rsidRPr="00BE1BCD">
        <w:rPr>
          <w:rFonts w:ascii="Tahoma" w:eastAsia="Times New Roman" w:hAnsi="Tahoma" w:cs="Tahoma"/>
          <w:sz w:val="24"/>
          <w:szCs w:val="24"/>
          <w:lang w:val="sr-Latn-ME"/>
        </w:rPr>
        <w:t>prvostepenog organa</w:t>
      </w:r>
      <w:r w:rsidR="00343C04" w:rsidRPr="00BE1BCD">
        <w:rPr>
          <w:rFonts w:ascii="Tahoma" w:hAnsi="Tahoma" w:cs="Tahoma"/>
          <w:sz w:val="24"/>
          <w:szCs w:val="24"/>
          <w:lang w:val="sr-Latn-ME"/>
        </w:rPr>
        <w:t xml:space="preserve"> Savjet Agencije je utvrdio da informacije</w:t>
      </w:r>
      <w:r w:rsidR="00FC35F9" w:rsidRPr="00BE1BCD">
        <w:rPr>
          <w:rFonts w:ascii="Tahoma" w:hAnsi="Tahoma" w:cs="Tahoma"/>
          <w:sz w:val="24"/>
          <w:szCs w:val="24"/>
          <w:lang w:val="sr-Latn-ME"/>
        </w:rPr>
        <w:t xml:space="preserve"> koje su javno objavljene na prethodno navedenom sajtu, sadržinski ne odgovaraju informacijama koje su</w:t>
      </w:r>
      <w:r w:rsidR="00343C04" w:rsidRPr="00BE1BCD">
        <w:rPr>
          <w:rFonts w:ascii="Tahoma" w:hAnsi="Tahoma" w:cs="Tahoma"/>
          <w:sz w:val="24"/>
          <w:szCs w:val="24"/>
          <w:lang w:val="sr-Latn-ME"/>
        </w:rPr>
        <w:t xml:space="preserve"> tražene</w:t>
      </w:r>
      <w:r w:rsidR="00FC35F9" w:rsidRPr="00BE1BCD">
        <w:rPr>
          <w:rFonts w:ascii="Tahoma" w:hAnsi="Tahoma" w:cs="Tahoma"/>
          <w:sz w:val="24"/>
          <w:szCs w:val="24"/>
          <w:lang w:val="sr-Latn-ME"/>
        </w:rPr>
        <w:t xml:space="preserve"> predmetnim</w:t>
      </w:r>
      <w:r w:rsidR="00343C04" w:rsidRPr="00BE1BCD">
        <w:rPr>
          <w:rFonts w:ascii="Tahoma" w:hAnsi="Tahoma" w:cs="Tahoma"/>
          <w:sz w:val="24"/>
          <w:szCs w:val="24"/>
          <w:lang w:val="sr-Latn-ME"/>
        </w:rPr>
        <w:t xml:space="preserve"> zahtjev</w:t>
      </w:r>
      <w:r w:rsidR="004D68FF">
        <w:rPr>
          <w:rFonts w:ascii="Tahoma" w:hAnsi="Tahoma" w:cs="Tahoma"/>
          <w:sz w:val="24"/>
          <w:szCs w:val="24"/>
          <w:lang w:val="sr-Latn-ME"/>
        </w:rPr>
        <w:t>om</w:t>
      </w:r>
      <w:r w:rsidR="00343C04" w:rsidRPr="00BE1BCD">
        <w:rPr>
          <w:rFonts w:ascii="Tahoma" w:hAnsi="Tahoma" w:cs="Tahoma"/>
          <w:sz w:val="24"/>
          <w:szCs w:val="24"/>
          <w:lang w:val="sr-Latn-ME"/>
        </w:rPr>
        <w:t xml:space="preserve"> za slobodan pristup informacijama</w:t>
      </w:r>
      <w:r w:rsidR="00FC35F9" w:rsidRPr="00BE1BCD">
        <w:rPr>
          <w:rFonts w:ascii="Tahoma" w:hAnsi="Tahoma" w:cs="Tahoma"/>
          <w:sz w:val="24"/>
          <w:szCs w:val="24"/>
          <w:lang w:val="sr-Latn-ME"/>
        </w:rPr>
        <w:t xml:space="preserve">. Budući da je žalilac tražio da mu se dostave sljedeće informacije: </w:t>
      </w:r>
      <w:r w:rsidR="009B545D" w:rsidRPr="00BE1BCD">
        <w:rPr>
          <w:rFonts w:ascii="Tahoma" w:hAnsi="Tahoma" w:cs="Tahoma"/>
          <w:sz w:val="24"/>
          <w:szCs w:val="24"/>
          <w:lang w:val="sr-Latn-ME"/>
        </w:rPr>
        <w:t>analitičke kartica (</w:t>
      </w:r>
      <w:r w:rsidR="004D68FF">
        <w:rPr>
          <w:rFonts w:ascii="Tahoma" w:hAnsi="Tahoma" w:cs="Tahoma"/>
          <w:sz w:val="24"/>
          <w:szCs w:val="24"/>
          <w:lang w:val="sr-Latn-ME"/>
        </w:rPr>
        <w:t>17.03.2016-31.03.2016) koje je M</w:t>
      </w:r>
      <w:r w:rsidR="009B545D" w:rsidRPr="00BE1BCD">
        <w:rPr>
          <w:rFonts w:ascii="Tahoma" w:hAnsi="Tahoma" w:cs="Tahoma"/>
          <w:sz w:val="24"/>
          <w:szCs w:val="24"/>
          <w:lang w:val="sr-Latn-ME"/>
        </w:rPr>
        <w:t>inistarstvo nadležno za poslove rada i socijalnog staranja dužno da prikuplja i koje sadrže podatke o iznosu i broju korisnika svih oblika socijalne pomoći u toku izborne kampanje, kao i podatke o vrstama i primaocima socijalne pomoći (u skladu sa čl.29,st. 1 i 3, Zakona o finansiranju političkih subjekata i izbornih kampanja)</w:t>
      </w:r>
      <w:r w:rsidR="00FC35F9" w:rsidRPr="00BE1BCD">
        <w:rPr>
          <w:rFonts w:ascii="Tahoma" w:hAnsi="Tahoma" w:cs="Tahoma"/>
          <w:sz w:val="24"/>
          <w:szCs w:val="24"/>
          <w:lang w:val="sr-Latn-ME"/>
        </w:rPr>
        <w:t xml:space="preserve">, a da informacija koja je objavljena na internet stranici prvostepenog organa </w:t>
      </w:r>
      <w:r w:rsidR="001871E4" w:rsidRPr="00BE1BCD">
        <w:rPr>
          <w:rFonts w:ascii="Tahoma" w:hAnsi="Tahoma" w:cs="Tahoma"/>
          <w:sz w:val="24"/>
          <w:szCs w:val="24"/>
          <w:lang w:val="sr-Latn-ME"/>
        </w:rPr>
        <w:t xml:space="preserve">predstavlja </w:t>
      </w:r>
      <w:r w:rsidR="009B545D" w:rsidRPr="00BE1BCD">
        <w:rPr>
          <w:rFonts w:ascii="Tahoma" w:hAnsi="Tahoma" w:cs="Tahoma"/>
          <w:sz w:val="24"/>
          <w:szCs w:val="24"/>
          <w:lang w:val="sr-Latn-ME"/>
        </w:rPr>
        <w:t>ex</w:t>
      </w:r>
      <w:r w:rsidR="00195968">
        <w:rPr>
          <w:rFonts w:ascii="Tahoma" w:hAnsi="Tahoma" w:cs="Tahoma"/>
          <w:sz w:val="24"/>
          <w:szCs w:val="24"/>
          <w:lang w:val="sr-Latn-ME"/>
        </w:rPr>
        <w:t>c</w:t>
      </w:r>
      <w:r w:rsidR="009B545D" w:rsidRPr="00BE1BCD">
        <w:rPr>
          <w:rFonts w:ascii="Tahoma" w:hAnsi="Tahoma" w:cs="Tahoma"/>
          <w:sz w:val="24"/>
          <w:szCs w:val="24"/>
          <w:lang w:val="sr-Latn-ME"/>
        </w:rPr>
        <w:t>el tabelu koja sadrži podatke o ukupnim materijalnim davanjima za mjesec mart 2016. godine</w:t>
      </w:r>
      <w:r w:rsidR="004D68FF">
        <w:rPr>
          <w:rFonts w:ascii="Tahoma" w:hAnsi="Tahoma" w:cs="Tahoma"/>
          <w:sz w:val="24"/>
          <w:szCs w:val="24"/>
          <w:lang w:val="sr-Latn-ME"/>
        </w:rPr>
        <w:t>, iz koje je Savjet Agencije uvidom u istu utvrdio da nije moguće zaključiti šta se od podataka odnosi na traženi period</w:t>
      </w:r>
      <w:r w:rsidR="00195968">
        <w:rPr>
          <w:rFonts w:ascii="Tahoma" w:hAnsi="Tahoma" w:cs="Tahoma"/>
          <w:color w:val="000000"/>
          <w:sz w:val="24"/>
          <w:szCs w:val="24"/>
          <w:lang w:val="sr-Latn-ME"/>
        </w:rPr>
        <w:t xml:space="preserve">. </w:t>
      </w:r>
      <w:r w:rsidR="004D68FF">
        <w:rPr>
          <w:rFonts w:ascii="Tahoma" w:hAnsi="Tahoma" w:cs="Tahoma"/>
          <w:color w:val="000000"/>
          <w:sz w:val="24"/>
          <w:szCs w:val="24"/>
          <w:lang w:val="sr-Latn-ME"/>
        </w:rPr>
        <w:t xml:space="preserve">Cijeneći prethodno navedeno Savjet Agencije je našao da se prvostepeni organ </w:t>
      </w:r>
      <w:r w:rsidR="004F285B" w:rsidRPr="00BE1BCD">
        <w:rPr>
          <w:rFonts w:ascii="Tahoma" w:hAnsi="Tahoma" w:cs="Tahoma"/>
          <w:color w:val="000000"/>
          <w:sz w:val="24"/>
          <w:szCs w:val="24"/>
          <w:lang w:val="sr-Latn-ME"/>
        </w:rPr>
        <w:t xml:space="preserve">u predmetnoj pravnoj stvari nije mogao pozvati na </w:t>
      </w:r>
      <w:r w:rsidR="004F285B" w:rsidRPr="00BE1BCD">
        <w:rPr>
          <w:rFonts w:ascii="Tahoma" w:hAnsi="Tahoma" w:cs="Tahoma"/>
          <w:sz w:val="24"/>
          <w:szCs w:val="24"/>
          <w:lang w:val="sr-Latn-ME"/>
        </w:rPr>
        <w:lastRenderedPageBreak/>
        <w:t>odredbu člana 26 Zakona o slobobonom pristupu informacijama, budući da objavljene informacije ne korespondiraju sa informacijama koje su predmet za</w:t>
      </w:r>
      <w:r w:rsidR="009B545D" w:rsidRPr="00BE1BCD">
        <w:rPr>
          <w:rFonts w:ascii="Tahoma" w:hAnsi="Tahoma" w:cs="Tahoma"/>
          <w:sz w:val="24"/>
          <w:szCs w:val="24"/>
          <w:lang w:val="sr-Latn-ME"/>
        </w:rPr>
        <w:t>htjeva za pristup informacijama.</w:t>
      </w:r>
    </w:p>
    <w:p w:rsidR="001871E4" w:rsidRPr="00BE1BCD" w:rsidRDefault="001871E4" w:rsidP="00876B32">
      <w:pPr>
        <w:spacing w:line="276" w:lineRule="auto"/>
        <w:jc w:val="both"/>
        <w:rPr>
          <w:rFonts w:ascii="Tahoma" w:hAnsi="Tahoma" w:cs="Tahoma"/>
          <w:sz w:val="24"/>
          <w:szCs w:val="24"/>
          <w:lang w:val="sr-Latn-ME"/>
        </w:rPr>
      </w:pPr>
      <w:r w:rsidRPr="00BE1BCD">
        <w:rPr>
          <w:rFonts w:ascii="Tahoma" w:hAnsi="Tahoma" w:cs="Tahoma"/>
          <w:sz w:val="24"/>
          <w:szCs w:val="24"/>
          <w:lang w:val="sr-Latn-ME"/>
        </w:rPr>
        <w:t xml:space="preserve">Prvostepeni organ dužan u ponovnom postupku u roku od </w:t>
      </w:r>
      <w:r w:rsidR="00CD55CC">
        <w:rPr>
          <w:rFonts w:ascii="Tahoma" w:hAnsi="Tahoma" w:cs="Tahoma"/>
          <w:sz w:val="24"/>
          <w:szCs w:val="24"/>
          <w:lang w:val="sr-Latn-ME"/>
        </w:rPr>
        <w:t>20</w:t>
      </w:r>
      <w:r w:rsidRPr="00BE1BCD">
        <w:rPr>
          <w:rFonts w:ascii="Tahoma" w:hAnsi="Tahoma" w:cs="Tahoma"/>
          <w:sz w:val="24"/>
          <w:szCs w:val="24"/>
          <w:lang w:val="sr-Latn-ME"/>
        </w:rPr>
        <w:t xml:space="preserve"> dana od prijema rješenja na osnovu pravilno utvrđenog činjeničnog stanja donese novo rješenje u kojem će pravilno primijeniti odredbe Zakona o slobodnom pristupu informacijama.</w:t>
      </w:r>
    </w:p>
    <w:p w:rsidR="001871E4" w:rsidRPr="00BE1BCD" w:rsidRDefault="001871E4" w:rsidP="00876B32">
      <w:pPr>
        <w:spacing w:line="276" w:lineRule="auto"/>
        <w:jc w:val="both"/>
        <w:rPr>
          <w:rFonts w:ascii="Tahoma" w:hAnsi="Tahoma" w:cs="Tahoma"/>
          <w:sz w:val="24"/>
          <w:szCs w:val="24"/>
          <w:lang w:val="sr-Latn-ME"/>
        </w:rPr>
      </w:pPr>
      <w:r w:rsidRPr="00BE1BCD">
        <w:rPr>
          <w:rFonts w:ascii="Tahoma" w:hAnsi="Tahoma" w:cs="Tahoma"/>
          <w:sz w:val="24"/>
          <w:szCs w:val="24"/>
          <w:lang w:val="sr-Latn-ME"/>
        </w:rPr>
        <w:t>Na osnovu člana 237 stav 2 Zakona o opštem upravnom postupku je poništen prvostepen</w:t>
      </w:r>
      <w:r w:rsidR="00023E96" w:rsidRPr="00BE1BCD">
        <w:rPr>
          <w:rFonts w:ascii="Tahoma" w:hAnsi="Tahoma" w:cs="Tahoma"/>
          <w:sz w:val="24"/>
          <w:szCs w:val="24"/>
          <w:lang w:val="sr-Latn-ME"/>
        </w:rPr>
        <w:t>i</w:t>
      </w:r>
      <w:r w:rsidRPr="00BE1BCD">
        <w:rPr>
          <w:rFonts w:ascii="Tahoma" w:hAnsi="Tahoma" w:cs="Tahoma"/>
          <w:sz w:val="24"/>
          <w:szCs w:val="24"/>
          <w:lang w:val="sr-Latn-ME"/>
        </w:rPr>
        <w:t xml:space="preserve"> </w:t>
      </w:r>
      <w:r w:rsidR="00023E96" w:rsidRPr="00BE1BCD">
        <w:rPr>
          <w:rFonts w:ascii="Tahoma" w:hAnsi="Tahoma" w:cs="Tahoma"/>
          <w:sz w:val="24"/>
          <w:szCs w:val="24"/>
          <w:lang w:val="sr-Latn-ME"/>
        </w:rPr>
        <w:t>akt</w:t>
      </w:r>
      <w:r w:rsidRPr="00BE1BCD">
        <w:rPr>
          <w:rFonts w:ascii="Tahoma" w:hAnsi="Tahoma" w:cs="Tahoma"/>
          <w:sz w:val="24"/>
          <w:szCs w:val="24"/>
          <w:lang w:val="sr-Latn-ME"/>
        </w:rPr>
        <w:t>, a predmet se zbog prirode upravne stvari dostavlja na ponovni postupak prvostepenom organu.</w:t>
      </w:r>
    </w:p>
    <w:p w:rsidR="001871E4" w:rsidRPr="00BE1BCD" w:rsidRDefault="001871E4" w:rsidP="00876B32">
      <w:pPr>
        <w:spacing w:line="276" w:lineRule="auto"/>
        <w:jc w:val="both"/>
        <w:rPr>
          <w:rFonts w:ascii="Tahoma" w:hAnsi="Tahoma" w:cs="Tahoma"/>
          <w:sz w:val="24"/>
          <w:szCs w:val="24"/>
          <w:lang w:val="sr-Latn-ME"/>
        </w:rPr>
      </w:pPr>
      <w:r w:rsidRPr="00BE1BCD">
        <w:rPr>
          <w:rFonts w:ascii="Tahoma" w:hAnsi="Tahoma" w:cs="Tahoma"/>
          <w:sz w:val="24"/>
          <w:szCs w:val="24"/>
          <w:lang w:val="sr-Latn-ME"/>
        </w:rPr>
        <w:t xml:space="preserve">Budući da je poništen </w:t>
      </w:r>
      <w:r w:rsidR="00023E96" w:rsidRPr="00BE1BCD">
        <w:rPr>
          <w:rFonts w:ascii="Tahoma" w:hAnsi="Tahoma" w:cs="Tahoma"/>
          <w:sz w:val="24"/>
          <w:szCs w:val="24"/>
          <w:lang w:val="sr-Latn-ME"/>
        </w:rPr>
        <w:t>akt</w:t>
      </w:r>
      <w:r w:rsidRPr="00BE1BCD">
        <w:rPr>
          <w:rFonts w:ascii="Tahoma" w:hAnsi="Tahoma" w:cs="Tahoma"/>
          <w:sz w:val="24"/>
          <w:szCs w:val="24"/>
          <w:lang w:val="sr-Latn-ME"/>
        </w:rPr>
        <w:t xml:space="preserve"> prvostepenog organa i predmet vraćen na ponovno odlučivanje  stoga  upravni postupak nije okončan tako da se nijesu stekli uslovi za naknadu troškova postupka shodno članu 107 Zakona o  opštem upravnom postupku.</w:t>
      </w:r>
    </w:p>
    <w:p w:rsidR="001871E4" w:rsidRPr="00BE1BCD" w:rsidRDefault="001871E4" w:rsidP="00876B32">
      <w:pPr>
        <w:spacing w:line="276" w:lineRule="auto"/>
        <w:jc w:val="both"/>
        <w:rPr>
          <w:rFonts w:ascii="Tahoma" w:hAnsi="Tahoma" w:cs="Tahoma"/>
          <w:sz w:val="24"/>
          <w:szCs w:val="24"/>
          <w:lang w:val="sr-Latn-ME"/>
        </w:rPr>
      </w:pPr>
      <w:r w:rsidRPr="00BE1BCD">
        <w:rPr>
          <w:rFonts w:ascii="Tahoma" w:hAnsi="Tahoma" w:cs="Tahoma"/>
          <w:sz w:val="24"/>
          <w:szCs w:val="24"/>
          <w:lang w:val="sr-Latn-ME"/>
        </w:rPr>
        <w:t>Savjet Agencije je cijenio i ostale navode iz žalbe, pa je našao da nijesu od uticaja za drugačije rješavanje u ovoj pravnoj stvari.</w:t>
      </w:r>
    </w:p>
    <w:p w:rsidR="001871E4" w:rsidRPr="00BE1BCD" w:rsidRDefault="001871E4" w:rsidP="00876B32">
      <w:pPr>
        <w:spacing w:line="276" w:lineRule="auto"/>
        <w:jc w:val="both"/>
        <w:rPr>
          <w:rFonts w:ascii="Tahoma" w:hAnsi="Tahoma" w:cs="Tahoma"/>
          <w:sz w:val="24"/>
          <w:szCs w:val="24"/>
          <w:lang w:val="sr-Latn-ME"/>
        </w:rPr>
      </w:pPr>
      <w:r w:rsidRPr="00BE1BCD">
        <w:rPr>
          <w:rFonts w:ascii="Tahoma" w:hAnsi="Tahoma" w:cs="Tahoma"/>
          <w:sz w:val="24"/>
          <w:szCs w:val="24"/>
          <w:lang w:val="sr-Latn-ME"/>
        </w:rPr>
        <w:t>Sa iznjetih razloga, shodno članu 38 Zakona o slobodnom pristupu informacijama i člana 237 stav 2 Zakona o opštem upravnom postupku, odlučeno je kao u izreci.</w:t>
      </w:r>
    </w:p>
    <w:p w:rsidR="00E54DB4" w:rsidRPr="00BE1BCD" w:rsidRDefault="004B512C" w:rsidP="0049445A">
      <w:pPr>
        <w:pStyle w:val="BodyText2"/>
        <w:shd w:val="clear" w:color="auto" w:fill="auto"/>
        <w:spacing w:after="184" w:line="276" w:lineRule="auto"/>
        <w:rPr>
          <w:rFonts w:ascii="Tahoma" w:hAnsi="Tahoma" w:cs="Tahoma"/>
          <w:sz w:val="24"/>
          <w:szCs w:val="24"/>
          <w:lang w:val="sr-Latn-ME"/>
        </w:rPr>
      </w:pPr>
      <w:r w:rsidRPr="00BE1BCD">
        <w:rPr>
          <w:rFonts w:ascii="Tahoma" w:hAnsi="Tahoma" w:cs="Tahoma"/>
          <w:b/>
          <w:sz w:val="24"/>
          <w:szCs w:val="24"/>
          <w:u w:val="single"/>
          <w:lang w:val="sr-Latn-ME"/>
        </w:rPr>
        <w:t>Pravna pouka:</w:t>
      </w:r>
      <w:r w:rsidRPr="00BE1BCD">
        <w:rPr>
          <w:rFonts w:ascii="Tahoma" w:hAnsi="Tahoma" w:cs="Tahoma"/>
          <w:sz w:val="24"/>
          <w:szCs w:val="24"/>
          <w:lang w:val="sr-Latn-ME"/>
        </w:rPr>
        <w:t xml:space="preserve"> Protiv ovog Rješenja može se pokrenuti Upravni spor u roku od 20 dana od dana prijema.</w:t>
      </w:r>
      <w:r w:rsidRPr="00BE1BCD">
        <w:rPr>
          <w:rFonts w:ascii="Tahoma" w:hAnsi="Tahoma" w:cs="Tahoma"/>
          <w:lang w:val="sr-Latn-ME"/>
        </w:rPr>
        <w:tab/>
      </w:r>
      <w:r w:rsidR="00E54DB4" w:rsidRPr="00BE1BCD">
        <w:rPr>
          <w:rFonts w:ascii="Tahoma" w:hAnsi="Tahoma" w:cs="Tahoma"/>
          <w:sz w:val="24"/>
          <w:szCs w:val="24"/>
          <w:lang w:val="sr-Latn-ME"/>
        </w:rPr>
        <w:tab/>
      </w:r>
      <w:r w:rsidR="00E54DB4" w:rsidRPr="00BE1BCD">
        <w:rPr>
          <w:rFonts w:ascii="Tahoma" w:hAnsi="Tahoma" w:cs="Tahoma"/>
          <w:sz w:val="24"/>
          <w:szCs w:val="24"/>
          <w:lang w:val="sr-Latn-ME"/>
        </w:rPr>
        <w:tab/>
      </w:r>
      <w:r w:rsidR="00E54DB4" w:rsidRPr="00BE1BCD">
        <w:rPr>
          <w:rFonts w:ascii="Tahoma" w:hAnsi="Tahoma" w:cs="Tahoma"/>
          <w:sz w:val="24"/>
          <w:szCs w:val="24"/>
          <w:lang w:val="sr-Latn-ME"/>
        </w:rPr>
        <w:tab/>
      </w:r>
    </w:p>
    <w:p w:rsidR="00E54DB4" w:rsidRPr="00BE1BCD" w:rsidRDefault="00E54DB4" w:rsidP="00CD55CC">
      <w:pPr>
        <w:jc w:val="right"/>
        <w:rPr>
          <w:rFonts w:ascii="Tahoma" w:hAnsi="Tahoma" w:cs="Tahoma"/>
          <w:b/>
          <w:sz w:val="24"/>
          <w:szCs w:val="24"/>
          <w:lang w:val="sr-Latn-ME"/>
        </w:rPr>
      </w:pPr>
      <w:r w:rsidRPr="00BE1BCD">
        <w:rPr>
          <w:rFonts w:ascii="Tahoma" w:hAnsi="Tahoma" w:cs="Tahoma"/>
          <w:b/>
          <w:sz w:val="24"/>
          <w:szCs w:val="24"/>
          <w:lang w:val="sr-Latn-ME"/>
        </w:rPr>
        <w:t>SAVJET AGENCIJE:</w:t>
      </w:r>
    </w:p>
    <w:p w:rsidR="00E54DB4" w:rsidRPr="00BE1BCD" w:rsidRDefault="00E54DB4" w:rsidP="003B7512">
      <w:pPr>
        <w:jc w:val="right"/>
        <w:rPr>
          <w:rFonts w:ascii="Tahoma" w:hAnsi="Tahoma" w:cs="Tahoma"/>
          <w:b/>
          <w:sz w:val="24"/>
          <w:szCs w:val="24"/>
          <w:lang w:val="sr-Latn-ME"/>
        </w:rPr>
      </w:pPr>
      <w:r w:rsidRPr="00BE1BCD">
        <w:rPr>
          <w:rFonts w:ascii="Tahoma" w:hAnsi="Tahoma" w:cs="Tahoma"/>
          <w:b/>
          <w:sz w:val="24"/>
          <w:szCs w:val="24"/>
          <w:lang w:val="sr-Latn-ME"/>
        </w:rPr>
        <w:t>Predsjednik,  Muhamed Gjokaj</w:t>
      </w:r>
    </w:p>
    <w:p w:rsidR="004F285B" w:rsidRPr="00CD55CC" w:rsidRDefault="004F285B" w:rsidP="00FF6148">
      <w:pPr>
        <w:spacing w:after="0"/>
        <w:jc w:val="both"/>
        <w:rPr>
          <w:rFonts w:ascii="Tahoma" w:hAnsi="Tahoma" w:cs="Tahoma"/>
          <w:b/>
          <w:sz w:val="24"/>
          <w:szCs w:val="24"/>
          <w:lang w:val="sr-Latn-ME"/>
        </w:rPr>
      </w:pPr>
      <w:bookmarkStart w:id="0" w:name="_GoBack"/>
      <w:bookmarkEnd w:id="0"/>
    </w:p>
    <w:sectPr w:rsidR="004F285B" w:rsidRPr="00CD55CC" w:rsidSect="00CD55CC">
      <w:footerReference w:type="default" r:id="rId7"/>
      <w:pgSz w:w="12240" w:h="15840"/>
      <w:pgMar w:top="1440" w:right="1325" w:bottom="1440"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4A1" w:rsidRDefault="00A854A1">
      <w:pPr>
        <w:spacing w:after="0" w:line="240" w:lineRule="auto"/>
      </w:pPr>
      <w:r>
        <w:separator/>
      </w:r>
    </w:p>
  </w:endnote>
  <w:endnote w:type="continuationSeparator" w:id="0">
    <w:p w:rsidR="00A854A1" w:rsidRDefault="00A85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A854A1"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4A1" w:rsidRDefault="00A854A1">
      <w:pPr>
        <w:spacing w:after="0" w:line="240" w:lineRule="auto"/>
      </w:pPr>
      <w:r>
        <w:separator/>
      </w:r>
    </w:p>
  </w:footnote>
  <w:footnote w:type="continuationSeparator" w:id="0">
    <w:p w:rsidR="00A854A1" w:rsidRDefault="00A854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43C"/>
    <w:rsid w:val="00020E6A"/>
    <w:rsid w:val="00023E96"/>
    <w:rsid w:val="0003343E"/>
    <w:rsid w:val="00056D0E"/>
    <w:rsid w:val="000636C2"/>
    <w:rsid w:val="000B1B85"/>
    <w:rsid w:val="000C63F3"/>
    <w:rsid w:val="000E67AA"/>
    <w:rsid w:val="001057FD"/>
    <w:rsid w:val="00110992"/>
    <w:rsid w:val="00147E48"/>
    <w:rsid w:val="00150231"/>
    <w:rsid w:val="00162125"/>
    <w:rsid w:val="00183BBA"/>
    <w:rsid w:val="001871E4"/>
    <w:rsid w:val="00195968"/>
    <w:rsid w:val="001B734A"/>
    <w:rsid w:val="001D6810"/>
    <w:rsid w:val="00211806"/>
    <w:rsid w:val="002146BF"/>
    <w:rsid w:val="00234B54"/>
    <w:rsid w:val="00275F7D"/>
    <w:rsid w:val="00291D9C"/>
    <w:rsid w:val="00337A3C"/>
    <w:rsid w:val="00343C04"/>
    <w:rsid w:val="00390ABD"/>
    <w:rsid w:val="003B7512"/>
    <w:rsid w:val="003D03C2"/>
    <w:rsid w:val="004019D7"/>
    <w:rsid w:val="004303D1"/>
    <w:rsid w:val="00447B44"/>
    <w:rsid w:val="00452E79"/>
    <w:rsid w:val="00466CA9"/>
    <w:rsid w:val="00482E5B"/>
    <w:rsid w:val="004834E1"/>
    <w:rsid w:val="0049445A"/>
    <w:rsid w:val="004B0643"/>
    <w:rsid w:val="004B512C"/>
    <w:rsid w:val="004B5FA4"/>
    <w:rsid w:val="004D68FF"/>
    <w:rsid w:val="004F285B"/>
    <w:rsid w:val="00577D52"/>
    <w:rsid w:val="005F5A85"/>
    <w:rsid w:val="00632FA7"/>
    <w:rsid w:val="00666405"/>
    <w:rsid w:val="00675A99"/>
    <w:rsid w:val="00676233"/>
    <w:rsid w:val="0069592A"/>
    <w:rsid w:val="006B0345"/>
    <w:rsid w:val="006E3146"/>
    <w:rsid w:val="006F7CD7"/>
    <w:rsid w:val="007224B6"/>
    <w:rsid w:val="00740689"/>
    <w:rsid w:val="00762B24"/>
    <w:rsid w:val="00764189"/>
    <w:rsid w:val="00794AC5"/>
    <w:rsid w:val="007A6878"/>
    <w:rsid w:val="007A7AD3"/>
    <w:rsid w:val="007C4D52"/>
    <w:rsid w:val="007F3D08"/>
    <w:rsid w:val="00800B6C"/>
    <w:rsid w:val="008102F9"/>
    <w:rsid w:val="00817E16"/>
    <w:rsid w:val="00865750"/>
    <w:rsid w:val="00876B32"/>
    <w:rsid w:val="00885D48"/>
    <w:rsid w:val="008D21CA"/>
    <w:rsid w:val="008D5173"/>
    <w:rsid w:val="008F48F7"/>
    <w:rsid w:val="008F63A4"/>
    <w:rsid w:val="00947CF1"/>
    <w:rsid w:val="00962604"/>
    <w:rsid w:val="00974379"/>
    <w:rsid w:val="009916D9"/>
    <w:rsid w:val="009B545D"/>
    <w:rsid w:val="009C17C2"/>
    <w:rsid w:val="009C69A2"/>
    <w:rsid w:val="00A2072F"/>
    <w:rsid w:val="00A24873"/>
    <w:rsid w:val="00A66581"/>
    <w:rsid w:val="00A83FD9"/>
    <w:rsid w:val="00A854A1"/>
    <w:rsid w:val="00A92122"/>
    <w:rsid w:val="00AA007C"/>
    <w:rsid w:val="00AF6D68"/>
    <w:rsid w:val="00AF790F"/>
    <w:rsid w:val="00B23C59"/>
    <w:rsid w:val="00B30F6E"/>
    <w:rsid w:val="00B322B6"/>
    <w:rsid w:val="00B42272"/>
    <w:rsid w:val="00B45551"/>
    <w:rsid w:val="00B82584"/>
    <w:rsid w:val="00BC4B78"/>
    <w:rsid w:val="00BD36E4"/>
    <w:rsid w:val="00BE1BCD"/>
    <w:rsid w:val="00C30901"/>
    <w:rsid w:val="00C4499B"/>
    <w:rsid w:val="00C65F89"/>
    <w:rsid w:val="00C81CE7"/>
    <w:rsid w:val="00C86154"/>
    <w:rsid w:val="00CC0E2C"/>
    <w:rsid w:val="00CC6C41"/>
    <w:rsid w:val="00CD55CC"/>
    <w:rsid w:val="00CF4808"/>
    <w:rsid w:val="00D07210"/>
    <w:rsid w:val="00D30624"/>
    <w:rsid w:val="00D65D3B"/>
    <w:rsid w:val="00DB2C21"/>
    <w:rsid w:val="00DC6DDE"/>
    <w:rsid w:val="00DD1661"/>
    <w:rsid w:val="00DF37BF"/>
    <w:rsid w:val="00DF4AFD"/>
    <w:rsid w:val="00E54DB4"/>
    <w:rsid w:val="00EC1371"/>
    <w:rsid w:val="00ED7AB1"/>
    <w:rsid w:val="00EE324B"/>
    <w:rsid w:val="00F33BCA"/>
    <w:rsid w:val="00F43BE9"/>
    <w:rsid w:val="00F612E1"/>
    <w:rsid w:val="00F97D68"/>
    <w:rsid w:val="00FC35F9"/>
    <w:rsid w:val="00FE03D0"/>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12CF"/>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1440</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5</cp:revision>
  <dcterms:created xsi:type="dcterms:W3CDTF">2019-02-18T11:02:00Z</dcterms:created>
  <dcterms:modified xsi:type="dcterms:W3CDTF">2019-06-11T08:04:00Z</dcterms:modified>
</cp:coreProperties>
</file>