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47C7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347C7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347C7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347C7F">
      <w:pPr>
        <w:spacing w:after="0" w:line="240" w:lineRule="auto"/>
        <w:rPr>
          <w:rFonts w:ascii="Arial" w:hAnsi="Arial" w:cs="Arial"/>
          <w:sz w:val="24"/>
          <w:szCs w:val="24"/>
        </w:rPr>
      </w:pPr>
    </w:p>
    <w:p w:rsidR="00306A70" w:rsidRPr="0091003F" w:rsidRDefault="00306A70" w:rsidP="00347C7F">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4E07E0">
        <w:rPr>
          <w:rFonts w:ascii="Tahoma" w:hAnsi="Tahoma" w:cs="Tahoma"/>
          <w:b/>
          <w:sz w:val="24"/>
          <w:szCs w:val="24"/>
        </w:rPr>
        <w:t>3232</w:t>
      </w:r>
      <w:r w:rsidR="0052102F">
        <w:rPr>
          <w:rFonts w:ascii="Tahoma" w:hAnsi="Tahoma" w:cs="Tahoma"/>
          <w:b/>
          <w:sz w:val="24"/>
          <w:szCs w:val="24"/>
        </w:rPr>
        <w:t>-3</w:t>
      </w:r>
      <w:r w:rsidR="006D0D8F">
        <w:rPr>
          <w:rFonts w:ascii="Tahoma" w:hAnsi="Tahoma" w:cs="Tahoma"/>
          <w:b/>
          <w:sz w:val="24"/>
          <w:szCs w:val="24"/>
        </w:rPr>
        <w:t>/1</w:t>
      </w:r>
      <w:r w:rsidR="00DB0E05">
        <w:rPr>
          <w:rFonts w:ascii="Tahoma" w:hAnsi="Tahoma" w:cs="Tahoma"/>
          <w:b/>
          <w:sz w:val="24"/>
          <w:szCs w:val="24"/>
        </w:rPr>
        <w:t>6</w:t>
      </w:r>
    </w:p>
    <w:p w:rsidR="00306A70" w:rsidRPr="0091003F" w:rsidRDefault="00306A70" w:rsidP="00347C7F">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00DC3" w:rsidRPr="00000DC3">
        <w:rPr>
          <w:rFonts w:ascii="Tahoma" w:hAnsi="Tahoma" w:cs="Tahoma"/>
          <w:b/>
          <w:sz w:val="24"/>
          <w:szCs w:val="24"/>
        </w:rPr>
        <w:t>20</w:t>
      </w:r>
      <w:r w:rsidR="00D07B2F" w:rsidRPr="00000DC3">
        <w:rPr>
          <w:rFonts w:ascii="Tahoma" w:hAnsi="Tahoma" w:cs="Tahoma"/>
          <w:b/>
          <w:sz w:val="24"/>
          <w:szCs w:val="24"/>
        </w:rPr>
        <w:t>.</w:t>
      </w:r>
      <w:r w:rsidR="003D5313" w:rsidRPr="00000DC3">
        <w:rPr>
          <w:rFonts w:ascii="Tahoma" w:hAnsi="Tahoma" w:cs="Tahoma"/>
          <w:b/>
          <w:sz w:val="24"/>
          <w:szCs w:val="24"/>
        </w:rPr>
        <w:t>02</w:t>
      </w:r>
      <w:r w:rsidR="006B11FC" w:rsidRPr="00000DC3">
        <w:rPr>
          <w:rFonts w:ascii="Tahoma" w:hAnsi="Tahoma" w:cs="Tahoma"/>
          <w:b/>
          <w:sz w:val="24"/>
          <w:szCs w:val="24"/>
        </w:rPr>
        <w:t>.201</w:t>
      </w:r>
      <w:r w:rsidR="0052102F" w:rsidRPr="00000DC3">
        <w:rPr>
          <w:rFonts w:ascii="Tahoma" w:hAnsi="Tahoma" w:cs="Tahoma"/>
          <w:b/>
          <w:sz w:val="24"/>
          <w:szCs w:val="24"/>
        </w:rPr>
        <w:t>9</w:t>
      </w:r>
      <w:r w:rsidRPr="00000DC3">
        <w:rPr>
          <w:rFonts w:ascii="Tahoma" w:hAnsi="Tahoma" w:cs="Tahoma"/>
          <w:b/>
          <w:sz w:val="24"/>
          <w:szCs w:val="24"/>
        </w:rPr>
        <w:t>.</w:t>
      </w:r>
      <w:r w:rsidRPr="0091003F">
        <w:rPr>
          <w:rFonts w:ascii="Tahoma" w:hAnsi="Tahoma" w:cs="Tahoma"/>
          <w:b/>
          <w:sz w:val="24"/>
          <w:szCs w:val="24"/>
        </w:rPr>
        <w:t xml:space="preserve">godine             </w:t>
      </w:r>
    </w:p>
    <w:p w:rsidR="00306A70" w:rsidRDefault="00306A70" w:rsidP="00347C7F">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w:t>
      </w:r>
      <w:r w:rsidR="0052102F">
        <w:rPr>
          <w:rFonts w:ascii="Tahoma" w:hAnsi="Tahoma" w:cs="Tahoma"/>
          <w:sz w:val="24"/>
          <w:szCs w:val="24"/>
        </w:rPr>
        <w:t xml:space="preserve"> postupajući po presudi Upravnog suda U.br.6804/2017 od 26.09.2018. godine,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593A2E">
        <w:rPr>
          <w:rFonts w:ascii="Tahoma" w:hAnsi="Tahoma" w:cs="Tahoma"/>
          <w:sz w:val="24"/>
          <w:szCs w:val="24"/>
        </w:rPr>
        <w:t xml:space="preserve">16/87885 </w:t>
      </w:r>
      <w:r w:rsidR="00B60216">
        <w:rPr>
          <w:rFonts w:ascii="Tahoma" w:hAnsi="Tahoma" w:cs="Tahoma"/>
          <w:sz w:val="24"/>
          <w:szCs w:val="24"/>
        </w:rPr>
        <w:t xml:space="preserve">od </w:t>
      </w:r>
      <w:r w:rsidR="00881A3F">
        <w:rPr>
          <w:rFonts w:ascii="Tahoma" w:hAnsi="Tahoma" w:cs="Tahoma"/>
          <w:sz w:val="24"/>
          <w:szCs w:val="24"/>
        </w:rPr>
        <w:t>03</w:t>
      </w:r>
      <w:r w:rsidR="00593A2E">
        <w:rPr>
          <w:rFonts w:ascii="Tahoma" w:hAnsi="Tahoma" w:cs="Tahoma"/>
          <w:sz w:val="24"/>
          <w:szCs w:val="24"/>
        </w:rPr>
        <w:t>.</w:t>
      </w:r>
      <w:r w:rsidR="00881A3F">
        <w:rPr>
          <w:rFonts w:ascii="Tahoma" w:hAnsi="Tahoma" w:cs="Tahoma"/>
          <w:sz w:val="24"/>
          <w:szCs w:val="24"/>
        </w:rPr>
        <w:t>11</w:t>
      </w:r>
      <w:r w:rsidR="00593A2E">
        <w:rPr>
          <w:rFonts w:ascii="Tahoma" w:hAnsi="Tahoma" w:cs="Tahoma"/>
          <w:sz w:val="24"/>
          <w:szCs w:val="24"/>
        </w:rPr>
        <w:t>.2016</w:t>
      </w:r>
      <w:r w:rsidR="00283A2E" w:rsidRPr="0091003F">
        <w:rPr>
          <w:rFonts w:ascii="Tahoma" w:hAnsi="Tahoma" w:cs="Tahoma"/>
          <w:sz w:val="24"/>
          <w:szCs w:val="24"/>
        </w:rPr>
        <w:t>.</w:t>
      </w:r>
      <w:r w:rsidR="00F773A3">
        <w:rPr>
          <w:rFonts w:ascii="Tahoma" w:hAnsi="Tahoma" w:cs="Tahoma"/>
          <w:sz w:val="24"/>
          <w:szCs w:val="24"/>
        </w:rPr>
        <w:t xml:space="preserve"> </w:t>
      </w:r>
      <w:r w:rsidR="00283A2E" w:rsidRPr="0091003F">
        <w:rPr>
          <w:rFonts w:ascii="Tahoma" w:hAnsi="Tahoma" w:cs="Tahoma"/>
          <w:sz w:val="24"/>
          <w:szCs w:val="24"/>
        </w:rPr>
        <w:t>godine</w:t>
      </w:r>
      <w:r w:rsidR="00527CA4">
        <w:rPr>
          <w:rFonts w:ascii="Tahoma" w:hAnsi="Tahoma" w:cs="Tahoma"/>
          <w:sz w:val="24"/>
          <w:szCs w:val="24"/>
        </w:rPr>
        <w:t>,</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3D5313">
        <w:rPr>
          <w:rFonts w:ascii="Tahoma" w:hAnsi="Tahoma" w:cs="Tahoma"/>
          <w:sz w:val="24"/>
          <w:szCs w:val="24"/>
        </w:rPr>
        <w:t>rješenja „Montenegro Airlines“AD Podgorica</w:t>
      </w:r>
      <w:r w:rsidR="00AD2F53">
        <w:rPr>
          <w:rFonts w:ascii="Tahoma" w:hAnsi="Tahoma" w:cs="Tahoma"/>
          <w:sz w:val="24"/>
          <w:szCs w:val="24"/>
        </w:rPr>
        <w:t xml:space="preserve"> broj.</w:t>
      </w:r>
      <w:r w:rsidR="00527CA4">
        <w:rPr>
          <w:rFonts w:ascii="Tahoma" w:hAnsi="Tahoma" w:cs="Tahoma"/>
          <w:sz w:val="24"/>
          <w:szCs w:val="24"/>
        </w:rPr>
        <w:t xml:space="preserve"> </w:t>
      </w:r>
      <w:r w:rsidR="00593A2E">
        <w:rPr>
          <w:rFonts w:ascii="Tahoma" w:hAnsi="Tahoma" w:cs="Tahoma"/>
          <w:sz w:val="24"/>
          <w:szCs w:val="24"/>
        </w:rPr>
        <w:t>14971</w:t>
      </w:r>
      <w:r w:rsidR="003D5313">
        <w:rPr>
          <w:rFonts w:ascii="Tahoma" w:hAnsi="Tahoma" w:cs="Tahoma"/>
          <w:sz w:val="24"/>
          <w:szCs w:val="24"/>
        </w:rPr>
        <w:t xml:space="preserve"> </w:t>
      </w:r>
      <w:r w:rsidR="00451FE5">
        <w:rPr>
          <w:rFonts w:ascii="Tahoma" w:hAnsi="Tahoma" w:cs="Tahoma"/>
          <w:sz w:val="24"/>
          <w:szCs w:val="24"/>
        </w:rPr>
        <w:t xml:space="preserve">od </w:t>
      </w:r>
      <w:r w:rsidR="003D5313">
        <w:rPr>
          <w:rFonts w:ascii="Tahoma" w:hAnsi="Tahoma" w:cs="Tahoma"/>
          <w:sz w:val="24"/>
          <w:szCs w:val="24"/>
        </w:rPr>
        <w:t>21.</w:t>
      </w:r>
      <w:r w:rsidR="00770986">
        <w:rPr>
          <w:rFonts w:ascii="Tahoma" w:hAnsi="Tahoma" w:cs="Tahoma"/>
          <w:sz w:val="24"/>
          <w:szCs w:val="24"/>
        </w:rPr>
        <w:t>10</w:t>
      </w:r>
      <w:r w:rsidR="003D5313">
        <w:rPr>
          <w:rFonts w:ascii="Tahoma" w:hAnsi="Tahoma" w:cs="Tahoma"/>
          <w:sz w:val="24"/>
          <w:szCs w:val="24"/>
        </w:rPr>
        <w:t>.2016</w:t>
      </w:r>
      <w:r w:rsidR="00451FE5">
        <w:rPr>
          <w:rFonts w:ascii="Tahoma" w:hAnsi="Tahoma" w:cs="Tahoma"/>
          <w:sz w:val="24"/>
          <w:szCs w:val="24"/>
        </w:rPr>
        <w:t>.godine</w:t>
      </w:r>
      <w:r w:rsidRPr="0091003F">
        <w:rPr>
          <w:rFonts w:ascii="Tahoma" w:hAnsi="Tahoma" w:cs="Tahoma"/>
          <w:sz w:val="24"/>
          <w:szCs w:val="24"/>
        </w:rPr>
        <w:t>,</w:t>
      </w:r>
      <w:r w:rsidR="00341D1F">
        <w:rPr>
          <w:rFonts w:ascii="Tahoma" w:hAnsi="Tahoma" w:cs="Tahoma"/>
          <w:sz w:val="24"/>
          <w:szCs w:val="24"/>
        </w:rPr>
        <w:t xml:space="preserve"> kojeg zastupa Veselin Radulović advokat</w:t>
      </w:r>
      <w:r w:rsidR="00527CA4">
        <w:rPr>
          <w:rFonts w:ascii="Tahoma" w:hAnsi="Tahoma" w:cs="Tahoma"/>
          <w:sz w:val="24"/>
          <w:szCs w:val="24"/>
        </w:rPr>
        <w:t>,</w:t>
      </w:r>
      <w:r w:rsidR="00341D1F">
        <w:rPr>
          <w:rFonts w:ascii="Tahoma" w:hAnsi="Tahoma" w:cs="Tahoma"/>
          <w:sz w:val="24"/>
          <w:szCs w:val="24"/>
        </w:rPr>
        <w:t xml:space="preserve"> iz Podgorice</w:t>
      </w:r>
      <w:r w:rsidRPr="0091003F">
        <w:rPr>
          <w:rFonts w:ascii="Tahoma" w:hAnsi="Tahoma" w:cs="Tahoma"/>
          <w:sz w:val="24"/>
          <w:szCs w:val="24"/>
        </w:rPr>
        <w:t xml:space="preserve">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 xml:space="preserve">člana </w:t>
      </w:r>
      <w:r w:rsidR="0052102F" w:rsidRPr="0015086A">
        <w:rPr>
          <w:rFonts w:ascii="Tahoma" w:hAnsi="Tahoma" w:cs="Tahoma"/>
          <w:sz w:val="24"/>
          <w:szCs w:val="24"/>
        </w:rPr>
        <w:t>38 Zakona o slobodnom pristupu informacijama (“Sl.list Crne Gore”, br.44/12</w:t>
      </w:r>
      <w:r w:rsidR="0052102F">
        <w:rPr>
          <w:rFonts w:ascii="Tahoma" w:hAnsi="Tahoma" w:cs="Tahoma"/>
          <w:sz w:val="24"/>
          <w:szCs w:val="24"/>
        </w:rPr>
        <w:t xml:space="preserve"> i 030/17</w:t>
      </w:r>
      <w:r w:rsidR="0052102F" w:rsidRPr="0015086A">
        <w:rPr>
          <w:rFonts w:ascii="Tahoma" w:hAnsi="Tahoma" w:cs="Tahoma"/>
          <w:sz w:val="24"/>
          <w:szCs w:val="24"/>
        </w:rPr>
        <w:t xml:space="preserve">) i člana 237 stav 2 Zakona o opštem upravnom postupku (“Sl.list Crne Gore”, br.60/03, 73/10 i 32/11) </w:t>
      </w:r>
      <w:r w:rsidR="0052102F" w:rsidRPr="0091003F">
        <w:rPr>
          <w:rFonts w:ascii="Tahoma" w:hAnsi="Tahoma" w:cs="Tahoma"/>
          <w:sz w:val="24"/>
          <w:szCs w:val="24"/>
        </w:rPr>
        <w:t xml:space="preserve">je na sjednici </w:t>
      </w:r>
      <w:r w:rsidR="0052102F" w:rsidRPr="00A657F5">
        <w:rPr>
          <w:rFonts w:ascii="Tahoma" w:hAnsi="Tahoma" w:cs="Tahoma"/>
          <w:sz w:val="24"/>
          <w:szCs w:val="24"/>
        </w:rPr>
        <w:t xml:space="preserve">održanoj dana </w:t>
      </w:r>
      <w:r w:rsidR="00000DC3" w:rsidRPr="00000DC3">
        <w:rPr>
          <w:rFonts w:ascii="Tahoma" w:hAnsi="Tahoma" w:cs="Tahoma"/>
          <w:sz w:val="24"/>
          <w:szCs w:val="24"/>
        </w:rPr>
        <w:t>02</w:t>
      </w:r>
      <w:r w:rsidR="0052102F" w:rsidRPr="00000DC3">
        <w:rPr>
          <w:rFonts w:ascii="Tahoma" w:hAnsi="Tahoma" w:cs="Tahoma"/>
          <w:sz w:val="24"/>
          <w:szCs w:val="24"/>
        </w:rPr>
        <w:t>.</w:t>
      </w:r>
      <w:r w:rsidR="00000DC3" w:rsidRPr="00000DC3">
        <w:rPr>
          <w:rFonts w:ascii="Tahoma" w:hAnsi="Tahoma" w:cs="Tahoma"/>
          <w:sz w:val="24"/>
          <w:szCs w:val="24"/>
        </w:rPr>
        <w:t>02</w:t>
      </w:r>
      <w:r w:rsidR="0052102F" w:rsidRPr="00000DC3">
        <w:rPr>
          <w:rFonts w:ascii="Tahoma" w:hAnsi="Tahoma" w:cs="Tahoma"/>
          <w:sz w:val="24"/>
          <w:szCs w:val="24"/>
        </w:rPr>
        <w:t>.201</w:t>
      </w:r>
      <w:r w:rsidR="00000DC3" w:rsidRPr="00000DC3">
        <w:rPr>
          <w:rFonts w:ascii="Tahoma" w:hAnsi="Tahoma" w:cs="Tahoma"/>
          <w:sz w:val="24"/>
          <w:szCs w:val="24"/>
        </w:rPr>
        <w:t>9</w:t>
      </w:r>
      <w:r w:rsidR="0052102F" w:rsidRPr="00000DC3">
        <w:rPr>
          <w:rFonts w:ascii="Tahoma" w:hAnsi="Tahoma" w:cs="Tahoma"/>
          <w:sz w:val="24"/>
          <w:szCs w:val="24"/>
        </w:rPr>
        <w:t xml:space="preserve">. </w:t>
      </w:r>
      <w:r w:rsidR="0052102F" w:rsidRPr="00AE5D13">
        <w:rPr>
          <w:rFonts w:ascii="Tahoma" w:hAnsi="Tahoma" w:cs="Tahoma"/>
          <w:sz w:val="24"/>
          <w:szCs w:val="24"/>
        </w:rPr>
        <w:t>godine</w:t>
      </w:r>
      <w:r w:rsidR="0052102F"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47C7F">
      <w:pPr>
        <w:jc w:val="center"/>
        <w:rPr>
          <w:rFonts w:ascii="Tahoma" w:hAnsi="Tahoma" w:cs="Tahoma"/>
          <w:b/>
          <w:sz w:val="24"/>
          <w:szCs w:val="24"/>
        </w:rPr>
      </w:pPr>
      <w:r w:rsidRPr="0091003F">
        <w:rPr>
          <w:rFonts w:ascii="Tahoma" w:hAnsi="Tahoma" w:cs="Tahoma"/>
          <w:b/>
          <w:sz w:val="24"/>
          <w:szCs w:val="24"/>
        </w:rPr>
        <w:t>R J E Š E NJ E</w:t>
      </w:r>
    </w:p>
    <w:p w:rsidR="0052102F" w:rsidRPr="00347C7F" w:rsidRDefault="00527CA4" w:rsidP="00347C7F">
      <w:pPr>
        <w:jc w:val="both"/>
        <w:rPr>
          <w:rFonts w:ascii="Tahoma" w:hAnsi="Tahoma" w:cs="Tahoma"/>
          <w:b/>
          <w:sz w:val="24"/>
          <w:szCs w:val="24"/>
        </w:rPr>
      </w:pPr>
      <w:r w:rsidRPr="00347C7F">
        <w:rPr>
          <w:rFonts w:ascii="Tahoma" w:hAnsi="Tahoma" w:cs="Tahoma"/>
          <w:sz w:val="24"/>
          <w:szCs w:val="24"/>
        </w:rPr>
        <w:t>Usvaja se žalba</w:t>
      </w:r>
      <w:r w:rsidR="0052102F" w:rsidRPr="00347C7F">
        <w:rPr>
          <w:rFonts w:ascii="Tahoma" w:hAnsi="Tahoma" w:cs="Tahoma"/>
          <w:sz w:val="24"/>
          <w:szCs w:val="24"/>
        </w:rPr>
        <w:t>.</w:t>
      </w:r>
    </w:p>
    <w:p w:rsidR="00527CA4" w:rsidRPr="00347C7F" w:rsidRDefault="0052102F" w:rsidP="00347C7F">
      <w:pPr>
        <w:jc w:val="both"/>
        <w:rPr>
          <w:rFonts w:ascii="Tahoma" w:hAnsi="Tahoma" w:cs="Tahoma"/>
          <w:sz w:val="24"/>
          <w:szCs w:val="24"/>
        </w:rPr>
      </w:pPr>
      <w:r w:rsidRPr="00347C7F">
        <w:rPr>
          <w:rFonts w:ascii="Tahoma" w:hAnsi="Tahoma" w:cs="Tahoma"/>
          <w:sz w:val="24"/>
          <w:szCs w:val="24"/>
        </w:rPr>
        <w:t xml:space="preserve">Poništava se rješenje </w:t>
      </w:r>
      <w:r w:rsidR="00527CA4" w:rsidRPr="00347C7F">
        <w:rPr>
          <w:rFonts w:ascii="Tahoma" w:hAnsi="Tahoma" w:cs="Tahoma"/>
          <w:sz w:val="24"/>
          <w:szCs w:val="24"/>
        </w:rPr>
        <w:t xml:space="preserve">„Montenegro Airlines“ AD Podgorica broj. </w:t>
      </w:r>
      <w:r w:rsidR="00347C7F" w:rsidRPr="00347C7F">
        <w:rPr>
          <w:rFonts w:ascii="Tahoma" w:hAnsi="Tahoma" w:cs="Tahoma"/>
          <w:sz w:val="24"/>
          <w:szCs w:val="24"/>
        </w:rPr>
        <w:t xml:space="preserve">14971 od </w:t>
      </w:r>
      <w:r w:rsidR="00527CA4" w:rsidRPr="00347C7F">
        <w:rPr>
          <w:rFonts w:ascii="Tahoma" w:hAnsi="Tahoma" w:cs="Tahoma"/>
          <w:sz w:val="24"/>
          <w:szCs w:val="24"/>
        </w:rPr>
        <w:t>21.10.2016.godine.</w:t>
      </w:r>
    </w:p>
    <w:p w:rsidR="00527CA4" w:rsidRPr="00347C7F" w:rsidRDefault="0052102F" w:rsidP="00347C7F">
      <w:pPr>
        <w:jc w:val="both"/>
        <w:rPr>
          <w:rFonts w:ascii="Tahoma" w:hAnsi="Tahoma" w:cs="Tahoma"/>
          <w:b/>
          <w:sz w:val="24"/>
          <w:szCs w:val="24"/>
        </w:rPr>
      </w:pPr>
      <w:r w:rsidRPr="00347C7F">
        <w:rPr>
          <w:rFonts w:ascii="Tahoma" w:hAnsi="Tahoma" w:cs="Tahoma"/>
          <w:sz w:val="24"/>
          <w:szCs w:val="24"/>
        </w:rPr>
        <w:t>Predmet se dostavlja prvostepenom organu na ponovni postupak i odlučivanje</w:t>
      </w:r>
      <w:r w:rsidRPr="00347C7F">
        <w:rPr>
          <w:rFonts w:ascii="Tahoma" w:hAnsi="Tahoma" w:cs="Tahoma"/>
          <w:b/>
          <w:sz w:val="24"/>
          <w:szCs w:val="24"/>
        </w:rPr>
        <w:t xml:space="preserve"> </w:t>
      </w:r>
    </w:p>
    <w:p w:rsidR="00306A70" w:rsidRPr="0091003F" w:rsidRDefault="00306A70" w:rsidP="00347C7F">
      <w:pPr>
        <w:jc w:val="center"/>
        <w:rPr>
          <w:rFonts w:ascii="Tahoma" w:hAnsi="Tahoma" w:cs="Tahoma"/>
          <w:b/>
          <w:sz w:val="24"/>
          <w:szCs w:val="24"/>
        </w:rPr>
      </w:pPr>
      <w:r w:rsidRPr="0091003F">
        <w:rPr>
          <w:rFonts w:ascii="Tahoma" w:hAnsi="Tahoma" w:cs="Tahoma"/>
          <w:b/>
          <w:sz w:val="24"/>
          <w:szCs w:val="24"/>
        </w:rPr>
        <w:t>O b r a z l o ž e nj e</w:t>
      </w:r>
    </w:p>
    <w:p w:rsidR="00F441BF" w:rsidRPr="00347C7F" w:rsidRDefault="0044536E" w:rsidP="00347C7F">
      <w:pPr>
        <w:jc w:val="both"/>
        <w:rPr>
          <w:rFonts w:ascii="Tahoma" w:hAnsi="Tahoma" w:cs="Tahoma"/>
          <w:sz w:val="24"/>
          <w:szCs w:val="24"/>
        </w:rPr>
      </w:pPr>
      <w:r w:rsidRPr="00347C7F">
        <w:rPr>
          <w:rFonts w:ascii="Tahoma" w:hAnsi="Tahoma" w:cs="Tahoma"/>
          <w:sz w:val="24"/>
          <w:szCs w:val="24"/>
        </w:rPr>
        <w:t xml:space="preserve">Prvostepeni organ je donio </w:t>
      </w:r>
      <w:r w:rsidR="003D5313" w:rsidRPr="00347C7F">
        <w:rPr>
          <w:rFonts w:ascii="Tahoma" w:hAnsi="Tahoma" w:cs="Tahoma"/>
          <w:sz w:val="24"/>
          <w:szCs w:val="24"/>
        </w:rPr>
        <w:t>Rješenje</w:t>
      </w:r>
      <w:r w:rsidR="00551C0C" w:rsidRPr="00347C7F">
        <w:rPr>
          <w:rFonts w:ascii="Tahoma" w:hAnsi="Tahoma" w:cs="Tahoma"/>
          <w:sz w:val="24"/>
          <w:szCs w:val="24"/>
        </w:rPr>
        <w:t xml:space="preserve"> </w:t>
      </w:r>
      <w:r w:rsidRPr="00347C7F">
        <w:rPr>
          <w:rFonts w:ascii="Tahoma" w:hAnsi="Tahoma" w:cs="Tahoma"/>
          <w:sz w:val="24"/>
          <w:szCs w:val="24"/>
        </w:rPr>
        <w:t>br.</w:t>
      </w:r>
      <w:r w:rsidR="00593A2E" w:rsidRPr="00347C7F">
        <w:rPr>
          <w:rFonts w:ascii="Tahoma" w:hAnsi="Tahoma" w:cs="Tahoma"/>
          <w:sz w:val="24"/>
          <w:szCs w:val="24"/>
        </w:rPr>
        <w:t>14971</w:t>
      </w:r>
      <w:r w:rsidR="003D5313" w:rsidRPr="00347C7F">
        <w:rPr>
          <w:rFonts w:ascii="Tahoma" w:hAnsi="Tahoma" w:cs="Tahoma"/>
          <w:sz w:val="24"/>
          <w:szCs w:val="24"/>
        </w:rPr>
        <w:t xml:space="preserve"> </w:t>
      </w:r>
      <w:r w:rsidRPr="00347C7F">
        <w:rPr>
          <w:rFonts w:ascii="Tahoma" w:hAnsi="Tahoma" w:cs="Tahoma"/>
          <w:sz w:val="24"/>
          <w:szCs w:val="24"/>
        </w:rPr>
        <w:t xml:space="preserve">od </w:t>
      </w:r>
      <w:r w:rsidR="003D5313" w:rsidRPr="00347C7F">
        <w:rPr>
          <w:rFonts w:ascii="Tahoma" w:hAnsi="Tahoma" w:cs="Tahoma"/>
          <w:sz w:val="24"/>
          <w:szCs w:val="24"/>
        </w:rPr>
        <w:t>21.</w:t>
      </w:r>
      <w:r w:rsidR="002E0D8B" w:rsidRPr="00347C7F">
        <w:rPr>
          <w:rFonts w:ascii="Tahoma" w:hAnsi="Tahoma" w:cs="Tahoma"/>
          <w:sz w:val="24"/>
          <w:szCs w:val="24"/>
        </w:rPr>
        <w:t>10</w:t>
      </w:r>
      <w:r w:rsidR="003D5313" w:rsidRPr="00347C7F">
        <w:rPr>
          <w:rFonts w:ascii="Tahoma" w:hAnsi="Tahoma" w:cs="Tahoma"/>
          <w:sz w:val="24"/>
          <w:szCs w:val="24"/>
        </w:rPr>
        <w:t>.2016</w:t>
      </w:r>
      <w:r w:rsidRPr="00347C7F">
        <w:rPr>
          <w:rFonts w:ascii="Tahoma" w:hAnsi="Tahoma" w:cs="Tahoma"/>
          <w:sz w:val="24"/>
          <w:szCs w:val="24"/>
        </w:rPr>
        <w:t xml:space="preserve">.godine, </w:t>
      </w:r>
      <w:r w:rsidR="00035550" w:rsidRPr="00347C7F">
        <w:rPr>
          <w:rFonts w:ascii="Tahoma" w:hAnsi="Tahoma" w:cs="Tahoma"/>
          <w:sz w:val="24"/>
          <w:szCs w:val="24"/>
        </w:rPr>
        <w:t xml:space="preserve">po osnovu podnijetog zahtjeva za slobodan pristup informacijama NVO Mans-a br. </w:t>
      </w:r>
      <w:r w:rsidR="00593A2E" w:rsidRPr="00347C7F">
        <w:rPr>
          <w:rFonts w:ascii="Tahoma" w:hAnsi="Tahoma" w:cs="Tahoma"/>
          <w:sz w:val="24"/>
          <w:szCs w:val="24"/>
        </w:rPr>
        <w:t>16/87885</w:t>
      </w:r>
      <w:r w:rsidR="00035550" w:rsidRPr="00347C7F">
        <w:rPr>
          <w:rFonts w:ascii="Tahoma" w:hAnsi="Tahoma" w:cs="Tahoma"/>
          <w:sz w:val="24"/>
          <w:szCs w:val="24"/>
        </w:rPr>
        <w:t xml:space="preserve"> od </w:t>
      </w:r>
      <w:r w:rsidR="00593A2E" w:rsidRPr="00347C7F">
        <w:rPr>
          <w:rFonts w:ascii="Tahoma" w:hAnsi="Tahoma" w:cs="Tahoma"/>
          <w:sz w:val="24"/>
          <w:szCs w:val="24"/>
        </w:rPr>
        <w:t>11.05.2016</w:t>
      </w:r>
      <w:r w:rsidR="00035550" w:rsidRPr="00347C7F">
        <w:rPr>
          <w:rFonts w:ascii="Tahoma" w:hAnsi="Tahoma" w:cs="Tahoma"/>
          <w:sz w:val="24"/>
          <w:szCs w:val="24"/>
        </w:rPr>
        <w:t>.godine  na način što je odlučeno: “</w:t>
      </w:r>
      <w:r w:rsidR="00593A2E" w:rsidRPr="00347C7F">
        <w:rPr>
          <w:rStyle w:val="Bodytext2"/>
          <w:rFonts w:ascii="Tahoma" w:eastAsia="Trebuchet MS" w:hAnsi="Tahoma" w:cs="Tahoma"/>
        </w:rPr>
        <w:t xml:space="preserve"> </w:t>
      </w:r>
      <w:r w:rsidR="00593A2E" w:rsidRPr="00347C7F">
        <w:rPr>
          <w:rStyle w:val="BodytextBold"/>
          <w:rFonts w:ascii="Tahoma" w:eastAsia="Trebuchet MS" w:hAnsi="Tahoma" w:cs="Tahoma"/>
          <w:b w:val="0"/>
          <w:sz w:val="24"/>
          <w:szCs w:val="24"/>
        </w:rPr>
        <w:t>Odbija se</w:t>
      </w:r>
      <w:r w:rsidR="00593A2E" w:rsidRPr="00347C7F">
        <w:rPr>
          <w:rStyle w:val="BodytextBold"/>
          <w:rFonts w:ascii="Tahoma" w:eastAsia="Trebuchet MS" w:hAnsi="Tahoma" w:cs="Tahoma"/>
          <w:sz w:val="24"/>
          <w:szCs w:val="24"/>
        </w:rPr>
        <w:t xml:space="preserve"> </w:t>
      </w:r>
      <w:r w:rsidR="00593A2E" w:rsidRPr="00347C7F">
        <w:rPr>
          <w:rFonts w:ascii="Tahoma" w:hAnsi="Tahoma" w:cs="Tahoma"/>
          <w:sz w:val="24"/>
          <w:szCs w:val="24"/>
          <w:lang w:val="hr-HR"/>
        </w:rPr>
        <w:t xml:space="preserve">zahtjev Mreže za afirmaciju nevladinog sektora, br. </w:t>
      </w:r>
      <w:r w:rsidR="00593A2E" w:rsidRPr="00347C7F">
        <w:rPr>
          <w:rFonts w:ascii="Tahoma" w:hAnsi="Tahoma" w:cs="Tahoma"/>
          <w:sz w:val="24"/>
          <w:szCs w:val="24"/>
        </w:rPr>
        <w:t xml:space="preserve">16/87885 </w:t>
      </w:r>
      <w:r w:rsidR="00593A2E" w:rsidRPr="00347C7F">
        <w:rPr>
          <w:rFonts w:ascii="Tahoma" w:hAnsi="Tahoma" w:cs="Tahoma"/>
          <w:sz w:val="24"/>
          <w:szCs w:val="24"/>
          <w:lang w:val="hr-HR"/>
        </w:rPr>
        <w:t>od 11.05.2016. godine, u kojem se traži dostava kopija komercijalne ponude kompanije Embraer koja ima formu ponude za zaključenje kupoprodajnog ugovora, a koja je sastavni dio materijala na osnovu kojeg je Vlada Crne Gore usvojila informaciju o nabavci novih aviona tipa Embraer</w:t>
      </w:r>
      <w:r w:rsidR="00593A2E" w:rsidRPr="00347C7F">
        <w:rPr>
          <w:rFonts w:ascii="Tahoma" w:hAnsi="Tahoma" w:cs="Tahoma"/>
          <w:sz w:val="24"/>
          <w:szCs w:val="24"/>
        </w:rPr>
        <w:t xml:space="preserve"> </w:t>
      </w:r>
      <w:r w:rsidR="00593A2E" w:rsidRPr="00347C7F">
        <w:rPr>
          <w:rFonts w:ascii="Tahoma" w:hAnsi="Tahoma" w:cs="Tahoma"/>
          <w:sz w:val="24"/>
          <w:szCs w:val="24"/>
          <w:lang w:val="hr-HR"/>
        </w:rPr>
        <w:t>195</w:t>
      </w:r>
      <w:r w:rsidR="00035550" w:rsidRPr="00347C7F">
        <w:rPr>
          <w:rFonts w:ascii="Tahoma" w:hAnsi="Tahoma" w:cs="Tahoma"/>
          <w:sz w:val="24"/>
          <w:szCs w:val="24"/>
        </w:rPr>
        <w:t xml:space="preserve">.“ U obrazloženju osporenog </w:t>
      </w:r>
      <w:r w:rsidR="00F441BF" w:rsidRPr="00347C7F">
        <w:rPr>
          <w:rFonts w:ascii="Tahoma" w:hAnsi="Tahoma" w:cs="Tahoma"/>
          <w:sz w:val="24"/>
          <w:szCs w:val="24"/>
        </w:rPr>
        <w:t>Rješenja</w:t>
      </w:r>
      <w:r w:rsidR="00035550" w:rsidRPr="00347C7F">
        <w:rPr>
          <w:rFonts w:ascii="Tahoma" w:hAnsi="Tahoma" w:cs="Tahoma"/>
          <w:sz w:val="24"/>
          <w:szCs w:val="24"/>
        </w:rPr>
        <w:t xml:space="preserve"> </w:t>
      </w:r>
      <w:r w:rsidR="006918C1" w:rsidRPr="00347C7F">
        <w:rPr>
          <w:rFonts w:ascii="Tahoma" w:hAnsi="Tahoma" w:cs="Tahoma"/>
          <w:sz w:val="24"/>
          <w:szCs w:val="24"/>
        </w:rPr>
        <w:t>navodi se da</w:t>
      </w:r>
      <w:r w:rsidR="00F441BF" w:rsidRPr="00347C7F">
        <w:rPr>
          <w:rFonts w:ascii="Tahoma" w:hAnsi="Tahoma" w:cs="Tahoma"/>
          <w:sz w:val="24"/>
          <w:szCs w:val="24"/>
        </w:rPr>
        <w:t xml:space="preserve"> je</w:t>
      </w:r>
      <w:r w:rsidR="00593A2E" w:rsidRPr="00347C7F">
        <w:rPr>
          <w:rFonts w:ascii="Tahoma" w:hAnsi="Tahoma" w:cs="Tahoma"/>
          <w:sz w:val="24"/>
          <w:szCs w:val="24"/>
        </w:rPr>
        <w:t xml:space="preserve"> dana</w:t>
      </w:r>
      <w:r w:rsidR="00593A2E" w:rsidRPr="00347C7F">
        <w:rPr>
          <w:rFonts w:ascii="Tahoma" w:hAnsi="Tahoma" w:cs="Tahoma"/>
          <w:sz w:val="24"/>
          <w:szCs w:val="24"/>
          <w:lang w:val="hr-HR"/>
        </w:rPr>
        <w:t xml:space="preserve"> 11. 05. 2016. godine, Mreža za afirmaciju nevladinog sektora iz Podgorice, obratila se ovom organu sa zahtjevom br. </w:t>
      </w:r>
      <w:r w:rsidR="00593A2E" w:rsidRPr="00347C7F">
        <w:rPr>
          <w:rFonts w:ascii="Tahoma" w:hAnsi="Tahoma" w:cs="Tahoma"/>
          <w:sz w:val="24"/>
          <w:szCs w:val="24"/>
        </w:rPr>
        <w:t xml:space="preserve">16/87885 </w:t>
      </w:r>
      <w:r w:rsidR="00593A2E" w:rsidRPr="00347C7F">
        <w:rPr>
          <w:rFonts w:ascii="Tahoma" w:hAnsi="Tahoma" w:cs="Tahoma"/>
          <w:sz w:val="24"/>
          <w:szCs w:val="24"/>
          <w:lang w:val="hr-HR"/>
        </w:rPr>
        <w:t>od 11.05.2016 godine, u kojem traži dostavu kopija komercijalne ponude kompanije Embraer koja ima formu ponude za zaključenje kupoprodajnog ugovora, a koja je sastavni dio materijala na osnovu kojeg je Vlada Crne Gore usvojila informaciju o nabavci novih aviona tipa Embraer 195.</w:t>
      </w:r>
      <w:r w:rsidR="00593A2E" w:rsidRPr="00347C7F">
        <w:rPr>
          <w:rFonts w:ascii="Tahoma" w:hAnsi="Tahoma" w:cs="Tahoma"/>
          <w:sz w:val="24"/>
          <w:szCs w:val="24"/>
        </w:rPr>
        <w:t xml:space="preserve"> </w:t>
      </w:r>
      <w:r w:rsidR="00593A2E" w:rsidRPr="00347C7F">
        <w:rPr>
          <w:rFonts w:ascii="Tahoma" w:hAnsi="Tahoma" w:cs="Tahoma"/>
          <w:sz w:val="24"/>
          <w:szCs w:val="24"/>
          <w:lang w:val="hr-HR"/>
        </w:rPr>
        <w:t>U postupku po zahtjevu Montenegro Airlines a.d Podgorica, je utvrdio da se tražena informacija-dokumentacija ne nalazi u posjedu ( Arhivi Društva) ovog organa, te iz tog razloga nije u mogućnosti da podnosiocu zahtjeva iste učini dostupnim.</w:t>
      </w:r>
      <w:r w:rsidR="00593A2E" w:rsidRPr="00347C7F">
        <w:rPr>
          <w:rFonts w:ascii="Tahoma" w:hAnsi="Tahoma" w:cs="Tahoma"/>
          <w:sz w:val="24"/>
          <w:szCs w:val="24"/>
        </w:rPr>
        <w:t xml:space="preserve"> </w:t>
      </w:r>
      <w:r w:rsidR="00593A2E" w:rsidRPr="00347C7F">
        <w:rPr>
          <w:rFonts w:ascii="Tahoma" w:hAnsi="Tahoma" w:cs="Tahoma"/>
          <w:sz w:val="24"/>
          <w:szCs w:val="24"/>
          <w:lang w:val="hr-HR"/>
        </w:rPr>
        <w:t>Imajući u vidu izloženo odlučeno je kao u dispozitivu ovog rješenja.</w:t>
      </w:r>
    </w:p>
    <w:p w:rsidR="00347C7F" w:rsidRPr="00347C7F" w:rsidRDefault="006F7236" w:rsidP="00347C7F">
      <w:pPr>
        <w:jc w:val="both"/>
        <w:rPr>
          <w:rFonts w:ascii="Tahoma" w:hAnsi="Tahoma" w:cs="Tahoma"/>
          <w:sz w:val="24"/>
          <w:szCs w:val="24"/>
          <w:lang w:val="hr-HR"/>
        </w:rPr>
      </w:pPr>
      <w:r w:rsidRPr="00347C7F">
        <w:rPr>
          <w:rFonts w:ascii="Tahoma" w:hAnsi="Tahoma" w:cs="Tahoma"/>
          <w:sz w:val="24"/>
          <w:szCs w:val="24"/>
          <w:lang w:val="hr-HR"/>
        </w:rPr>
        <w:lastRenderedPageBreak/>
        <w:t>P</w:t>
      </w:r>
      <w:r w:rsidRPr="00347C7F">
        <w:rPr>
          <w:rFonts w:ascii="Tahoma" w:hAnsi="Tahoma" w:cs="Tahoma"/>
          <w:sz w:val="24"/>
          <w:szCs w:val="24"/>
        </w:rPr>
        <w:t xml:space="preserve">rotiv ovog </w:t>
      </w:r>
      <w:r w:rsidR="00B71FA0" w:rsidRPr="00347C7F">
        <w:rPr>
          <w:rFonts w:ascii="Tahoma" w:hAnsi="Tahoma" w:cs="Tahoma"/>
          <w:sz w:val="24"/>
          <w:szCs w:val="24"/>
        </w:rPr>
        <w:t>rješenja</w:t>
      </w:r>
      <w:r w:rsidRPr="00347C7F">
        <w:rPr>
          <w:rFonts w:ascii="Tahoma" w:hAnsi="Tahoma" w:cs="Tahoma"/>
          <w:sz w:val="24"/>
          <w:szCs w:val="24"/>
        </w:rPr>
        <w:t xml:space="preserve"> u zakonskom roku podnosilac zahtjeva je uložio žalbu. U žalbi se u bitnom navodi da se rješenje pobija zbog </w:t>
      </w:r>
      <w:r w:rsidR="00922EEF" w:rsidRPr="00347C7F">
        <w:rPr>
          <w:rFonts w:ascii="Tahoma" w:hAnsi="Tahoma" w:cs="Tahoma"/>
          <w:sz w:val="24"/>
          <w:szCs w:val="24"/>
        </w:rPr>
        <w:t xml:space="preserve">povrede pravila postupka,pogrešno i  </w:t>
      </w:r>
      <w:r w:rsidRPr="00347C7F">
        <w:rPr>
          <w:rFonts w:ascii="Tahoma" w:hAnsi="Tahoma" w:cs="Tahoma"/>
          <w:sz w:val="24"/>
          <w:szCs w:val="24"/>
        </w:rPr>
        <w:t>nepotpuno utvrđenog činjeničnog stanja</w:t>
      </w:r>
      <w:r w:rsidR="00922EEF" w:rsidRPr="00347C7F">
        <w:rPr>
          <w:rFonts w:ascii="Tahoma" w:hAnsi="Tahoma" w:cs="Tahoma"/>
          <w:sz w:val="24"/>
          <w:szCs w:val="24"/>
        </w:rPr>
        <w:t xml:space="preserve"> i pogrešne primjene materijalnog prava</w:t>
      </w:r>
      <w:r w:rsidRPr="00347C7F">
        <w:rPr>
          <w:rFonts w:ascii="Tahoma" w:hAnsi="Tahoma" w:cs="Tahoma"/>
          <w:sz w:val="24"/>
          <w:szCs w:val="24"/>
        </w:rPr>
        <w:t xml:space="preserve">. </w:t>
      </w:r>
      <w:r w:rsidR="00DE3464" w:rsidRPr="00347C7F">
        <w:rPr>
          <w:rFonts w:ascii="Tahoma" w:hAnsi="Tahoma" w:cs="Tahoma"/>
          <w:sz w:val="24"/>
          <w:szCs w:val="24"/>
        </w:rPr>
        <w:t xml:space="preserve">U žalbi se navodi da su dana </w:t>
      </w:r>
      <w:r w:rsidR="00E12705" w:rsidRPr="00347C7F">
        <w:rPr>
          <w:rFonts w:ascii="Tahoma" w:hAnsi="Tahoma" w:cs="Tahoma"/>
          <w:sz w:val="24"/>
          <w:szCs w:val="24"/>
          <w:lang w:val="hr-HR"/>
        </w:rPr>
        <w:t>11. maja 2016. godine podnijeli zahtjev za slobodan pristup informacijama kojim su od „Montenegro Airlines”-a AD Podgorica zatražili kopije:</w:t>
      </w:r>
      <w:r w:rsidR="00E12705" w:rsidRPr="00347C7F">
        <w:rPr>
          <w:rFonts w:ascii="Tahoma" w:hAnsi="Tahoma" w:cs="Tahoma"/>
          <w:sz w:val="24"/>
          <w:szCs w:val="24"/>
        </w:rPr>
        <w:t xml:space="preserve"> </w:t>
      </w:r>
      <w:r w:rsidR="00E12705" w:rsidRPr="00347C7F">
        <w:rPr>
          <w:rFonts w:ascii="Tahoma" w:hAnsi="Tahoma" w:cs="Tahoma"/>
          <w:sz w:val="24"/>
          <w:szCs w:val="24"/>
          <w:lang w:val="hr-HR"/>
        </w:rPr>
        <w:t>komercijalne ponude kompanije Embraer koja ima formu ponude za zaključenje kupoprodajnog ugovora, a koja je sastavni dio materijala na osnovu kojeg je Vlada Crne Gore usvojila Informaciju o nabavci novih aviona tipa Embraer 195 (Zaključak Vlade broj 03- 9139 od dana 18. septembra 2008. godine)</w:t>
      </w:r>
      <w:r w:rsidR="00E12705" w:rsidRPr="00347C7F">
        <w:rPr>
          <w:rFonts w:ascii="Tahoma" w:hAnsi="Tahoma" w:cs="Tahoma"/>
          <w:sz w:val="24"/>
          <w:szCs w:val="24"/>
        </w:rPr>
        <w:t xml:space="preserve">. </w:t>
      </w:r>
      <w:r w:rsidR="00E12705" w:rsidRPr="00347C7F">
        <w:rPr>
          <w:rFonts w:ascii="Tahoma" w:hAnsi="Tahoma" w:cs="Tahoma"/>
          <w:sz w:val="24"/>
          <w:szCs w:val="24"/>
          <w:lang w:val="hr-HR"/>
        </w:rPr>
        <w:t>Dana 24. oktobra 2016. godine “Montenegro Airlines” AD Podgorica dostavlja žaliocu rješenje broj 14971 od dana 21. oktobra 2016. godine kojim odbija zahtjev.</w:t>
      </w:r>
      <w:r w:rsidR="00E12705" w:rsidRPr="00347C7F">
        <w:rPr>
          <w:rFonts w:ascii="Tahoma" w:hAnsi="Tahoma" w:cs="Tahoma"/>
          <w:sz w:val="24"/>
          <w:szCs w:val="24"/>
        </w:rPr>
        <w:t xml:space="preserve"> </w:t>
      </w:r>
      <w:r w:rsidR="00E12705" w:rsidRPr="00347C7F">
        <w:rPr>
          <w:rFonts w:ascii="Tahoma" w:hAnsi="Tahoma" w:cs="Tahoma"/>
          <w:sz w:val="24"/>
          <w:szCs w:val="24"/>
          <w:lang w:val="hr-HR"/>
        </w:rPr>
        <w:t>U postupku donošenja osporenog rješenja prvostepeni organ je na štetu žalioca povrijedio zakon, a koja povreda se sastoji u sljedećem:</w:t>
      </w:r>
      <w:r w:rsidR="00E12705" w:rsidRPr="00347C7F">
        <w:rPr>
          <w:rFonts w:ascii="Tahoma" w:hAnsi="Tahoma" w:cs="Tahoma"/>
          <w:sz w:val="24"/>
          <w:szCs w:val="24"/>
        </w:rPr>
        <w:t xml:space="preserve"> </w:t>
      </w:r>
      <w:r w:rsidR="00E12705" w:rsidRPr="00347C7F">
        <w:rPr>
          <w:rFonts w:ascii="Tahoma" w:hAnsi="Tahoma" w:cs="Tahoma"/>
          <w:sz w:val="24"/>
          <w:szCs w:val="24"/>
          <w:lang w:val="hr-HR"/>
        </w:rPr>
        <w:t>U obrazloženju osporenog rješenja prvostepeni organ samo navodi da je postupajući po predmetnom zahtjevu utvrdio da se tražena informacija ne nalazi u posjedu ovog organa, zbog čega nije u mogućnosti da je učini dostupnom. Žalilac osporava ovakav stav prvostepenog organa, jer isti ne odgovara stvarnom činjeničnom stanju. Naime, u Finansijskom izvještaju na dan 31.decembar 2015.godine i izvještaj nezavisnog revizora pod tačkom 28 Dugoročne obaveze - strana 43, navode se iznosi obaveza po osnovu kupovine aviona Embraer, iz čega se jasno zaključuje da je prvostepeni organ zaključio navedeni kupoprodajni ugovor, a shodno čemu je nesporno da postoji i komercijalna ponuda koja je predmet zahtjeva. Prema tome, žalilac smatra da su navodi prvostepenog organa neosnovani i nejasni, a kako nije dato obrazloženje nejasno je na osnvu čega tvrdi da tražene informacije nema u posjedu. Ovakav stav posebno je nejasan kod činjenica iz navedenog izvještaja, a sa kojima je prvostepeni organ upoznat.</w:t>
      </w:r>
      <w:r w:rsidR="00E12705" w:rsidRPr="00347C7F">
        <w:rPr>
          <w:rFonts w:ascii="Tahoma" w:hAnsi="Tahoma" w:cs="Tahoma"/>
          <w:sz w:val="24"/>
          <w:szCs w:val="24"/>
        </w:rPr>
        <w:t xml:space="preserve"> </w:t>
      </w:r>
      <w:r w:rsidR="00E12705" w:rsidRPr="00347C7F">
        <w:rPr>
          <w:rFonts w:ascii="Tahoma" w:hAnsi="Tahoma" w:cs="Tahoma"/>
          <w:sz w:val="24"/>
          <w:szCs w:val="24"/>
          <w:lang w:val="hr-HR"/>
        </w:rPr>
        <w:t xml:space="preserve">Odredbom člana 9 stav 1 tačka 2 Zakona o slobodnom pristupu informacijama propisano je da je informacija u posjedu organa vlasti faktičko posjedovanje informacije od strane organa vlasti (sopstvene informacije, </w:t>
      </w:r>
      <w:r w:rsidR="00E12705" w:rsidRPr="00347C7F">
        <w:rPr>
          <w:rStyle w:val="BodyText1"/>
          <w:rFonts w:ascii="Tahoma" w:eastAsia="Trebuchet MS" w:hAnsi="Tahoma" w:cs="Tahoma"/>
          <w:sz w:val="24"/>
          <w:szCs w:val="24"/>
          <w:u w:val="none"/>
        </w:rPr>
        <w:t>informacije dostavljene od drugih organa vlasti ili trećih lica</w:t>
      </w:r>
      <w:r w:rsidR="00E12705" w:rsidRPr="00347C7F">
        <w:rPr>
          <w:rFonts w:ascii="Tahoma" w:hAnsi="Tahoma" w:cs="Tahoma"/>
          <w:sz w:val="24"/>
          <w:szCs w:val="24"/>
          <w:lang w:val="hr-HR"/>
        </w:rPr>
        <w:t>), bez obzira na osnov i način sticanja. Žalilac smatra da se informacije tražene zahtjevom nalaze u faktičkom posjedu prvostepenog organa, u smislu navedene zakosnke odredbe te da ne postoji osnov za odbijanjem pristupa istima. 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nedvosmisleno se zaključuje da je prvostepeni organ bio dužan dostaviti tražene informacije, a u skladu sa navedenim zakonskim odredbama.</w:t>
      </w:r>
      <w:r w:rsidR="00E12705" w:rsidRPr="00347C7F">
        <w:rPr>
          <w:rFonts w:ascii="Tahoma" w:hAnsi="Tahoma" w:cs="Tahoma"/>
          <w:sz w:val="24"/>
          <w:szCs w:val="24"/>
        </w:rPr>
        <w:t xml:space="preserve"> </w:t>
      </w:r>
      <w:r w:rsidR="00E12705" w:rsidRPr="00347C7F">
        <w:rPr>
          <w:rFonts w:ascii="Tahoma" w:hAnsi="Tahoma" w:cs="Tahoma"/>
          <w:sz w:val="24"/>
          <w:szCs w:val="24"/>
          <w:lang w:val="hr-HR"/>
        </w:rPr>
        <w:t xml:space="preserve">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w:t>
      </w:r>
      <w:r w:rsidR="00E12705" w:rsidRPr="00347C7F">
        <w:rPr>
          <w:rFonts w:ascii="Tahoma" w:hAnsi="Tahoma" w:cs="Tahoma"/>
          <w:sz w:val="24"/>
          <w:szCs w:val="24"/>
          <w:lang w:val="hr-HR"/>
        </w:rPr>
        <w:lastRenderedPageBreak/>
        <w:t>materijalnog prava, što nedvosmisleno ukazuje na povredu pravila postupka i na nezakonitost osporenog rješenja.</w:t>
      </w:r>
      <w:r w:rsidR="00E12705" w:rsidRPr="00347C7F">
        <w:rPr>
          <w:rFonts w:ascii="Tahoma" w:hAnsi="Tahoma" w:cs="Tahoma"/>
          <w:sz w:val="24"/>
          <w:szCs w:val="24"/>
        </w:rPr>
        <w:t xml:space="preserve"> </w:t>
      </w:r>
      <w:r w:rsidR="00E12705" w:rsidRPr="00347C7F">
        <w:rPr>
          <w:rFonts w:ascii="Tahoma" w:hAnsi="Tahoma" w:cs="Tahoma"/>
          <w:sz w:val="24"/>
          <w:szCs w:val="24"/>
          <w:lang w:val="hr-HR"/>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E12705" w:rsidRPr="00347C7F">
        <w:rPr>
          <w:rFonts w:ascii="Tahoma" w:hAnsi="Tahoma" w:cs="Tahoma"/>
          <w:sz w:val="24"/>
          <w:szCs w:val="24"/>
        </w:rPr>
        <w:t xml:space="preserve"> </w:t>
      </w:r>
      <w:r w:rsidR="00E12705" w:rsidRPr="00347C7F">
        <w:rPr>
          <w:rFonts w:ascii="Tahoma" w:hAnsi="Tahoma" w:cs="Tahoma"/>
          <w:sz w:val="24"/>
          <w:szCs w:val="24"/>
          <w:lang w:val="hr-HR"/>
        </w:rPr>
        <w:t>Naposletku, žalilac poziva Savjet Agencije da iskoristi ovlašćenja propisana odredbom člana 40 stav 1 tačka 2 ZOSPI i u cilju rješavanja po žalbi i vršenja nadzora nad zakonitošću osporenog akta, zatraži od inspekcije koja je nadležna za kontrolu kancelarijskog poslovanja da utvrdi da li je prvostepeni organ u posjedu traženih informacija.</w:t>
      </w:r>
      <w:r w:rsidR="00E12705" w:rsidRPr="00347C7F">
        <w:rPr>
          <w:rFonts w:ascii="Tahoma" w:hAnsi="Tahoma" w:cs="Tahoma"/>
          <w:sz w:val="24"/>
          <w:szCs w:val="24"/>
        </w:rPr>
        <w:t xml:space="preserve"> </w:t>
      </w:r>
      <w:r w:rsidR="00E12705" w:rsidRPr="00347C7F">
        <w:rPr>
          <w:rFonts w:ascii="Tahoma" w:hAnsi="Tahoma" w:cs="Tahoma"/>
          <w:sz w:val="24"/>
          <w:szCs w:val="24"/>
          <w:lang w:val="hr-HR"/>
        </w:rPr>
        <w:t>S obzirom da je donošenjem rješenja “Montenegro Airlines”-a AD Podgorica ograničeno njegovo zakonsko pravo na slobodan pristup informacijama, u skladu sa navedenim, žalilac blagovremeno izjavljuje žalbu i predlaže da Savjet Agencije za zaštitu ličnih podataka i slobodan pristup informacijama poništi rješenje “Montenegro Airlines”-a AD Podgorica broj: 14971 od dana 21. oktobra 2016. god</w:t>
      </w:r>
      <w:r w:rsidR="00347C7F" w:rsidRPr="00347C7F">
        <w:rPr>
          <w:rFonts w:ascii="Tahoma" w:hAnsi="Tahoma" w:cs="Tahoma"/>
          <w:sz w:val="24"/>
          <w:szCs w:val="24"/>
          <w:lang w:val="hr-HR"/>
        </w:rPr>
        <w:t>ine i meritorno odluči po žalbi.</w:t>
      </w:r>
    </w:p>
    <w:p w:rsidR="00C06717" w:rsidRPr="00347C7F" w:rsidRDefault="00C06717" w:rsidP="00347C7F">
      <w:pPr>
        <w:jc w:val="both"/>
        <w:rPr>
          <w:rFonts w:ascii="Tahoma" w:hAnsi="Tahoma" w:cs="Tahoma"/>
          <w:color w:val="000000"/>
          <w:sz w:val="24"/>
          <w:szCs w:val="24"/>
          <w:lang w:val="hr"/>
        </w:rPr>
      </w:pPr>
      <w:r w:rsidRPr="00347C7F">
        <w:rPr>
          <w:rFonts w:ascii="Tahoma" w:hAnsi="Tahoma" w:cs="Tahoma"/>
          <w:sz w:val="24"/>
          <w:szCs w:val="24"/>
          <w:lang w:val="sr-Latn-CS"/>
        </w:rPr>
        <w:t>Agencija za zaštitu ličnih podataka i slobodan pristup informacijama dana 22.12.2016. godine na osnovu člana 40 stav 1 tačka 1 Zakona o slobodnom pristupu informacijama podnijela prvostepenom organu zahtjev za dostavljanje izjašnjenja br. 07-33-8188-1/16 da li su u posjedu  informacije tražene zahtjevom za slobodan pristup br. 16/87885 od 07.12.2016.godine i to</w:t>
      </w:r>
      <w:r w:rsidRPr="00347C7F">
        <w:rPr>
          <w:rFonts w:ascii="Tahoma" w:hAnsi="Tahoma" w:cs="Tahoma"/>
          <w:color w:val="000000"/>
          <w:sz w:val="24"/>
          <w:szCs w:val="24"/>
          <w:lang w:val="hr-HR"/>
        </w:rPr>
        <w:t xml:space="preserve"> komercijalne ponude kompanije Embraer koja ima formu ponude za zaključenje kupoprodajnog ugovora, a koja je sastavni dio materijala na osnovu kojeg je Vlada Crne Gore usvojila Informaciju o nabavci novih aviona tipa Embraer 195 (Zaključak Vlade broj 03- 9139 od dana 18. septembra 2008. godine). </w:t>
      </w:r>
    </w:p>
    <w:p w:rsidR="006F7236" w:rsidRPr="00347C7F" w:rsidRDefault="00E12705" w:rsidP="00347C7F">
      <w:pPr>
        <w:jc w:val="both"/>
        <w:rPr>
          <w:rFonts w:ascii="Tahoma" w:hAnsi="Tahoma" w:cs="Tahoma"/>
          <w:color w:val="000000"/>
          <w:sz w:val="24"/>
          <w:szCs w:val="24"/>
          <w:lang w:val="hr-HR"/>
        </w:rPr>
      </w:pPr>
      <w:r w:rsidRPr="00347C7F">
        <w:rPr>
          <w:rFonts w:ascii="Tahoma" w:hAnsi="Tahoma" w:cs="Tahoma"/>
          <w:sz w:val="24"/>
          <w:szCs w:val="24"/>
          <w:lang w:val="sr-Latn-CS"/>
        </w:rPr>
        <w:t>Prvostepeni organ je dana 14</w:t>
      </w:r>
      <w:r w:rsidR="00255AA5" w:rsidRPr="00347C7F">
        <w:rPr>
          <w:rFonts w:ascii="Tahoma" w:hAnsi="Tahoma" w:cs="Tahoma"/>
          <w:sz w:val="24"/>
          <w:szCs w:val="24"/>
          <w:lang w:val="sr-Latn-CS"/>
        </w:rPr>
        <w:t>.03.2017</w:t>
      </w:r>
      <w:r w:rsidR="006F7236" w:rsidRPr="00347C7F">
        <w:rPr>
          <w:rFonts w:ascii="Tahoma" w:hAnsi="Tahoma" w:cs="Tahoma"/>
          <w:sz w:val="24"/>
          <w:szCs w:val="24"/>
          <w:lang w:val="sr-Latn-CS"/>
        </w:rPr>
        <w:t xml:space="preserve">.godine povodom našeg </w:t>
      </w:r>
      <w:r w:rsidR="00347C7F" w:rsidRPr="00347C7F">
        <w:rPr>
          <w:rFonts w:ascii="Tahoma" w:hAnsi="Tahoma" w:cs="Tahoma"/>
          <w:sz w:val="24"/>
          <w:szCs w:val="24"/>
          <w:lang w:val="sr-Latn-CS"/>
        </w:rPr>
        <w:t xml:space="preserve"> </w:t>
      </w:r>
      <w:r w:rsidR="00C06717" w:rsidRPr="00347C7F">
        <w:rPr>
          <w:rFonts w:ascii="Tahoma" w:hAnsi="Tahoma" w:cs="Tahoma"/>
          <w:sz w:val="24"/>
          <w:szCs w:val="24"/>
          <w:lang w:val="sr-Latn-CS"/>
        </w:rPr>
        <w:t xml:space="preserve"> </w:t>
      </w:r>
      <w:r w:rsidR="006F7236" w:rsidRPr="00347C7F">
        <w:rPr>
          <w:rFonts w:ascii="Tahoma" w:hAnsi="Tahoma" w:cs="Tahoma"/>
          <w:sz w:val="24"/>
          <w:szCs w:val="24"/>
          <w:lang w:val="sr-Latn-CS"/>
        </w:rPr>
        <w:t>dopisa br. 07-33-</w:t>
      </w:r>
      <w:r w:rsidRPr="00347C7F">
        <w:rPr>
          <w:rFonts w:ascii="Tahoma" w:hAnsi="Tahoma" w:cs="Tahoma"/>
          <w:sz w:val="24"/>
          <w:szCs w:val="24"/>
          <w:lang w:val="sr-Latn-CS"/>
        </w:rPr>
        <w:t>8188</w:t>
      </w:r>
      <w:r w:rsidR="006F7236" w:rsidRPr="00347C7F">
        <w:rPr>
          <w:rFonts w:ascii="Tahoma" w:hAnsi="Tahoma" w:cs="Tahoma"/>
          <w:sz w:val="24"/>
          <w:szCs w:val="24"/>
          <w:lang w:val="sr-Latn-CS"/>
        </w:rPr>
        <w:t xml:space="preserve">-1/16  dostavio akt br. </w:t>
      </w:r>
      <w:r w:rsidRPr="00347C7F">
        <w:rPr>
          <w:rFonts w:ascii="Tahoma" w:hAnsi="Tahoma" w:cs="Tahoma"/>
          <w:sz w:val="24"/>
          <w:szCs w:val="24"/>
          <w:lang w:val="sr-Latn-CS"/>
        </w:rPr>
        <w:t>1885</w:t>
      </w:r>
      <w:r w:rsidR="00255AA5" w:rsidRPr="00347C7F">
        <w:rPr>
          <w:rFonts w:ascii="Tahoma" w:hAnsi="Tahoma" w:cs="Tahoma"/>
          <w:sz w:val="24"/>
          <w:szCs w:val="24"/>
          <w:lang w:val="sr-Latn-CS"/>
        </w:rPr>
        <w:t>/1</w:t>
      </w:r>
      <w:r w:rsidR="006F7236" w:rsidRPr="00347C7F">
        <w:rPr>
          <w:rFonts w:ascii="Tahoma" w:hAnsi="Tahoma" w:cs="Tahoma"/>
          <w:sz w:val="24"/>
          <w:szCs w:val="24"/>
          <w:lang w:val="sr-Latn-CS"/>
        </w:rPr>
        <w:t xml:space="preserve"> kojim obavještava</w:t>
      </w:r>
      <w:r w:rsidR="00A83237" w:rsidRPr="00347C7F">
        <w:rPr>
          <w:rFonts w:ascii="Tahoma" w:hAnsi="Tahoma" w:cs="Tahoma"/>
          <w:sz w:val="24"/>
          <w:szCs w:val="24"/>
          <w:lang w:val="sr-Latn-CS"/>
        </w:rPr>
        <w:t xml:space="preserve"> </w:t>
      </w:r>
      <w:r w:rsidR="00255AA5" w:rsidRPr="00347C7F">
        <w:rPr>
          <w:rFonts w:ascii="Tahoma" w:hAnsi="Tahoma" w:cs="Tahoma"/>
          <w:sz w:val="24"/>
          <w:szCs w:val="24"/>
          <w:lang w:val="sr-Latn-CS"/>
        </w:rPr>
        <w:t>da</w:t>
      </w:r>
      <w:r w:rsidRPr="00347C7F">
        <w:rPr>
          <w:rFonts w:ascii="Tahoma" w:hAnsi="Tahoma" w:cs="Tahoma"/>
          <w:color w:val="000000"/>
          <w:sz w:val="24"/>
          <w:szCs w:val="24"/>
          <w:lang w:val="hr-HR"/>
        </w:rPr>
        <w:t xml:space="preserve"> da ovaj organ nije u posjedu informacija traženih zahtjevom za slobodan pristup informacijama Mreže za afirmaciju nevladinog sektora MANS br.16/87885 od 11.05.2016.godine</w:t>
      </w:r>
      <w:r w:rsidR="00255AA5" w:rsidRPr="00347C7F">
        <w:rPr>
          <w:rFonts w:ascii="Tahoma" w:hAnsi="Tahoma" w:cs="Tahoma"/>
          <w:color w:val="000000"/>
          <w:sz w:val="24"/>
          <w:szCs w:val="24"/>
          <w:lang w:val="hr-HR"/>
        </w:rPr>
        <w:t>.</w:t>
      </w:r>
    </w:p>
    <w:p w:rsidR="00016B93" w:rsidRPr="00347C7F" w:rsidRDefault="00527CA4" w:rsidP="00347C7F">
      <w:pPr>
        <w:jc w:val="both"/>
        <w:rPr>
          <w:rFonts w:ascii="Tahoma" w:hAnsi="Tahoma" w:cs="Tahoma"/>
          <w:sz w:val="24"/>
          <w:szCs w:val="24"/>
        </w:rPr>
      </w:pPr>
      <w:r w:rsidRPr="00347C7F">
        <w:rPr>
          <w:rFonts w:ascii="Tahoma" w:hAnsi="Tahoma" w:cs="Tahoma"/>
          <w:sz w:val="24"/>
          <w:szCs w:val="24"/>
        </w:rPr>
        <w:t xml:space="preserve">Nakon razmatranja spisa predmeta i žalbenih navoda, a postupajući po presudi Upravnog suda U.br. 6804/2017 od </w:t>
      </w:r>
      <w:r w:rsidR="004922D9" w:rsidRPr="00347C7F">
        <w:rPr>
          <w:rFonts w:ascii="Tahoma" w:hAnsi="Tahoma" w:cs="Tahoma"/>
          <w:sz w:val="24"/>
          <w:szCs w:val="24"/>
        </w:rPr>
        <w:t>26</w:t>
      </w:r>
      <w:r w:rsidRPr="00347C7F">
        <w:rPr>
          <w:rFonts w:ascii="Tahoma" w:hAnsi="Tahoma" w:cs="Tahoma"/>
          <w:sz w:val="24"/>
          <w:szCs w:val="24"/>
        </w:rPr>
        <w:t>.</w:t>
      </w:r>
      <w:r w:rsidR="004922D9" w:rsidRPr="00347C7F">
        <w:rPr>
          <w:rFonts w:ascii="Tahoma" w:hAnsi="Tahoma" w:cs="Tahoma"/>
          <w:sz w:val="24"/>
          <w:szCs w:val="24"/>
        </w:rPr>
        <w:t>09</w:t>
      </w:r>
      <w:r w:rsidRPr="00347C7F">
        <w:rPr>
          <w:rFonts w:ascii="Tahoma" w:hAnsi="Tahoma" w:cs="Tahoma"/>
          <w:sz w:val="24"/>
          <w:szCs w:val="24"/>
        </w:rPr>
        <w:t>.2018. godine Savjet Agencije nalazi da je žalba osnovana.</w:t>
      </w:r>
    </w:p>
    <w:p w:rsidR="004922D9" w:rsidRPr="00347C7F" w:rsidRDefault="004922D9" w:rsidP="00347C7F">
      <w:pPr>
        <w:jc w:val="both"/>
        <w:rPr>
          <w:rFonts w:ascii="Tahoma" w:hAnsi="Tahoma" w:cs="Tahoma"/>
          <w:sz w:val="24"/>
          <w:szCs w:val="24"/>
        </w:rPr>
      </w:pPr>
      <w:r w:rsidRPr="00347C7F">
        <w:rPr>
          <w:rFonts w:ascii="Tahoma" w:hAnsi="Tahoma" w:cs="Tahoma"/>
          <w:sz w:val="24"/>
          <w:szCs w:val="24"/>
        </w:rPr>
        <w:t xml:space="preserve">Član 237 stav 2 Zakona o opštem upravnom postupku propisuje ako drugostepeni organ nađe da će nedostatke prvostepenog postupka brže i ekonomičnije otkloniti prvostepeni </w:t>
      </w:r>
      <w:r w:rsidRPr="00347C7F">
        <w:rPr>
          <w:rFonts w:ascii="Tahoma" w:hAnsi="Tahoma" w:cs="Tahoma"/>
          <w:sz w:val="24"/>
          <w:szCs w:val="24"/>
        </w:rPr>
        <w:lastRenderedPageBreak/>
        <w:t>organ on će svojim rješenjem poništiti prvostep</w:t>
      </w:r>
      <w:r w:rsidR="008F623B" w:rsidRPr="00347C7F">
        <w:rPr>
          <w:rFonts w:ascii="Tahoma" w:hAnsi="Tahoma" w:cs="Tahoma"/>
          <w:sz w:val="24"/>
          <w:szCs w:val="24"/>
        </w:rPr>
        <w:t xml:space="preserve">eno rješenje i vratiti predmet </w:t>
      </w:r>
      <w:r w:rsidRPr="00347C7F">
        <w:rPr>
          <w:rFonts w:ascii="Tahoma" w:hAnsi="Tahoma" w:cs="Tahoma"/>
          <w:sz w:val="24"/>
          <w:szCs w:val="24"/>
        </w:rPr>
        <w:t>prvostepenom organu na ponovni</w:t>
      </w:r>
      <w:r w:rsidR="00C06717" w:rsidRPr="00347C7F">
        <w:rPr>
          <w:rFonts w:ascii="Tahoma" w:hAnsi="Tahoma" w:cs="Tahoma"/>
          <w:sz w:val="24"/>
          <w:szCs w:val="24"/>
        </w:rPr>
        <w:t xml:space="preserve"> </w:t>
      </w:r>
      <w:r w:rsidRPr="00347C7F">
        <w:rPr>
          <w:rFonts w:ascii="Tahoma" w:hAnsi="Tahoma" w:cs="Tahoma"/>
          <w:sz w:val="24"/>
          <w:szCs w:val="24"/>
        </w:rPr>
        <w:t>postupak. Savjet Agencije je postupajući po presudi Upravnog suda u postupku preispitivanja utvrdio</w:t>
      </w:r>
      <w:r w:rsidR="00C06717" w:rsidRPr="00347C7F">
        <w:rPr>
          <w:rFonts w:ascii="Tahoma" w:hAnsi="Tahoma" w:cs="Tahoma"/>
          <w:sz w:val="24"/>
          <w:szCs w:val="24"/>
          <w:lang w:val="hr-HR"/>
        </w:rPr>
        <w:t xml:space="preserve"> </w:t>
      </w:r>
      <w:r w:rsidR="000A7924" w:rsidRPr="00347C7F">
        <w:rPr>
          <w:rFonts w:ascii="Tahoma" w:hAnsi="Tahoma" w:cs="Tahoma"/>
          <w:sz w:val="24"/>
          <w:szCs w:val="24"/>
          <w:lang w:val="hr-HR"/>
        </w:rPr>
        <w:t xml:space="preserve">da je </w:t>
      </w:r>
      <w:r w:rsidR="008F623B" w:rsidRPr="00347C7F">
        <w:rPr>
          <w:rFonts w:ascii="Tahoma" w:hAnsi="Tahoma" w:cs="Tahoma"/>
          <w:sz w:val="24"/>
          <w:szCs w:val="24"/>
          <w:lang w:val="hr-HR"/>
        </w:rPr>
        <w:t>prvostepeni organ</w:t>
      </w:r>
      <w:r w:rsidR="000A7924" w:rsidRPr="00347C7F">
        <w:rPr>
          <w:rFonts w:ascii="Tahoma" w:hAnsi="Tahoma" w:cs="Tahoma"/>
          <w:sz w:val="24"/>
          <w:szCs w:val="24"/>
          <w:lang w:val="hr-HR"/>
        </w:rPr>
        <w:t xml:space="preserve"> počinio povredu pravila postupka</w:t>
      </w:r>
      <w:r w:rsidR="00C06717" w:rsidRPr="00347C7F">
        <w:rPr>
          <w:rFonts w:ascii="Tahoma" w:hAnsi="Tahoma" w:cs="Tahoma"/>
          <w:sz w:val="24"/>
          <w:szCs w:val="24"/>
          <w:lang w:val="hr-HR"/>
        </w:rPr>
        <w:t xml:space="preserve"> </w:t>
      </w:r>
      <w:r w:rsidR="000A7924" w:rsidRPr="00347C7F">
        <w:rPr>
          <w:rFonts w:ascii="Tahoma" w:hAnsi="Tahoma" w:cs="Tahoma"/>
          <w:sz w:val="24"/>
          <w:szCs w:val="24"/>
          <w:lang w:val="hr-HR"/>
        </w:rPr>
        <w:t xml:space="preserve">iz </w:t>
      </w:r>
      <w:r w:rsidR="00C06717" w:rsidRPr="00347C7F">
        <w:rPr>
          <w:rFonts w:ascii="Tahoma" w:hAnsi="Tahoma" w:cs="Tahoma"/>
          <w:sz w:val="24"/>
          <w:szCs w:val="24"/>
          <w:lang w:val="hr-HR"/>
        </w:rPr>
        <w:t>člana 203 stav 2 Zakona o opštem upravnom postupku</w:t>
      </w:r>
      <w:r w:rsidR="000A7924" w:rsidRPr="00347C7F">
        <w:rPr>
          <w:rFonts w:ascii="Tahoma" w:hAnsi="Tahoma" w:cs="Tahoma"/>
          <w:sz w:val="24"/>
          <w:szCs w:val="24"/>
          <w:lang w:val="hr-HR"/>
        </w:rPr>
        <w:t xml:space="preserve"> kojom je</w:t>
      </w:r>
      <w:r w:rsidR="00C06717" w:rsidRPr="00347C7F">
        <w:rPr>
          <w:rFonts w:ascii="Tahoma" w:hAnsi="Tahoma" w:cs="Tahoma"/>
          <w:sz w:val="24"/>
          <w:szCs w:val="24"/>
          <w:lang w:val="hr-HR"/>
        </w:rPr>
        <w:t xml:space="preserve"> propisano </w:t>
      </w:r>
      <w:r w:rsidR="008F623B" w:rsidRPr="00347C7F">
        <w:rPr>
          <w:rFonts w:ascii="Tahoma" w:hAnsi="Tahoma" w:cs="Tahoma"/>
          <w:sz w:val="24"/>
          <w:szCs w:val="24"/>
          <w:lang w:val="hr-HR"/>
        </w:rPr>
        <w:t xml:space="preserve">da </w:t>
      </w:r>
      <w:r w:rsidR="00C06717" w:rsidRPr="00347C7F">
        <w:rPr>
          <w:rFonts w:ascii="Tahoma" w:hAnsi="Tahoma" w:cs="Tahoma"/>
          <w:sz w:val="24"/>
          <w:szCs w:val="24"/>
          <w:lang w:val="hr-HR"/>
        </w:rPr>
        <w:t xml:space="preserve"> obrazloženje, između ostalog, sadrži utvrđeno činjenično stanje, razloge zbog kojih nije uvažen koji od zahtjeva stranke, materijalne propise i razloge koji, s obzirom na utvrđeno činjenično stanje, upućuju na rješenje kakvo je dato u dispozitivu. </w:t>
      </w:r>
      <w:r w:rsidR="008F623B" w:rsidRPr="00347C7F">
        <w:rPr>
          <w:rFonts w:ascii="Tahoma" w:hAnsi="Tahoma" w:cs="Tahoma"/>
          <w:sz w:val="24"/>
          <w:szCs w:val="24"/>
          <w:lang w:val="hr-HR"/>
        </w:rPr>
        <w:t>V</w:t>
      </w:r>
      <w:r w:rsidR="000A7924" w:rsidRPr="00347C7F">
        <w:rPr>
          <w:rFonts w:ascii="Tahoma" w:hAnsi="Tahoma" w:cs="Tahoma"/>
          <w:sz w:val="24"/>
          <w:szCs w:val="24"/>
          <w:lang w:val="hr-HR"/>
        </w:rPr>
        <w:t>aljano obrazloženje rješenja predstavlja neophodnu zakonsku pretpostavku za provjeru činjeničnog utvrđenja i propisa putem kojih je upravna stvar riješena. Shodno prednje navedenom, rješenje prvostepenog organa ne sadži detaljno obrazloženje razloga zbog kojih se ne dizvoljava pristup traženim informacijama, već se samo navodi da prvostepeni organ nije u posjedu istih</w:t>
      </w:r>
      <w:r w:rsidR="008F623B" w:rsidRPr="00347C7F">
        <w:rPr>
          <w:rFonts w:ascii="Tahoma" w:hAnsi="Tahoma" w:cs="Tahoma"/>
          <w:sz w:val="24"/>
          <w:szCs w:val="24"/>
          <w:lang w:val="hr-HR"/>
        </w:rPr>
        <w:t>, bez navođenja bližeg činjeničnog stanja i njegovog dovođenja u vezu sa primjenom materijalnih propisa.</w:t>
      </w:r>
      <w:r w:rsidR="00E33C26" w:rsidRPr="00347C7F">
        <w:rPr>
          <w:rFonts w:ascii="Tahoma" w:hAnsi="Tahoma" w:cs="Tahoma"/>
          <w:sz w:val="24"/>
          <w:szCs w:val="24"/>
          <w:lang w:val="hr-HR"/>
        </w:rPr>
        <w:t xml:space="preserve"> </w:t>
      </w:r>
      <w:r w:rsidR="008F623B" w:rsidRPr="00347C7F">
        <w:rPr>
          <w:rFonts w:ascii="Tahoma" w:hAnsi="Tahoma" w:cs="Tahoma"/>
          <w:sz w:val="24"/>
          <w:szCs w:val="24"/>
          <w:lang w:val="hr-HR"/>
        </w:rPr>
        <w:t>Naime,</w:t>
      </w:r>
      <w:r w:rsidR="00E33C26" w:rsidRPr="00347C7F">
        <w:rPr>
          <w:rFonts w:ascii="Tahoma" w:hAnsi="Tahoma" w:cs="Tahoma"/>
          <w:sz w:val="24"/>
          <w:szCs w:val="24"/>
          <w:lang w:val="hr-HR"/>
        </w:rPr>
        <w:t xml:space="preserve"> </w:t>
      </w:r>
      <w:r w:rsidR="00767994" w:rsidRPr="00347C7F">
        <w:rPr>
          <w:rFonts w:ascii="Tahoma" w:hAnsi="Tahoma" w:cs="Tahoma"/>
          <w:sz w:val="24"/>
          <w:szCs w:val="24"/>
          <w:lang w:val="hr-HR"/>
        </w:rPr>
        <w:t>kada se ima u vidu činjenica da se u Finansijskom izvještaju na dan 21.12.2015. godine i izvještaju nezavisnog revizora pod tačkom 28 Dugoročne obaveze - strana 43, navode iznosi obaveza po osnovu kupovine aviona Embraer, iz čega se jasno zaključuje da je prvostepeni organ zakljućio navedeni ugovor, a shodno čemuje nesporno da postoji komercijalna ponuda koja je predmet zahtjeva.</w:t>
      </w:r>
      <w:r w:rsidR="00E33C26" w:rsidRPr="00347C7F">
        <w:rPr>
          <w:rFonts w:ascii="Tahoma" w:hAnsi="Tahoma" w:cs="Tahoma"/>
          <w:sz w:val="24"/>
          <w:szCs w:val="24"/>
        </w:rPr>
        <w:t xml:space="preserve"> </w:t>
      </w:r>
      <w:r w:rsidRPr="00347C7F">
        <w:rPr>
          <w:rFonts w:ascii="Tahoma" w:hAnsi="Tahoma" w:cs="Tahoma"/>
          <w:sz w:val="24"/>
          <w:szCs w:val="24"/>
        </w:rPr>
        <w:t>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Na osnovu člana 237 stav 2 Zakona o opštem upravnom postupku je poništeno prvostepeno rješenje, a predmet se zbog prirode upravne stvari dostavlja na ponovni postupak prvostepenom organu.</w:t>
      </w:r>
      <w:r w:rsidRPr="00347C7F">
        <w:rPr>
          <w:rFonts w:ascii="Tahoma" w:hAnsi="Tahoma" w:cs="Tahoma"/>
          <w:sz w:val="24"/>
          <w:szCs w:val="24"/>
          <w:lang w:val="sr-Latn-CS"/>
        </w:rPr>
        <w:t xml:space="preserve"> </w:t>
      </w:r>
    </w:p>
    <w:p w:rsidR="004922D9" w:rsidRPr="00347C7F" w:rsidRDefault="004922D9" w:rsidP="00347C7F">
      <w:pPr>
        <w:jc w:val="both"/>
        <w:rPr>
          <w:rFonts w:ascii="Tahoma" w:eastAsiaTheme="minorHAnsi" w:hAnsi="Tahoma" w:cs="Tahoma"/>
          <w:sz w:val="24"/>
          <w:szCs w:val="24"/>
        </w:rPr>
      </w:pPr>
      <w:r w:rsidRPr="00347C7F">
        <w:rPr>
          <w:rFonts w:ascii="Tahoma" w:eastAsiaTheme="minorHAnsi"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4922D9" w:rsidRPr="00347C7F" w:rsidRDefault="004922D9" w:rsidP="00347C7F">
      <w:pPr>
        <w:jc w:val="both"/>
        <w:rPr>
          <w:rFonts w:ascii="Tahoma" w:eastAsiaTheme="minorHAnsi" w:hAnsi="Tahoma" w:cs="Tahoma"/>
          <w:sz w:val="24"/>
          <w:szCs w:val="24"/>
        </w:rPr>
      </w:pPr>
      <w:r w:rsidRPr="00347C7F">
        <w:rPr>
          <w:rFonts w:ascii="Tahoma" w:eastAsiaTheme="minorHAnsi" w:hAnsi="Tahoma" w:cs="Tahoma"/>
          <w:sz w:val="24"/>
          <w:szCs w:val="24"/>
        </w:rPr>
        <w:t>Savjet Agencije je cijenio i ostale navode iz žalbe, pa je našao da nijesu od uticaja za drugačije rješavanje u ovoj pravnoj stvari.</w:t>
      </w:r>
    </w:p>
    <w:p w:rsidR="00C06717" w:rsidRPr="00347C7F" w:rsidRDefault="004922D9" w:rsidP="00347C7F">
      <w:pPr>
        <w:jc w:val="both"/>
        <w:rPr>
          <w:rFonts w:ascii="Tahoma" w:eastAsiaTheme="minorHAnsi" w:hAnsi="Tahoma" w:cs="Tahoma"/>
          <w:sz w:val="24"/>
          <w:szCs w:val="24"/>
        </w:rPr>
      </w:pPr>
      <w:r w:rsidRPr="00347C7F">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255AA5" w:rsidRPr="00CC47E7" w:rsidRDefault="006F7236" w:rsidP="00347C7F">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255AA5">
        <w:rPr>
          <w:rFonts w:ascii="Tahoma" w:hAnsi="Tahoma" w:cs="Tahoma"/>
          <w:sz w:val="24"/>
          <w:szCs w:val="24"/>
        </w:rPr>
        <w:t xml:space="preserve">20 </w:t>
      </w:r>
      <w:r w:rsidR="00255AA5" w:rsidRPr="0091003F">
        <w:rPr>
          <w:rFonts w:ascii="Tahoma" w:hAnsi="Tahoma" w:cs="Tahoma"/>
          <w:sz w:val="24"/>
          <w:szCs w:val="24"/>
        </w:rPr>
        <w:t>dana od dana prijema.</w:t>
      </w:r>
      <w:r w:rsidR="00255AA5" w:rsidRPr="0091003F">
        <w:rPr>
          <w:rFonts w:ascii="Tahoma" w:hAnsi="Tahoma" w:cs="Tahoma"/>
        </w:rPr>
        <w:tab/>
      </w:r>
      <w:r w:rsidR="00255AA5" w:rsidRPr="0091003F">
        <w:rPr>
          <w:rFonts w:ascii="Tahoma" w:hAnsi="Tahoma" w:cs="Tahoma"/>
        </w:rPr>
        <w:tab/>
      </w:r>
    </w:p>
    <w:p w:rsidR="00255AA5" w:rsidRDefault="00255AA5" w:rsidP="00347C7F">
      <w:pPr>
        <w:spacing w:after="0"/>
        <w:ind w:firstLine="700"/>
        <w:jc w:val="both"/>
        <w:rPr>
          <w:rFonts w:ascii="Tahoma" w:hAnsi="Tahoma" w:cs="Tahoma"/>
          <w:sz w:val="24"/>
          <w:szCs w:val="24"/>
        </w:rPr>
      </w:pPr>
    </w:p>
    <w:p w:rsidR="00255AA5" w:rsidRDefault="00255AA5" w:rsidP="00347C7F">
      <w:pPr>
        <w:spacing w:after="0"/>
        <w:jc w:val="right"/>
        <w:rPr>
          <w:rFonts w:ascii="Tahoma" w:hAnsi="Tahoma" w:cs="Tahoma"/>
          <w:b/>
          <w:sz w:val="28"/>
          <w:szCs w:val="28"/>
        </w:rPr>
      </w:pPr>
      <w:r w:rsidRPr="0091003F">
        <w:rPr>
          <w:rFonts w:ascii="Tahoma" w:hAnsi="Tahoma" w:cs="Tahoma"/>
          <w:b/>
          <w:sz w:val="28"/>
          <w:szCs w:val="28"/>
        </w:rPr>
        <w:t>SAVJET AGENCIJE:</w:t>
      </w:r>
    </w:p>
    <w:p w:rsidR="00255AA5" w:rsidRDefault="00255AA5" w:rsidP="00347C7F">
      <w:pPr>
        <w:spacing w:after="0"/>
        <w:jc w:val="right"/>
        <w:rPr>
          <w:rFonts w:ascii="Tahoma" w:hAnsi="Tahoma" w:cs="Tahoma"/>
          <w:b/>
          <w:sz w:val="28"/>
          <w:szCs w:val="28"/>
        </w:rPr>
      </w:pPr>
    </w:p>
    <w:p w:rsidR="0082579D" w:rsidRPr="00E11A27" w:rsidRDefault="00255AA5" w:rsidP="00E11A27">
      <w:pPr>
        <w:spacing w:after="0"/>
        <w:jc w:val="right"/>
        <w:rPr>
          <w:rFonts w:ascii="Tahoma" w:hAnsi="Tahoma" w:cs="Tahoma"/>
          <w:b/>
          <w:sz w:val="24"/>
          <w:szCs w:val="24"/>
        </w:rPr>
      </w:pPr>
      <w:r w:rsidRPr="0091003F">
        <w:rPr>
          <w:rFonts w:ascii="Tahoma" w:hAnsi="Tahoma" w:cs="Tahoma"/>
          <w:b/>
          <w:sz w:val="24"/>
          <w:szCs w:val="24"/>
        </w:rPr>
        <w:t>Predsjednik,  Muhamed Gjokaj</w:t>
      </w:r>
      <w:bookmarkStart w:id="0" w:name="_GoBack"/>
      <w:bookmarkEnd w:id="0"/>
    </w:p>
    <w:sectPr w:rsidR="0082579D" w:rsidRPr="00E11A27" w:rsidSect="00347C7F">
      <w:footerReference w:type="even" r:id="rId8"/>
      <w:footerReference w:type="default" r:id="rId9"/>
      <w:pgSz w:w="11909" w:h="16838"/>
      <w:pgMar w:top="1440" w:right="1289" w:bottom="1837" w:left="14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526" w:rsidRDefault="001D4526" w:rsidP="004C7646">
      <w:pPr>
        <w:spacing w:after="0" w:line="240" w:lineRule="auto"/>
      </w:pPr>
      <w:r>
        <w:separator/>
      </w:r>
    </w:p>
  </w:endnote>
  <w:endnote w:type="continuationSeparator" w:id="0">
    <w:p w:rsidR="001D4526" w:rsidRDefault="001D452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D452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1D4526" w:rsidP="00E62A90">
    <w:pPr>
      <w:pStyle w:val="Footer"/>
      <w:shd w:val="clear" w:color="auto" w:fill="FF0000"/>
      <w:jc w:val="center"/>
      <w:rPr>
        <w:b/>
        <w:color w:val="FF0000"/>
        <w:sz w:val="2"/>
        <w:szCs w:val="2"/>
      </w:rPr>
    </w:pPr>
  </w:p>
  <w:p w:rsidR="00347C7F" w:rsidRDefault="00347C7F" w:rsidP="00347C7F">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90753B" w:rsidRPr="002B6C39" w:rsidRDefault="00347C7F" w:rsidP="00347C7F">
    <w:pPr>
      <w:pStyle w:val="Footer"/>
      <w:jc w:val="center"/>
      <w:rPr>
        <w:sz w:val="16"/>
        <w:szCs w:val="16"/>
      </w:rPr>
    </w:pPr>
    <w:r>
      <w:rPr>
        <w:sz w:val="16"/>
        <w:szCs w:val="16"/>
      </w:rPr>
      <w:t xml:space="preserve">tel/fax: +383 020 634 883 (Savjet), +383 020 634 884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1D4526" w:rsidP="00E03674">
    <w:pPr>
      <w:pStyle w:val="Footer"/>
      <w:jc w:val="center"/>
      <w:rPr>
        <w:sz w:val="16"/>
        <w:szCs w:val="16"/>
      </w:rPr>
    </w:pPr>
  </w:p>
  <w:p w:rsidR="0090753B" w:rsidRPr="002B6C39" w:rsidRDefault="001D4526">
    <w:pPr>
      <w:pStyle w:val="Footer"/>
    </w:pPr>
  </w:p>
  <w:p w:rsidR="0090753B" w:rsidRDefault="001D4526"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526" w:rsidRDefault="001D4526" w:rsidP="004C7646">
      <w:pPr>
        <w:spacing w:after="0" w:line="240" w:lineRule="auto"/>
      </w:pPr>
      <w:r>
        <w:separator/>
      </w:r>
    </w:p>
  </w:footnote>
  <w:footnote w:type="continuationSeparator" w:id="0">
    <w:p w:rsidR="001D4526" w:rsidRDefault="001D4526"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97091"/>
    <w:multiLevelType w:val="multilevel"/>
    <w:tmpl w:val="8A7E963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356A8F"/>
    <w:multiLevelType w:val="multilevel"/>
    <w:tmpl w:val="8E0490D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0DC3"/>
    <w:rsid w:val="00001541"/>
    <w:rsid w:val="00001FB9"/>
    <w:rsid w:val="000032D6"/>
    <w:rsid w:val="000050C7"/>
    <w:rsid w:val="000135B1"/>
    <w:rsid w:val="00013C31"/>
    <w:rsid w:val="000145A8"/>
    <w:rsid w:val="000152A0"/>
    <w:rsid w:val="000152A2"/>
    <w:rsid w:val="00015BC2"/>
    <w:rsid w:val="0001668D"/>
    <w:rsid w:val="00016B93"/>
    <w:rsid w:val="000200D0"/>
    <w:rsid w:val="00021758"/>
    <w:rsid w:val="000220C1"/>
    <w:rsid w:val="00023D68"/>
    <w:rsid w:val="00024FCE"/>
    <w:rsid w:val="00025BF6"/>
    <w:rsid w:val="00030B00"/>
    <w:rsid w:val="00033130"/>
    <w:rsid w:val="0003389E"/>
    <w:rsid w:val="00034D4A"/>
    <w:rsid w:val="00035550"/>
    <w:rsid w:val="00037B59"/>
    <w:rsid w:val="00042CAC"/>
    <w:rsid w:val="00043CF5"/>
    <w:rsid w:val="00044EE7"/>
    <w:rsid w:val="000460A1"/>
    <w:rsid w:val="000500FD"/>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243"/>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A7924"/>
    <w:rsid w:val="000B1AA8"/>
    <w:rsid w:val="000B26C6"/>
    <w:rsid w:val="000B497A"/>
    <w:rsid w:val="000B63F8"/>
    <w:rsid w:val="000B7715"/>
    <w:rsid w:val="000C062C"/>
    <w:rsid w:val="000C086B"/>
    <w:rsid w:val="000C1241"/>
    <w:rsid w:val="000C189A"/>
    <w:rsid w:val="000C3615"/>
    <w:rsid w:val="000C5728"/>
    <w:rsid w:val="000C6A83"/>
    <w:rsid w:val="000C75C2"/>
    <w:rsid w:val="000E0DA7"/>
    <w:rsid w:val="000E13DE"/>
    <w:rsid w:val="000E18B3"/>
    <w:rsid w:val="000E18C9"/>
    <w:rsid w:val="000E3D80"/>
    <w:rsid w:val="000E4C35"/>
    <w:rsid w:val="000E5C21"/>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5DCF"/>
    <w:rsid w:val="00136200"/>
    <w:rsid w:val="00137408"/>
    <w:rsid w:val="00140893"/>
    <w:rsid w:val="0014104B"/>
    <w:rsid w:val="0014375F"/>
    <w:rsid w:val="001456AD"/>
    <w:rsid w:val="00146EB2"/>
    <w:rsid w:val="0014795E"/>
    <w:rsid w:val="00147FE4"/>
    <w:rsid w:val="00150A88"/>
    <w:rsid w:val="00150B6C"/>
    <w:rsid w:val="00153949"/>
    <w:rsid w:val="00154E0F"/>
    <w:rsid w:val="00156F6E"/>
    <w:rsid w:val="001616F1"/>
    <w:rsid w:val="001647EC"/>
    <w:rsid w:val="00165802"/>
    <w:rsid w:val="00165E1F"/>
    <w:rsid w:val="00166EC0"/>
    <w:rsid w:val="0017057A"/>
    <w:rsid w:val="00173BB3"/>
    <w:rsid w:val="0017444D"/>
    <w:rsid w:val="0017545C"/>
    <w:rsid w:val="00177288"/>
    <w:rsid w:val="0017763F"/>
    <w:rsid w:val="001859F3"/>
    <w:rsid w:val="00190BDC"/>
    <w:rsid w:val="00193354"/>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4526"/>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55AA5"/>
    <w:rsid w:val="00262B8A"/>
    <w:rsid w:val="00263365"/>
    <w:rsid w:val="0026588B"/>
    <w:rsid w:val="00270BB2"/>
    <w:rsid w:val="00270FB1"/>
    <w:rsid w:val="00272B00"/>
    <w:rsid w:val="002742F5"/>
    <w:rsid w:val="0027432C"/>
    <w:rsid w:val="00276130"/>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6F65"/>
    <w:rsid w:val="002E036E"/>
    <w:rsid w:val="002E0D8B"/>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27DAF"/>
    <w:rsid w:val="00330E15"/>
    <w:rsid w:val="003319FF"/>
    <w:rsid w:val="00333209"/>
    <w:rsid w:val="003336F3"/>
    <w:rsid w:val="0033381F"/>
    <w:rsid w:val="0033402C"/>
    <w:rsid w:val="00341253"/>
    <w:rsid w:val="00341D1F"/>
    <w:rsid w:val="00343830"/>
    <w:rsid w:val="00346036"/>
    <w:rsid w:val="00347C7F"/>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3914"/>
    <w:rsid w:val="00394402"/>
    <w:rsid w:val="00394631"/>
    <w:rsid w:val="00395729"/>
    <w:rsid w:val="003A0516"/>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313"/>
    <w:rsid w:val="003D5FEE"/>
    <w:rsid w:val="003D67E8"/>
    <w:rsid w:val="003D6938"/>
    <w:rsid w:val="003D6F93"/>
    <w:rsid w:val="003D7263"/>
    <w:rsid w:val="003D79C4"/>
    <w:rsid w:val="003D7F0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4439"/>
    <w:rsid w:val="00435ABB"/>
    <w:rsid w:val="00436185"/>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266D"/>
    <w:rsid w:val="00483341"/>
    <w:rsid w:val="0048369B"/>
    <w:rsid w:val="00484F2F"/>
    <w:rsid w:val="00490CD6"/>
    <w:rsid w:val="004922D9"/>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07E0"/>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102F"/>
    <w:rsid w:val="00524E06"/>
    <w:rsid w:val="0052693C"/>
    <w:rsid w:val="00526BEA"/>
    <w:rsid w:val="00527CA4"/>
    <w:rsid w:val="00531D13"/>
    <w:rsid w:val="00532A23"/>
    <w:rsid w:val="005354A4"/>
    <w:rsid w:val="00537993"/>
    <w:rsid w:val="0054201D"/>
    <w:rsid w:val="00547EC5"/>
    <w:rsid w:val="00551C0C"/>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3A2E"/>
    <w:rsid w:val="0059452F"/>
    <w:rsid w:val="005952FC"/>
    <w:rsid w:val="00595BB1"/>
    <w:rsid w:val="00595BBB"/>
    <w:rsid w:val="005A0C5F"/>
    <w:rsid w:val="005A2098"/>
    <w:rsid w:val="005A50F6"/>
    <w:rsid w:val="005A5C1C"/>
    <w:rsid w:val="005A717F"/>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595B"/>
    <w:rsid w:val="006561C5"/>
    <w:rsid w:val="0065714A"/>
    <w:rsid w:val="00657842"/>
    <w:rsid w:val="00663C95"/>
    <w:rsid w:val="00664B03"/>
    <w:rsid w:val="006663F9"/>
    <w:rsid w:val="00670EF3"/>
    <w:rsid w:val="00672A7B"/>
    <w:rsid w:val="00674BB2"/>
    <w:rsid w:val="00677CBE"/>
    <w:rsid w:val="006809AC"/>
    <w:rsid w:val="00680C75"/>
    <w:rsid w:val="00683C21"/>
    <w:rsid w:val="00684792"/>
    <w:rsid w:val="006855D3"/>
    <w:rsid w:val="006856A4"/>
    <w:rsid w:val="0069037D"/>
    <w:rsid w:val="006918C1"/>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181D"/>
    <w:rsid w:val="006D6D94"/>
    <w:rsid w:val="006D79DB"/>
    <w:rsid w:val="006E1223"/>
    <w:rsid w:val="006E40FF"/>
    <w:rsid w:val="006E58B5"/>
    <w:rsid w:val="006E681E"/>
    <w:rsid w:val="006E684A"/>
    <w:rsid w:val="006F0172"/>
    <w:rsid w:val="006F1BF5"/>
    <w:rsid w:val="006F2B7E"/>
    <w:rsid w:val="006F2FD5"/>
    <w:rsid w:val="006F6BFC"/>
    <w:rsid w:val="006F7236"/>
    <w:rsid w:val="007015F1"/>
    <w:rsid w:val="00702AB9"/>
    <w:rsid w:val="00703110"/>
    <w:rsid w:val="00704558"/>
    <w:rsid w:val="00707504"/>
    <w:rsid w:val="00707B56"/>
    <w:rsid w:val="007105A3"/>
    <w:rsid w:val="00711313"/>
    <w:rsid w:val="00711D55"/>
    <w:rsid w:val="0071250B"/>
    <w:rsid w:val="00714A44"/>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611E"/>
    <w:rsid w:val="00746C67"/>
    <w:rsid w:val="00747B7A"/>
    <w:rsid w:val="00751D76"/>
    <w:rsid w:val="00752852"/>
    <w:rsid w:val="00753002"/>
    <w:rsid w:val="00753608"/>
    <w:rsid w:val="00755086"/>
    <w:rsid w:val="00755127"/>
    <w:rsid w:val="00755B4A"/>
    <w:rsid w:val="007578B5"/>
    <w:rsid w:val="00760F4A"/>
    <w:rsid w:val="0076568F"/>
    <w:rsid w:val="00765B4D"/>
    <w:rsid w:val="00765D12"/>
    <w:rsid w:val="00767994"/>
    <w:rsid w:val="00770986"/>
    <w:rsid w:val="007717E5"/>
    <w:rsid w:val="0077231D"/>
    <w:rsid w:val="00772F4B"/>
    <w:rsid w:val="00776528"/>
    <w:rsid w:val="00776BD2"/>
    <w:rsid w:val="00777836"/>
    <w:rsid w:val="00780FDB"/>
    <w:rsid w:val="00781260"/>
    <w:rsid w:val="0078385A"/>
    <w:rsid w:val="007857DD"/>
    <w:rsid w:val="0078718C"/>
    <w:rsid w:val="00790761"/>
    <w:rsid w:val="00790CAD"/>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C7A64"/>
    <w:rsid w:val="007D1042"/>
    <w:rsid w:val="007D1797"/>
    <w:rsid w:val="007D2D9B"/>
    <w:rsid w:val="007D33D6"/>
    <w:rsid w:val="007D6AD4"/>
    <w:rsid w:val="007E15F8"/>
    <w:rsid w:val="007E250A"/>
    <w:rsid w:val="007F0791"/>
    <w:rsid w:val="007F0A86"/>
    <w:rsid w:val="007F339D"/>
    <w:rsid w:val="007F4D9A"/>
    <w:rsid w:val="007F4D9B"/>
    <w:rsid w:val="007F61B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79D"/>
    <w:rsid w:val="00825B99"/>
    <w:rsid w:val="00826F6E"/>
    <w:rsid w:val="00830296"/>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5711A"/>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3F"/>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23A6"/>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23B"/>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2EEF"/>
    <w:rsid w:val="009242B9"/>
    <w:rsid w:val="009242D0"/>
    <w:rsid w:val="0092510D"/>
    <w:rsid w:val="00926AAC"/>
    <w:rsid w:val="00927A34"/>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0D7"/>
    <w:rsid w:val="0099737C"/>
    <w:rsid w:val="009A0E70"/>
    <w:rsid w:val="009A2ED2"/>
    <w:rsid w:val="009A316F"/>
    <w:rsid w:val="009A3DBE"/>
    <w:rsid w:val="009A4D06"/>
    <w:rsid w:val="009A7B96"/>
    <w:rsid w:val="009B1110"/>
    <w:rsid w:val="009B26AC"/>
    <w:rsid w:val="009B26DA"/>
    <w:rsid w:val="009B27E2"/>
    <w:rsid w:val="009B4930"/>
    <w:rsid w:val="009B5634"/>
    <w:rsid w:val="009C0459"/>
    <w:rsid w:val="009C262E"/>
    <w:rsid w:val="009C2EED"/>
    <w:rsid w:val="009C490D"/>
    <w:rsid w:val="009C586B"/>
    <w:rsid w:val="009D0038"/>
    <w:rsid w:val="009D1849"/>
    <w:rsid w:val="009D28CD"/>
    <w:rsid w:val="009D6F85"/>
    <w:rsid w:val="009D7B39"/>
    <w:rsid w:val="009E05D5"/>
    <w:rsid w:val="009E0A7F"/>
    <w:rsid w:val="009E2339"/>
    <w:rsid w:val="009E5381"/>
    <w:rsid w:val="009E5948"/>
    <w:rsid w:val="009E5AB5"/>
    <w:rsid w:val="009E771F"/>
    <w:rsid w:val="009F0863"/>
    <w:rsid w:val="009F2474"/>
    <w:rsid w:val="009F39F3"/>
    <w:rsid w:val="009F4CAE"/>
    <w:rsid w:val="009F4E05"/>
    <w:rsid w:val="009F7EA0"/>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67E90"/>
    <w:rsid w:val="00A71887"/>
    <w:rsid w:val="00A72FC7"/>
    <w:rsid w:val="00A73A49"/>
    <w:rsid w:val="00A74E49"/>
    <w:rsid w:val="00A75750"/>
    <w:rsid w:val="00A75FA0"/>
    <w:rsid w:val="00A83237"/>
    <w:rsid w:val="00A83AAB"/>
    <w:rsid w:val="00A84D53"/>
    <w:rsid w:val="00A902D2"/>
    <w:rsid w:val="00A90617"/>
    <w:rsid w:val="00A91B3A"/>
    <w:rsid w:val="00A93457"/>
    <w:rsid w:val="00A944BB"/>
    <w:rsid w:val="00A9576D"/>
    <w:rsid w:val="00A96471"/>
    <w:rsid w:val="00AA03BF"/>
    <w:rsid w:val="00AA05C9"/>
    <w:rsid w:val="00AA064C"/>
    <w:rsid w:val="00AA0BD4"/>
    <w:rsid w:val="00AA312C"/>
    <w:rsid w:val="00AA3AFA"/>
    <w:rsid w:val="00AA48A7"/>
    <w:rsid w:val="00AA6225"/>
    <w:rsid w:val="00AA6BAE"/>
    <w:rsid w:val="00AA6E21"/>
    <w:rsid w:val="00AB05E6"/>
    <w:rsid w:val="00AB341B"/>
    <w:rsid w:val="00AB42AA"/>
    <w:rsid w:val="00AB7671"/>
    <w:rsid w:val="00AC1DBE"/>
    <w:rsid w:val="00AC283C"/>
    <w:rsid w:val="00AC2EC4"/>
    <w:rsid w:val="00AC4B05"/>
    <w:rsid w:val="00AD24F7"/>
    <w:rsid w:val="00AD2F53"/>
    <w:rsid w:val="00AD3275"/>
    <w:rsid w:val="00AD39AD"/>
    <w:rsid w:val="00AD40D3"/>
    <w:rsid w:val="00AD4254"/>
    <w:rsid w:val="00AD5D4C"/>
    <w:rsid w:val="00AD6CA8"/>
    <w:rsid w:val="00AE63EB"/>
    <w:rsid w:val="00AF01C1"/>
    <w:rsid w:val="00AF0C5C"/>
    <w:rsid w:val="00AF2F4D"/>
    <w:rsid w:val="00AF4E76"/>
    <w:rsid w:val="00AF6046"/>
    <w:rsid w:val="00AF758A"/>
    <w:rsid w:val="00AF7EBE"/>
    <w:rsid w:val="00B002D0"/>
    <w:rsid w:val="00B040A3"/>
    <w:rsid w:val="00B041C6"/>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1FA0"/>
    <w:rsid w:val="00B762EB"/>
    <w:rsid w:val="00B77884"/>
    <w:rsid w:val="00B8115A"/>
    <w:rsid w:val="00B81762"/>
    <w:rsid w:val="00B81AC7"/>
    <w:rsid w:val="00B82BF0"/>
    <w:rsid w:val="00B83B56"/>
    <w:rsid w:val="00B8504D"/>
    <w:rsid w:val="00B852AD"/>
    <w:rsid w:val="00B86026"/>
    <w:rsid w:val="00B956E0"/>
    <w:rsid w:val="00B95C0C"/>
    <w:rsid w:val="00B95DB7"/>
    <w:rsid w:val="00B95F2A"/>
    <w:rsid w:val="00BA13AB"/>
    <w:rsid w:val="00BA1C9F"/>
    <w:rsid w:val="00BA25E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717"/>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C47E7"/>
    <w:rsid w:val="00CD035F"/>
    <w:rsid w:val="00CD097F"/>
    <w:rsid w:val="00CD2F5D"/>
    <w:rsid w:val="00CD586C"/>
    <w:rsid w:val="00CD6679"/>
    <w:rsid w:val="00CE2EDC"/>
    <w:rsid w:val="00CE523C"/>
    <w:rsid w:val="00CE6540"/>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1FF"/>
    <w:rsid w:val="00D6626E"/>
    <w:rsid w:val="00D66721"/>
    <w:rsid w:val="00D67B30"/>
    <w:rsid w:val="00D71B3D"/>
    <w:rsid w:val="00D73484"/>
    <w:rsid w:val="00D7440F"/>
    <w:rsid w:val="00D74F32"/>
    <w:rsid w:val="00D74F9F"/>
    <w:rsid w:val="00D756D9"/>
    <w:rsid w:val="00D75AE1"/>
    <w:rsid w:val="00D76DCC"/>
    <w:rsid w:val="00D77511"/>
    <w:rsid w:val="00D776E3"/>
    <w:rsid w:val="00D82769"/>
    <w:rsid w:val="00D8348F"/>
    <w:rsid w:val="00D83893"/>
    <w:rsid w:val="00D83F86"/>
    <w:rsid w:val="00D87B46"/>
    <w:rsid w:val="00D93217"/>
    <w:rsid w:val="00D9574F"/>
    <w:rsid w:val="00D9595A"/>
    <w:rsid w:val="00D95EA1"/>
    <w:rsid w:val="00DA00A4"/>
    <w:rsid w:val="00DA15E0"/>
    <w:rsid w:val="00DA20D1"/>
    <w:rsid w:val="00DA2969"/>
    <w:rsid w:val="00DA640B"/>
    <w:rsid w:val="00DB0E05"/>
    <w:rsid w:val="00DB6A04"/>
    <w:rsid w:val="00DB7002"/>
    <w:rsid w:val="00DB713B"/>
    <w:rsid w:val="00DC133D"/>
    <w:rsid w:val="00DC1F40"/>
    <w:rsid w:val="00DC3C8E"/>
    <w:rsid w:val="00DC45E9"/>
    <w:rsid w:val="00DD35E1"/>
    <w:rsid w:val="00DD3BCA"/>
    <w:rsid w:val="00DD3D11"/>
    <w:rsid w:val="00DD3EBE"/>
    <w:rsid w:val="00DE28A8"/>
    <w:rsid w:val="00DE3464"/>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1A27"/>
    <w:rsid w:val="00E12705"/>
    <w:rsid w:val="00E1519D"/>
    <w:rsid w:val="00E2138C"/>
    <w:rsid w:val="00E21456"/>
    <w:rsid w:val="00E23937"/>
    <w:rsid w:val="00E247B4"/>
    <w:rsid w:val="00E2748D"/>
    <w:rsid w:val="00E315F9"/>
    <w:rsid w:val="00E33C26"/>
    <w:rsid w:val="00E34188"/>
    <w:rsid w:val="00E346DF"/>
    <w:rsid w:val="00E35367"/>
    <w:rsid w:val="00E368C1"/>
    <w:rsid w:val="00E37E62"/>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A7E52"/>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1252"/>
    <w:rsid w:val="00EF3474"/>
    <w:rsid w:val="00EF3E04"/>
    <w:rsid w:val="00EF3FF6"/>
    <w:rsid w:val="00EF5B95"/>
    <w:rsid w:val="00EF7284"/>
    <w:rsid w:val="00F00C4F"/>
    <w:rsid w:val="00F01ABB"/>
    <w:rsid w:val="00F01E20"/>
    <w:rsid w:val="00F03169"/>
    <w:rsid w:val="00F07FEF"/>
    <w:rsid w:val="00F1246A"/>
    <w:rsid w:val="00F1332D"/>
    <w:rsid w:val="00F146E6"/>
    <w:rsid w:val="00F1559E"/>
    <w:rsid w:val="00F15D20"/>
    <w:rsid w:val="00F176D1"/>
    <w:rsid w:val="00F17CC7"/>
    <w:rsid w:val="00F22B4D"/>
    <w:rsid w:val="00F22D67"/>
    <w:rsid w:val="00F2473F"/>
    <w:rsid w:val="00F270A8"/>
    <w:rsid w:val="00F27B7C"/>
    <w:rsid w:val="00F27C9E"/>
    <w:rsid w:val="00F32873"/>
    <w:rsid w:val="00F336B3"/>
    <w:rsid w:val="00F33C0E"/>
    <w:rsid w:val="00F363F3"/>
    <w:rsid w:val="00F40D78"/>
    <w:rsid w:val="00F410A1"/>
    <w:rsid w:val="00F41AB7"/>
    <w:rsid w:val="00F436EF"/>
    <w:rsid w:val="00F441B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773A3"/>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C978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BoldSpacing2pt">
    <w:name w:val="Body text + Bold;Spacing 2 pt"/>
    <w:basedOn w:val="Bodytext"/>
    <w:rsid w:val="00A67E90"/>
    <w:rPr>
      <w:rFonts w:ascii="Times New Roman" w:eastAsia="Times New Roman" w:hAnsi="Times New Roman" w:cs="Times New Roman"/>
      <w:b/>
      <w:bCs/>
      <w:i w:val="0"/>
      <w:iCs w:val="0"/>
      <w:smallCaps w:val="0"/>
      <w:strike w:val="0"/>
      <w:color w:val="000000"/>
      <w:spacing w:val="50"/>
      <w:w w:val="100"/>
      <w:position w:val="0"/>
      <w:sz w:val="22"/>
      <w:szCs w:val="22"/>
      <w:u w:val="none"/>
      <w:shd w:val="clear" w:color="auto" w:fill="FFFFFF"/>
      <w:lang w:val="hr-HR"/>
    </w:rPr>
  </w:style>
  <w:style w:type="character" w:customStyle="1" w:styleId="Bodytext10pt">
    <w:name w:val="Body text + 10 pt"/>
    <w:basedOn w:val="Bodytext"/>
    <w:rsid w:val="00A67E9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135ptScale80">
    <w:name w:val="Body text + 13;5 pt;Scale 80%"/>
    <w:basedOn w:val="Bodytext"/>
    <w:rsid w:val="00A67E90"/>
    <w:rPr>
      <w:rFonts w:ascii="Times New Roman" w:eastAsia="Times New Roman" w:hAnsi="Times New Roman" w:cs="Times New Roman"/>
      <w:b w:val="0"/>
      <w:bCs w:val="0"/>
      <w:i w:val="0"/>
      <w:iCs w:val="0"/>
      <w:smallCaps w:val="0"/>
      <w:strike w:val="0"/>
      <w:color w:val="000000"/>
      <w:spacing w:val="0"/>
      <w:w w:val="80"/>
      <w:position w:val="0"/>
      <w:sz w:val="27"/>
      <w:szCs w:val="27"/>
      <w:u w:val="none"/>
      <w:shd w:val="clear" w:color="auto" w:fill="FFFFFF"/>
      <w:lang w:val="hr-HR"/>
    </w:rPr>
  </w:style>
  <w:style w:type="character" w:customStyle="1" w:styleId="Bodytext6Exact">
    <w:name w:val="Body text (6) Exact"/>
    <w:basedOn w:val="DefaultParagraphFont"/>
    <w:link w:val="Bodytext6"/>
    <w:rsid w:val="00AE63EB"/>
    <w:rPr>
      <w:rFonts w:ascii="Arial" w:eastAsia="Arial" w:hAnsi="Arial" w:cs="Arial"/>
      <w:b/>
      <w:bCs/>
      <w:spacing w:val="-6"/>
      <w:sz w:val="42"/>
      <w:szCs w:val="42"/>
      <w:shd w:val="clear" w:color="auto" w:fill="FFFFFF"/>
    </w:rPr>
  </w:style>
  <w:style w:type="character" w:customStyle="1" w:styleId="Heading1Exact">
    <w:name w:val="Heading #1 Exact"/>
    <w:basedOn w:val="DefaultParagraphFont"/>
    <w:rsid w:val="00AE63EB"/>
    <w:rPr>
      <w:rFonts w:ascii="Trebuchet MS" w:eastAsia="Trebuchet MS" w:hAnsi="Trebuchet MS" w:cs="Trebuchet MS"/>
      <w:b/>
      <w:bCs/>
      <w:i w:val="0"/>
      <w:iCs w:val="0"/>
      <w:smallCaps w:val="0"/>
      <w:strike w:val="0"/>
      <w:spacing w:val="6"/>
      <w:sz w:val="26"/>
      <w:szCs w:val="26"/>
      <w:u w:val="none"/>
    </w:rPr>
  </w:style>
  <w:style w:type="character" w:customStyle="1" w:styleId="Heading1">
    <w:name w:val="Heading #1_"/>
    <w:basedOn w:val="DefaultParagraphFont"/>
    <w:link w:val="Heading10"/>
    <w:rsid w:val="00AE63EB"/>
    <w:rPr>
      <w:rFonts w:ascii="Trebuchet MS" w:eastAsia="Trebuchet MS" w:hAnsi="Trebuchet MS" w:cs="Trebuchet MS"/>
      <w:b/>
      <w:bCs/>
      <w:sz w:val="28"/>
      <w:szCs w:val="28"/>
      <w:shd w:val="clear" w:color="auto" w:fill="FFFFFF"/>
    </w:rPr>
  </w:style>
  <w:style w:type="paragraph" w:customStyle="1" w:styleId="Bodytext6">
    <w:name w:val="Body text (6)"/>
    <w:basedOn w:val="Normal"/>
    <w:link w:val="Bodytext6Exact"/>
    <w:rsid w:val="00AE63EB"/>
    <w:pPr>
      <w:widowControl w:val="0"/>
      <w:shd w:val="clear" w:color="auto" w:fill="FFFFFF"/>
      <w:spacing w:after="0" w:line="0" w:lineRule="atLeast"/>
    </w:pPr>
    <w:rPr>
      <w:rFonts w:ascii="Arial" w:eastAsia="Arial" w:hAnsi="Arial" w:cs="Arial"/>
      <w:b/>
      <w:bCs/>
      <w:spacing w:val="-6"/>
      <w:sz w:val="42"/>
      <w:szCs w:val="42"/>
    </w:rPr>
  </w:style>
  <w:style w:type="paragraph" w:customStyle="1" w:styleId="Heading10">
    <w:name w:val="Heading #1"/>
    <w:basedOn w:val="Normal"/>
    <w:link w:val="Heading1"/>
    <w:rsid w:val="00AE63EB"/>
    <w:pPr>
      <w:widowControl w:val="0"/>
      <w:shd w:val="clear" w:color="auto" w:fill="FFFFFF"/>
      <w:spacing w:before="600" w:after="60" w:line="0" w:lineRule="atLeast"/>
      <w:outlineLvl w:val="0"/>
    </w:pPr>
    <w:rPr>
      <w:rFonts w:ascii="Trebuchet MS" w:eastAsia="Trebuchet MS" w:hAnsi="Trebuchet MS" w:cs="Trebuchet MS"/>
      <w:b/>
      <w:bCs/>
      <w:sz w:val="28"/>
      <w:szCs w:val="28"/>
    </w:rPr>
  </w:style>
  <w:style w:type="character" w:customStyle="1" w:styleId="BodytextItalicSpacing0pt">
    <w:name w:val="Body text + Italic;Spacing 0 pt"/>
    <w:basedOn w:val="Bodytext"/>
    <w:rsid w:val="00AE63EB"/>
    <w:rPr>
      <w:rFonts w:ascii="Trebuchet MS" w:eastAsia="Trebuchet MS" w:hAnsi="Trebuchet MS" w:cs="Trebuchet MS"/>
      <w:b w:val="0"/>
      <w:bCs w:val="0"/>
      <w:i/>
      <w:iCs/>
      <w:smallCaps w:val="0"/>
      <w:strike w:val="0"/>
      <w:color w:val="000000"/>
      <w:spacing w:val="-10"/>
      <w:w w:val="100"/>
      <w:position w:val="0"/>
      <w:sz w:val="21"/>
      <w:szCs w:val="21"/>
      <w:u w:val="none"/>
      <w:shd w:val="clear" w:color="auto" w:fill="FFFFFF"/>
      <w:lang w:val="hr-HR"/>
    </w:rPr>
  </w:style>
  <w:style w:type="character" w:customStyle="1" w:styleId="Bodytext3Bold">
    <w:name w:val="Body text (3) + Bold"/>
    <w:basedOn w:val="Bodytext31"/>
    <w:rsid w:val="00AD2F53"/>
    <w:rPr>
      <w:rFonts w:ascii="Times New Roman" w:eastAsia="Times New Roman" w:hAnsi="Times New Roman" w:cs="Times New Roman"/>
      <w:b/>
      <w:bCs/>
      <w:i w:val="0"/>
      <w:iCs w:val="0"/>
      <w:smallCaps w:val="0"/>
      <w:strike w:val="0"/>
      <w:color w:val="000000"/>
      <w:spacing w:val="0"/>
      <w:w w:val="100"/>
      <w:position w:val="0"/>
      <w:sz w:val="19"/>
      <w:szCs w:val="19"/>
      <w:u w:val="none"/>
      <w:lang w:val="hr-HR"/>
    </w:rPr>
  </w:style>
  <w:style w:type="character" w:customStyle="1" w:styleId="BodytextCourierNew13ptNotBoldItalicSpacing-1pt">
    <w:name w:val="Body text + Courier New;13 pt;Not Bold;Italic;Spacing -1 pt"/>
    <w:basedOn w:val="Bodytext"/>
    <w:rsid w:val="000C189A"/>
    <w:rPr>
      <w:rFonts w:ascii="Courier New" w:eastAsia="Courier New" w:hAnsi="Courier New" w:cs="Courier New"/>
      <w:b/>
      <w:bCs/>
      <w:i/>
      <w:iCs/>
      <w:smallCaps w:val="0"/>
      <w:strike w:val="0"/>
      <w:color w:val="000000"/>
      <w:spacing w:val="-20"/>
      <w:w w:val="100"/>
      <w:position w:val="0"/>
      <w:sz w:val="26"/>
      <w:szCs w:val="26"/>
      <w:u w:val="none"/>
      <w:shd w:val="clear" w:color="auto" w:fill="FFFFFF"/>
      <w:lang w:val="hr-HR"/>
    </w:rPr>
  </w:style>
  <w:style w:type="character" w:customStyle="1" w:styleId="BodytextSegoeUI11ptNotBold">
    <w:name w:val="Body text + Segoe UI;11 pt;Not Bold"/>
    <w:basedOn w:val="Bodytext"/>
    <w:rsid w:val="000C189A"/>
    <w:rPr>
      <w:rFonts w:ascii="Segoe UI" w:eastAsia="Segoe UI" w:hAnsi="Segoe UI" w:cs="Segoe UI"/>
      <w:b/>
      <w:bCs/>
      <w:i w:val="0"/>
      <w:iCs w:val="0"/>
      <w:smallCaps w:val="0"/>
      <w:strike w:val="0"/>
      <w:color w:val="000000"/>
      <w:spacing w:val="0"/>
      <w:w w:val="100"/>
      <w:position w:val="0"/>
      <w:sz w:val="22"/>
      <w:szCs w:val="22"/>
      <w:u w:val="none"/>
      <w:shd w:val="clear" w:color="auto" w:fill="FFFFFF"/>
      <w:lang w:val="hr-HR"/>
    </w:rPr>
  </w:style>
  <w:style w:type="character" w:customStyle="1" w:styleId="Bodytext9pt">
    <w:name w:val="Body text + 9 pt"/>
    <w:basedOn w:val="Bodytext"/>
    <w:rsid w:val="00F01E20"/>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2NotBold">
    <w:name w:val="Body text (2) + Not Bold"/>
    <w:basedOn w:val="Bodytext2"/>
    <w:rsid w:val="00B956E0"/>
    <w:rPr>
      <w:rFonts w:ascii="Book Antiqua" w:eastAsia="Book Antiqua" w:hAnsi="Book Antiqua" w:cs="Book Antiqua"/>
      <w:b/>
      <w:bCs/>
      <w:i w:val="0"/>
      <w:iCs w:val="0"/>
      <w:smallCaps w:val="0"/>
      <w:strike w:val="0"/>
      <w:color w:val="000000"/>
      <w:spacing w:val="0"/>
      <w:w w:val="100"/>
      <w:position w:val="0"/>
      <w:sz w:val="23"/>
      <w:szCs w:val="23"/>
      <w:u w:val="none"/>
      <w:shd w:val="clear" w:color="auto" w:fill="FFFFFF"/>
      <w:lang w:val="hr-HR"/>
    </w:rPr>
  </w:style>
  <w:style w:type="character" w:customStyle="1" w:styleId="Tablecaption">
    <w:name w:val="Table caption_"/>
    <w:basedOn w:val="DefaultParagraphFont"/>
    <w:link w:val="Tablecaption0"/>
    <w:rsid w:val="00DE3464"/>
    <w:rPr>
      <w:rFonts w:ascii="Trebuchet MS" w:eastAsia="Trebuchet MS" w:hAnsi="Trebuchet MS" w:cs="Trebuchet MS"/>
      <w:sz w:val="19"/>
      <w:szCs w:val="19"/>
      <w:shd w:val="clear" w:color="auto" w:fill="FFFFFF"/>
    </w:rPr>
  </w:style>
  <w:style w:type="paragraph" w:customStyle="1" w:styleId="Tablecaption0">
    <w:name w:val="Table caption"/>
    <w:basedOn w:val="Normal"/>
    <w:link w:val="Tablecaption"/>
    <w:rsid w:val="00DE3464"/>
    <w:pPr>
      <w:widowControl w:val="0"/>
      <w:shd w:val="clear" w:color="auto" w:fill="FFFFFF"/>
      <w:spacing w:before="60" w:after="0" w:line="269" w:lineRule="exact"/>
    </w:pPr>
    <w:rPr>
      <w:rFonts w:ascii="Trebuchet MS" w:eastAsia="Trebuchet MS" w:hAnsi="Trebuchet MS" w:cs="Trebuchet MS"/>
      <w:sz w:val="19"/>
      <w:szCs w:val="19"/>
    </w:rPr>
  </w:style>
  <w:style w:type="character" w:customStyle="1" w:styleId="Bodytext310pt">
    <w:name w:val="Body text (3) + 10 pt"/>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12ptSpacing0pt">
    <w:name w:val="Body text + 12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4"/>
      <w:szCs w:val="24"/>
      <w:u w:val="none"/>
      <w:shd w:val="clear" w:color="auto" w:fill="FFFFFF"/>
      <w:lang w:val="hr-HR"/>
    </w:rPr>
  </w:style>
  <w:style w:type="character" w:customStyle="1" w:styleId="Bodytext115pt">
    <w:name w:val="Body text + 11;5 pt"/>
    <w:basedOn w:val="Bodytext"/>
    <w:rsid w:val="00922EEF"/>
    <w:rPr>
      <w:rFonts w:ascii="Trebuchet MS" w:eastAsia="Trebuchet MS" w:hAnsi="Trebuchet MS" w:cs="Trebuchet MS"/>
      <w:b w:val="0"/>
      <w:bCs w:val="0"/>
      <w:i w:val="0"/>
      <w:iCs w:val="0"/>
      <w:smallCaps w:val="0"/>
      <w:strike w:val="0"/>
      <w:color w:val="000000"/>
      <w:spacing w:val="0"/>
      <w:w w:val="100"/>
      <w:position w:val="0"/>
      <w:sz w:val="23"/>
      <w:szCs w:val="23"/>
      <w:u w:val="none"/>
      <w:shd w:val="clear" w:color="auto" w:fill="FFFFFF"/>
    </w:rPr>
  </w:style>
  <w:style w:type="character" w:customStyle="1" w:styleId="Bodytext9ptBold">
    <w:name w:val="Body text + 9 pt;Bold"/>
    <w:basedOn w:val="Bodytext"/>
    <w:rsid w:val="00922EEF"/>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 w:type="character" w:customStyle="1" w:styleId="Bodytext85ptBold">
    <w:name w:val="Body text + 8;5 pt;Bold"/>
    <w:basedOn w:val="Bodytext"/>
    <w:rsid w:val="00922EEF"/>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hr-HR"/>
    </w:rPr>
  </w:style>
  <w:style w:type="character" w:customStyle="1" w:styleId="Bodytext115ptSpacing0pt">
    <w:name w:val="Body text + 11;5 pt;Spacing 0 pt"/>
    <w:basedOn w:val="Bodytext"/>
    <w:rsid w:val="00922EEF"/>
    <w:rPr>
      <w:rFonts w:ascii="Trebuchet MS" w:eastAsia="Trebuchet MS" w:hAnsi="Trebuchet MS" w:cs="Trebuchet MS"/>
      <w:b w:val="0"/>
      <w:bCs w:val="0"/>
      <w:i w:val="0"/>
      <w:iCs w:val="0"/>
      <w:smallCaps w:val="0"/>
      <w:strike w:val="0"/>
      <w:color w:val="000000"/>
      <w:spacing w:val="-10"/>
      <w:w w:val="100"/>
      <w:position w:val="0"/>
      <w:sz w:val="23"/>
      <w:szCs w:val="23"/>
      <w:u w:val="none"/>
      <w:shd w:val="clear" w:color="auto" w:fill="FFFFFF"/>
      <w:lang w:val="hr-HR"/>
    </w:rPr>
  </w:style>
  <w:style w:type="character" w:customStyle="1" w:styleId="Bodytext395ptNotBoldItalic">
    <w:name w:val="Body text (3) + 9;5 pt;Not Bold;Italic"/>
    <w:basedOn w:val="Bodytext31"/>
    <w:rsid w:val="00922EEF"/>
    <w:rPr>
      <w:rFonts w:ascii="Trebuchet MS" w:eastAsia="Trebuchet MS" w:hAnsi="Trebuchet MS" w:cs="Trebuchet MS"/>
      <w:b/>
      <w:bCs/>
      <w:i/>
      <w:iCs/>
      <w:smallCaps w:val="0"/>
      <w:strike w:val="0"/>
      <w:color w:val="000000"/>
      <w:spacing w:val="0"/>
      <w:w w:val="100"/>
      <w:position w:val="0"/>
      <w:sz w:val="19"/>
      <w:szCs w:val="19"/>
      <w:u w:val="none"/>
      <w:lang w:val="hr-HR"/>
    </w:rPr>
  </w:style>
  <w:style w:type="character" w:customStyle="1" w:styleId="Bodytext3FranklinGothicMedium8ptNotBoldItalic">
    <w:name w:val="Body text (3) + Franklin Gothic Medium;8 pt;Not Bold;Italic"/>
    <w:basedOn w:val="Bodytext31"/>
    <w:rsid w:val="00922EEF"/>
    <w:rPr>
      <w:rFonts w:ascii="Franklin Gothic Medium" w:eastAsia="Franklin Gothic Medium" w:hAnsi="Franklin Gothic Medium" w:cs="Franklin Gothic Medium"/>
      <w:b/>
      <w:bCs/>
      <w:i/>
      <w:iCs/>
      <w:smallCaps w:val="0"/>
      <w:strike w:val="0"/>
      <w:color w:val="000000"/>
      <w:spacing w:val="0"/>
      <w:w w:val="100"/>
      <w:position w:val="0"/>
      <w:sz w:val="16"/>
      <w:szCs w:val="16"/>
      <w:u w:val="none"/>
    </w:rPr>
  </w:style>
  <w:style w:type="character" w:customStyle="1" w:styleId="Bodytext3NotBold">
    <w:name w:val="Body text (3) + Not Bold"/>
    <w:basedOn w:val="Bodytext31"/>
    <w:rsid w:val="00922EEF"/>
    <w:rPr>
      <w:rFonts w:ascii="Trebuchet MS" w:eastAsia="Trebuchet MS" w:hAnsi="Trebuchet MS" w:cs="Trebuchet MS"/>
      <w:b/>
      <w:bCs/>
      <w:i w:val="0"/>
      <w:iCs w:val="0"/>
      <w:smallCaps w:val="0"/>
      <w:strike w:val="0"/>
      <w:color w:val="000000"/>
      <w:spacing w:val="0"/>
      <w:w w:val="100"/>
      <w:position w:val="0"/>
      <w:sz w:val="21"/>
      <w:szCs w:val="21"/>
      <w:u w:val="none"/>
      <w:lang w:val="hr-HR"/>
    </w:rPr>
  </w:style>
  <w:style w:type="character" w:customStyle="1" w:styleId="Bodytext3FranklinGothicMedium115ptNotBold">
    <w:name w:val="Body text (3) + Franklin Gothic Medium;11;5 pt;Not Bold"/>
    <w:basedOn w:val="Bodytext31"/>
    <w:rsid w:val="00922EEF"/>
    <w:rPr>
      <w:rFonts w:ascii="Franklin Gothic Medium" w:eastAsia="Franklin Gothic Medium" w:hAnsi="Franklin Gothic Medium" w:cs="Franklin Gothic Medium"/>
      <w:b/>
      <w:bCs/>
      <w:i w:val="0"/>
      <w:iCs w:val="0"/>
      <w:smallCaps w:val="0"/>
      <w:strike w:val="0"/>
      <w:color w:val="000000"/>
      <w:spacing w:val="0"/>
      <w:w w:val="100"/>
      <w:position w:val="0"/>
      <w:sz w:val="23"/>
      <w:szCs w:val="23"/>
      <w:u w:val="none"/>
      <w:lang w:val="hr-HR"/>
    </w:rPr>
  </w:style>
  <w:style w:type="character" w:customStyle="1" w:styleId="Bodytext310ptNotBold">
    <w:name w:val="Body text (3) + 10 pt;Not Bold"/>
    <w:basedOn w:val="Bodytext31"/>
    <w:rsid w:val="00922EEF"/>
    <w:rPr>
      <w:rFonts w:ascii="Trebuchet MS" w:eastAsia="Trebuchet MS" w:hAnsi="Trebuchet MS" w:cs="Trebuchet MS"/>
      <w:b/>
      <w:bCs/>
      <w:i w:val="0"/>
      <w:iCs w:val="0"/>
      <w:smallCaps w:val="0"/>
      <w:strike w:val="0"/>
      <w:color w:val="000000"/>
      <w:spacing w:val="0"/>
      <w:w w:val="100"/>
      <w:position w:val="0"/>
      <w:sz w:val="20"/>
      <w:szCs w:val="20"/>
      <w:u w:val="none"/>
      <w:lang w:val="hr-HR"/>
    </w:rPr>
  </w:style>
  <w:style w:type="character" w:customStyle="1" w:styleId="Bodytext2BookAntiqua8ptNotBoldSpacing0pt">
    <w:name w:val="Body text (2) + Book Antiqua;8 pt;Not Bold;Spacing 0 pt"/>
    <w:basedOn w:val="Bodytext2"/>
    <w:rsid w:val="00A83237"/>
    <w:rPr>
      <w:rFonts w:ascii="Book Antiqua" w:eastAsia="Book Antiqua" w:hAnsi="Book Antiqua" w:cs="Book Antiqua"/>
      <w:b/>
      <w:bCs/>
      <w:i w:val="0"/>
      <w:iCs w:val="0"/>
      <w:smallCaps w:val="0"/>
      <w:strike w:val="0"/>
      <w:color w:val="000000"/>
      <w:spacing w:val="10"/>
      <w:w w:val="100"/>
      <w:position w:val="0"/>
      <w:sz w:val="16"/>
      <w:szCs w:val="16"/>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2499CE-0A68-4B1B-9988-6742D2A3C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4</Pages>
  <Words>1685</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38</cp:revision>
  <cp:lastPrinted>2018-01-19T10:34:00Z</cp:lastPrinted>
  <dcterms:created xsi:type="dcterms:W3CDTF">2018-02-02T12:45:00Z</dcterms:created>
  <dcterms:modified xsi:type="dcterms:W3CDTF">2019-06-11T08:12:00Z</dcterms:modified>
</cp:coreProperties>
</file>