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9671" w14:textId="48D64564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2CEFE6D6" w14:textId="77777777" w:rsidR="00CB697E" w:rsidRDefault="00CB697E" w:rsidP="00A77908">
      <w:pPr>
        <w:pStyle w:val="NoSpacing"/>
        <w:jc w:val="both"/>
        <w:rPr>
          <w:rFonts w:ascii="Tahoma" w:eastAsiaTheme="minorEastAsia" w:hAnsi="Tahoma" w:cs="Tahoma"/>
          <w:sz w:val="24"/>
          <w:szCs w:val="24"/>
        </w:rPr>
      </w:pPr>
    </w:p>
    <w:p w14:paraId="6D3605D4" w14:textId="20611E1A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71317">
        <w:rPr>
          <w:rFonts w:ascii="Tahoma" w:hAnsi="Tahoma" w:cs="Tahoma"/>
          <w:b/>
          <w:sz w:val="24"/>
          <w:szCs w:val="24"/>
        </w:rPr>
        <w:t>2887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177D9B">
        <w:rPr>
          <w:rFonts w:ascii="Tahoma" w:hAnsi="Tahoma" w:cs="Tahoma"/>
          <w:b/>
          <w:sz w:val="24"/>
          <w:szCs w:val="24"/>
        </w:rPr>
        <w:t>8</w:t>
      </w:r>
    </w:p>
    <w:p w14:paraId="4C8A8CC7" w14:textId="4F3453E3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191B76">
        <w:rPr>
          <w:rFonts w:ascii="Tahoma" w:hAnsi="Tahoma" w:cs="Tahoma"/>
          <w:b/>
          <w:sz w:val="24"/>
          <w:szCs w:val="24"/>
        </w:rPr>
        <w:t>11</w:t>
      </w:r>
      <w:r w:rsidR="0032695E">
        <w:rPr>
          <w:rFonts w:ascii="Tahoma" w:hAnsi="Tahoma" w:cs="Tahoma"/>
          <w:b/>
          <w:sz w:val="24"/>
          <w:szCs w:val="24"/>
        </w:rPr>
        <w:t>.03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201662">
        <w:rPr>
          <w:rFonts w:ascii="Tahoma" w:hAnsi="Tahoma" w:cs="Tahoma"/>
          <w:b/>
          <w:sz w:val="24"/>
          <w:szCs w:val="24"/>
        </w:rPr>
        <w:t>9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24AE987E" w14:textId="18A78FF9" w:rsidR="00456EDC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9471CB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br. </w:t>
      </w:r>
      <w:r w:rsidR="00C71317">
        <w:rPr>
          <w:rFonts w:ascii="Tahoma" w:hAnsi="Tahoma" w:cs="Tahoma"/>
          <w:sz w:val="24"/>
          <w:szCs w:val="24"/>
        </w:rPr>
        <w:t>UP II 07-30-2887-1/18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C71317" w:rsidRPr="00F4209E">
        <w:rPr>
          <w:rFonts w:ascii="Tahoma" w:hAnsi="Tahoma" w:cs="Tahoma"/>
          <w:sz w:val="24"/>
          <w:szCs w:val="24"/>
        </w:rPr>
        <w:t>01.08.2018</w:t>
      </w:r>
      <w:r w:rsidR="00CB697E" w:rsidRPr="00F4209E">
        <w:rPr>
          <w:rFonts w:ascii="Tahoma" w:hAnsi="Tahoma" w:cs="Tahoma"/>
          <w:sz w:val="24"/>
          <w:szCs w:val="24"/>
        </w:rPr>
        <w:t>.godine</w:t>
      </w:r>
      <w:r w:rsidR="00F70027" w:rsidRPr="00F4209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</w:t>
      </w:r>
      <w:r w:rsidR="00177D9B">
        <w:rPr>
          <w:rFonts w:ascii="Tahoma" w:hAnsi="Tahoma" w:cs="Tahoma"/>
          <w:sz w:val="24"/>
          <w:szCs w:val="24"/>
        </w:rPr>
        <w:t>zbog poništaja rješenja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4D678E">
        <w:rPr>
          <w:rFonts w:ascii="Tahoma" w:hAnsi="Tahoma" w:cs="Tahoma"/>
          <w:sz w:val="24"/>
          <w:szCs w:val="24"/>
        </w:rPr>
        <w:t>Uprave za nekretnine PJ Budva</w:t>
      </w:r>
      <w:r w:rsidR="005A6819">
        <w:rPr>
          <w:rFonts w:ascii="Tahoma" w:hAnsi="Tahoma" w:cs="Tahoma"/>
          <w:sz w:val="24"/>
          <w:szCs w:val="24"/>
        </w:rPr>
        <w:t xml:space="preserve"> broj</w:t>
      </w:r>
      <w:r w:rsidR="00201662">
        <w:rPr>
          <w:rFonts w:ascii="Tahoma" w:hAnsi="Tahoma" w:cs="Tahoma"/>
          <w:sz w:val="24"/>
          <w:szCs w:val="24"/>
        </w:rPr>
        <w:t>:</w:t>
      </w:r>
      <w:r w:rsidR="005A6819">
        <w:rPr>
          <w:rFonts w:ascii="Tahoma" w:hAnsi="Tahoma" w:cs="Tahoma"/>
          <w:sz w:val="24"/>
          <w:szCs w:val="24"/>
        </w:rPr>
        <w:t xml:space="preserve"> </w:t>
      </w:r>
      <w:r w:rsidR="00C71317">
        <w:rPr>
          <w:rFonts w:ascii="Tahoma" w:hAnsi="Tahoma" w:cs="Tahoma"/>
          <w:sz w:val="24"/>
          <w:szCs w:val="24"/>
        </w:rPr>
        <w:t>467-104-254/18</w:t>
      </w:r>
      <w:r w:rsidR="007E7F8D">
        <w:rPr>
          <w:rFonts w:ascii="Tahoma" w:hAnsi="Tahoma" w:cs="Tahoma"/>
          <w:sz w:val="24"/>
          <w:szCs w:val="24"/>
        </w:rPr>
        <w:t xml:space="preserve"> </w:t>
      </w:r>
      <w:r w:rsidR="006F59FE">
        <w:rPr>
          <w:rFonts w:ascii="Tahoma" w:hAnsi="Tahoma" w:cs="Tahoma"/>
          <w:sz w:val="24"/>
          <w:szCs w:val="24"/>
        </w:rPr>
        <w:t xml:space="preserve">od </w:t>
      </w:r>
      <w:r w:rsidR="00C71317">
        <w:rPr>
          <w:rFonts w:ascii="Tahoma" w:hAnsi="Tahoma" w:cs="Tahoma"/>
          <w:sz w:val="24"/>
          <w:szCs w:val="24"/>
        </w:rPr>
        <w:t>05.07.2018</w:t>
      </w:r>
      <w:r w:rsidR="006F59FE">
        <w:rPr>
          <w:rFonts w:ascii="Tahoma" w:hAnsi="Tahoma" w:cs="Tahoma"/>
          <w:sz w:val="24"/>
          <w:szCs w:val="24"/>
        </w:rPr>
        <w:t>.godine</w:t>
      </w:r>
      <w:r w:rsidR="00532E68">
        <w:rPr>
          <w:rFonts w:ascii="Tahoma" w:hAnsi="Tahoma" w:cs="Tahoma"/>
          <w:sz w:val="24"/>
          <w:szCs w:val="24"/>
        </w:rPr>
        <w:t>,</w:t>
      </w:r>
      <w:r w:rsidR="00532E68" w:rsidRPr="00532E68"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</w:t>
      </w:r>
      <w:r w:rsidR="00AC6D6C">
        <w:rPr>
          <w:rFonts w:ascii="Tahoma" w:hAnsi="Tahoma" w:cs="Tahoma"/>
          <w:sz w:val="24"/>
          <w:szCs w:val="24"/>
        </w:rPr>
        <w:t>126</w:t>
      </w:r>
      <w:r w:rsidR="00060454" w:rsidRPr="00060454">
        <w:rPr>
          <w:rFonts w:ascii="Tahoma" w:hAnsi="Tahoma" w:cs="Tahoma"/>
          <w:sz w:val="24"/>
          <w:szCs w:val="24"/>
        </w:rPr>
        <w:t xml:space="preserve"> stav </w:t>
      </w:r>
      <w:r w:rsidR="00AC6D6C">
        <w:rPr>
          <w:rFonts w:ascii="Tahoma" w:hAnsi="Tahoma" w:cs="Tahoma"/>
          <w:sz w:val="24"/>
          <w:szCs w:val="24"/>
        </w:rPr>
        <w:t>7</w:t>
      </w:r>
      <w:r w:rsidR="00060454" w:rsidRPr="00060454">
        <w:rPr>
          <w:rFonts w:ascii="Tahoma" w:hAnsi="Tahoma" w:cs="Tahoma"/>
          <w:sz w:val="24"/>
          <w:szCs w:val="24"/>
        </w:rPr>
        <w:t xml:space="preserve"> Zakona o upravnom postupku </w:t>
      </w:r>
      <w:r w:rsidR="00AC6D6C" w:rsidRPr="00AC6D6C">
        <w:rPr>
          <w:rFonts w:ascii="Tahoma" w:hAnsi="Tahoma" w:cs="Tahoma"/>
          <w:sz w:val="24"/>
          <w:szCs w:val="24"/>
        </w:rPr>
        <w:t xml:space="preserve">("Službeni list Crne Gore", br. 056/14 od 24.12.2014, 020/15 od </w:t>
      </w:r>
      <w:r w:rsidR="007E7F8D">
        <w:rPr>
          <w:rFonts w:ascii="Tahoma" w:hAnsi="Tahoma" w:cs="Tahoma"/>
          <w:sz w:val="24"/>
          <w:szCs w:val="24"/>
        </w:rPr>
        <w:t>04.10</w:t>
      </w:r>
      <w:r w:rsidR="00AC6D6C" w:rsidRPr="00AC6D6C">
        <w:rPr>
          <w:rFonts w:ascii="Tahoma" w:hAnsi="Tahoma" w:cs="Tahoma"/>
          <w:sz w:val="24"/>
          <w:szCs w:val="24"/>
        </w:rPr>
        <w:t>.2015, 040/16 od 07.08.2016, 037/17 od 14.06.2017</w:t>
      </w:r>
      <w:r w:rsidR="00AC6D6C">
        <w:rPr>
          <w:rFonts w:ascii="Tahoma" w:hAnsi="Tahoma" w:cs="Tahoma"/>
          <w:sz w:val="24"/>
          <w:szCs w:val="24"/>
        </w:rPr>
        <w:t>)</w:t>
      </w:r>
      <w:r w:rsidR="00BD0014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CB697E">
        <w:rPr>
          <w:rFonts w:ascii="Tahoma" w:hAnsi="Tahoma" w:cs="Tahoma"/>
          <w:sz w:val="24"/>
          <w:szCs w:val="24"/>
        </w:rPr>
        <w:t xml:space="preserve"> </w:t>
      </w:r>
      <w:r w:rsidR="00F5779F" w:rsidRPr="00BF52FE">
        <w:rPr>
          <w:rFonts w:ascii="Tahoma" w:hAnsi="Tahoma" w:cs="Tahoma"/>
          <w:sz w:val="24"/>
          <w:szCs w:val="24"/>
        </w:rPr>
        <w:t xml:space="preserve">dana </w:t>
      </w:r>
      <w:r w:rsidR="00BD10C3">
        <w:rPr>
          <w:rFonts w:ascii="Tahoma" w:hAnsi="Tahoma" w:cs="Tahoma"/>
          <w:sz w:val="24"/>
          <w:szCs w:val="24"/>
        </w:rPr>
        <w:t>02.02.2019</w:t>
      </w:r>
      <w:r w:rsidRPr="00BF52FE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10657C00" w14:textId="77777777" w:rsidR="00CB697E" w:rsidRPr="00BF52FE" w:rsidRDefault="00CB697E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1A9D6441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Usvaja se </w:t>
      </w:r>
      <w:r w:rsidR="003A5701">
        <w:rPr>
          <w:rFonts w:ascii="Tahoma" w:hAnsi="Tahoma" w:cs="Tahoma"/>
          <w:sz w:val="24"/>
          <w:szCs w:val="24"/>
        </w:rPr>
        <w:t>žalba</w:t>
      </w:r>
      <w:r>
        <w:rPr>
          <w:rFonts w:ascii="Tahoma" w:hAnsi="Tahoma" w:cs="Tahoma"/>
          <w:sz w:val="24"/>
          <w:szCs w:val="24"/>
        </w:rPr>
        <w:t>.</w:t>
      </w:r>
    </w:p>
    <w:p w14:paraId="0B90CBEF" w14:textId="02421210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 xml:space="preserve">Poništava se </w:t>
      </w:r>
      <w:r w:rsidR="005C1E37">
        <w:rPr>
          <w:rFonts w:ascii="Tahoma" w:hAnsi="Tahoma" w:cs="Tahoma"/>
          <w:sz w:val="24"/>
          <w:szCs w:val="24"/>
        </w:rPr>
        <w:t>rješenje</w:t>
      </w:r>
      <w:r w:rsidR="004D678E">
        <w:rPr>
          <w:rFonts w:ascii="Tahoma" w:hAnsi="Tahoma" w:cs="Tahoma"/>
          <w:sz w:val="24"/>
          <w:szCs w:val="24"/>
        </w:rPr>
        <w:t xml:space="preserve"> Uprave za nekretnine PJ Budva broj: </w:t>
      </w:r>
      <w:r w:rsidR="00C71317">
        <w:rPr>
          <w:rFonts w:ascii="Tahoma" w:hAnsi="Tahoma" w:cs="Tahoma"/>
          <w:sz w:val="24"/>
          <w:szCs w:val="24"/>
        </w:rPr>
        <w:t>467-104-254/18</w:t>
      </w:r>
      <w:r w:rsidR="004D678E">
        <w:rPr>
          <w:rFonts w:ascii="Tahoma" w:hAnsi="Tahoma" w:cs="Tahoma"/>
          <w:sz w:val="24"/>
          <w:szCs w:val="24"/>
        </w:rPr>
        <w:t xml:space="preserve"> od </w:t>
      </w:r>
      <w:r w:rsidR="00C71317">
        <w:rPr>
          <w:rFonts w:ascii="Tahoma" w:hAnsi="Tahoma" w:cs="Tahoma"/>
          <w:sz w:val="24"/>
          <w:szCs w:val="24"/>
        </w:rPr>
        <w:t>05.07.2018</w:t>
      </w:r>
      <w:r w:rsidR="004D678E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.</w:t>
      </w:r>
    </w:p>
    <w:p w14:paraId="36561002" w14:textId="2052C3E6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2232155D" w14:textId="77777777" w:rsidR="00CB697E" w:rsidRPr="00BF52FE" w:rsidRDefault="00CB697E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22E9DA0A" w14:textId="147616E9" w:rsidR="0097671D" w:rsidRDefault="00751B7F" w:rsidP="00D63823">
      <w:pPr>
        <w:spacing w:after="0"/>
        <w:ind w:left="20"/>
        <w:jc w:val="both"/>
        <w:rPr>
          <w:rFonts w:ascii="Tahoma" w:hAnsi="Tahoma" w:cs="Tahoma"/>
          <w:sz w:val="24"/>
          <w:szCs w:val="24"/>
        </w:rPr>
      </w:pPr>
      <w:r w:rsidRPr="0097671D">
        <w:rPr>
          <w:rFonts w:ascii="Tahoma" w:hAnsi="Tahoma" w:cs="Tahoma"/>
          <w:sz w:val="24"/>
          <w:szCs w:val="24"/>
        </w:rPr>
        <w:t xml:space="preserve">Prvostepeni organ je donio </w:t>
      </w:r>
      <w:r w:rsidR="00177D9B" w:rsidRPr="0097671D">
        <w:rPr>
          <w:rFonts w:ascii="Tahoma" w:hAnsi="Tahoma" w:cs="Tahoma"/>
          <w:sz w:val="24"/>
          <w:szCs w:val="24"/>
        </w:rPr>
        <w:t>rješenje</w:t>
      </w:r>
      <w:r w:rsidRPr="0097671D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9471CB">
        <w:rPr>
          <w:rFonts w:ascii="Tahoma" w:hAnsi="Tahoma" w:cs="Tahoma"/>
          <w:sz w:val="24"/>
          <w:szCs w:val="24"/>
        </w:rPr>
        <w:t>X X</w:t>
      </w:r>
      <w:r w:rsidRPr="0097671D">
        <w:rPr>
          <w:rFonts w:ascii="Tahoma" w:hAnsi="Tahoma" w:cs="Tahoma"/>
          <w:sz w:val="24"/>
          <w:szCs w:val="24"/>
        </w:rPr>
        <w:t xml:space="preserve"> br.</w:t>
      </w:r>
      <w:r w:rsidR="00BD10C3" w:rsidRPr="0097671D">
        <w:rPr>
          <w:rFonts w:ascii="Tahoma" w:hAnsi="Tahoma" w:cs="Tahoma"/>
          <w:sz w:val="24"/>
          <w:szCs w:val="24"/>
        </w:rPr>
        <w:t xml:space="preserve"> 467-104-254/18</w:t>
      </w:r>
      <w:r w:rsidRPr="0097671D">
        <w:rPr>
          <w:rFonts w:ascii="Tahoma" w:hAnsi="Tahoma" w:cs="Tahoma"/>
          <w:sz w:val="24"/>
          <w:szCs w:val="24"/>
        </w:rPr>
        <w:t xml:space="preserve"> od </w:t>
      </w:r>
      <w:r w:rsidR="00BD10C3" w:rsidRPr="00DA6716">
        <w:rPr>
          <w:rFonts w:ascii="Tahoma" w:hAnsi="Tahoma" w:cs="Tahoma"/>
          <w:sz w:val="24"/>
          <w:szCs w:val="24"/>
        </w:rPr>
        <w:t>21.06</w:t>
      </w:r>
      <w:r w:rsidR="007E349F" w:rsidRPr="00DA6716">
        <w:rPr>
          <w:rFonts w:ascii="Tahoma" w:hAnsi="Tahoma" w:cs="Tahoma"/>
          <w:sz w:val="24"/>
          <w:szCs w:val="24"/>
        </w:rPr>
        <w:t>.2018</w:t>
      </w:r>
      <w:r w:rsidRPr="00DA6716">
        <w:rPr>
          <w:rFonts w:ascii="Tahoma" w:hAnsi="Tahoma" w:cs="Tahoma"/>
          <w:sz w:val="24"/>
          <w:szCs w:val="24"/>
        </w:rPr>
        <w:t>.godine</w:t>
      </w:r>
      <w:r w:rsidRPr="0097671D">
        <w:rPr>
          <w:rFonts w:ascii="Tahoma" w:hAnsi="Tahoma" w:cs="Tahoma"/>
          <w:sz w:val="24"/>
          <w:szCs w:val="24"/>
        </w:rPr>
        <w:t>,</w:t>
      </w:r>
      <w:r w:rsidR="003A5701" w:rsidRPr="0097671D">
        <w:rPr>
          <w:rFonts w:ascii="Tahoma" w:hAnsi="Tahoma" w:cs="Tahoma"/>
          <w:sz w:val="24"/>
          <w:szCs w:val="24"/>
        </w:rPr>
        <w:t xml:space="preserve"> u kojem se navodi</w:t>
      </w:r>
      <w:r w:rsidR="00A64621" w:rsidRPr="0097671D">
        <w:rPr>
          <w:rFonts w:ascii="Tahoma" w:hAnsi="Tahoma" w:cs="Tahoma"/>
          <w:sz w:val="24"/>
          <w:szCs w:val="24"/>
        </w:rPr>
        <w:t xml:space="preserve">: </w:t>
      </w:r>
      <w:r w:rsidR="006F2A8E" w:rsidRPr="0097671D">
        <w:rPr>
          <w:rFonts w:ascii="Tahoma" w:hAnsi="Tahoma" w:cs="Tahoma"/>
          <w:sz w:val="24"/>
          <w:szCs w:val="24"/>
        </w:rPr>
        <w:t>„</w:t>
      </w:r>
      <w:r w:rsidR="0097671D" w:rsidRPr="0097671D">
        <w:rPr>
          <w:rStyle w:val="BodytextBold"/>
          <w:rFonts w:ascii="Tahoma" w:hAnsi="Tahoma" w:cs="Tahoma"/>
          <w:b w:val="0"/>
          <w:sz w:val="24"/>
          <w:szCs w:val="24"/>
        </w:rPr>
        <w:t>Dozvoljava se</w:t>
      </w:r>
      <w:r w:rsidR="0097671D" w:rsidRPr="0097671D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97671D" w:rsidRPr="0097671D">
        <w:rPr>
          <w:rFonts w:ascii="Tahoma" w:hAnsi="Tahoma" w:cs="Tahoma"/>
          <w:sz w:val="24"/>
          <w:szCs w:val="24"/>
        </w:rPr>
        <w:t>pristup traženoj inf</w:t>
      </w:r>
      <w:r w:rsidR="00D63823">
        <w:rPr>
          <w:rFonts w:ascii="Tahoma" w:hAnsi="Tahoma" w:cs="Tahoma"/>
          <w:sz w:val="24"/>
          <w:szCs w:val="24"/>
        </w:rPr>
        <w:t>ormaciji u vidu fotokopije i to</w:t>
      </w:r>
      <w:r w:rsidR="0097671D" w:rsidRPr="0097671D">
        <w:rPr>
          <w:rFonts w:ascii="Tahoma" w:hAnsi="Tahoma" w:cs="Tahoma"/>
          <w:sz w:val="24"/>
          <w:szCs w:val="24"/>
        </w:rPr>
        <w:t>: spisi predmeta kopija rješenja br. 954-104-U-4</w:t>
      </w:r>
      <w:r w:rsidR="00D63823">
        <w:rPr>
          <w:rFonts w:ascii="Tahoma" w:hAnsi="Tahoma" w:cs="Tahoma"/>
          <w:sz w:val="24"/>
          <w:szCs w:val="24"/>
        </w:rPr>
        <w:t>681/14 i br. 954-104-U-</w:t>
      </w:r>
      <w:r w:rsidR="0097671D" w:rsidRPr="0097671D">
        <w:rPr>
          <w:rFonts w:ascii="Tahoma" w:hAnsi="Tahoma" w:cs="Tahoma"/>
          <w:sz w:val="24"/>
          <w:szCs w:val="24"/>
        </w:rPr>
        <w:t xml:space="preserve">5755/17. Pristup predmetnim dokumentima ostvariće se dostavom fotokopije, putem pošte, preporučenom pošiljkom na adresu podnosioca zahtjeva. Troškovi postupka određuju se u iznosu od 2,10 € koje je </w:t>
      </w:r>
      <w:r w:rsidR="00DB7842">
        <w:rPr>
          <w:rFonts w:ascii="Tahoma" w:hAnsi="Tahoma" w:cs="Tahoma"/>
          <w:sz w:val="24"/>
          <w:szCs w:val="24"/>
        </w:rPr>
        <w:t>stranka dužna uplatiti u Budžet</w:t>
      </w:r>
      <w:r w:rsidR="0097671D" w:rsidRPr="0097671D">
        <w:rPr>
          <w:rFonts w:ascii="Tahoma" w:hAnsi="Tahoma" w:cs="Tahoma"/>
          <w:sz w:val="24"/>
          <w:szCs w:val="24"/>
        </w:rPr>
        <w:t xml:space="preserve"> Crne Gore na račun broj: 832-1082-55 i o tome dostavi odgovarajući dokaz Upravi</w:t>
      </w:r>
      <w:r w:rsidR="007E349F" w:rsidRPr="0097671D">
        <w:rPr>
          <w:rStyle w:val="Bodytext67pt"/>
          <w:rFonts w:ascii="Tahoma" w:eastAsia="Trebuchet MS" w:hAnsi="Tahoma" w:cs="Tahoma"/>
          <w:sz w:val="24"/>
          <w:szCs w:val="24"/>
        </w:rPr>
        <w:t>.</w:t>
      </w:r>
      <w:r w:rsidR="003A5701" w:rsidRPr="0097671D">
        <w:rPr>
          <w:rFonts w:ascii="Tahoma" w:hAnsi="Tahoma" w:cs="Tahoma"/>
          <w:sz w:val="24"/>
          <w:szCs w:val="24"/>
        </w:rPr>
        <w:t>“</w:t>
      </w:r>
      <w:r w:rsidR="00177D9B" w:rsidRPr="0097671D">
        <w:rPr>
          <w:rFonts w:ascii="Tahoma" w:hAnsi="Tahoma" w:cs="Tahoma"/>
          <w:sz w:val="24"/>
          <w:szCs w:val="24"/>
        </w:rPr>
        <w:t xml:space="preserve"> U obra</w:t>
      </w:r>
      <w:r w:rsidR="0097671D" w:rsidRPr="0097671D">
        <w:rPr>
          <w:rFonts w:ascii="Tahoma" w:hAnsi="Tahoma" w:cs="Tahoma"/>
          <w:sz w:val="24"/>
          <w:szCs w:val="24"/>
        </w:rPr>
        <w:t>zloženju rješenja se navodi da j</w:t>
      </w:r>
      <w:r w:rsidR="00177D9B" w:rsidRPr="0097671D">
        <w:rPr>
          <w:rFonts w:ascii="Tahoma" w:hAnsi="Tahoma" w:cs="Tahoma"/>
          <w:sz w:val="24"/>
          <w:szCs w:val="24"/>
        </w:rPr>
        <w:t xml:space="preserve">e </w:t>
      </w:r>
      <w:r w:rsidR="009471C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1E6E24" w:rsidRPr="0097671D">
        <w:rPr>
          <w:rFonts w:ascii="Tahoma" w:hAnsi="Tahoma" w:cs="Tahoma"/>
          <w:sz w:val="24"/>
          <w:szCs w:val="24"/>
        </w:rPr>
        <w:t xml:space="preserve"> iz Podgorice </w:t>
      </w:r>
      <w:r w:rsidR="0097671D" w:rsidRPr="0097671D">
        <w:rPr>
          <w:rFonts w:ascii="Tahoma" w:hAnsi="Tahoma" w:cs="Tahoma"/>
          <w:sz w:val="24"/>
          <w:szCs w:val="24"/>
        </w:rPr>
        <w:t>podnio</w:t>
      </w:r>
      <w:r w:rsidR="005E1B52" w:rsidRPr="0097671D">
        <w:rPr>
          <w:rFonts w:ascii="Tahoma" w:hAnsi="Tahoma" w:cs="Tahoma"/>
          <w:sz w:val="24"/>
          <w:szCs w:val="24"/>
        </w:rPr>
        <w:t xml:space="preserve"> zahtjev</w:t>
      </w:r>
      <w:r w:rsidR="0097671D" w:rsidRPr="0097671D">
        <w:rPr>
          <w:rFonts w:ascii="Tahoma" w:hAnsi="Tahoma" w:cs="Tahoma"/>
          <w:sz w:val="24"/>
          <w:szCs w:val="24"/>
        </w:rPr>
        <w:t xml:space="preserve"> za pristup informacijama</w:t>
      </w:r>
      <w:r w:rsidR="007E349F" w:rsidRPr="0097671D">
        <w:rPr>
          <w:rFonts w:ascii="Tahoma" w:hAnsi="Tahoma" w:cs="Tahoma"/>
          <w:sz w:val="24"/>
          <w:szCs w:val="24"/>
        </w:rPr>
        <w:t xml:space="preserve"> </w:t>
      </w:r>
      <w:r w:rsidR="005E1B52" w:rsidRPr="0097671D">
        <w:rPr>
          <w:rFonts w:ascii="Tahoma" w:hAnsi="Tahoma" w:cs="Tahoma"/>
          <w:sz w:val="24"/>
          <w:szCs w:val="24"/>
        </w:rPr>
        <w:t xml:space="preserve"> </w:t>
      </w:r>
      <w:r w:rsidR="0097671D" w:rsidRPr="0097671D">
        <w:rPr>
          <w:rFonts w:ascii="Tahoma" w:hAnsi="Tahoma" w:cs="Tahoma"/>
          <w:sz w:val="24"/>
          <w:szCs w:val="24"/>
        </w:rPr>
        <w:t>za dostavljanje rješnja iz sp</w:t>
      </w:r>
      <w:r w:rsidR="00DB7842">
        <w:rPr>
          <w:rFonts w:ascii="Tahoma" w:hAnsi="Tahoma" w:cs="Tahoma"/>
          <w:sz w:val="24"/>
          <w:szCs w:val="24"/>
        </w:rPr>
        <w:t>isa predmeta pod br. 954-104-U-</w:t>
      </w:r>
      <w:r w:rsidR="0097671D" w:rsidRPr="0097671D">
        <w:rPr>
          <w:rFonts w:ascii="Tahoma" w:hAnsi="Tahoma" w:cs="Tahoma"/>
          <w:sz w:val="24"/>
          <w:szCs w:val="24"/>
        </w:rPr>
        <w:t xml:space="preserve">4681/14 i br. 954-104-U-5755/17. Odredbom člana 21. Zakona o slobodnom pristupu informacijama propisano je da je državni organ dužan omogućiti podnosiocu zahtjeva pristup informacijama u svom posjedu, na način kako to zahtjeva, u skladu sa članom 6 i 13 ovog Zakona. U smislu </w:t>
      </w:r>
      <w:r w:rsidR="0097671D" w:rsidRPr="0097671D">
        <w:rPr>
          <w:rFonts w:ascii="Tahoma" w:hAnsi="Tahoma" w:cs="Tahoma"/>
          <w:sz w:val="24"/>
          <w:szCs w:val="24"/>
        </w:rPr>
        <w:lastRenderedPageBreak/>
        <w:t>člana 33. Zakona o slobodnom pristupu informacijama propisano je da podnosilac zahtjeva snosi troškove postupka u vezi sa ostvarivanjem prava na pristup informacija koji se odnosi samo na stvarne troškove organa vlasti u pogledu potpisivanja fotokopiranja i dostavljanja informacija. Troškovi postupka odnose se na izradu fotokopija predmetne dokumentacije u iznosu od 0,05 € (pet centi) po strani (2 strane) i 2,00 € na troškove dostave preporučenom pošiljkom. Na osnovu izloženog, rješeno je kao u dispozitivu ovog rješenja.</w:t>
      </w:r>
    </w:p>
    <w:p w14:paraId="4A191772" w14:textId="77777777" w:rsidR="00D63823" w:rsidRPr="0097671D" w:rsidRDefault="00D63823" w:rsidP="00D63823">
      <w:pPr>
        <w:spacing w:after="0"/>
        <w:ind w:left="20"/>
        <w:jc w:val="both"/>
        <w:rPr>
          <w:rFonts w:ascii="Tahoma" w:hAnsi="Tahoma" w:cs="Tahoma"/>
          <w:sz w:val="24"/>
          <w:szCs w:val="24"/>
        </w:rPr>
      </w:pPr>
    </w:p>
    <w:p w14:paraId="1BE8EFCC" w14:textId="70CD17DA" w:rsidR="00902FB7" w:rsidRDefault="00DB7842" w:rsidP="00D75E28">
      <w:pPr>
        <w:pStyle w:val="BodyText21"/>
        <w:shd w:val="clear" w:color="auto" w:fill="auto"/>
        <w:spacing w:after="159" w:line="276" w:lineRule="auto"/>
        <w:ind w:left="20" w:right="-5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0965B2" w:rsidRPr="00D75E28">
        <w:rPr>
          <w:rFonts w:ascii="Tahoma" w:hAnsi="Tahoma" w:cs="Tahoma"/>
          <w:sz w:val="24"/>
          <w:szCs w:val="24"/>
        </w:rPr>
        <w:t xml:space="preserve">Protiv ovog </w:t>
      </w:r>
      <w:r w:rsidR="00177D9B" w:rsidRPr="00D75E28">
        <w:rPr>
          <w:rFonts w:ascii="Tahoma" w:hAnsi="Tahoma" w:cs="Tahoma"/>
          <w:sz w:val="24"/>
          <w:szCs w:val="24"/>
        </w:rPr>
        <w:t>rješenja</w:t>
      </w:r>
      <w:r w:rsidR="000965B2" w:rsidRPr="00D75E28">
        <w:rPr>
          <w:rFonts w:ascii="Tahoma" w:hAnsi="Tahoma" w:cs="Tahoma"/>
          <w:sz w:val="24"/>
          <w:szCs w:val="24"/>
        </w:rPr>
        <w:t xml:space="preserve"> u zakon</w:t>
      </w:r>
      <w:r w:rsidR="00755127" w:rsidRPr="00D75E28">
        <w:rPr>
          <w:rFonts w:ascii="Tahoma" w:hAnsi="Tahoma" w:cs="Tahoma"/>
          <w:sz w:val="24"/>
          <w:szCs w:val="24"/>
        </w:rPr>
        <w:t>s</w:t>
      </w:r>
      <w:r w:rsidR="000965B2" w:rsidRPr="00D75E28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D75E28">
        <w:rPr>
          <w:rFonts w:ascii="Tahoma" w:hAnsi="Tahoma" w:cs="Tahoma"/>
          <w:sz w:val="24"/>
          <w:szCs w:val="24"/>
        </w:rPr>
        <w:t xml:space="preserve"> U žalbi je navedeno da </w:t>
      </w:r>
      <w:r w:rsidR="00594122" w:rsidRPr="00D75E28">
        <w:rPr>
          <w:rFonts w:ascii="Tahoma" w:hAnsi="Tahoma" w:cs="Tahoma"/>
          <w:sz w:val="24"/>
          <w:szCs w:val="24"/>
        </w:rPr>
        <w:t xml:space="preserve">se </w:t>
      </w:r>
      <w:r w:rsidR="00F676FF" w:rsidRPr="00D75E28">
        <w:rPr>
          <w:rFonts w:ascii="Tahoma" w:hAnsi="Tahoma" w:cs="Tahoma"/>
          <w:sz w:val="24"/>
          <w:szCs w:val="24"/>
        </w:rPr>
        <w:t xml:space="preserve">rješenje pobija </w:t>
      </w:r>
      <w:r w:rsidR="005A397F" w:rsidRPr="00D75E28">
        <w:rPr>
          <w:rFonts w:ascii="Tahoma" w:hAnsi="Tahoma" w:cs="Tahoma"/>
          <w:sz w:val="24"/>
          <w:szCs w:val="24"/>
        </w:rPr>
        <w:t>zbog</w:t>
      </w:r>
      <w:r w:rsidR="0097671D" w:rsidRPr="00D75E28">
        <w:rPr>
          <w:rFonts w:ascii="Tahoma" w:hAnsi="Tahoma" w:cs="Tahoma"/>
          <w:sz w:val="24"/>
          <w:szCs w:val="24"/>
          <w:lang w:val="hr-HR"/>
        </w:rPr>
        <w:t xml:space="preserve"> bitne povrede pravila postupka, zbog nepravilno utvrđenog činjeničnog stanja i zbog pogr</w:t>
      </w:r>
      <w:r w:rsidRPr="00D75E28">
        <w:rPr>
          <w:rFonts w:ascii="Tahoma" w:hAnsi="Tahoma" w:cs="Tahoma"/>
          <w:sz w:val="24"/>
          <w:szCs w:val="24"/>
          <w:lang w:val="hr-HR"/>
        </w:rPr>
        <w:t>e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>šne primjene materijalnog prava</w:t>
      </w:r>
      <w:r w:rsidR="00F676FF" w:rsidRPr="00D75E28">
        <w:rPr>
          <w:rFonts w:ascii="Tahoma" w:hAnsi="Tahoma" w:cs="Tahoma"/>
          <w:sz w:val="24"/>
          <w:szCs w:val="24"/>
        </w:rPr>
        <w:t xml:space="preserve">. U </w:t>
      </w:r>
      <w:r w:rsidR="005D6ACA" w:rsidRPr="00D75E28">
        <w:rPr>
          <w:rFonts w:ascii="Tahoma" w:hAnsi="Tahoma" w:cs="Tahoma"/>
          <w:sz w:val="24"/>
          <w:szCs w:val="24"/>
        </w:rPr>
        <w:t>bitnom se</w:t>
      </w:r>
      <w:r w:rsidR="00881AAC" w:rsidRPr="00D75E28">
        <w:rPr>
          <w:rFonts w:ascii="Tahoma" w:hAnsi="Tahoma" w:cs="Tahoma"/>
          <w:sz w:val="24"/>
          <w:szCs w:val="24"/>
        </w:rPr>
        <w:t xml:space="preserve"> navodi</w:t>
      </w:r>
      <w:r w:rsidR="00196084" w:rsidRPr="00D75E28">
        <w:rPr>
          <w:rFonts w:ascii="Tahoma" w:hAnsi="Tahoma" w:cs="Tahoma"/>
          <w:sz w:val="24"/>
          <w:szCs w:val="24"/>
        </w:rPr>
        <w:t xml:space="preserve"> </w:t>
      </w:r>
      <w:r w:rsidR="00325DB0" w:rsidRPr="00D75E28">
        <w:rPr>
          <w:rFonts w:ascii="Tahoma" w:hAnsi="Tahoma" w:cs="Tahoma"/>
          <w:sz w:val="24"/>
          <w:szCs w:val="24"/>
        </w:rPr>
        <w:t>da je</w:t>
      </w:r>
      <w:r w:rsidR="00325DB0" w:rsidRPr="00D75E28">
        <w:rPr>
          <w:rFonts w:ascii="Tahoma" w:hAnsi="Tahoma" w:cs="Tahoma"/>
          <w:i/>
          <w:sz w:val="24"/>
          <w:szCs w:val="24"/>
        </w:rPr>
        <w:t xml:space="preserve"> </w:t>
      </w:r>
      <w:r w:rsidRPr="00D75E28">
        <w:rPr>
          <w:rFonts w:ascii="Tahoma" w:hAnsi="Tahoma" w:cs="Tahoma"/>
          <w:sz w:val="24"/>
          <w:szCs w:val="24"/>
          <w:lang w:val="hr-HR"/>
        </w:rPr>
        <w:t xml:space="preserve">Rješenjem br. </w:t>
      </w:r>
      <w:r w:rsidRPr="00D75E28">
        <w:rPr>
          <w:rFonts w:ascii="Tahoma" w:hAnsi="Tahoma" w:cs="Tahoma"/>
          <w:sz w:val="24"/>
          <w:szCs w:val="24"/>
        </w:rPr>
        <w:t xml:space="preserve">467-104.254/18 </w:t>
      </w:r>
      <w:r w:rsidRPr="00D75E28">
        <w:rPr>
          <w:rFonts w:ascii="Tahoma" w:hAnsi="Tahoma" w:cs="Tahoma"/>
          <w:sz w:val="24"/>
          <w:szCs w:val="24"/>
          <w:lang w:val="hr-HR"/>
        </w:rPr>
        <w:t xml:space="preserve">od 05.07.2018. Uprava za nekretnine - Područna jedinica Budva dozvolila pristup informacijama za koje žalilac podnio zahtjev, navodeći međutim u izreci da se radi o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spisima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predmeta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kopija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Rješenja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br</w:t>
      </w:r>
      <w:r w:rsidRPr="00D75E28">
        <w:rPr>
          <w:rStyle w:val="BodytextItalic"/>
          <w:rFonts w:ascii="Tahoma" w:hAnsi="Tahoma" w:cs="Tahoma"/>
          <w:sz w:val="24"/>
          <w:szCs w:val="24"/>
        </w:rPr>
        <w:t xml:space="preserve">. </w:t>
      </w:r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954-104-U-4681/14 i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Rješenja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br.</w:t>
      </w:r>
      <w:r w:rsidRPr="00D75E28">
        <w:rPr>
          <w:rStyle w:val="BodytextItalic"/>
          <w:rFonts w:ascii="Tahoma" w:hAnsi="Tahoma" w:cs="Tahoma"/>
          <w:sz w:val="24"/>
          <w:szCs w:val="24"/>
        </w:rPr>
        <w:t xml:space="preserve"> </w:t>
      </w:r>
      <w:r w:rsidR="00DA6716">
        <w:rPr>
          <w:rStyle w:val="BodytextItalic"/>
          <w:rFonts w:ascii="Tahoma" w:hAnsi="Tahoma" w:cs="Tahoma"/>
          <w:i w:val="0"/>
          <w:sz w:val="24"/>
          <w:szCs w:val="24"/>
        </w:rPr>
        <w:t>954-104-U-5755/17</w:t>
      </w:r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,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što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je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samo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dio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traženih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informacija</w:t>
      </w:r>
      <w:proofErr w:type="spellEnd"/>
      <w:r w:rsidRPr="00D75E28">
        <w:rPr>
          <w:rStyle w:val="BodytextItalic"/>
          <w:rFonts w:ascii="Tahoma" w:hAnsi="Tahoma" w:cs="Tahoma"/>
          <w:i w:val="0"/>
          <w:sz w:val="24"/>
          <w:szCs w:val="24"/>
        </w:rPr>
        <w:t>.</w:t>
      </w:r>
      <w:r w:rsidR="00F76A9C" w:rsidRPr="00D75E28">
        <w:rPr>
          <w:rFonts w:ascii="Tahoma" w:hAnsi="Tahoma" w:cs="Tahoma"/>
          <w:sz w:val="24"/>
          <w:szCs w:val="24"/>
          <w:lang w:val="hr-HR"/>
        </w:rPr>
        <w:t xml:space="preserve"> Zahtjevom za slobodan pristup informacijama žalilac je tražio</w:t>
      </w:r>
      <w:r w:rsidR="00D75E28" w:rsidRPr="00D75E28">
        <w:rPr>
          <w:rFonts w:ascii="Tahoma" w:hAnsi="Tahoma" w:cs="Tahoma"/>
          <w:b/>
          <w:sz w:val="24"/>
          <w:szCs w:val="24"/>
        </w:rPr>
        <w:t xml:space="preserve">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Rješenje</w:t>
      </w:r>
      <w:r w:rsidR="00D75E28" w:rsidRPr="00D75E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Uprave za nekretnine - Područna jedinica Budva, kojim se vrši parcelacija katastarske parcele </w:t>
      </w:r>
      <w:r w:rsidR="00D75E28" w:rsidRPr="00D75E28">
        <w:rPr>
          <w:rFonts w:ascii="Tahoma" w:hAnsi="Tahoma" w:cs="Tahoma"/>
          <w:sz w:val="24"/>
          <w:szCs w:val="24"/>
        </w:rPr>
        <w:t xml:space="preserve">97/4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tada</w:t>
      </w:r>
      <w:r w:rsidR="00D75E28" w:rsidRPr="00D75E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(12.09.2014. kada je iz državne prešla u privatnu svojinu, radi privođenja namjeni)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upisane u LN 1189 KO Bečići</w:t>
      </w:r>
      <w:r w:rsidR="00D75E28" w:rsidRPr="00D75E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ukupne površine 219m2 starog stanja - u katastarsku parcelu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97/7</w:t>
      </w:r>
      <w:r w:rsidR="00D75E28" w:rsidRPr="00D75E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sada upisanu u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 xml:space="preserve">LN 1353 KO Bečići,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>ukupne površine 109m2,</w:t>
      </w:r>
      <w:r w:rsidR="00D75E28" w:rsidRPr="00D75E28">
        <w:rPr>
          <w:rFonts w:ascii="Tahoma" w:hAnsi="Tahoma" w:cs="Tahoma"/>
          <w:b/>
          <w:sz w:val="24"/>
          <w:szCs w:val="24"/>
          <w:lang w:val="hr-HR"/>
        </w:rPr>
        <w:t xml:space="preserve">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sa zahtjevom, elaboratom o parcelaciji i drugim aktima koje je podnosilac zahtjeva priložio, a na osnovu kojih je doneseno rješenje o navedenoj parcelaciji.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 </w:t>
      </w:r>
      <w:r w:rsidR="00D75E28">
        <w:rPr>
          <w:rFonts w:ascii="Tahoma" w:hAnsi="Tahoma" w:cs="Tahoma"/>
          <w:sz w:val="24"/>
          <w:szCs w:val="24"/>
          <w:lang w:val="hr-HR"/>
        </w:rPr>
        <w:t>Žalilac ističe da je predmet zahtjeva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 za pristup informacijama ne samo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 xml:space="preserve">rješenje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kojim se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vrši parcelacija</w:t>
      </w:r>
      <w:r w:rsidR="00D75E28" w:rsidRPr="00D75E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tadašnje katastarske parcele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97/4</w:t>
      </w:r>
      <w:r w:rsidR="00D75E28" w:rsidRPr="00D75E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u katastarsku parcelu 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>97/7,</w:t>
      </w:r>
      <w:r w:rsidR="00D75E28" w:rsidRPr="00D75E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>
        <w:rPr>
          <w:rFonts w:ascii="Tahoma" w:hAnsi="Tahoma" w:cs="Tahoma"/>
          <w:sz w:val="24"/>
          <w:szCs w:val="24"/>
          <w:lang w:val="hr-HR"/>
        </w:rPr>
        <w:t>već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 i </w:t>
      </w:r>
      <w:r w:rsidR="00D75E28">
        <w:rPr>
          <w:rStyle w:val="BodytextBold"/>
          <w:rFonts w:ascii="Tahoma" w:hAnsi="Tahoma" w:cs="Tahoma"/>
          <w:b w:val="0"/>
          <w:sz w:val="24"/>
          <w:szCs w:val="24"/>
        </w:rPr>
        <w:t>zahtjev za parcelaciju</w:t>
      </w:r>
      <w:r w:rsidR="00D75E28" w:rsidRPr="00D75E28">
        <w:rPr>
          <w:rStyle w:val="BodytextBold"/>
          <w:rFonts w:ascii="Tahoma" w:hAnsi="Tahoma" w:cs="Tahoma"/>
          <w:b w:val="0"/>
          <w:sz w:val="24"/>
          <w:szCs w:val="24"/>
        </w:rPr>
        <w:t xml:space="preserve">, elaborat o parcelaciji i druge zakonite i vjerodostojne isprave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>koje je podnosilac zahtjeva za parcelaciju priložio, a na kojima je organ od kojeg su informacije tražene zasnovao rješenje koje je tim povodom donio. U Rješenju o parcelaciji broj 954-104-U-5755/17 od 15.01.2018. koje je Uprava za nekretnine - Područna jedinica Budva dostavila po u cjelosti odobrenom zahtjevu za slobodan pristup, navodi se da je to rješenje donijeto na osnovu sudskog poravlanja koje je sklopljeno pred Osnovnim sudom</w:t>
      </w:r>
      <w:r w:rsidR="00D75E28" w:rsidRPr="003A0500">
        <w:rPr>
          <w:rFonts w:ascii="Tahoma" w:hAnsi="Tahoma" w:cs="Tahoma"/>
          <w:sz w:val="24"/>
          <w:szCs w:val="24"/>
          <w:lang w:val="hr-HR"/>
        </w:rPr>
        <w:t xml:space="preserve"> u Kotoru Posl. Br. I. </w:t>
      </w:r>
      <w:r w:rsidR="00D75E28" w:rsidRPr="003A0500">
        <w:rPr>
          <w:rFonts w:ascii="Tahoma" w:hAnsi="Tahoma" w:cs="Tahoma"/>
          <w:sz w:val="24"/>
          <w:szCs w:val="24"/>
        </w:rPr>
        <w:t xml:space="preserve">1475/17 </w:t>
      </w:r>
      <w:r w:rsidR="00D75E28" w:rsidRPr="003A0500">
        <w:rPr>
          <w:rFonts w:ascii="Tahoma" w:hAnsi="Tahoma" w:cs="Tahoma"/>
          <w:sz w:val="24"/>
          <w:szCs w:val="24"/>
          <w:lang w:val="hr-HR"/>
        </w:rPr>
        <w:t xml:space="preserve">od 20.11.2017. a shodno elaboratu firme “Geo Mišo” u Budvi br. </w:t>
      </w:r>
      <w:r w:rsidR="00D75E28" w:rsidRPr="003A0500">
        <w:rPr>
          <w:rFonts w:ascii="Tahoma" w:hAnsi="Tahoma" w:cs="Tahoma"/>
          <w:sz w:val="24"/>
          <w:szCs w:val="24"/>
        </w:rPr>
        <w:t xml:space="preserve">113/17 </w:t>
      </w:r>
      <w:r w:rsidR="00D75E28" w:rsidRPr="003A0500">
        <w:rPr>
          <w:rFonts w:ascii="Tahoma" w:hAnsi="Tahoma" w:cs="Tahoma"/>
          <w:sz w:val="24"/>
          <w:szCs w:val="24"/>
          <w:lang w:val="hr-HR"/>
        </w:rPr>
        <w:t>od 03.11.2017. te da su podatci u navedenim ispravama obrađeni od strane stručnog lica Uprave za nekretnine - Područna jedinica u Budvi i da je na njima zasnovano Rješenje o o parcelaciji broj 954- 104-U-5755/17 od 15.01.2018. koje je dostavljeno</w:t>
      </w:r>
      <w:r w:rsidR="00D75E28">
        <w:rPr>
          <w:rFonts w:ascii="Tahoma" w:hAnsi="Tahoma" w:cs="Tahoma"/>
          <w:sz w:val="24"/>
          <w:szCs w:val="24"/>
          <w:lang w:val="hr-HR"/>
        </w:rPr>
        <w:t>.</w:t>
      </w:r>
      <w:r w:rsidR="00D75E28" w:rsidRPr="00D75E28">
        <w:rPr>
          <w:lang w:val="hr-HR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>Obzirom da</w:t>
      </w:r>
      <w:r w:rsidR="00D75E28" w:rsidRPr="00D75E28">
        <w:rPr>
          <w:rFonts w:ascii="Tahoma" w:hAnsi="Tahoma" w:cs="Tahoma"/>
          <w:sz w:val="24"/>
          <w:szCs w:val="24"/>
        </w:rPr>
        <w:t xml:space="preserve">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je ožalbenim Rješenjem </w:t>
      </w:r>
      <w:r w:rsidR="00D75E28" w:rsidRPr="00D75E28">
        <w:rPr>
          <w:rFonts w:ascii="Tahoma" w:hAnsi="Tahoma" w:cs="Tahoma"/>
          <w:sz w:val="24"/>
          <w:szCs w:val="24"/>
        </w:rPr>
        <w:t xml:space="preserve">467-104.254/18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od 05.07.2018. dozvoljen pristup dijelu traženihh informacija iz zahtjeva, odnosno da organ vlasti ne navodi da djelimično dozvoljava pristup i da ga odbija u drugom dijelu traženih informacija, niti obavještava da one ne postoje u spisima predmeta i da je zbog toga nemoguće ostvariti pristup njima, </w:t>
      </w:r>
      <w:r w:rsidR="00D75E28" w:rsidRPr="00D75E28">
        <w:rPr>
          <w:rFonts w:ascii="Tahoma" w:hAnsi="Tahoma" w:cs="Tahoma"/>
          <w:sz w:val="24"/>
          <w:szCs w:val="24"/>
        </w:rPr>
        <w:t xml:space="preserve">žalilac traži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da Savjet Agencije povodom ove </w:t>
      </w:r>
      <w:r w:rsidR="00DA6716">
        <w:rPr>
          <w:rFonts w:ascii="Tahoma" w:hAnsi="Tahoma" w:cs="Tahoma"/>
          <w:sz w:val="24"/>
          <w:szCs w:val="24"/>
          <w:lang w:val="hr-HR"/>
        </w:rPr>
        <w:t>ž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>albe donose</w:t>
      </w:r>
      <w:r w:rsidR="00D75E28" w:rsidRPr="00D75E28">
        <w:rPr>
          <w:rFonts w:ascii="Tahoma" w:hAnsi="Tahoma" w:cs="Tahoma"/>
          <w:sz w:val="24"/>
          <w:szCs w:val="24"/>
        </w:rPr>
        <w:t xml:space="preserve"> odluku kojom se odobrava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 slobodan pristup svim traženim 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lastRenderedPageBreak/>
        <w:t xml:space="preserve">informacijama iz Zahtjeva </w:t>
      </w:r>
      <w:r w:rsidR="009471CB">
        <w:rPr>
          <w:rFonts w:ascii="Tahoma" w:hAnsi="Tahoma" w:cs="Tahoma"/>
          <w:sz w:val="24"/>
          <w:szCs w:val="24"/>
        </w:rPr>
        <w:t>X X</w:t>
      </w:r>
      <w:r w:rsidR="00D75E28" w:rsidRPr="00D75E28">
        <w:rPr>
          <w:rFonts w:ascii="Tahoma" w:hAnsi="Tahoma" w:cs="Tahoma"/>
          <w:sz w:val="24"/>
          <w:szCs w:val="24"/>
          <w:lang w:val="hr-HR"/>
        </w:rPr>
        <w:t xml:space="preserve"> iz Podgorice, a </w:t>
      </w:r>
      <w:r w:rsidR="00D75E28" w:rsidRPr="005D49E3">
        <w:rPr>
          <w:rFonts w:ascii="Tahoma" w:hAnsi="Tahoma" w:cs="Tahoma"/>
          <w:sz w:val="24"/>
          <w:szCs w:val="24"/>
          <w:lang w:val="hr-HR"/>
        </w:rPr>
        <w:t xml:space="preserve">posebno </w:t>
      </w:r>
      <w:r w:rsidR="00D75E28" w:rsidRPr="005D49E3">
        <w:rPr>
          <w:rStyle w:val="BodytextBold"/>
          <w:rFonts w:ascii="Tahoma" w:hAnsi="Tahoma" w:cs="Tahoma"/>
          <w:b w:val="0"/>
          <w:sz w:val="24"/>
          <w:szCs w:val="24"/>
        </w:rPr>
        <w:t>Zahtjevu za parcelaciju</w:t>
      </w:r>
      <w:r w:rsidR="00D75E28" w:rsidRPr="005D49E3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5D49E3">
        <w:rPr>
          <w:rFonts w:ascii="Tahoma" w:hAnsi="Tahoma" w:cs="Tahoma"/>
          <w:sz w:val="24"/>
          <w:szCs w:val="24"/>
          <w:lang w:val="hr-HR"/>
        </w:rPr>
        <w:t xml:space="preserve">na osnovu kojeg je donijeto Rješenje o parcelaciji broj 954-104-U-5755/17 od 15.01.2018. te </w:t>
      </w:r>
      <w:r w:rsidR="00D75E28" w:rsidRPr="005D49E3">
        <w:rPr>
          <w:rStyle w:val="BodytextBold"/>
          <w:rFonts w:ascii="Tahoma" w:hAnsi="Tahoma" w:cs="Tahoma"/>
          <w:b w:val="0"/>
          <w:sz w:val="24"/>
          <w:szCs w:val="24"/>
        </w:rPr>
        <w:t>sudskom poravnanju</w:t>
      </w:r>
      <w:r w:rsidR="00D75E28" w:rsidRPr="005D49E3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D75E28" w:rsidRPr="005D49E3">
        <w:rPr>
          <w:rFonts w:ascii="Tahoma" w:hAnsi="Tahoma" w:cs="Tahoma"/>
          <w:sz w:val="24"/>
          <w:szCs w:val="24"/>
          <w:lang w:val="hr-HR"/>
        </w:rPr>
        <w:t xml:space="preserve">koje je sklopljeno pred Osnovnim sudom u Kotoru Posl. Br. I. </w:t>
      </w:r>
      <w:r w:rsidR="00D75E28" w:rsidRPr="005D49E3">
        <w:rPr>
          <w:rFonts w:ascii="Tahoma" w:hAnsi="Tahoma" w:cs="Tahoma"/>
          <w:sz w:val="24"/>
          <w:szCs w:val="24"/>
        </w:rPr>
        <w:t xml:space="preserve">1475/17 </w:t>
      </w:r>
      <w:r w:rsidR="00D75E28" w:rsidRPr="005D49E3">
        <w:rPr>
          <w:rFonts w:ascii="Tahoma" w:hAnsi="Tahoma" w:cs="Tahoma"/>
          <w:sz w:val="24"/>
          <w:szCs w:val="24"/>
          <w:lang w:val="hr-HR"/>
        </w:rPr>
        <w:t xml:space="preserve">od 20.11.2017., </w:t>
      </w:r>
      <w:r w:rsidR="00D75E28" w:rsidRPr="005D49E3">
        <w:rPr>
          <w:rStyle w:val="BodytextBold"/>
          <w:rFonts w:ascii="Tahoma" w:hAnsi="Tahoma" w:cs="Tahoma"/>
          <w:b w:val="0"/>
          <w:sz w:val="24"/>
          <w:szCs w:val="24"/>
        </w:rPr>
        <w:t xml:space="preserve">elaboratu </w:t>
      </w:r>
      <w:r w:rsidR="00D75E28" w:rsidRPr="005D49E3">
        <w:rPr>
          <w:rFonts w:ascii="Tahoma" w:hAnsi="Tahoma" w:cs="Tahoma"/>
          <w:sz w:val="24"/>
          <w:szCs w:val="24"/>
          <w:lang w:val="hr-HR"/>
        </w:rPr>
        <w:t xml:space="preserve">firme “Geo Mišo” u Budvi br. </w:t>
      </w:r>
      <w:r w:rsidR="00D75E28" w:rsidRPr="005D49E3">
        <w:rPr>
          <w:rFonts w:ascii="Tahoma" w:hAnsi="Tahoma" w:cs="Tahoma"/>
          <w:sz w:val="24"/>
          <w:szCs w:val="24"/>
        </w:rPr>
        <w:t xml:space="preserve">113/17 </w:t>
      </w:r>
      <w:r w:rsidR="00D75E28">
        <w:rPr>
          <w:rFonts w:ascii="Tahoma" w:hAnsi="Tahoma" w:cs="Tahoma"/>
          <w:sz w:val="24"/>
          <w:szCs w:val="24"/>
          <w:lang w:val="hr-HR"/>
        </w:rPr>
        <w:t>od 03.11.2017. kao i</w:t>
      </w:r>
      <w:r w:rsidR="00D75E28" w:rsidRPr="005D49E3">
        <w:rPr>
          <w:rFonts w:ascii="Tahoma" w:hAnsi="Tahoma" w:cs="Tahoma"/>
          <w:sz w:val="24"/>
          <w:szCs w:val="24"/>
          <w:lang w:val="hr-HR"/>
        </w:rPr>
        <w:t xml:space="preserve"> drugim zakonitim i vjerodostojnim ispravama na kojima je Uprava za nekretnine - Područna jedinica u Budvi zasnovala Rješenje o parcelaciji broj 954-104-U-5755/17 od 15.01.2018. i koje se po Zakonu čuvaju u arhivu tog državnog organa.</w:t>
      </w:r>
    </w:p>
    <w:p w14:paraId="20A9C4BA" w14:textId="1832732F" w:rsidR="00F50212" w:rsidRPr="00F50212" w:rsidRDefault="00902FB7" w:rsidP="00F50212">
      <w:pPr>
        <w:jc w:val="both"/>
        <w:rPr>
          <w:rFonts w:ascii="Tahoma" w:hAnsi="Tahoma" w:cs="Tahoma"/>
          <w:sz w:val="24"/>
          <w:szCs w:val="24"/>
        </w:rPr>
      </w:pPr>
      <w:r w:rsidRPr="0000644A">
        <w:rPr>
          <w:rFonts w:ascii="Tahoma" w:hAnsi="Tahoma" w:cs="Tahoma"/>
          <w:sz w:val="24"/>
          <w:szCs w:val="24"/>
        </w:rPr>
        <w:t xml:space="preserve">Član 126 stav 7 Zakona o upravnom postupku propisuje da ako drugostepeni organ nađe da će nedostatke prvostepenog postupka brže i ekonomičnije otkloniti prvostepeni organ on će svojim rješenjem poništiti prvostepeno rješenje i vratiti predmet  prvostepenom organu na ponovni postupak. </w:t>
      </w:r>
      <w:r w:rsidR="00F50212" w:rsidRPr="00F50212">
        <w:rPr>
          <w:rFonts w:ascii="Tahoma" w:hAnsi="Tahoma" w:cs="Tahoma"/>
          <w:sz w:val="24"/>
          <w:szCs w:val="24"/>
        </w:rPr>
        <w:t>Savjet Agencije je poništio prvostepeno rješenje zbog pogrešne primjene materijalnog prava i povrede pravila postupka. Članom 1 stav 2 tačka 1 Zakona o slobodnom pristupu informacijama(“Sl.list Crne Gore”, br.44/12 i 030/17)  je propisano da se odredbe ovog Zakona ne primjenjuju se na:1) stranke u sudskim, upravnim i drugim na zakonu propisanim postupcima, kojima je pristup informacijama iz</w:t>
      </w:r>
      <w:r w:rsidR="00F50212">
        <w:rPr>
          <w:rFonts w:ascii="Tahoma" w:hAnsi="Tahoma" w:cs="Tahoma"/>
          <w:sz w:val="24"/>
          <w:szCs w:val="24"/>
        </w:rPr>
        <w:t xml:space="preserve"> tih postupaka utvrđen propisom</w:t>
      </w:r>
      <w:r w:rsidR="00F50212" w:rsidRPr="00F50212">
        <w:rPr>
          <w:rFonts w:ascii="Tahoma" w:hAnsi="Tahoma" w:cs="Tahoma"/>
          <w:sz w:val="24"/>
          <w:szCs w:val="24"/>
        </w:rPr>
        <w:t xml:space="preserve">. Savjet Agencije preispitujući zakonitost osporenog rješenja je utvrdio da je prvostepeni organ izvršuo povredu pravila postupka i dao pogrešnu pravnu pouku, koja upućuje na to da je žalbu moguće izjaviti u roku od 8 dana. Zakon o upravnom postupku u članu 121 stav 3 propisuje da se žalba podnosi u roku od 15 dana od dana dostavljanja rješenja, ako zakonom nije drukčije određeno.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informacijama, Agenciji za zaštitu podataka o ličnosti i pristup informacijama, preko organa vlasti koji je o zahtjevu rješavao u prvom stepenu. Savjet Agencije je cijenio da je žalba osnovana, pa je ista 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zahtjevu. Na osnovu člana 126 stav 7 Zakona o upravnom postupku je poništeno prvostepeno rješenje, a predmet se zbog prirode upravne stvari dostavlja na ponovni postupak prvostepenom organu. </w:t>
      </w:r>
    </w:p>
    <w:p w14:paraId="37DEAF0A" w14:textId="77777777" w:rsidR="00F50212" w:rsidRPr="00F50212" w:rsidRDefault="00F50212" w:rsidP="00F50212">
      <w:pPr>
        <w:jc w:val="both"/>
        <w:rPr>
          <w:rFonts w:ascii="Tahoma" w:hAnsi="Tahoma" w:cs="Tahoma"/>
          <w:sz w:val="24"/>
          <w:szCs w:val="24"/>
        </w:rPr>
      </w:pPr>
      <w:r w:rsidRPr="00F50212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rješavanje u ovoj pravnoj stvari.</w:t>
      </w:r>
    </w:p>
    <w:p w14:paraId="1E85495F" w14:textId="74EDD551" w:rsidR="00902FB7" w:rsidRPr="00BF52FE" w:rsidRDefault="00F50212" w:rsidP="00F50212">
      <w:pPr>
        <w:jc w:val="both"/>
        <w:rPr>
          <w:rFonts w:ascii="Tahoma" w:hAnsi="Tahoma" w:cs="Tahoma"/>
          <w:sz w:val="24"/>
          <w:szCs w:val="24"/>
        </w:rPr>
      </w:pPr>
      <w:r w:rsidRPr="00F50212">
        <w:rPr>
          <w:rFonts w:ascii="Tahoma" w:hAnsi="Tahoma" w:cs="Tahoma"/>
          <w:sz w:val="24"/>
          <w:szCs w:val="24"/>
        </w:rPr>
        <w:t>Sa iznijetih razloga, shodno članu 38 Zakona o slobodnom pristupu informacijama i člana 126 stav 7 Zakona o upravnom postupku, odlučeno je kao u izreci.</w:t>
      </w:r>
    </w:p>
    <w:p w14:paraId="7A5C8253" w14:textId="77777777" w:rsidR="00902FB7" w:rsidRPr="00BF52FE" w:rsidRDefault="00902FB7" w:rsidP="00902FB7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4A009410" w14:textId="77777777" w:rsidR="00902FB7" w:rsidRPr="00BF52FE" w:rsidRDefault="00902FB7" w:rsidP="00902FB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133D0D3F" w14:textId="77777777" w:rsidR="00902FB7" w:rsidRPr="00BF52FE" w:rsidRDefault="00902FB7" w:rsidP="00902FB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2831DECA" w14:textId="6279815A" w:rsidR="00902FB7" w:rsidRDefault="00902FB7" w:rsidP="00902FB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Predsjednik,  Muhamed Gjokaj</w:t>
      </w:r>
    </w:p>
    <w:p w14:paraId="6A644B22" w14:textId="24A357B5" w:rsidR="00F50212" w:rsidRDefault="00F50212" w:rsidP="00902FB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29687400" w14:textId="77777777" w:rsidR="00F50212" w:rsidRPr="00BF52FE" w:rsidRDefault="00F50212" w:rsidP="00902FB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1C3CA801" w14:textId="77777777" w:rsidR="00902FB7" w:rsidRPr="00BF52FE" w:rsidRDefault="00902FB7" w:rsidP="00902FB7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5E05DFD0" w14:textId="77777777" w:rsidR="00902FB7" w:rsidRPr="00BF52FE" w:rsidRDefault="00902FB7" w:rsidP="00902FB7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0718ED13" w:rsidR="00855827" w:rsidRPr="00BF52FE" w:rsidRDefault="00855827" w:rsidP="00D63823">
      <w:pPr>
        <w:pStyle w:val="BodyText3"/>
        <w:shd w:val="clear" w:color="auto" w:fill="auto"/>
        <w:spacing w:before="0" w:after="240" w:line="276" w:lineRule="auto"/>
        <w:ind w:right="20" w:firstLine="0"/>
        <w:rPr>
          <w:rFonts w:ascii="Tahoma" w:hAnsi="Tahoma" w:cs="Tahoma"/>
          <w:b/>
          <w:sz w:val="24"/>
          <w:szCs w:val="24"/>
        </w:rPr>
      </w:pPr>
    </w:p>
    <w:sectPr w:rsidR="00855827" w:rsidRPr="00BF52FE" w:rsidSect="00D63823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7A4DE" w14:textId="77777777" w:rsidR="00C001A0" w:rsidRDefault="00C001A0" w:rsidP="004C7646">
      <w:pPr>
        <w:spacing w:after="0" w:line="240" w:lineRule="auto"/>
      </w:pPr>
      <w:r>
        <w:separator/>
      </w:r>
    </w:p>
  </w:endnote>
  <w:endnote w:type="continuationSeparator" w:id="0">
    <w:p w14:paraId="318950F3" w14:textId="77777777" w:rsidR="00C001A0" w:rsidRDefault="00C001A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C001A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C001A0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C001A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C001A0" w:rsidP="00E03674">
    <w:pPr>
      <w:pStyle w:val="Footer"/>
      <w:jc w:val="center"/>
      <w:rPr>
        <w:b/>
        <w:sz w:val="16"/>
        <w:szCs w:val="16"/>
      </w:rPr>
    </w:pPr>
  </w:p>
  <w:p w14:paraId="55623C05" w14:textId="79191FB0" w:rsidR="009E4D59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 w:rsidRPr="009E4D59">
      <w:rPr>
        <w:b/>
        <w:sz w:val="16"/>
        <w:szCs w:val="16"/>
      </w:rPr>
      <w:t>AGENCIJA ZA ZAŠTITU LIČNIH PODATAKA I SLOBODAN PRISTUP INFORMACIJAMA, adresa: Bulevar Svetog Petra Cetinjskog br. 147</w:t>
    </w:r>
  </w:p>
  <w:p w14:paraId="68D7FC93" w14:textId="1BFEF2D2" w:rsidR="0090753B" w:rsidRPr="009E4D59" w:rsidRDefault="009E4D59" w:rsidP="009E4D59">
    <w:pPr>
      <w:pStyle w:val="Footer"/>
      <w:rPr>
        <w:b/>
        <w:sz w:val="16"/>
        <w:szCs w:val="16"/>
      </w:rPr>
    </w:pPr>
    <w:r>
      <w:rPr>
        <w:b/>
        <w:sz w:val="16"/>
        <w:szCs w:val="16"/>
      </w:rPr>
      <w:t xml:space="preserve">              </w:t>
    </w:r>
    <w:r w:rsidRPr="009E4D59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14:paraId="410194F4" w14:textId="77777777" w:rsidR="0090753B" w:rsidRPr="002B6C39" w:rsidRDefault="00C001A0">
    <w:pPr>
      <w:pStyle w:val="Footer"/>
    </w:pPr>
  </w:p>
  <w:p w14:paraId="74BC30A6" w14:textId="77777777" w:rsidR="0090753B" w:rsidRDefault="00C001A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97B22" w14:textId="77777777" w:rsidR="00C001A0" w:rsidRDefault="00C001A0" w:rsidP="004C7646">
      <w:pPr>
        <w:spacing w:after="0" w:line="240" w:lineRule="auto"/>
      </w:pPr>
      <w:r>
        <w:separator/>
      </w:r>
    </w:p>
  </w:footnote>
  <w:footnote w:type="continuationSeparator" w:id="0">
    <w:p w14:paraId="20298659" w14:textId="77777777" w:rsidR="00C001A0" w:rsidRDefault="00C001A0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F434A9"/>
    <w:multiLevelType w:val="multilevel"/>
    <w:tmpl w:val="EC168A64"/>
    <w:lvl w:ilvl="0">
      <w:start w:val="2018"/>
      <w:numFmt w:val="decimal"/>
      <w:lvlText w:val="20.0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2A42AA"/>
    <w:multiLevelType w:val="multilevel"/>
    <w:tmpl w:val="91308A8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2B23"/>
    <w:rsid w:val="000032D6"/>
    <w:rsid w:val="0000644A"/>
    <w:rsid w:val="00011292"/>
    <w:rsid w:val="000120FB"/>
    <w:rsid w:val="000135B1"/>
    <w:rsid w:val="00014B35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6269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22AF"/>
    <w:rsid w:val="00084363"/>
    <w:rsid w:val="0008535D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C5147"/>
    <w:rsid w:val="000C7B78"/>
    <w:rsid w:val="000D3AD6"/>
    <w:rsid w:val="000E18C9"/>
    <w:rsid w:val="000E6C20"/>
    <w:rsid w:val="000F0E21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33B"/>
    <w:rsid w:val="00101565"/>
    <w:rsid w:val="00101F82"/>
    <w:rsid w:val="0010222B"/>
    <w:rsid w:val="00102C16"/>
    <w:rsid w:val="00102DDD"/>
    <w:rsid w:val="00106083"/>
    <w:rsid w:val="00107B48"/>
    <w:rsid w:val="00113098"/>
    <w:rsid w:val="001145D7"/>
    <w:rsid w:val="00120F59"/>
    <w:rsid w:val="001256A9"/>
    <w:rsid w:val="00126934"/>
    <w:rsid w:val="00126AE6"/>
    <w:rsid w:val="00126F77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77D9B"/>
    <w:rsid w:val="0018104A"/>
    <w:rsid w:val="00182345"/>
    <w:rsid w:val="00183236"/>
    <w:rsid w:val="00190BDC"/>
    <w:rsid w:val="00191B76"/>
    <w:rsid w:val="00196084"/>
    <w:rsid w:val="001A2D2D"/>
    <w:rsid w:val="001A3045"/>
    <w:rsid w:val="001A59B3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D3657"/>
    <w:rsid w:val="001E3DB5"/>
    <w:rsid w:val="001E4C0B"/>
    <w:rsid w:val="001E549D"/>
    <w:rsid w:val="001E6E24"/>
    <w:rsid w:val="001E6F90"/>
    <w:rsid w:val="001E749F"/>
    <w:rsid w:val="001F04B5"/>
    <w:rsid w:val="001F1250"/>
    <w:rsid w:val="001F4142"/>
    <w:rsid w:val="002005D4"/>
    <w:rsid w:val="00200A32"/>
    <w:rsid w:val="0020166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57878"/>
    <w:rsid w:val="00263365"/>
    <w:rsid w:val="0026588B"/>
    <w:rsid w:val="00270FB1"/>
    <w:rsid w:val="00271BCA"/>
    <w:rsid w:val="002740BA"/>
    <w:rsid w:val="0027698E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42E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2695E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76E16"/>
    <w:rsid w:val="00385F6D"/>
    <w:rsid w:val="00394402"/>
    <w:rsid w:val="00394631"/>
    <w:rsid w:val="00394C64"/>
    <w:rsid w:val="00395729"/>
    <w:rsid w:val="003A0516"/>
    <w:rsid w:val="003A0DC3"/>
    <w:rsid w:val="003A5701"/>
    <w:rsid w:val="003A6AEB"/>
    <w:rsid w:val="003B0343"/>
    <w:rsid w:val="003B06B6"/>
    <w:rsid w:val="003B1183"/>
    <w:rsid w:val="003B4C54"/>
    <w:rsid w:val="003B5848"/>
    <w:rsid w:val="003B6C16"/>
    <w:rsid w:val="003C06CC"/>
    <w:rsid w:val="003C0A24"/>
    <w:rsid w:val="003C24BA"/>
    <w:rsid w:val="003C292E"/>
    <w:rsid w:val="003C3D48"/>
    <w:rsid w:val="003D0026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E7229"/>
    <w:rsid w:val="003F06FB"/>
    <w:rsid w:val="003F2FFF"/>
    <w:rsid w:val="003F308A"/>
    <w:rsid w:val="003F3A3A"/>
    <w:rsid w:val="0040081B"/>
    <w:rsid w:val="00401E1E"/>
    <w:rsid w:val="00403C6A"/>
    <w:rsid w:val="00404C57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411D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6AF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678E"/>
    <w:rsid w:val="004D7065"/>
    <w:rsid w:val="004D71F1"/>
    <w:rsid w:val="004E26CB"/>
    <w:rsid w:val="004E40A0"/>
    <w:rsid w:val="004E5175"/>
    <w:rsid w:val="004E52B6"/>
    <w:rsid w:val="004E6628"/>
    <w:rsid w:val="004F0C01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22CA5"/>
    <w:rsid w:val="0052494D"/>
    <w:rsid w:val="00527DC7"/>
    <w:rsid w:val="005314D4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098"/>
    <w:rsid w:val="00576536"/>
    <w:rsid w:val="00577B88"/>
    <w:rsid w:val="00582DAE"/>
    <w:rsid w:val="00583243"/>
    <w:rsid w:val="00584BD3"/>
    <w:rsid w:val="00585977"/>
    <w:rsid w:val="005906E5"/>
    <w:rsid w:val="00590E91"/>
    <w:rsid w:val="0059182B"/>
    <w:rsid w:val="00592335"/>
    <w:rsid w:val="00592758"/>
    <w:rsid w:val="00594122"/>
    <w:rsid w:val="0059452F"/>
    <w:rsid w:val="00595BB1"/>
    <w:rsid w:val="005A05CA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606B"/>
    <w:rsid w:val="005B6A03"/>
    <w:rsid w:val="005B75C1"/>
    <w:rsid w:val="005C0A6D"/>
    <w:rsid w:val="005C1E37"/>
    <w:rsid w:val="005C341A"/>
    <w:rsid w:val="005C71E9"/>
    <w:rsid w:val="005C7552"/>
    <w:rsid w:val="005D6ACA"/>
    <w:rsid w:val="005D74B4"/>
    <w:rsid w:val="005E0B26"/>
    <w:rsid w:val="005E1B52"/>
    <w:rsid w:val="005E444C"/>
    <w:rsid w:val="005E596C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07B79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5888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17B3"/>
    <w:rsid w:val="00672472"/>
    <w:rsid w:val="00673500"/>
    <w:rsid w:val="00683C21"/>
    <w:rsid w:val="00684115"/>
    <w:rsid w:val="006856A4"/>
    <w:rsid w:val="0069037D"/>
    <w:rsid w:val="00693785"/>
    <w:rsid w:val="006958C7"/>
    <w:rsid w:val="00695E10"/>
    <w:rsid w:val="00696191"/>
    <w:rsid w:val="00696AE0"/>
    <w:rsid w:val="006A1841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0A3"/>
    <w:rsid w:val="007058C7"/>
    <w:rsid w:val="00705BBE"/>
    <w:rsid w:val="00711313"/>
    <w:rsid w:val="00711DCD"/>
    <w:rsid w:val="00714746"/>
    <w:rsid w:val="00715E03"/>
    <w:rsid w:val="007249AB"/>
    <w:rsid w:val="007252F4"/>
    <w:rsid w:val="007265C8"/>
    <w:rsid w:val="007345B8"/>
    <w:rsid w:val="007347CD"/>
    <w:rsid w:val="00735F40"/>
    <w:rsid w:val="0073692A"/>
    <w:rsid w:val="007418A3"/>
    <w:rsid w:val="00741FCD"/>
    <w:rsid w:val="007423AF"/>
    <w:rsid w:val="00742551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1877"/>
    <w:rsid w:val="00791D9E"/>
    <w:rsid w:val="00793616"/>
    <w:rsid w:val="0079423E"/>
    <w:rsid w:val="0079509D"/>
    <w:rsid w:val="007950CE"/>
    <w:rsid w:val="00795610"/>
    <w:rsid w:val="00797C64"/>
    <w:rsid w:val="007A0E58"/>
    <w:rsid w:val="007A172F"/>
    <w:rsid w:val="007A24A0"/>
    <w:rsid w:val="007A438A"/>
    <w:rsid w:val="007A4E3A"/>
    <w:rsid w:val="007B20E3"/>
    <w:rsid w:val="007B6C0F"/>
    <w:rsid w:val="007B6E4B"/>
    <w:rsid w:val="007C07AF"/>
    <w:rsid w:val="007C26EA"/>
    <w:rsid w:val="007C3B2C"/>
    <w:rsid w:val="007C6419"/>
    <w:rsid w:val="007C65F6"/>
    <w:rsid w:val="007C68E0"/>
    <w:rsid w:val="007D1042"/>
    <w:rsid w:val="007D1797"/>
    <w:rsid w:val="007D2D9B"/>
    <w:rsid w:val="007D4465"/>
    <w:rsid w:val="007D6E5B"/>
    <w:rsid w:val="007E349F"/>
    <w:rsid w:val="007E7F8D"/>
    <w:rsid w:val="007F0455"/>
    <w:rsid w:val="007F068C"/>
    <w:rsid w:val="007F079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0711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4F22"/>
    <w:rsid w:val="00855827"/>
    <w:rsid w:val="008568D7"/>
    <w:rsid w:val="00856DE0"/>
    <w:rsid w:val="00856F0F"/>
    <w:rsid w:val="008616F0"/>
    <w:rsid w:val="00863AC2"/>
    <w:rsid w:val="00864632"/>
    <w:rsid w:val="00865EE2"/>
    <w:rsid w:val="0086627E"/>
    <w:rsid w:val="00867325"/>
    <w:rsid w:val="00867D1A"/>
    <w:rsid w:val="0087052F"/>
    <w:rsid w:val="00872C6E"/>
    <w:rsid w:val="00872E21"/>
    <w:rsid w:val="00872FB8"/>
    <w:rsid w:val="00873B04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4D84"/>
    <w:rsid w:val="00896160"/>
    <w:rsid w:val="008A22E8"/>
    <w:rsid w:val="008A3822"/>
    <w:rsid w:val="008A6EF7"/>
    <w:rsid w:val="008B1BDB"/>
    <w:rsid w:val="008B3AEB"/>
    <w:rsid w:val="008B53A1"/>
    <w:rsid w:val="008B79B8"/>
    <w:rsid w:val="008B79D7"/>
    <w:rsid w:val="008C1488"/>
    <w:rsid w:val="008C223E"/>
    <w:rsid w:val="008C2B37"/>
    <w:rsid w:val="008D2532"/>
    <w:rsid w:val="008D2D17"/>
    <w:rsid w:val="008D3181"/>
    <w:rsid w:val="008D6618"/>
    <w:rsid w:val="008E0B0C"/>
    <w:rsid w:val="008E1BA1"/>
    <w:rsid w:val="00900C74"/>
    <w:rsid w:val="00902FB7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1CB"/>
    <w:rsid w:val="00947C3D"/>
    <w:rsid w:val="00947DA8"/>
    <w:rsid w:val="009501C6"/>
    <w:rsid w:val="00951DFE"/>
    <w:rsid w:val="009544D2"/>
    <w:rsid w:val="009557FF"/>
    <w:rsid w:val="00956140"/>
    <w:rsid w:val="009575AD"/>
    <w:rsid w:val="00957AF3"/>
    <w:rsid w:val="00961E60"/>
    <w:rsid w:val="00965FD0"/>
    <w:rsid w:val="00966700"/>
    <w:rsid w:val="00970704"/>
    <w:rsid w:val="00972B54"/>
    <w:rsid w:val="0097383A"/>
    <w:rsid w:val="00975BC9"/>
    <w:rsid w:val="0097671D"/>
    <w:rsid w:val="009841E4"/>
    <w:rsid w:val="0098658F"/>
    <w:rsid w:val="00986B6F"/>
    <w:rsid w:val="00991F77"/>
    <w:rsid w:val="00993054"/>
    <w:rsid w:val="00993552"/>
    <w:rsid w:val="00993AC7"/>
    <w:rsid w:val="009A0E70"/>
    <w:rsid w:val="009A4D06"/>
    <w:rsid w:val="009B1110"/>
    <w:rsid w:val="009B26DA"/>
    <w:rsid w:val="009B27E2"/>
    <w:rsid w:val="009B2A3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4D59"/>
    <w:rsid w:val="009E5AB5"/>
    <w:rsid w:val="009E76F1"/>
    <w:rsid w:val="009E771F"/>
    <w:rsid w:val="009F177A"/>
    <w:rsid w:val="009F4CAE"/>
    <w:rsid w:val="009F4E05"/>
    <w:rsid w:val="009F5BA5"/>
    <w:rsid w:val="00A0224A"/>
    <w:rsid w:val="00A039AA"/>
    <w:rsid w:val="00A05729"/>
    <w:rsid w:val="00A06F77"/>
    <w:rsid w:val="00A10F03"/>
    <w:rsid w:val="00A127D0"/>
    <w:rsid w:val="00A15CC5"/>
    <w:rsid w:val="00A20835"/>
    <w:rsid w:val="00A21602"/>
    <w:rsid w:val="00A2166C"/>
    <w:rsid w:val="00A219DB"/>
    <w:rsid w:val="00A22345"/>
    <w:rsid w:val="00A22C3D"/>
    <w:rsid w:val="00A24FFE"/>
    <w:rsid w:val="00A267E0"/>
    <w:rsid w:val="00A274AB"/>
    <w:rsid w:val="00A27946"/>
    <w:rsid w:val="00A27EB9"/>
    <w:rsid w:val="00A3027A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4EB0"/>
    <w:rsid w:val="00A55598"/>
    <w:rsid w:val="00A5593C"/>
    <w:rsid w:val="00A572C9"/>
    <w:rsid w:val="00A6208D"/>
    <w:rsid w:val="00A624C6"/>
    <w:rsid w:val="00A62946"/>
    <w:rsid w:val="00A62A2E"/>
    <w:rsid w:val="00A64621"/>
    <w:rsid w:val="00A657BB"/>
    <w:rsid w:val="00A66CA1"/>
    <w:rsid w:val="00A77908"/>
    <w:rsid w:val="00A84D53"/>
    <w:rsid w:val="00A854BB"/>
    <w:rsid w:val="00A8675C"/>
    <w:rsid w:val="00A8688B"/>
    <w:rsid w:val="00A86A5B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6D6C"/>
    <w:rsid w:val="00AC7920"/>
    <w:rsid w:val="00AD3275"/>
    <w:rsid w:val="00AD40D3"/>
    <w:rsid w:val="00AD4254"/>
    <w:rsid w:val="00AD5D4C"/>
    <w:rsid w:val="00AD6B21"/>
    <w:rsid w:val="00AD6B7A"/>
    <w:rsid w:val="00AD6CA8"/>
    <w:rsid w:val="00AD6F36"/>
    <w:rsid w:val="00AF070F"/>
    <w:rsid w:val="00AF1D40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612D"/>
    <w:rsid w:val="00B1781C"/>
    <w:rsid w:val="00B2244F"/>
    <w:rsid w:val="00B22BB3"/>
    <w:rsid w:val="00B25019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2352"/>
    <w:rsid w:val="00B852AD"/>
    <w:rsid w:val="00B858B1"/>
    <w:rsid w:val="00B90A49"/>
    <w:rsid w:val="00B9172E"/>
    <w:rsid w:val="00B965C8"/>
    <w:rsid w:val="00BA5EF4"/>
    <w:rsid w:val="00BA7788"/>
    <w:rsid w:val="00BA7C11"/>
    <w:rsid w:val="00BB1A26"/>
    <w:rsid w:val="00BB49EF"/>
    <w:rsid w:val="00BC1575"/>
    <w:rsid w:val="00BC247A"/>
    <w:rsid w:val="00BC7568"/>
    <w:rsid w:val="00BD0014"/>
    <w:rsid w:val="00BD10C3"/>
    <w:rsid w:val="00BD14BA"/>
    <w:rsid w:val="00BD1750"/>
    <w:rsid w:val="00BD3157"/>
    <w:rsid w:val="00BD4051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01A0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22CAD"/>
    <w:rsid w:val="00C25074"/>
    <w:rsid w:val="00C30904"/>
    <w:rsid w:val="00C30EB4"/>
    <w:rsid w:val="00C31599"/>
    <w:rsid w:val="00C374C2"/>
    <w:rsid w:val="00C40866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1317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35DB"/>
    <w:rsid w:val="00CB5F0D"/>
    <w:rsid w:val="00CB697E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1AC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1BE7"/>
    <w:rsid w:val="00D32244"/>
    <w:rsid w:val="00D33A76"/>
    <w:rsid w:val="00D34D97"/>
    <w:rsid w:val="00D376A8"/>
    <w:rsid w:val="00D40A9B"/>
    <w:rsid w:val="00D41C9E"/>
    <w:rsid w:val="00D46524"/>
    <w:rsid w:val="00D46935"/>
    <w:rsid w:val="00D502CB"/>
    <w:rsid w:val="00D50EBE"/>
    <w:rsid w:val="00D52498"/>
    <w:rsid w:val="00D53B81"/>
    <w:rsid w:val="00D56555"/>
    <w:rsid w:val="00D6019A"/>
    <w:rsid w:val="00D63823"/>
    <w:rsid w:val="00D66721"/>
    <w:rsid w:val="00D71B3D"/>
    <w:rsid w:val="00D75AE1"/>
    <w:rsid w:val="00D75E28"/>
    <w:rsid w:val="00D776E3"/>
    <w:rsid w:val="00D87A51"/>
    <w:rsid w:val="00D87B46"/>
    <w:rsid w:val="00D92352"/>
    <w:rsid w:val="00D9574F"/>
    <w:rsid w:val="00D9595A"/>
    <w:rsid w:val="00DA15E0"/>
    <w:rsid w:val="00DA1720"/>
    <w:rsid w:val="00DA2969"/>
    <w:rsid w:val="00DA3B59"/>
    <w:rsid w:val="00DA6716"/>
    <w:rsid w:val="00DB1A2F"/>
    <w:rsid w:val="00DB1E62"/>
    <w:rsid w:val="00DB21AE"/>
    <w:rsid w:val="00DB6A04"/>
    <w:rsid w:val="00DB713B"/>
    <w:rsid w:val="00DB7842"/>
    <w:rsid w:val="00DC1F40"/>
    <w:rsid w:val="00DC3C8E"/>
    <w:rsid w:val="00DD35E1"/>
    <w:rsid w:val="00DD3EBE"/>
    <w:rsid w:val="00DE1B36"/>
    <w:rsid w:val="00DE481B"/>
    <w:rsid w:val="00DE5D39"/>
    <w:rsid w:val="00DE61D5"/>
    <w:rsid w:val="00DE7C1C"/>
    <w:rsid w:val="00DF0F34"/>
    <w:rsid w:val="00DF25D1"/>
    <w:rsid w:val="00DF3523"/>
    <w:rsid w:val="00E00B14"/>
    <w:rsid w:val="00E00F6D"/>
    <w:rsid w:val="00E02A65"/>
    <w:rsid w:val="00E061EA"/>
    <w:rsid w:val="00E11319"/>
    <w:rsid w:val="00E13CDF"/>
    <w:rsid w:val="00E21491"/>
    <w:rsid w:val="00E23937"/>
    <w:rsid w:val="00E315F9"/>
    <w:rsid w:val="00E34188"/>
    <w:rsid w:val="00E35367"/>
    <w:rsid w:val="00E36D73"/>
    <w:rsid w:val="00E40BCA"/>
    <w:rsid w:val="00E46B4D"/>
    <w:rsid w:val="00E53F90"/>
    <w:rsid w:val="00E60DC7"/>
    <w:rsid w:val="00E61C91"/>
    <w:rsid w:val="00E62471"/>
    <w:rsid w:val="00E648A4"/>
    <w:rsid w:val="00E65513"/>
    <w:rsid w:val="00E65763"/>
    <w:rsid w:val="00E65CF1"/>
    <w:rsid w:val="00E66C23"/>
    <w:rsid w:val="00E7097F"/>
    <w:rsid w:val="00E70E30"/>
    <w:rsid w:val="00E7143F"/>
    <w:rsid w:val="00E7238E"/>
    <w:rsid w:val="00E766A3"/>
    <w:rsid w:val="00E80E8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51B9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4097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6085"/>
    <w:rsid w:val="00F40D78"/>
    <w:rsid w:val="00F410A1"/>
    <w:rsid w:val="00F4209E"/>
    <w:rsid w:val="00F436EF"/>
    <w:rsid w:val="00F47CF8"/>
    <w:rsid w:val="00F50212"/>
    <w:rsid w:val="00F50418"/>
    <w:rsid w:val="00F50A75"/>
    <w:rsid w:val="00F5779F"/>
    <w:rsid w:val="00F62539"/>
    <w:rsid w:val="00F63FF9"/>
    <w:rsid w:val="00F64797"/>
    <w:rsid w:val="00F6757B"/>
    <w:rsid w:val="00F676FF"/>
    <w:rsid w:val="00F70027"/>
    <w:rsid w:val="00F71C65"/>
    <w:rsid w:val="00F7373D"/>
    <w:rsid w:val="00F76A9C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  <w:style w:type="character" w:customStyle="1" w:styleId="BodytextSpacing2pt">
    <w:name w:val="Body text + Spacing 2 pt"/>
    <w:basedOn w:val="Bodytext"/>
    <w:rsid w:val="005E59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3"/>
      <w:szCs w:val="23"/>
      <w:u w:val="none"/>
      <w:shd w:val="clear" w:color="auto" w:fill="FFFFFF"/>
      <w:lang w:val="hr-HR"/>
    </w:rPr>
  </w:style>
  <w:style w:type="character" w:customStyle="1" w:styleId="Picturecaption">
    <w:name w:val="Picture caption_"/>
    <w:basedOn w:val="DefaultParagraphFont"/>
    <w:link w:val="Picturecaption0"/>
    <w:rsid w:val="00902FB7"/>
    <w:rPr>
      <w:rFonts w:ascii="Trebuchet MS" w:eastAsia="Trebuchet MS" w:hAnsi="Trebuchet MS" w:cs="Trebuchet MS"/>
      <w:b/>
      <w:bCs/>
      <w:spacing w:val="10"/>
      <w:w w:val="66"/>
      <w:sz w:val="21"/>
      <w:szCs w:val="21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902FB7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  <w:spacing w:val="10"/>
      <w:w w:val="66"/>
      <w:sz w:val="21"/>
      <w:szCs w:val="21"/>
    </w:rPr>
  </w:style>
  <w:style w:type="character" w:customStyle="1" w:styleId="BodytextSpacing1pt">
    <w:name w:val="Body text + Spacing 1 pt"/>
    <w:basedOn w:val="Bodytext"/>
    <w:rsid w:val="00A86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hr-HR"/>
    </w:rPr>
  </w:style>
  <w:style w:type="character" w:customStyle="1" w:styleId="Bodytext6">
    <w:name w:val="Body text (6)_"/>
    <w:basedOn w:val="DefaultParagraphFont"/>
    <w:rsid w:val="007E3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60">
    <w:name w:val="Body text (6)"/>
    <w:basedOn w:val="Bodytext6"/>
    <w:rsid w:val="007E3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hr-HR"/>
    </w:rPr>
  </w:style>
  <w:style w:type="character" w:customStyle="1" w:styleId="Bodytext67pt">
    <w:name w:val="Body text (6) + 7 pt"/>
    <w:basedOn w:val="Bodytext6"/>
    <w:rsid w:val="007E3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r-HR"/>
    </w:rPr>
  </w:style>
  <w:style w:type="character" w:customStyle="1" w:styleId="Bodytext65pt">
    <w:name w:val="Body text + 6;5 pt"/>
    <w:basedOn w:val="Bodytext"/>
    <w:rsid w:val="007E34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hr-HR"/>
    </w:rPr>
  </w:style>
  <w:style w:type="character" w:customStyle="1" w:styleId="Bodytext8">
    <w:name w:val="Body text (8)_"/>
    <w:basedOn w:val="DefaultParagraphFont"/>
    <w:link w:val="Bodytext80"/>
    <w:rsid w:val="007E349F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7E349F"/>
    <w:pPr>
      <w:widowControl w:val="0"/>
      <w:shd w:val="clear" w:color="auto" w:fill="FFFFFF"/>
      <w:spacing w:after="180" w:line="206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Bodytext95pt">
    <w:name w:val="Body text + 9;5 pt"/>
    <w:basedOn w:val="Bodytext"/>
    <w:rsid w:val="004F0C0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hr-HR"/>
    </w:rPr>
  </w:style>
  <w:style w:type="character" w:customStyle="1" w:styleId="BodytextBold">
    <w:name w:val="Body text + Bold"/>
    <w:basedOn w:val="Bodytext"/>
    <w:rsid w:val="009767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/>
    </w:rPr>
  </w:style>
  <w:style w:type="character" w:customStyle="1" w:styleId="Bodytext30">
    <w:name w:val="Body text (3)_"/>
    <w:basedOn w:val="DefaultParagraphFont"/>
    <w:link w:val="Bodytext31"/>
    <w:rsid w:val="0097671D"/>
    <w:rPr>
      <w:rFonts w:ascii="Arial" w:eastAsia="Arial" w:hAnsi="Arial" w:cs="Arial"/>
      <w:i/>
      <w:iCs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97671D"/>
    <w:pPr>
      <w:widowControl w:val="0"/>
      <w:shd w:val="clear" w:color="auto" w:fill="FFFFFF"/>
      <w:spacing w:before="420" w:after="120" w:line="322" w:lineRule="exact"/>
    </w:pPr>
    <w:rPr>
      <w:rFonts w:ascii="Arial" w:eastAsia="Arial" w:hAnsi="Arial" w:cs="Arial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DD4A3-E90F-4495-8CB6-219455F6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15</cp:revision>
  <cp:lastPrinted>2018-01-21T09:51:00Z</cp:lastPrinted>
  <dcterms:created xsi:type="dcterms:W3CDTF">2019-03-07T11:21:00Z</dcterms:created>
  <dcterms:modified xsi:type="dcterms:W3CDTF">2019-06-05T11:53:00Z</dcterms:modified>
</cp:coreProperties>
</file>