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C R N A   G O R A</w:t>
      </w: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AGENCIJA ZA ZAŠTITU LIČNIH PODATAKA</w:t>
      </w:r>
    </w:p>
    <w:p w:rsid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I SLOBODAN PRISTUP INFORMACIJAMA</w:t>
      </w:r>
    </w:p>
    <w:p w:rsidR="00D02733" w:rsidRPr="00E54DB4" w:rsidRDefault="00D02733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>Br. UPII 07-30-</w:t>
      </w:r>
      <w:r w:rsidR="00352970">
        <w:rPr>
          <w:rFonts w:ascii="Tahoma" w:hAnsi="Tahoma" w:cs="Tahoma"/>
          <w:b/>
          <w:sz w:val="24"/>
          <w:szCs w:val="24"/>
        </w:rPr>
        <w:t>3825</w:t>
      </w:r>
      <w:r w:rsidRPr="00E54DB4">
        <w:rPr>
          <w:rFonts w:ascii="Tahoma" w:hAnsi="Tahoma" w:cs="Tahoma"/>
          <w:b/>
          <w:sz w:val="24"/>
          <w:szCs w:val="24"/>
        </w:rPr>
        <w:t>-</w:t>
      </w:r>
      <w:r w:rsidR="00B30F6E">
        <w:rPr>
          <w:rFonts w:ascii="Tahoma" w:hAnsi="Tahoma" w:cs="Tahoma"/>
          <w:b/>
          <w:sz w:val="24"/>
          <w:szCs w:val="24"/>
        </w:rPr>
        <w:t>2</w:t>
      </w:r>
      <w:r w:rsidRPr="00E54DB4">
        <w:rPr>
          <w:rFonts w:ascii="Tahoma" w:hAnsi="Tahoma" w:cs="Tahoma"/>
          <w:b/>
          <w:sz w:val="24"/>
          <w:szCs w:val="24"/>
        </w:rPr>
        <w:t>/1</w:t>
      </w:r>
      <w:r w:rsidR="00865750">
        <w:rPr>
          <w:rFonts w:ascii="Tahoma" w:hAnsi="Tahoma" w:cs="Tahoma"/>
          <w:b/>
          <w:sz w:val="24"/>
          <w:szCs w:val="24"/>
        </w:rPr>
        <w:t>7</w:t>
      </w:r>
    </w:p>
    <w:p w:rsidR="00B70C85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Podgorica, </w:t>
      </w:r>
      <w:r w:rsidR="00D02733">
        <w:rPr>
          <w:rFonts w:ascii="Tahoma" w:hAnsi="Tahoma" w:cs="Tahoma"/>
          <w:b/>
          <w:sz w:val="24"/>
          <w:szCs w:val="24"/>
        </w:rPr>
        <w:t>28</w:t>
      </w:r>
      <w:r w:rsidR="00147E48">
        <w:rPr>
          <w:rFonts w:ascii="Tahoma" w:hAnsi="Tahoma" w:cs="Tahoma"/>
          <w:b/>
          <w:sz w:val="24"/>
          <w:szCs w:val="24"/>
        </w:rPr>
        <w:t>.0</w:t>
      </w:r>
      <w:r w:rsidR="00D02733">
        <w:rPr>
          <w:rFonts w:ascii="Tahoma" w:hAnsi="Tahoma" w:cs="Tahoma"/>
          <w:b/>
          <w:sz w:val="24"/>
          <w:szCs w:val="24"/>
        </w:rPr>
        <w:t>2</w:t>
      </w:r>
      <w:r w:rsidRPr="00E54DB4">
        <w:rPr>
          <w:rFonts w:ascii="Tahoma" w:hAnsi="Tahoma" w:cs="Tahoma"/>
          <w:b/>
          <w:sz w:val="24"/>
          <w:szCs w:val="24"/>
        </w:rPr>
        <w:t>.201</w:t>
      </w:r>
      <w:r w:rsidR="00D02733">
        <w:rPr>
          <w:rFonts w:ascii="Tahoma" w:hAnsi="Tahoma" w:cs="Tahoma"/>
          <w:b/>
          <w:sz w:val="24"/>
          <w:szCs w:val="24"/>
        </w:rPr>
        <w:t>9</w:t>
      </w:r>
      <w:r w:rsidRPr="00E54DB4">
        <w:rPr>
          <w:rFonts w:ascii="Tahoma" w:hAnsi="Tahoma" w:cs="Tahoma"/>
          <w:b/>
          <w:sz w:val="24"/>
          <w:szCs w:val="24"/>
        </w:rPr>
        <w:t xml:space="preserve">.godine </w:t>
      </w:r>
    </w:p>
    <w:p w:rsidR="00E54DB4" w:rsidRPr="00E54DB4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E54DB4">
        <w:rPr>
          <w:rFonts w:ascii="Tahoma" w:hAnsi="Tahoma" w:cs="Tahoma"/>
          <w:b/>
          <w:sz w:val="24"/>
          <w:szCs w:val="24"/>
        </w:rPr>
        <w:t xml:space="preserve">            </w:t>
      </w:r>
    </w:p>
    <w:p w:rsidR="00E54DB4" w:rsidRPr="007929D4" w:rsidRDefault="00E54DB4" w:rsidP="0024024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7929D4">
        <w:rPr>
          <w:rFonts w:ascii="Tahoma" w:hAnsi="Tahoma" w:cs="Tahoma"/>
          <w:sz w:val="24"/>
          <w:szCs w:val="24"/>
        </w:rPr>
        <w:t>Agencija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zaštitu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ličnih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podataka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7929D4">
        <w:rPr>
          <w:rFonts w:ascii="Tahoma" w:hAnsi="Tahoma" w:cs="Tahoma"/>
          <w:sz w:val="24"/>
          <w:szCs w:val="24"/>
        </w:rPr>
        <w:t>slobodan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pristup informacijama - </w:t>
      </w:r>
      <w:proofErr w:type="spellStart"/>
      <w:r w:rsidRPr="007929D4">
        <w:rPr>
          <w:rFonts w:ascii="Tahoma" w:hAnsi="Tahoma" w:cs="Tahoma"/>
          <w:sz w:val="24"/>
          <w:szCs w:val="24"/>
        </w:rPr>
        <w:t>Savjet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Agencije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7929D4">
        <w:rPr>
          <w:rFonts w:ascii="Tahoma" w:hAnsi="Tahoma" w:cs="Tahoma"/>
          <w:sz w:val="24"/>
          <w:szCs w:val="24"/>
        </w:rPr>
        <w:t>rješavajući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po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žalbi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r w:rsidR="009730F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9730F7">
        <w:rPr>
          <w:rFonts w:ascii="Tahoma" w:hAnsi="Tahoma" w:cs="Tahoma"/>
          <w:sz w:val="24"/>
          <w:szCs w:val="24"/>
        </w:rPr>
        <w:t>X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r w:rsidR="00B322B6" w:rsidRPr="007929D4">
        <w:rPr>
          <w:rFonts w:ascii="Tahoma" w:hAnsi="Tahoma" w:cs="Tahoma"/>
          <w:sz w:val="24"/>
          <w:szCs w:val="24"/>
        </w:rPr>
        <w:t>br.</w:t>
      </w:r>
      <w:r w:rsidR="00295203" w:rsidRPr="007929D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52970" w:rsidRPr="007929D4">
        <w:rPr>
          <w:rFonts w:ascii="Tahoma" w:hAnsi="Tahoma" w:cs="Tahoma"/>
          <w:color w:val="000000"/>
          <w:sz w:val="24"/>
          <w:szCs w:val="24"/>
        </w:rPr>
        <w:t>1801-365-up-3/2</w:t>
      </w:r>
      <w:r w:rsidR="00295203" w:rsidRPr="007929D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Start"/>
      <w:r w:rsidRPr="007929D4">
        <w:rPr>
          <w:rFonts w:ascii="Tahoma" w:hAnsi="Tahoma" w:cs="Tahoma"/>
          <w:sz w:val="24"/>
          <w:szCs w:val="24"/>
        </w:rPr>
        <w:t>od</w:t>
      </w:r>
      <w:proofErr w:type="gramEnd"/>
      <w:r w:rsidRPr="007929D4">
        <w:rPr>
          <w:rFonts w:ascii="Tahoma" w:hAnsi="Tahoma" w:cs="Tahoma"/>
          <w:sz w:val="24"/>
          <w:szCs w:val="24"/>
        </w:rPr>
        <w:t xml:space="preserve"> </w:t>
      </w:r>
      <w:r w:rsidR="00352970" w:rsidRPr="007929D4">
        <w:rPr>
          <w:rFonts w:ascii="Tahoma" w:hAnsi="Tahoma" w:cs="Tahoma"/>
          <w:sz w:val="24"/>
          <w:szCs w:val="24"/>
        </w:rPr>
        <w:t>06</w:t>
      </w:r>
      <w:r w:rsidRPr="007929D4">
        <w:rPr>
          <w:rFonts w:ascii="Tahoma" w:hAnsi="Tahoma" w:cs="Tahoma"/>
          <w:sz w:val="24"/>
          <w:szCs w:val="24"/>
        </w:rPr>
        <w:t>.</w:t>
      </w:r>
      <w:r w:rsidR="00A66581" w:rsidRPr="007929D4">
        <w:rPr>
          <w:rFonts w:ascii="Tahoma" w:hAnsi="Tahoma" w:cs="Tahoma"/>
          <w:sz w:val="24"/>
          <w:szCs w:val="24"/>
        </w:rPr>
        <w:t>1</w:t>
      </w:r>
      <w:r w:rsidR="00352970" w:rsidRPr="007929D4">
        <w:rPr>
          <w:rFonts w:ascii="Tahoma" w:hAnsi="Tahoma" w:cs="Tahoma"/>
          <w:sz w:val="24"/>
          <w:szCs w:val="24"/>
        </w:rPr>
        <w:t>0</w:t>
      </w:r>
      <w:r w:rsidRPr="007929D4">
        <w:rPr>
          <w:rFonts w:ascii="Tahoma" w:hAnsi="Tahoma" w:cs="Tahoma"/>
          <w:sz w:val="24"/>
          <w:szCs w:val="24"/>
        </w:rPr>
        <w:t>.201</w:t>
      </w:r>
      <w:r w:rsidR="00A66581" w:rsidRPr="007929D4">
        <w:rPr>
          <w:rFonts w:ascii="Tahoma" w:hAnsi="Tahoma" w:cs="Tahoma"/>
          <w:sz w:val="24"/>
          <w:szCs w:val="24"/>
        </w:rPr>
        <w:t>7</w:t>
      </w:r>
      <w:r w:rsidRPr="007929D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7929D4">
        <w:rPr>
          <w:rFonts w:ascii="Tahoma" w:hAnsi="Tahoma" w:cs="Tahoma"/>
          <w:sz w:val="24"/>
          <w:szCs w:val="24"/>
        </w:rPr>
        <w:t>godine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izjavljene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protiv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r w:rsidR="008F5AE2" w:rsidRPr="007929D4">
        <w:rPr>
          <w:rFonts w:ascii="Tahoma" w:hAnsi="Tahoma" w:cs="Tahoma"/>
          <w:color w:val="000000"/>
          <w:sz w:val="24"/>
          <w:szCs w:val="24"/>
          <w:lang w:val="hr-HR"/>
        </w:rPr>
        <w:t xml:space="preserve">rješenja </w:t>
      </w:r>
      <w:r w:rsidR="00352970" w:rsidRPr="007929D4">
        <w:rPr>
          <w:rFonts w:ascii="Tahoma" w:hAnsi="Tahoma" w:cs="Tahoma"/>
          <w:color w:val="000000"/>
          <w:sz w:val="24"/>
          <w:szCs w:val="24"/>
          <w:lang w:val="hr-HR"/>
        </w:rPr>
        <w:t>Službe za inspekcijske poslove opštine Tivat</w:t>
      </w:r>
      <w:r w:rsidR="008F5AE2" w:rsidRPr="007929D4">
        <w:rPr>
          <w:rFonts w:ascii="Tahoma" w:hAnsi="Tahoma" w:cs="Tahoma"/>
          <w:color w:val="000000"/>
          <w:sz w:val="24"/>
          <w:szCs w:val="24"/>
          <w:lang w:val="hr-HR"/>
        </w:rPr>
        <w:t xml:space="preserve"> broj: </w:t>
      </w:r>
      <w:r w:rsidR="00352970" w:rsidRPr="007929D4">
        <w:rPr>
          <w:rFonts w:ascii="Tahoma" w:hAnsi="Tahoma" w:cs="Tahoma"/>
          <w:color w:val="000000"/>
          <w:sz w:val="24"/>
          <w:szCs w:val="24"/>
        </w:rPr>
        <w:t>1801-365-up-3/1</w:t>
      </w:r>
      <w:r w:rsidR="008F5AE2" w:rsidRPr="007929D4">
        <w:rPr>
          <w:rFonts w:ascii="Tahoma" w:hAnsi="Tahoma" w:cs="Tahoma"/>
          <w:color w:val="000000"/>
          <w:sz w:val="24"/>
          <w:szCs w:val="24"/>
          <w:lang w:val="hr-HR"/>
        </w:rPr>
        <w:t xml:space="preserve"> od </w:t>
      </w:r>
      <w:r w:rsidR="00352970" w:rsidRPr="007929D4">
        <w:rPr>
          <w:rFonts w:ascii="Tahoma" w:hAnsi="Tahoma" w:cs="Tahoma"/>
          <w:color w:val="000000"/>
          <w:sz w:val="24"/>
          <w:szCs w:val="24"/>
          <w:lang w:val="hr-HR"/>
        </w:rPr>
        <w:t>19</w:t>
      </w:r>
      <w:r w:rsidR="008F5AE2" w:rsidRPr="007929D4">
        <w:rPr>
          <w:rFonts w:ascii="Tahoma" w:hAnsi="Tahoma" w:cs="Tahoma"/>
          <w:color w:val="000000"/>
          <w:sz w:val="24"/>
          <w:szCs w:val="24"/>
          <w:lang w:val="hr-HR"/>
        </w:rPr>
        <w:t xml:space="preserve">. </w:t>
      </w:r>
      <w:r w:rsidR="00352970" w:rsidRPr="007929D4">
        <w:rPr>
          <w:rFonts w:ascii="Tahoma" w:hAnsi="Tahoma" w:cs="Tahoma"/>
          <w:color w:val="000000"/>
          <w:sz w:val="24"/>
          <w:szCs w:val="24"/>
          <w:lang w:val="hr-HR"/>
        </w:rPr>
        <w:t>septembra</w:t>
      </w:r>
      <w:r w:rsidR="008F5AE2" w:rsidRPr="007929D4">
        <w:rPr>
          <w:rFonts w:ascii="Tahoma" w:hAnsi="Tahoma" w:cs="Tahoma"/>
          <w:color w:val="000000"/>
          <w:sz w:val="24"/>
          <w:szCs w:val="24"/>
          <w:lang w:val="hr-HR"/>
        </w:rPr>
        <w:t xml:space="preserve"> 2017. godine</w:t>
      </w:r>
      <w:r w:rsidRPr="007929D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7929D4">
        <w:rPr>
          <w:rFonts w:ascii="Tahoma" w:hAnsi="Tahoma" w:cs="Tahoma"/>
          <w:sz w:val="24"/>
          <w:szCs w:val="24"/>
        </w:rPr>
        <w:t>na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osnovu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člana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7929D4">
        <w:rPr>
          <w:rFonts w:ascii="Tahoma" w:hAnsi="Tahoma" w:cs="Tahoma"/>
          <w:sz w:val="24"/>
          <w:szCs w:val="24"/>
        </w:rPr>
        <w:t>Zakona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7929D4">
        <w:rPr>
          <w:rFonts w:ascii="Tahoma" w:hAnsi="Tahoma" w:cs="Tahoma"/>
          <w:sz w:val="24"/>
          <w:szCs w:val="24"/>
        </w:rPr>
        <w:t>slobodnom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pristupu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informacijama </w:t>
      </w:r>
      <w:r w:rsidR="007C095F" w:rsidRPr="007929D4">
        <w:rPr>
          <w:rFonts w:ascii="Tahoma" w:hAnsi="Tahoma" w:cs="Tahoma"/>
          <w:sz w:val="24"/>
          <w:szCs w:val="24"/>
        </w:rPr>
        <w:t>(“</w:t>
      </w:r>
      <w:proofErr w:type="spellStart"/>
      <w:r w:rsidR="007C095F" w:rsidRPr="007929D4">
        <w:rPr>
          <w:rFonts w:ascii="Tahoma" w:hAnsi="Tahoma" w:cs="Tahoma"/>
          <w:sz w:val="24"/>
          <w:szCs w:val="24"/>
        </w:rPr>
        <w:t>Sl.list</w:t>
      </w:r>
      <w:proofErr w:type="spellEnd"/>
      <w:r w:rsidR="007C095F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C095F" w:rsidRPr="007929D4">
        <w:rPr>
          <w:rFonts w:ascii="Tahoma" w:hAnsi="Tahoma" w:cs="Tahoma"/>
          <w:sz w:val="24"/>
          <w:szCs w:val="24"/>
        </w:rPr>
        <w:t>Crne</w:t>
      </w:r>
      <w:proofErr w:type="spellEnd"/>
      <w:r w:rsidR="007C095F" w:rsidRPr="007929D4">
        <w:rPr>
          <w:rFonts w:ascii="Tahoma" w:hAnsi="Tahoma" w:cs="Tahoma"/>
          <w:sz w:val="24"/>
          <w:szCs w:val="24"/>
        </w:rPr>
        <w:t xml:space="preserve"> Gore”, br.44/12, 30/17)</w:t>
      </w:r>
      <w:r w:rsidRPr="007929D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7929D4">
        <w:rPr>
          <w:rFonts w:ascii="Tahoma" w:hAnsi="Tahoma" w:cs="Tahoma"/>
          <w:sz w:val="24"/>
          <w:szCs w:val="24"/>
        </w:rPr>
        <w:t>člana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r w:rsidR="007B2DE4" w:rsidRPr="007929D4">
        <w:rPr>
          <w:rFonts w:ascii="Tahoma" w:hAnsi="Tahoma" w:cs="Tahoma"/>
          <w:sz w:val="24"/>
          <w:szCs w:val="24"/>
        </w:rPr>
        <w:t>126</w:t>
      </w:r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stav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r w:rsidR="0051235D">
        <w:rPr>
          <w:rFonts w:ascii="Tahoma" w:hAnsi="Tahoma" w:cs="Tahoma"/>
          <w:sz w:val="24"/>
          <w:szCs w:val="24"/>
        </w:rPr>
        <w:t>4</w:t>
      </w:r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Zakona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7929D4">
        <w:rPr>
          <w:rFonts w:ascii="Tahoma" w:hAnsi="Tahoma" w:cs="Tahoma"/>
          <w:sz w:val="24"/>
          <w:szCs w:val="24"/>
        </w:rPr>
        <w:t>upravnom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postupku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r w:rsidR="00566AE1" w:rsidRPr="007929D4">
        <w:rPr>
          <w:rFonts w:ascii="Tahoma" w:hAnsi="Tahoma" w:cs="Tahoma"/>
          <w:sz w:val="24"/>
          <w:szCs w:val="24"/>
        </w:rPr>
        <w:t>("Sl. list CG", br. 056/14, 020/15, 040/16, 037/17)</w:t>
      </w:r>
      <w:r w:rsidR="00147E48" w:rsidRPr="007929D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47E48" w:rsidRPr="007929D4">
        <w:rPr>
          <w:rFonts w:ascii="Tahoma" w:hAnsi="Tahoma" w:cs="Tahoma"/>
          <w:sz w:val="24"/>
          <w:szCs w:val="24"/>
        </w:rPr>
        <w:t>na</w:t>
      </w:r>
      <w:proofErr w:type="spellEnd"/>
      <w:r w:rsidR="00147E48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7929D4">
        <w:rPr>
          <w:rFonts w:ascii="Tahoma" w:hAnsi="Tahoma" w:cs="Tahoma"/>
          <w:sz w:val="24"/>
          <w:szCs w:val="24"/>
        </w:rPr>
        <w:t>sjednici</w:t>
      </w:r>
      <w:proofErr w:type="spellEnd"/>
      <w:r w:rsidR="00147E48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E48" w:rsidRPr="007929D4">
        <w:rPr>
          <w:rFonts w:ascii="Tahoma" w:hAnsi="Tahoma" w:cs="Tahoma"/>
          <w:sz w:val="24"/>
          <w:szCs w:val="24"/>
        </w:rPr>
        <w:t>održanoj</w:t>
      </w:r>
      <w:proofErr w:type="spellEnd"/>
      <w:r w:rsidR="00147E48" w:rsidRPr="007929D4">
        <w:rPr>
          <w:rFonts w:ascii="Tahoma" w:hAnsi="Tahoma" w:cs="Tahoma"/>
          <w:sz w:val="24"/>
          <w:szCs w:val="24"/>
        </w:rPr>
        <w:t xml:space="preserve"> dana </w:t>
      </w:r>
      <w:r w:rsidR="00352970" w:rsidRPr="007929D4">
        <w:rPr>
          <w:rFonts w:ascii="Tahoma" w:hAnsi="Tahoma" w:cs="Tahoma"/>
          <w:sz w:val="24"/>
          <w:szCs w:val="24"/>
        </w:rPr>
        <w:t>15</w:t>
      </w:r>
      <w:r w:rsidRPr="007929D4">
        <w:rPr>
          <w:rFonts w:ascii="Tahoma" w:hAnsi="Tahoma" w:cs="Tahoma"/>
          <w:sz w:val="24"/>
          <w:szCs w:val="24"/>
        </w:rPr>
        <w:t>.</w:t>
      </w:r>
      <w:r w:rsidR="00566AE1" w:rsidRPr="007929D4">
        <w:rPr>
          <w:rFonts w:ascii="Tahoma" w:hAnsi="Tahoma" w:cs="Tahoma"/>
          <w:sz w:val="24"/>
          <w:szCs w:val="24"/>
        </w:rPr>
        <w:t>1</w:t>
      </w:r>
      <w:r w:rsidR="00352970" w:rsidRPr="007929D4">
        <w:rPr>
          <w:rFonts w:ascii="Tahoma" w:hAnsi="Tahoma" w:cs="Tahoma"/>
          <w:sz w:val="24"/>
          <w:szCs w:val="24"/>
        </w:rPr>
        <w:t>1</w:t>
      </w:r>
      <w:r w:rsidRPr="007929D4">
        <w:rPr>
          <w:rFonts w:ascii="Tahoma" w:hAnsi="Tahoma" w:cs="Tahoma"/>
          <w:sz w:val="24"/>
          <w:szCs w:val="24"/>
        </w:rPr>
        <w:t>.201</w:t>
      </w:r>
      <w:r w:rsidR="00566AE1" w:rsidRPr="007929D4">
        <w:rPr>
          <w:rFonts w:ascii="Tahoma" w:hAnsi="Tahoma" w:cs="Tahoma"/>
          <w:sz w:val="24"/>
          <w:szCs w:val="24"/>
        </w:rPr>
        <w:t>7</w:t>
      </w:r>
      <w:r w:rsidRPr="007929D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7929D4">
        <w:rPr>
          <w:rFonts w:ascii="Tahoma" w:hAnsi="Tahoma" w:cs="Tahoma"/>
          <w:sz w:val="24"/>
          <w:szCs w:val="24"/>
        </w:rPr>
        <w:t>godine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donio</w:t>
      </w:r>
      <w:proofErr w:type="spellEnd"/>
      <w:r w:rsidRPr="007929D4">
        <w:rPr>
          <w:rFonts w:ascii="Tahoma" w:hAnsi="Tahoma" w:cs="Tahoma"/>
          <w:sz w:val="24"/>
          <w:szCs w:val="24"/>
        </w:rPr>
        <w:t>:</w:t>
      </w:r>
    </w:p>
    <w:p w:rsidR="001A2228" w:rsidRPr="00BF52FE" w:rsidRDefault="001A2228" w:rsidP="001A222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:rsidR="001A2228" w:rsidRDefault="001A2228" w:rsidP="001A2228">
      <w:pPr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Žalba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odbija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kao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neosnovana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</w:p>
    <w:p w:rsidR="001A2228" w:rsidRPr="00BF52FE" w:rsidRDefault="001A2228" w:rsidP="001A222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BF52FE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BF52FE">
        <w:rPr>
          <w:rFonts w:ascii="Tahoma" w:hAnsi="Tahoma" w:cs="Tahoma"/>
          <w:b/>
          <w:sz w:val="24"/>
          <w:szCs w:val="24"/>
        </w:rPr>
        <w:t xml:space="preserve"> e</w:t>
      </w:r>
    </w:p>
    <w:p w:rsidR="00352970" w:rsidRPr="007929D4" w:rsidRDefault="00E54DB4" w:rsidP="00013205">
      <w:pPr>
        <w:pStyle w:val="Bodytext40"/>
        <w:shd w:val="clear" w:color="auto" w:fill="auto"/>
        <w:spacing w:line="276" w:lineRule="auto"/>
        <w:ind w:left="60" w:right="20"/>
        <w:jc w:val="both"/>
        <w:rPr>
          <w:rFonts w:ascii="Tahoma" w:eastAsia="Microsoft Sans Serif" w:hAnsi="Tahoma" w:cs="Tahoma"/>
          <w:color w:val="000000"/>
          <w:sz w:val="24"/>
          <w:szCs w:val="24"/>
          <w:lang w:val="hr-HR"/>
        </w:rPr>
      </w:pPr>
      <w:proofErr w:type="spellStart"/>
      <w:r w:rsidRPr="007929D4">
        <w:rPr>
          <w:rFonts w:ascii="Tahoma" w:hAnsi="Tahoma" w:cs="Tahoma"/>
          <w:sz w:val="24"/>
          <w:szCs w:val="24"/>
        </w:rPr>
        <w:t>Prvostepeni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7929D4">
        <w:rPr>
          <w:rFonts w:ascii="Tahoma" w:hAnsi="Tahoma" w:cs="Tahoma"/>
          <w:sz w:val="24"/>
          <w:szCs w:val="24"/>
        </w:rPr>
        <w:t>donio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72733">
        <w:rPr>
          <w:rFonts w:ascii="Tahoma" w:hAnsi="Tahoma" w:cs="Tahoma"/>
          <w:sz w:val="24"/>
          <w:szCs w:val="24"/>
        </w:rPr>
        <w:t>rješenje</w:t>
      </w:r>
      <w:proofErr w:type="spellEnd"/>
      <w:r w:rsidR="00295203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95203" w:rsidRPr="007929D4">
        <w:rPr>
          <w:rFonts w:ascii="Tahoma" w:hAnsi="Tahoma" w:cs="Tahoma"/>
          <w:sz w:val="24"/>
          <w:szCs w:val="24"/>
        </w:rPr>
        <w:t>broj</w:t>
      </w:r>
      <w:proofErr w:type="spellEnd"/>
      <w:r w:rsidR="00295203" w:rsidRPr="007929D4">
        <w:rPr>
          <w:rFonts w:ascii="Tahoma" w:hAnsi="Tahoma" w:cs="Tahoma"/>
          <w:sz w:val="24"/>
          <w:szCs w:val="24"/>
        </w:rPr>
        <w:t xml:space="preserve">: </w:t>
      </w:r>
      <w:r w:rsidR="00352970" w:rsidRPr="007929D4">
        <w:rPr>
          <w:rFonts w:ascii="Tahoma" w:hAnsi="Tahoma" w:cs="Tahoma"/>
          <w:color w:val="000000"/>
          <w:sz w:val="24"/>
          <w:szCs w:val="24"/>
        </w:rPr>
        <w:t>1801-365-up-3/1</w:t>
      </w:r>
      <w:r w:rsidR="00352970" w:rsidRPr="007929D4">
        <w:rPr>
          <w:rFonts w:ascii="Tahoma" w:hAnsi="Tahoma" w:cs="Tahoma"/>
          <w:color w:val="000000"/>
          <w:sz w:val="24"/>
          <w:szCs w:val="24"/>
          <w:lang w:val="hr-HR"/>
        </w:rPr>
        <w:t xml:space="preserve"> od 19. septembra 2017. godine</w:t>
      </w:r>
      <w:r w:rsidRPr="007929D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7929D4">
        <w:rPr>
          <w:rFonts w:ascii="Tahoma" w:hAnsi="Tahoma" w:cs="Tahoma"/>
          <w:sz w:val="24"/>
          <w:szCs w:val="24"/>
        </w:rPr>
        <w:t>po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osnovu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podnijetog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zahtjeva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slobodan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pristup informacijama </w:t>
      </w:r>
      <w:r w:rsidR="009730F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9730F7">
        <w:rPr>
          <w:rFonts w:ascii="Tahoma" w:hAnsi="Tahoma" w:cs="Tahoma"/>
          <w:sz w:val="24"/>
          <w:szCs w:val="24"/>
        </w:rPr>
        <w:t>X</w:t>
      </w:r>
      <w:proofErr w:type="spellEnd"/>
      <w:r w:rsidR="00352970" w:rsidRPr="007929D4">
        <w:rPr>
          <w:rFonts w:ascii="Tahoma" w:hAnsi="Tahoma" w:cs="Tahoma"/>
          <w:sz w:val="24"/>
          <w:szCs w:val="24"/>
        </w:rPr>
        <w:t xml:space="preserve"> br.</w:t>
      </w:r>
      <w:r w:rsidR="00352970" w:rsidRPr="007929D4">
        <w:rPr>
          <w:rFonts w:ascii="Tahoma" w:hAnsi="Tahoma" w:cs="Tahoma"/>
          <w:color w:val="000000"/>
          <w:sz w:val="24"/>
          <w:szCs w:val="24"/>
        </w:rPr>
        <w:t xml:space="preserve"> 1801-365-up-3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od</w:t>
      </w:r>
      <w:proofErr w:type="spellEnd"/>
      <w:r w:rsidR="00352970" w:rsidRPr="007929D4">
        <w:rPr>
          <w:rFonts w:ascii="Tahoma" w:hAnsi="Tahoma" w:cs="Tahoma"/>
          <w:sz w:val="24"/>
          <w:szCs w:val="24"/>
        </w:rPr>
        <w:t xml:space="preserve"> 04.09.2017.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godine</w:t>
      </w:r>
      <w:proofErr w:type="spellEnd"/>
      <w:r w:rsidR="00DF37BF" w:rsidRPr="007929D4">
        <w:rPr>
          <w:rFonts w:ascii="Tahoma" w:hAnsi="Tahoma" w:cs="Tahoma"/>
          <w:sz w:val="24"/>
          <w:szCs w:val="24"/>
        </w:rPr>
        <w:t>,</w:t>
      </w:r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37BF" w:rsidRPr="007929D4">
        <w:rPr>
          <w:rFonts w:ascii="Tahoma" w:hAnsi="Tahoma" w:cs="Tahoma"/>
          <w:sz w:val="24"/>
          <w:szCs w:val="24"/>
        </w:rPr>
        <w:t>na</w:t>
      </w:r>
      <w:proofErr w:type="spellEnd"/>
      <w:r w:rsidR="00DF37BF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37BF" w:rsidRPr="007929D4">
        <w:rPr>
          <w:rFonts w:ascii="Tahoma" w:hAnsi="Tahoma" w:cs="Tahoma"/>
          <w:sz w:val="24"/>
          <w:szCs w:val="24"/>
        </w:rPr>
        <w:t>način</w:t>
      </w:r>
      <w:proofErr w:type="spellEnd"/>
      <w:r w:rsidR="00DF37BF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37BF" w:rsidRPr="007929D4">
        <w:rPr>
          <w:rFonts w:ascii="Tahoma" w:hAnsi="Tahoma" w:cs="Tahoma"/>
          <w:sz w:val="24"/>
          <w:szCs w:val="24"/>
        </w:rPr>
        <w:t>što</w:t>
      </w:r>
      <w:proofErr w:type="spellEnd"/>
      <w:r w:rsidR="00DF37BF" w:rsidRPr="007929D4">
        <w:rPr>
          <w:rFonts w:ascii="Tahoma" w:hAnsi="Tahoma" w:cs="Tahoma"/>
          <w:sz w:val="24"/>
          <w:szCs w:val="24"/>
        </w:rPr>
        <w:t xml:space="preserve"> </w:t>
      </w:r>
      <w:r w:rsidR="00022991" w:rsidRPr="007929D4">
        <w:rPr>
          <w:rFonts w:ascii="Tahoma" w:hAnsi="Tahoma" w:cs="Tahoma"/>
          <w:sz w:val="24"/>
          <w:szCs w:val="24"/>
        </w:rPr>
        <w:t>s</w:t>
      </w:r>
      <w:r w:rsidR="00DF37BF" w:rsidRPr="007929D4">
        <w:rPr>
          <w:rFonts w:ascii="Tahoma" w:hAnsi="Tahoma" w:cs="Tahoma"/>
          <w:sz w:val="24"/>
          <w:szCs w:val="24"/>
        </w:rPr>
        <w:t>e</w:t>
      </w:r>
      <w:r w:rsidR="009345E1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2991" w:rsidRPr="007929D4">
        <w:rPr>
          <w:rFonts w:ascii="Tahoma" w:hAnsi="Tahoma" w:cs="Tahoma"/>
          <w:sz w:val="24"/>
          <w:szCs w:val="24"/>
        </w:rPr>
        <w:t>navodi</w:t>
      </w:r>
      <w:proofErr w:type="spellEnd"/>
      <w:proofErr w:type="gramStart"/>
      <w:r w:rsidR="009345E1" w:rsidRPr="007929D4">
        <w:rPr>
          <w:rFonts w:ascii="Tahoma" w:hAnsi="Tahoma" w:cs="Tahoma"/>
          <w:sz w:val="24"/>
          <w:szCs w:val="24"/>
        </w:rPr>
        <w:t>:</w:t>
      </w:r>
      <w:r w:rsidR="00566AE1" w:rsidRPr="007929D4">
        <w:rPr>
          <w:rFonts w:ascii="Tahoma" w:hAnsi="Tahoma" w:cs="Tahoma"/>
          <w:sz w:val="24"/>
          <w:szCs w:val="24"/>
        </w:rPr>
        <w:t xml:space="preserve"> </w:t>
      </w:r>
      <w:r w:rsidR="009345E1" w:rsidRPr="007929D4">
        <w:rPr>
          <w:rFonts w:ascii="Tahoma" w:hAnsi="Tahoma" w:cs="Tahoma"/>
          <w:sz w:val="24"/>
          <w:szCs w:val="24"/>
        </w:rPr>
        <w:t>”</w:t>
      </w:r>
      <w:proofErr w:type="gramEnd"/>
      <w:r w:rsidR="00566AE1" w:rsidRPr="007929D4">
        <w:rPr>
          <w:rFonts w:ascii="Tahoma" w:hAnsi="Tahoma" w:cs="Tahoma"/>
          <w:sz w:val="24"/>
          <w:szCs w:val="24"/>
        </w:rPr>
        <w:t xml:space="preserve"> </w:t>
      </w:r>
      <w:r w:rsidR="00352970" w:rsidRPr="007929D4">
        <w:rPr>
          <w:rFonts w:ascii="Tahoma" w:hAnsi="Tahoma" w:cs="Tahoma"/>
          <w:color w:val="000000"/>
          <w:spacing w:val="0"/>
          <w:sz w:val="24"/>
          <w:szCs w:val="24"/>
          <w:lang w:val="hr-HR"/>
        </w:rPr>
        <w:t xml:space="preserve">Odbija se zahtjev </w:t>
      </w:r>
      <w:r w:rsidR="009730F7">
        <w:rPr>
          <w:rFonts w:ascii="Tahoma" w:hAnsi="Tahoma" w:cs="Tahoma"/>
          <w:color w:val="000000"/>
          <w:spacing w:val="0"/>
          <w:sz w:val="24"/>
          <w:szCs w:val="24"/>
          <w:lang w:val="hr-HR"/>
        </w:rPr>
        <w:t>X X</w:t>
      </w:r>
      <w:r w:rsidR="00352970" w:rsidRPr="007929D4">
        <w:rPr>
          <w:rFonts w:ascii="Tahoma" w:hAnsi="Tahoma" w:cs="Tahoma"/>
          <w:color w:val="000000"/>
          <w:spacing w:val="0"/>
          <w:sz w:val="24"/>
          <w:szCs w:val="24"/>
          <w:lang w:val="hr-HR"/>
        </w:rPr>
        <w:t xml:space="preserve"> , za slobodan pristup informaciji, kao neosnovan.</w:t>
      </w:r>
      <w:r w:rsidR="008F5AE2" w:rsidRPr="007929D4">
        <w:rPr>
          <w:rFonts w:ascii="Tahoma" w:hAnsi="Tahoma" w:cs="Tahoma"/>
          <w:sz w:val="24"/>
          <w:szCs w:val="24"/>
        </w:rPr>
        <w:t xml:space="preserve">” U </w:t>
      </w:r>
      <w:proofErr w:type="spellStart"/>
      <w:r w:rsidR="008F5AE2" w:rsidRPr="007929D4">
        <w:rPr>
          <w:rFonts w:ascii="Tahoma" w:hAnsi="Tahoma" w:cs="Tahoma"/>
          <w:sz w:val="24"/>
          <w:szCs w:val="24"/>
        </w:rPr>
        <w:t>obrazloženju</w:t>
      </w:r>
      <w:proofErr w:type="spellEnd"/>
      <w:r w:rsidR="008F5AE2" w:rsidRPr="007929D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F5AE2" w:rsidRPr="007929D4">
        <w:rPr>
          <w:rFonts w:ascii="Tahoma" w:hAnsi="Tahoma" w:cs="Tahoma"/>
          <w:sz w:val="24"/>
          <w:szCs w:val="24"/>
        </w:rPr>
        <w:t>navodi</w:t>
      </w:r>
      <w:proofErr w:type="spellEnd"/>
      <w:r w:rsidR="008F5AE2" w:rsidRPr="007929D4">
        <w:rPr>
          <w:rFonts w:ascii="Tahoma" w:hAnsi="Tahoma" w:cs="Tahoma"/>
          <w:sz w:val="24"/>
          <w:szCs w:val="24"/>
        </w:rPr>
        <w:t xml:space="preserve"> da </w:t>
      </w:r>
      <w:r w:rsidR="00352970" w:rsidRPr="007929D4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je prvostepeni organ našao da je podnosiocu ovog zahtjeva već bio omogućen pristup istoj informaciji Rješenjem ovog organa br 1801-365-up-80 od 08.08.2017.g.</w:t>
      </w:r>
      <w:r w:rsidR="007929D4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 xml:space="preserve"> </w:t>
      </w:r>
      <w:r w:rsidR="00352970" w:rsidRPr="007929D4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 xml:space="preserve">Navodi se da je </w:t>
      </w:r>
      <w:r w:rsidR="00352970" w:rsidRPr="00352970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Članom 29 stav 1 tačka 2 Zakona o slobodnom pristupu informacijama propisano je da će organ odbiti zahtjev za slobodan pristup informaciji ako je podnosiocu zahtjeva bio omogućen pristup istoj informaciji u toku prethodnih šest mje</w:t>
      </w:r>
      <w:r w:rsidR="00352970" w:rsidRPr="007929D4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seci, dok se č</w:t>
      </w:r>
      <w:r w:rsidR="00352970" w:rsidRPr="00352970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lanom 30 stav 5 Zakona o slobodnom pristupu informacijama , određeno je da rješenje kojim se odbija pristup informaciji sadrži detaljno obrazloženje razloga zbog kojih se ne dozvolja</w:t>
      </w:r>
      <w:r w:rsidR="00352970" w:rsidRPr="007929D4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va pristup traženoj informaciji, te da je n</w:t>
      </w:r>
      <w:r w:rsidR="00352970" w:rsidRPr="00352970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a osnovu navedenog utvrđeno je da se ne može udovoljiti traženom zahtjevu, te je odlučeno kao u dispozitivu rješenja.</w:t>
      </w:r>
    </w:p>
    <w:p w:rsidR="00352970" w:rsidRPr="00352970" w:rsidRDefault="00352970" w:rsidP="007929D4">
      <w:pPr>
        <w:widowControl w:val="0"/>
        <w:spacing w:after="0" w:line="276" w:lineRule="auto"/>
        <w:ind w:left="60" w:right="20" w:firstLine="320"/>
        <w:jc w:val="both"/>
        <w:rPr>
          <w:rFonts w:ascii="Tahoma" w:eastAsia="Microsoft Sans Serif" w:hAnsi="Tahoma" w:cs="Tahoma"/>
          <w:color w:val="000000"/>
          <w:sz w:val="24"/>
          <w:szCs w:val="24"/>
          <w:lang w:val="hr-HR"/>
        </w:rPr>
      </w:pPr>
    </w:p>
    <w:p w:rsidR="007C095F" w:rsidRPr="007929D4" w:rsidRDefault="00452E79" w:rsidP="007929D4">
      <w:pPr>
        <w:pStyle w:val="BodyText2"/>
        <w:spacing w:after="0" w:line="276" w:lineRule="auto"/>
        <w:ind w:firstLine="720"/>
        <w:rPr>
          <w:rFonts w:ascii="Tahoma" w:eastAsia="Trebuchet MS" w:hAnsi="Tahoma" w:cs="Tahoma"/>
          <w:color w:val="000000"/>
          <w:sz w:val="24"/>
          <w:szCs w:val="24"/>
          <w:lang w:val="hr"/>
        </w:rPr>
      </w:pPr>
      <w:r w:rsidRPr="007929D4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Protiv ovog </w:t>
      </w:r>
      <w:r w:rsidR="00015041">
        <w:rPr>
          <w:rFonts w:ascii="Tahoma" w:eastAsia="Trebuchet MS" w:hAnsi="Tahoma" w:cs="Tahoma"/>
          <w:color w:val="000000"/>
          <w:sz w:val="24"/>
          <w:szCs w:val="24"/>
          <w:lang w:val="hr"/>
        </w:rPr>
        <w:t>rješenja</w:t>
      </w:r>
      <w:r w:rsidRPr="007929D4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u zakonskom roku podnosilac zahtjeva je uložio žalbu. U žalbi se u bitnom navodi da </w:t>
      </w:r>
      <w:r w:rsidR="00352970" w:rsidRPr="007929D4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se Službi za inspekcijske poslove, obratila zahtjevom dana </w:t>
      </w:r>
      <w:r w:rsidR="00352970" w:rsidRPr="007929D4">
        <w:rPr>
          <w:rFonts w:ascii="Tahoma" w:eastAsia="Trebuchet MS" w:hAnsi="Tahoma" w:cs="Tahoma"/>
          <w:color w:val="000000"/>
          <w:sz w:val="24"/>
          <w:szCs w:val="24"/>
          <w:lang w:val="hr"/>
        </w:rPr>
        <w:lastRenderedPageBreak/>
        <w:t xml:space="preserve">08.08.2017. godine tražeći pristup zapisnicima komunalnog inspektora u vezi </w:t>
      </w:r>
      <w:r w:rsidR="001B16CB">
        <w:rPr>
          <w:rFonts w:ascii="Tahoma" w:eastAsia="Trebuchet MS" w:hAnsi="Tahoma" w:cs="Tahoma"/>
          <w:color w:val="000000"/>
          <w:sz w:val="24"/>
          <w:szCs w:val="24"/>
          <w:lang w:val="hr"/>
        </w:rPr>
        <w:t>njenih</w:t>
      </w:r>
      <w:r w:rsidR="00352970" w:rsidRPr="007929D4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prijava zavedenih pod brojevima: 1802-365-161 od 31.07.2017. i 1802-365-161/1 od 04.08.2017. godine. Prva prijava br. 1802-365-161 od 31.07.2017 odnosi se na izlivanje fekalija i ugrožavanje zdravlja ljudi i životne sredine uslijed prisustva fekalija, uz detaljno obrazloženje problema, dok se druga prijava br. 1802-365-161/1 od 04.08.2017 odnosi se na namjerno izlivanje fekalija i ugrožavanje zdravlja ljudi i životne sredine od strane g. Vukoja Drobnjaka, takođe uz detaljno obrazloženje problematike. Navodi da je po zahtjevu od 08.08.2017. godine., dana 23.08.2017. godine dobila Rješenje br. 1801-365-up- 80/1 od 22.08.2017. godine, u kom se navodi da se usvaja zahtjev i dozvoljava pristup informaciji - dokumentu br. 1803-365-3/77 od 01.08.2017.godine. Ukazuje se da je pored Rješenja kojim se dozvoljava pristup informaciji, dobijen Zapisnik o inspekcijskom pregledu 180</w:t>
      </w:r>
      <w:r w:rsidR="00714AD1">
        <w:rPr>
          <w:rFonts w:ascii="Tahoma" w:eastAsia="Trebuchet MS" w:hAnsi="Tahoma" w:cs="Tahoma"/>
          <w:color w:val="000000"/>
          <w:sz w:val="24"/>
          <w:szCs w:val="24"/>
          <w:lang w:val="hr"/>
        </w:rPr>
        <w:t>3-365-3/77 od 01.08.2017.godine</w:t>
      </w:r>
      <w:r w:rsidR="00352970" w:rsidRPr="007929D4">
        <w:rPr>
          <w:rFonts w:ascii="Tahoma" w:eastAsia="Trebuchet MS" w:hAnsi="Tahoma" w:cs="Tahoma"/>
          <w:color w:val="000000"/>
          <w:sz w:val="24"/>
          <w:szCs w:val="24"/>
          <w:lang w:val="hr"/>
        </w:rPr>
        <w:t>, zatim Zahtjev za uklanjanje cijevi izvedenih sa privatnog posjeda na put i kišni kanal upućen d.o.o. Komunalno Tivat br. 1803-365-157 od 27.07. 2017. godine od strane Sekretarijata za inspekcijske poslove Tivat i sliku koja pokazuje blokiranu cijev</w:t>
      </w:r>
      <w:r w:rsidR="00714AD1">
        <w:rPr>
          <w:rFonts w:ascii="Tahoma" w:eastAsia="Trebuchet MS" w:hAnsi="Tahoma" w:cs="Tahoma"/>
          <w:color w:val="000000"/>
          <w:sz w:val="24"/>
          <w:szCs w:val="24"/>
          <w:lang w:val="hr"/>
        </w:rPr>
        <w:t>i. D</w:t>
      </w:r>
      <w:r w:rsidR="00352970" w:rsidRPr="007929D4">
        <w:rPr>
          <w:rFonts w:ascii="Tahoma" w:eastAsia="Trebuchet MS" w:hAnsi="Tahoma" w:cs="Tahoma"/>
          <w:color w:val="000000"/>
          <w:sz w:val="24"/>
          <w:szCs w:val="24"/>
          <w:lang w:val="hr"/>
        </w:rPr>
        <w:t>ana 11.08.2017.</w:t>
      </w:r>
      <w:r w:rsidR="00352970" w:rsidRPr="007929D4">
        <w:rPr>
          <w:rFonts w:ascii="Tahoma" w:eastAsia="Trebuchet MS" w:hAnsi="Tahoma" w:cs="Tahoma"/>
          <w:color w:val="000000"/>
          <w:sz w:val="24"/>
          <w:szCs w:val="24"/>
          <w:lang w:val="hr"/>
        </w:rPr>
        <w:tab/>
        <w:t>godine poštom dobijen Odgovor na Podnesak br. 18</w:t>
      </w:r>
      <w:r w:rsidR="00C57467">
        <w:rPr>
          <w:rFonts w:ascii="Tahoma" w:eastAsia="Trebuchet MS" w:hAnsi="Tahoma" w:cs="Tahoma"/>
          <w:color w:val="000000"/>
          <w:sz w:val="24"/>
          <w:szCs w:val="24"/>
          <w:lang w:val="hr"/>
        </w:rPr>
        <w:t>02-365-161/2 od 07.08.2017. godine</w:t>
      </w:r>
      <w:r w:rsidR="00352970" w:rsidRPr="007929D4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kojim mi komunalni inspektor g. Milomir Leovac odgovara na podnesak br. 1802-365-161 od 31. 07. 2017. U Odgovoru se između ostalog, navodi sledeće, citiram: „Sjutra dan se javio telefonski Vukoje Drobnjak da je on vlasnik cijevi i da nema namjeru da koristi ove cijevi kao preliv iz septičke jame i da ima namjeru da preliv sprovede u septičku jamu od susjeda koji manje koristi istu a po njegovoj dozvoli. Navodi se da na poziv inspektora da u popodnevnoj smjeni bude kući radi postupka inspekcijskog nadzora, V. Drobnjak izjavljuje da u 15 sati putuje pošto radi u inostranstvu, i da nikoga nema doma. Ukazuje se da je inspektor izlaskom u 17 sati na lice mjesta utvrdio da navedene cijevi nisu upotrebi u svrhu prelivanja septičke jame“, završen citat. Navodi se da u odgovoru nigdje ne pominje izlivanje fekalija u prethodnom periodu već samo namjera da se cijevi neće koristiti u svrhe preliva, čime je g. Drobnjak aboliran od svega što je radio tokom prethodnih mjeseci i izlagao moju porodicu zarazi i nehumanim uslovima života. Dalje se navodi da nakon Rješenja br. 1801-365-up-80/l od 22.08.2017.</w:t>
      </w:r>
      <w:r w:rsidR="001F5F11">
        <w:rPr>
          <w:rFonts w:ascii="Tahoma" w:eastAsia="Trebuchet MS" w:hAnsi="Tahoma" w:cs="Tahoma"/>
          <w:color w:val="000000"/>
          <w:sz w:val="24"/>
          <w:szCs w:val="24"/>
          <w:lang w:val="hr"/>
        </w:rPr>
        <w:t>godine</w:t>
      </w:r>
      <w:r w:rsidR="00352970" w:rsidRPr="007929D4">
        <w:rPr>
          <w:rFonts w:ascii="Tahoma" w:eastAsia="Trebuchet MS" w:hAnsi="Tahoma" w:cs="Tahoma"/>
          <w:color w:val="000000"/>
          <w:sz w:val="24"/>
          <w:szCs w:val="24"/>
          <w:lang w:val="hr"/>
        </w:rPr>
        <w:t xml:space="preserve"> i Odgovora na Podnesak br. 1802-365- 161/2 od 07.08.2017. god., nije dobijena nijedna druga informacija pismenim putem. Ističe se da je uvid u zapisnik bio neophodan kako bi se evidentiralo da se u sred žege u potoku na istom mjestu na kojem su se mjesecima prije toga ispuštale fekalije u ogromnoj količini, i dalje postoji „nepoznata tečnost“ čije porijeklo sada komunalni inspektor ne može utvrditi. Žalilac je predložila da se žalba uzme u obzir kako bih ista imala uvid u to da li je postupak inspekcijskog nadzora prema postupcima g. Drobnjaka u vezi izlivanja fekalija i ugrožavanja zdravlja ljudi i okoline završen i da li postoji </w:t>
      </w:r>
      <w:r w:rsidR="00352970" w:rsidRPr="007929D4">
        <w:rPr>
          <w:rFonts w:ascii="Tahoma" w:eastAsia="Trebuchet MS" w:hAnsi="Tahoma" w:cs="Tahoma"/>
          <w:color w:val="000000"/>
          <w:sz w:val="24"/>
          <w:szCs w:val="24"/>
          <w:lang w:val="hr"/>
        </w:rPr>
        <w:lastRenderedPageBreak/>
        <w:t>dokument kojim se g. Drobnjak obavještava pisanim putem o blokiranju njegovih cijevi i postupku inspekcijskog nadzora koji se vodi protiv njega.</w:t>
      </w:r>
    </w:p>
    <w:p w:rsidR="007C095F" w:rsidRPr="007929D4" w:rsidRDefault="007C095F" w:rsidP="007929D4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Arial" w:hAnsi="Tahoma" w:cs="Tahoma"/>
          <w:sz w:val="24"/>
          <w:szCs w:val="24"/>
        </w:rPr>
      </w:pPr>
    </w:p>
    <w:p w:rsidR="001F5F11" w:rsidRDefault="00E75D2F" w:rsidP="007929D4">
      <w:pPr>
        <w:pStyle w:val="Bodytext40"/>
        <w:shd w:val="clear" w:color="auto" w:fill="auto"/>
        <w:spacing w:line="276" w:lineRule="auto"/>
        <w:ind w:left="60" w:right="20"/>
        <w:jc w:val="both"/>
        <w:rPr>
          <w:rFonts w:ascii="Tahoma" w:eastAsia="Arial" w:hAnsi="Tahoma" w:cs="Tahoma"/>
          <w:sz w:val="24"/>
          <w:szCs w:val="24"/>
        </w:rPr>
      </w:pPr>
      <w:proofErr w:type="spellStart"/>
      <w:r w:rsidRPr="007929D4">
        <w:rPr>
          <w:rFonts w:ascii="Tahoma" w:eastAsia="Arial" w:hAnsi="Tahoma" w:cs="Tahoma"/>
          <w:sz w:val="24"/>
          <w:szCs w:val="24"/>
        </w:rPr>
        <w:t>Nakon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razmatranja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spisa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predmeta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i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žalbenih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navoda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Savjet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Agencije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nalazi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da je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žalba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neosnovana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>.</w:t>
      </w:r>
    </w:p>
    <w:p w:rsidR="001F5F11" w:rsidRDefault="001F5F11" w:rsidP="007929D4">
      <w:pPr>
        <w:pStyle w:val="Bodytext40"/>
        <w:shd w:val="clear" w:color="auto" w:fill="auto"/>
        <w:spacing w:line="276" w:lineRule="auto"/>
        <w:ind w:left="60" w:right="20"/>
        <w:jc w:val="both"/>
        <w:rPr>
          <w:rFonts w:ascii="Tahoma" w:eastAsia="Arial" w:hAnsi="Tahoma" w:cs="Tahoma"/>
          <w:sz w:val="24"/>
          <w:szCs w:val="24"/>
        </w:rPr>
      </w:pPr>
    </w:p>
    <w:p w:rsidR="003F4E10" w:rsidRDefault="00E75D2F" w:rsidP="003F4E10">
      <w:pPr>
        <w:pStyle w:val="Bodytext40"/>
        <w:spacing w:line="276" w:lineRule="auto"/>
        <w:ind w:left="60" w:right="20"/>
        <w:jc w:val="both"/>
        <w:rPr>
          <w:rFonts w:ascii="Tahoma" w:eastAsia="Microsoft Sans Serif" w:hAnsi="Tahoma" w:cs="Tahoma"/>
          <w:color w:val="000000"/>
          <w:sz w:val="24"/>
          <w:szCs w:val="24"/>
          <w:lang w:val="hr-HR"/>
        </w:rPr>
      </w:pPr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Član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r w:rsidRPr="007929D4">
        <w:rPr>
          <w:rFonts w:ascii="Tahoma" w:eastAsia="Arial" w:hAnsi="Tahoma" w:cs="Tahoma"/>
          <w:sz w:val="24"/>
          <w:szCs w:val="24"/>
          <w:lang w:val="sr-Latn-CS"/>
        </w:rPr>
        <w:t>126 stav 4 Zakona o upravnom postupku</w:t>
      </w:r>
      <w:r w:rsidR="007C095F"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="007C095F" w:rsidRPr="007929D4">
        <w:rPr>
          <w:rFonts w:ascii="Tahoma" w:eastAsia="Arial" w:hAnsi="Tahoma" w:cs="Tahoma"/>
          <w:sz w:val="24"/>
          <w:szCs w:val="24"/>
        </w:rPr>
        <w:t>propisuje</w:t>
      </w:r>
      <w:proofErr w:type="spellEnd"/>
      <w:r w:rsidR="007C095F" w:rsidRPr="007929D4">
        <w:rPr>
          <w:rFonts w:ascii="Tahoma" w:eastAsia="Arial" w:hAnsi="Tahoma" w:cs="Tahoma"/>
          <w:sz w:val="24"/>
          <w:szCs w:val="24"/>
        </w:rPr>
        <w:t xml:space="preserve"> da </w:t>
      </w:r>
      <w:proofErr w:type="spellStart"/>
      <w:r w:rsidR="007C095F" w:rsidRPr="007929D4">
        <w:rPr>
          <w:rFonts w:ascii="Tahoma" w:eastAsia="Arial" w:hAnsi="Tahoma" w:cs="Tahoma"/>
          <w:sz w:val="24"/>
          <w:szCs w:val="24"/>
        </w:rPr>
        <w:t>će</w:t>
      </w:r>
      <w:proofErr w:type="spellEnd"/>
      <w:r w:rsidR="007C095F"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drugostepeni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organ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odbiti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žalbu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kada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utvrdi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da je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postupak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koji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je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rješenju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prethodio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pravilno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sproveden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i da je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rješenje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pravilno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i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na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zakonu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zasnovano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, a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žalba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neosnovana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>.</w:t>
      </w:r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Savjet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Agencije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7929D4">
        <w:rPr>
          <w:rFonts w:ascii="Tahoma" w:hAnsi="Tahoma" w:cs="Tahoma"/>
          <w:sz w:val="24"/>
          <w:szCs w:val="24"/>
        </w:rPr>
        <w:t>ispitujući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zakonitost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osporenog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zaključka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7929D4">
        <w:rPr>
          <w:rFonts w:ascii="Tahoma" w:hAnsi="Tahoma" w:cs="Tahoma"/>
          <w:sz w:val="24"/>
          <w:szCs w:val="24"/>
        </w:rPr>
        <w:t>utvrdio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7929D4">
        <w:rPr>
          <w:rFonts w:ascii="Tahoma" w:hAnsi="Tahoma" w:cs="Tahoma"/>
          <w:sz w:val="24"/>
          <w:szCs w:val="24"/>
        </w:rPr>
        <w:t>prvostepeni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7929D4">
        <w:rPr>
          <w:rFonts w:ascii="Tahoma" w:hAnsi="Tahoma" w:cs="Tahoma"/>
          <w:sz w:val="24"/>
          <w:szCs w:val="24"/>
        </w:rPr>
        <w:t>pravilno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primjenio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materijalno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pravo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kada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7929D4">
        <w:rPr>
          <w:rFonts w:ascii="Tahoma" w:hAnsi="Tahoma" w:cs="Tahoma"/>
          <w:sz w:val="24"/>
          <w:szCs w:val="24"/>
        </w:rPr>
        <w:t>na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osnovu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člana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r w:rsidR="001F5F11">
        <w:rPr>
          <w:rFonts w:ascii="Tahoma" w:hAnsi="Tahoma" w:cs="Tahoma"/>
          <w:sz w:val="24"/>
          <w:szCs w:val="24"/>
        </w:rPr>
        <w:t xml:space="preserve">29 </w:t>
      </w:r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stav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r w:rsidR="001F5F11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1F5F11">
        <w:rPr>
          <w:rFonts w:ascii="Tahoma" w:hAnsi="Tahoma" w:cs="Tahoma"/>
          <w:sz w:val="24"/>
          <w:szCs w:val="24"/>
        </w:rPr>
        <w:t>tačka</w:t>
      </w:r>
      <w:proofErr w:type="spellEnd"/>
      <w:r w:rsidR="001F5F11">
        <w:rPr>
          <w:rFonts w:ascii="Tahoma" w:hAnsi="Tahoma" w:cs="Tahoma"/>
          <w:sz w:val="24"/>
          <w:szCs w:val="24"/>
        </w:rPr>
        <w:t xml:space="preserve"> 2</w:t>
      </w:r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Zakona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7929D4">
        <w:rPr>
          <w:rFonts w:ascii="Tahoma" w:hAnsi="Tahoma" w:cs="Tahoma"/>
          <w:sz w:val="24"/>
          <w:szCs w:val="24"/>
        </w:rPr>
        <w:t>slobobonom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pristupu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Pr="007929D4">
        <w:rPr>
          <w:rFonts w:ascii="Tahoma" w:hAnsi="Tahoma" w:cs="Tahoma"/>
          <w:sz w:val="24"/>
          <w:szCs w:val="24"/>
        </w:rPr>
        <w:t>kojim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7929D4">
        <w:rPr>
          <w:rFonts w:ascii="Tahoma" w:hAnsi="Tahoma" w:cs="Tahoma"/>
          <w:sz w:val="24"/>
          <w:szCs w:val="24"/>
        </w:rPr>
        <w:t>propisano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7929D4">
        <w:rPr>
          <w:rFonts w:ascii="Tahoma" w:hAnsi="Tahoma" w:cs="Tahoma"/>
          <w:sz w:val="24"/>
          <w:szCs w:val="24"/>
        </w:rPr>
        <w:t>rješenje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kojim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7929D4">
        <w:rPr>
          <w:rFonts w:ascii="Tahoma" w:hAnsi="Tahoma" w:cs="Tahoma"/>
          <w:sz w:val="24"/>
          <w:szCs w:val="24"/>
        </w:rPr>
        <w:t>odbija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zahtjev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7929D4">
        <w:rPr>
          <w:rFonts w:ascii="Tahoma" w:hAnsi="Tahoma" w:cs="Tahoma"/>
          <w:sz w:val="24"/>
          <w:szCs w:val="24"/>
        </w:rPr>
        <w:t>informaciji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sadrži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detaljno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obrazloženje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razloga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zbog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kojih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Pr="007929D4">
        <w:rPr>
          <w:rFonts w:ascii="Tahoma" w:hAnsi="Tahoma" w:cs="Tahoma"/>
          <w:sz w:val="24"/>
          <w:szCs w:val="24"/>
        </w:rPr>
        <w:t>dozvoljava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7929D4">
        <w:rPr>
          <w:rFonts w:ascii="Tahoma" w:hAnsi="Tahoma" w:cs="Tahoma"/>
          <w:sz w:val="24"/>
          <w:szCs w:val="24"/>
        </w:rPr>
        <w:t>traženoj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informaciji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odbio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zahtjev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slobodan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Pr="007929D4">
        <w:rPr>
          <w:rFonts w:ascii="Tahoma" w:hAnsi="Tahoma" w:cs="Tahoma"/>
          <w:sz w:val="24"/>
          <w:szCs w:val="24"/>
        </w:rPr>
        <w:t>jer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7929D4">
        <w:rPr>
          <w:rFonts w:ascii="Tahoma" w:hAnsi="Tahoma" w:cs="Tahoma"/>
          <w:sz w:val="24"/>
          <w:szCs w:val="24"/>
        </w:rPr>
        <w:t>dao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jasne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razloge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da</w:t>
      </w:r>
      <w:r w:rsidR="00352970" w:rsidRPr="007929D4">
        <w:rPr>
          <w:rFonts w:ascii="Tahoma" w:hAnsi="Tahoma" w:cs="Tahoma"/>
          <w:sz w:val="24"/>
          <w:szCs w:val="24"/>
        </w:rPr>
        <w:t xml:space="preserve"> je </w:t>
      </w:r>
      <w:r w:rsidR="00352970" w:rsidRPr="007929D4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podnosiocu ovog zahtjeva već bio omogućen pristup istoj informaciji Rješenjem ovog organa br 1801-365-up-80 od 08.08.2017.godine</w:t>
      </w:r>
      <w:r w:rsidRPr="007929D4">
        <w:rPr>
          <w:rFonts w:ascii="Tahoma" w:hAnsi="Tahoma" w:cs="Tahoma"/>
          <w:sz w:val="24"/>
          <w:szCs w:val="24"/>
        </w:rPr>
        <w:t>.</w:t>
      </w:r>
      <w:r w:rsidRPr="007929D4">
        <w:rPr>
          <w:rFonts w:ascii="Tahoma" w:eastAsia="Arial" w:hAnsi="Tahoma" w:cs="Tahoma"/>
          <w:sz w:val="24"/>
          <w:szCs w:val="24"/>
        </w:rPr>
        <w:t xml:space="preserve"> S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tim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u </w:t>
      </w:r>
      <w:proofErr w:type="spellStart"/>
      <w:r w:rsidRPr="007929D4">
        <w:rPr>
          <w:rFonts w:ascii="Tahoma" w:eastAsia="Arial" w:hAnsi="Tahoma" w:cs="Tahoma"/>
          <w:sz w:val="24"/>
          <w:szCs w:val="24"/>
        </w:rPr>
        <w:t>vezi</w:t>
      </w:r>
      <w:proofErr w:type="spellEnd"/>
      <w:r w:rsidRPr="007929D4">
        <w:rPr>
          <w:rFonts w:ascii="Tahoma" w:eastAsia="Arial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članom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Pr="007929D4">
        <w:rPr>
          <w:rFonts w:ascii="Tahoma" w:hAnsi="Tahoma" w:cs="Tahoma"/>
          <w:sz w:val="24"/>
          <w:szCs w:val="24"/>
        </w:rPr>
        <w:t>stav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7929D4">
        <w:rPr>
          <w:rFonts w:ascii="Tahoma" w:hAnsi="Tahoma" w:cs="Tahoma"/>
          <w:sz w:val="24"/>
          <w:szCs w:val="24"/>
        </w:rPr>
        <w:t>tačka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r w:rsidR="00352970" w:rsidRPr="007929D4">
        <w:rPr>
          <w:rFonts w:ascii="Tahoma" w:hAnsi="Tahoma" w:cs="Tahoma"/>
          <w:sz w:val="24"/>
          <w:szCs w:val="24"/>
        </w:rPr>
        <w:t>2</w:t>
      </w:r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Zakona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7929D4">
        <w:rPr>
          <w:rFonts w:ascii="Tahoma" w:hAnsi="Tahoma" w:cs="Tahoma"/>
          <w:sz w:val="24"/>
          <w:szCs w:val="24"/>
        </w:rPr>
        <w:t>slobodnom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pristupu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informacijama se </w:t>
      </w:r>
      <w:proofErr w:type="spellStart"/>
      <w:r w:rsidRPr="007929D4">
        <w:rPr>
          <w:rFonts w:ascii="Tahoma" w:hAnsi="Tahoma" w:cs="Tahoma"/>
          <w:sz w:val="24"/>
          <w:szCs w:val="24"/>
        </w:rPr>
        <w:t>propisuje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7929D4">
        <w:rPr>
          <w:rFonts w:ascii="Tahoma" w:hAnsi="Tahoma" w:cs="Tahoma"/>
          <w:sz w:val="24"/>
          <w:szCs w:val="24"/>
        </w:rPr>
        <w:t>će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7929D4">
        <w:rPr>
          <w:rFonts w:ascii="Tahoma" w:hAnsi="Tahoma" w:cs="Tahoma"/>
          <w:sz w:val="24"/>
          <w:szCs w:val="24"/>
        </w:rPr>
        <w:t>vlasti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odbiti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zahtjev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929D4">
        <w:rPr>
          <w:rFonts w:ascii="Tahoma" w:hAnsi="Tahoma" w:cs="Tahoma"/>
          <w:sz w:val="24"/>
          <w:szCs w:val="24"/>
        </w:rPr>
        <w:t>za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7929D4">
        <w:rPr>
          <w:rFonts w:ascii="Tahoma" w:hAnsi="Tahoma" w:cs="Tahoma"/>
          <w:sz w:val="24"/>
          <w:szCs w:val="24"/>
        </w:rPr>
        <w:t>informaciji</w:t>
      </w:r>
      <w:proofErr w:type="spellEnd"/>
      <w:r w:rsidRPr="007929D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ako</w:t>
      </w:r>
      <w:proofErr w:type="spellEnd"/>
      <w:r w:rsidR="00352970" w:rsidRPr="007929D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podnosiocu</w:t>
      </w:r>
      <w:proofErr w:type="spellEnd"/>
      <w:r w:rsidR="00352970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zahtjeva</w:t>
      </w:r>
      <w:proofErr w:type="spellEnd"/>
      <w:r w:rsidR="00352970" w:rsidRPr="007929D4">
        <w:rPr>
          <w:rFonts w:ascii="Tahoma" w:hAnsi="Tahoma" w:cs="Tahoma"/>
          <w:sz w:val="24"/>
          <w:szCs w:val="24"/>
        </w:rPr>
        <w:t xml:space="preserve"> bio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omogućen</w:t>
      </w:r>
      <w:proofErr w:type="spellEnd"/>
      <w:r w:rsidR="00352970" w:rsidRPr="007929D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istoj</w:t>
      </w:r>
      <w:proofErr w:type="spellEnd"/>
      <w:r w:rsidR="00352970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informaciji</w:t>
      </w:r>
      <w:proofErr w:type="spellEnd"/>
      <w:r w:rsidR="00352970" w:rsidRPr="007929D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toku</w:t>
      </w:r>
      <w:proofErr w:type="spellEnd"/>
      <w:r w:rsidR="00352970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prethodnih</w:t>
      </w:r>
      <w:proofErr w:type="spellEnd"/>
      <w:r w:rsidR="00352970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šest</w:t>
      </w:r>
      <w:proofErr w:type="spellEnd"/>
      <w:r w:rsidR="00352970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2970" w:rsidRPr="007929D4">
        <w:rPr>
          <w:rFonts w:ascii="Tahoma" w:hAnsi="Tahoma" w:cs="Tahoma"/>
          <w:sz w:val="24"/>
          <w:szCs w:val="24"/>
        </w:rPr>
        <w:t>mjeseci</w:t>
      </w:r>
      <w:proofErr w:type="spellEnd"/>
      <w:r w:rsidRPr="007929D4">
        <w:rPr>
          <w:rFonts w:ascii="Tahoma" w:hAnsi="Tahoma" w:cs="Tahoma"/>
          <w:sz w:val="24"/>
          <w:szCs w:val="24"/>
        </w:rPr>
        <w:t>.</w:t>
      </w:r>
      <w:r w:rsidR="007929D4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9D4" w:rsidRPr="007929D4">
        <w:rPr>
          <w:rFonts w:ascii="Tahoma" w:hAnsi="Tahoma" w:cs="Tahoma"/>
          <w:sz w:val="24"/>
          <w:szCs w:val="24"/>
        </w:rPr>
        <w:t>Savjet</w:t>
      </w:r>
      <w:proofErr w:type="spellEnd"/>
      <w:r w:rsidR="007929D4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9D4" w:rsidRPr="007929D4">
        <w:rPr>
          <w:rFonts w:ascii="Tahoma" w:hAnsi="Tahoma" w:cs="Tahoma"/>
          <w:sz w:val="24"/>
          <w:szCs w:val="24"/>
        </w:rPr>
        <w:t>Agencije</w:t>
      </w:r>
      <w:proofErr w:type="spellEnd"/>
      <w:r w:rsidR="007929D4" w:rsidRPr="007929D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929D4" w:rsidRPr="007929D4">
        <w:rPr>
          <w:rFonts w:ascii="Tahoma" w:hAnsi="Tahoma" w:cs="Tahoma"/>
          <w:sz w:val="24"/>
          <w:szCs w:val="24"/>
        </w:rPr>
        <w:t>izvršio</w:t>
      </w:r>
      <w:proofErr w:type="spellEnd"/>
      <w:r w:rsidR="007929D4" w:rsidRPr="007929D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9D4" w:rsidRPr="007929D4">
        <w:rPr>
          <w:rFonts w:ascii="Tahoma" w:hAnsi="Tahoma" w:cs="Tahoma"/>
          <w:sz w:val="24"/>
          <w:szCs w:val="24"/>
        </w:rPr>
        <w:t>uvid</w:t>
      </w:r>
      <w:proofErr w:type="spellEnd"/>
      <w:r w:rsidR="007929D4" w:rsidRPr="007929D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929D4" w:rsidRPr="007929D4">
        <w:rPr>
          <w:rFonts w:ascii="Tahoma" w:hAnsi="Tahoma" w:cs="Tahoma"/>
          <w:sz w:val="24"/>
          <w:szCs w:val="24"/>
        </w:rPr>
        <w:t>rješenje</w:t>
      </w:r>
      <w:proofErr w:type="spellEnd"/>
      <w:r w:rsidR="007929D4" w:rsidRPr="007929D4">
        <w:rPr>
          <w:rFonts w:ascii="Tahoma" w:hAnsi="Tahoma" w:cs="Tahoma"/>
          <w:sz w:val="24"/>
          <w:szCs w:val="24"/>
        </w:rPr>
        <w:t xml:space="preserve"> </w:t>
      </w:r>
      <w:r w:rsidR="007929D4" w:rsidRPr="007929D4">
        <w:rPr>
          <w:rFonts w:ascii="Tahoma" w:hAnsi="Tahoma" w:cs="Tahoma"/>
          <w:color w:val="000000"/>
          <w:spacing w:val="0"/>
          <w:sz w:val="24"/>
          <w:szCs w:val="24"/>
          <w:lang w:val="hr-HR"/>
        </w:rPr>
        <w:t>Služb</w:t>
      </w:r>
      <w:r w:rsidR="007929D4" w:rsidRPr="007929D4">
        <w:rPr>
          <w:rFonts w:ascii="Tahoma" w:hAnsi="Tahoma" w:cs="Tahoma"/>
          <w:color w:val="000000"/>
          <w:sz w:val="24"/>
          <w:szCs w:val="24"/>
          <w:lang w:val="hr-HR"/>
        </w:rPr>
        <w:t>e</w:t>
      </w:r>
      <w:r w:rsidR="007929D4" w:rsidRPr="007929D4">
        <w:rPr>
          <w:rFonts w:ascii="Tahoma" w:hAnsi="Tahoma" w:cs="Tahoma"/>
          <w:color w:val="000000"/>
          <w:spacing w:val="0"/>
          <w:sz w:val="24"/>
          <w:szCs w:val="24"/>
          <w:lang w:val="hr-HR"/>
        </w:rPr>
        <w:t xml:space="preserve"> za inspekcijske poslove opštine Tivat</w:t>
      </w:r>
      <w:r w:rsidR="007929D4" w:rsidRPr="007929D4">
        <w:rPr>
          <w:rFonts w:ascii="Tahoma" w:hAnsi="Tahoma" w:cs="Tahoma"/>
          <w:sz w:val="24"/>
          <w:szCs w:val="24"/>
        </w:rPr>
        <w:t xml:space="preserve"> </w:t>
      </w:r>
      <w:r w:rsidR="007929D4" w:rsidRPr="007929D4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 xml:space="preserve">br 1801-365-up-80 </w:t>
      </w:r>
      <w:proofErr w:type="gramStart"/>
      <w:r w:rsidR="007929D4" w:rsidRPr="007929D4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od</w:t>
      </w:r>
      <w:proofErr w:type="gramEnd"/>
      <w:r w:rsidR="007929D4" w:rsidRPr="007929D4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 xml:space="preserve"> 08.08.2017.godine, te je utv</w:t>
      </w:r>
      <w:r w:rsidR="0036724E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r</w:t>
      </w:r>
      <w:r w:rsidR="007929D4" w:rsidRPr="007929D4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 xml:space="preserve">dio da su navodi prvostepenog organa </w:t>
      </w:r>
      <w:r w:rsidR="007929D4" w:rsidRPr="007929D4">
        <w:rPr>
          <w:rFonts w:ascii="Tahoma" w:hAnsi="Tahoma" w:cs="Tahoma"/>
          <w:sz w:val="24"/>
          <w:szCs w:val="24"/>
        </w:rPr>
        <w:t xml:space="preserve">da je </w:t>
      </w:r>
      <w:r w:rsidR="007929D4" w:rsidRPr="007929D4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podnosiocu ovog zahtjeva već bio omogućen pristup istoj informaciji, osnovani</w:t>
      </w:r>
      <w:r w:rsidR="001F5F11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.</w:t>
      </w:r>
      <w:r w:rsidR="007C095F" w:rsidRPr="007929D4">
        <w:rPr>
          <w:rFonts w:ascii="Tahoma" w:hAnsi="Tahoma" w:cs="Tahoma"/>
          <w:sz w:val="24"/>
          <w:szCs w:val="24"/>
        </w:rPr>
        <w:t xml:space="preserve"> </w:t>
      </w:r>
      <w:r w:rsidR="003F4E10" w:rsidRPr="003F4E10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Savjet Agencije nalazi u postupku preispitivanja zakonitosti osporenog rješenja da istim nijesu povrijeđene odredbe Zakona o upravnom postupku niti odredbe Zakona o slobodnom pristupu informacijama na štetu podnosica žalbe. Savjet Agencije je cijenio i ostale navode iz žalbe, pa je našao da nijesu od uticaja za drugačije rješavanje u ovoj pravnoj stvari.</w:t>
      </w:r>
    </w:p>
    <w:p w:rsidR="003F4E10" w:rsidRPr="003F4E10" w:rsidRDefault="003F4E10" w:rsidP="003F4E10">
      <w:pPr>
        <w:pStyle w:val="Bodytext40"/>
        <w:spacing w:line="276" w:lineRule="auto"/>
        <w:ind w:left="60" w:right="20"/>
        <w:jc w:val="both"/>
        <w:rPr>
          <w:rFonts w:ascii="Tahoma" w:eastAsia="Microsoft Sans Serif" w:hAnsi="Tahoma" w:cs="Tahoma"/>
          <w:color w:val="000000"/>
          <w:sz w:val="24"/>
          <w:szCs w:val="24"/>
          <w:lang w:val="hr-HR"/>
        </w:rPr>
      </w:pPr>
    </w:p>
    <w:p w:rsidR="003F4E10" w:rsidRDefault="003F4E10" w:rsidP="00003A8E">
      <w:pPr>
        <w:pStyle w:val="Bodytext40"/>
        <w:shd w:val="clear" w:color="auto" w:fill="auto"/>
        <w:spacing w:line="276" w:lineRule="auto"/>
        <w:ind w:left="60" w:right="20"/>
        <w:jc w:val="both"/>
        <w:rPr>
          <w:rFonts w:ascii="Tahoma" w:eastAsia="Microsoft Sans Serif" w:hAnsi="Tahoma" w:cs="Tahoma"/>
          <w:color w:val="000000"/>
          <w:sz w:val="24"/>
          <w:szCs w:val="24"/>
          <w:lang w:val="hr-HR"/>
        </w:rPr>
      </w:pPr>
      <w:r w:rsidRPr="003F4E10">
        <w:rPr>
          <w:rFonts w:ascii="Tahoma" w:eastAsia="Microsoft Sans Serif" w:hAnsi="Tahoma" w:cs="Tahoma"/>
          <w:color w:val="000000"/>
          <w:sz w:val="24"/>
          <w:szCs w:val="24"/>
          <w:lang w:val="hr-HR"/>
        </w:rPr>
        <w:t>Sa iznijetih razloga, shodno članu 38 Zakona o slobodnom pristupu informacijama i člana 126 stav 4 Zakona o upravnom postupku, odlučeno je kao u izreci.</w:t>
      </w:r>
    </w:p>
    <w:p w:rsidR="009345E1" w:rsidRPr="00E54DB4" w:rsidRDefault="009345E1" w:rsidP="003F4E10">
      <w:pPr>
        <w:pStyle w:val="Bodytext40"/>
        <w:shd w:val="clear" w:color="auto" w:fill="auto"/>
        <w:spacing w:line="276" w:lineRule="auto"/>
        <w:ind w:left="60" w:right="20"/>
        <w:jc w:val="both"/>
        <w:rPr>
          <w:rFonts w:ascii="Tahoma" w:hAnsi="Tahoma" w:cs="Tahoma"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Pravna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pouka</w:t>
      </w:r>
      <w:proofErr w:type="spellEnd"/>
      <w:r w:rsidRPr="00B8196A">
        <w:rPr>
          <w:rFonts w:ascii="Tahoma" w:hAnsi="Tahoma" w:cs="Tahoma"/>
          <w:b/>
          <w:sz w:val="24"/>
          <w:szCs w:val="24"/>
        </w:rPr>
        <w:t>:</w:t>
      </w:r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Protiv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ovog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Rješenja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može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E54DB4">
        <w:rPr>
          <w:rFonts w:ascii="Tahoma" w:hAnsi="Tahoma" w:cs="Tahoma"/>
          <w:sz w:val="24"/>
          <w:szCs w:val="24"/>
        </w:rPr>
        <w:t>pokrenuti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Upravni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54DB4">
        <w:rPr>
          <w:rFonts w:ascii="Tahoma" w:hAnsi="Tahoma" w:cs="Tahoma"/>
          <w:sz w:val="24"/>
          <w:szCs w:val="24"/>
        </w:rPr>
        <w:t>spor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E54DB4">
        <w:rPr>
          <w:rFonts w:ascii="Tahoma" w:hAnsi="Tahoma" w:cs="Tahoma"/>
          <w:sz w:val="24"/>
          <w:szCs w:val="24"/>
        </w:rPr>
        <w:t>roku</w:t>
      </w:r>
      <w:proofErr w:type="spellEnd"/>
      <w:r w:rsidRPr="00E54DB4">
        <w:rPr>
          <w:rFonts w:ascii="Tahoma" w:hAnsi="Tahoma" w:cs="Tahoma"/>
          <w:sz w:val="24"/>
          <w:szCs w:val="24"/>
        </w:rPr>
        <w:t xml:space="preserve"> od 20 dana od dana </w:t>
      </w:r>
      <w:proofErr w:type="spellStart"/>
      <w:r w:rsidRPr="00E54DB4">
        <w:rPr>
          <w:rFonts w:ascii="Tahoma" w:hAnsi="Tahoma" w:cs="Tahoma"/>
          <w:sz w:val="24"/>
          <w:szCs w:val="24"/>
        </w:rPr>
        <w:t>prijema</w:t>
      </w:r>
      <w:proofErr w:type="spellEnd"/>
      <w:r w:rsidRPr="00E54DB4">
        <w:rPr>
          <w:rFonts w:ascii="Tahoma" w:hAnsi="Tahoma" w:cs="Tahoma"/>
          <w:sz w:val="24"/>
          <w:szCs w:val="24"/>
        </w:rPr>
        <w:t>.</w:t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  <w:r w:rsidRPr="00E54DB4">
        <w:rPr>
          <w:rFonts w:ascii="Tahoma" w:hAnsi="Tahoma" w:cs="Tahoma"/>
          <w:sz w:val="24"/>
          <w:szCs w:val="24"/>
        </w:rPr>
        <w:tab/>
      </w:r>
    </w:p>
    <w:p w:rsidR="009345E1" w:rsidRPr="00B8196A" w:rsidRDefault="009345E1" w:rsidP="003F4E10">
      <w:pPr>
        <w:jc w:val="right"/>
        <w:rPr>
          <w:rFonts w:ascii="Tahoma" w:hAnsi="Tahoma" w:cs="Tahoma"/>
          <w:b/>
          <w:sz w:val="24"/>
          <w:szCs w:val="24"/>
        </w:rPr>
      </w:pPr>
      <w:r w:rsidRPr="00B8196A">
        <w:rPr>
          <w:rFonts w:ascii="Tahoma" w:hAnsi="Tahoma" w:cs="Tahoma"/>
          <w:b/>
          <w:sz w:val="24"/>
          <w:szCs w:val="24"/>
        </w:rPr>
        <w:t>SAVJET AGENCIJE:</w:t>
      </w:r>
    </w:p>
    <w:p w:rsidR="00724840" w:rsidRPr="00724840" w:rsidRDefault="009345E1" w:rsidP="009730F7">
      <w:pPr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B8196A">
        <w:rPr>
          <w:rFonts w:ascii="Tahoma" w:hAnsi="Tahoma" w:cs="Tahoma"/>
          <w:b/>
          <w:sz w:val="24"/>
          <w:szCs w:val="24"/>
        </w:rPr>
        <w:t>Predsjednik</w:t>
      </w:r>
      <w:proofErr w:type="spellEnd"/>
      <w:proofErr w:type="gramStart"/>
      <w:r w:rsidRPr="00B8196A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B8196A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B8196A">
        <w:rPr>
          <w:rFonts w:ascii="Tahoma" w:hAnsi="Tahoma" w:cs="Tahoma"/>
          <w:b/>
          <w:sz w:val="24"/>
          <w:szCs w:val="24"/>
        </w:rPr>
        <w:t xml:space="preserve"> Gjokaj</w:t>
      </w:r>
      <w:bookmarkStart w:id="0" w:name="_GoBack"/>
      <w:bookmarkEnd w:id="0"/>
    </w:p>
    <w:sectPr w:rsidR="00724840" w:rsidRPr="0072484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64D" w:rsidRDefault="0053664D">
      <w:pPr>
        <w:spacing w:after="0" w:line="240" w:lineRule="auto"/>
      </w:pPr>
      <w:r>
        <w:separator/>
      </w:r>
    </w:p>
  </w:endnote>
  <w:endnote w:type="continuationSeparator" w:id="0">
    <w:p w:rsidR="0053664D" w:rsidRDefault="0053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94D" w:rsidRDefault="007F394D" w:rsidP="007F394D">
    <w:pPr>
      <w:pStyle w:val="Footer"/>
      <w:rPr>
        <w:b/>
        <w:sz w:val="16"/>
        <w:szCs w:val="16"/>
      </w:rPr>
    </w:pPr>
  </w:p>
  <w:p w:rsidR="007F394D" w:rsidRDefault="007F394D" w:rsidP="007F394D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7F394D" w:rsidRDefault="007F394D" w:rsidP="007F394D">
    <w:pPr>
      <w:pStyle w:val="Footer"/>
      <w:jc w:val="center"/>
      <w:rPr>
        <w:b/>
        <w:sz w:val="16"/>
        <w:szCs w:val="16"/>
      </w:rPr>
    </w:pPr>
  </w:p>
  <w:p w:rsidR="007F394D" w:rsidRDefault="007F394D" w:rsidP="007F394D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proofErr w:type="spellStart"/>
    <w:r>
      <w:rPr>
        <w:b/>
        <w:sz w:val="16"/>
        <w:szCs w:val="16"/>
      </w:rPr>
      <w:t>adresa</w:t>
    </w:r>
    <w:proofErr w:type="spellEnd"/>
    <w:r>
      <w:rPr>
        <w:b/>
        <w:sz w:val="16"/>
        <w:szCs w:val="16"/>
      </w:rPr>
      <w:t xml:space="preserve">: </w:t>
    </w:r>
    <w:r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7F394D" w:rsidRDefault="007F394D" w:rsidP="007F394D">
    <w:pPr>
      <w:pStyle w:val="Footer"/>
      <w:jc w:val="center"/>
      <w:rPr>
        <w:sz w:val="16"/>
        <w:szCs w:val="16"/>
      </w:rPr>
    </w:pPr>
    <w:proofErr w:type="spell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 xml:space="preserve">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2667B8" w:rsidRPr="007F394D" w:rsidRDefault="0053664D">
    <w:pPr>
      <w:rPr>
        <w:lang w:val="sr-Latn-M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64D" w:rsidRDefault="0053664D">
      <w:pPr>
        <w:spacing w:after="0" w:line="240" w:lineRule="auto"/>
      </w:pPr>
      <w:r>
        <w:separator/>
      </w:r>
    </w:p>
  </w:footnote>
  <w:footnote w:type="continuationSeparator" w:id="0">
    <w:p w:rsidR="0053664D" w:rsidRDefault="0053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0485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06B8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955394"/>
    <w:multiLevelType w:val="multilevel"/>
    <w:tmpl w:val="43C6838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4"/>
    <w:rsid w:val="00003A8E"/>
    <w:rsid w:val="0001124D"/>
    <w:rsid w:val="00013205"/>
    <w:rsid w:val="000136B8"/>
    <w:rsid w:val="00015041"/>
    <w:rsid w:val="00022991"/>
    <w:rsid w:val="0003343E"/>
    <w:rsid w:val="000337BA"/>
    <w:rsid w:val="00056D0E"/>
    <w:rsid w:val="000B1B85"/>
    <w:rsid w:val="000B44BA"/>
    <w:rsid w:val="000E67AA"/>
    <w:rsid w:val="001057FD"/>
    <w:rsid w:val="00131BF6"/>
    <w:rsid w:val="001451E3"/>
    <w:rsid w:val="00147776"/>
    <w:rsid w:val="00147E48"/>
    <w:rsid w:val="00162125"/>
    <w:rsid w:val="00183BBA"/>
    <w:rsid w:val="001A2228"/>
    <w:rsid w:val="001B042A"/>
    <w:rsid w:val="001B16CB"/>
    <w:rsid w:val="001B734A"/>
    <w:rsid w:val="001E3A1F"/>
    <w:rsid w:val="001F5F11"/>
    <w:rsid w:val="00211806"/>
    <w:rsid w:val="00215D9B"/>
    <w:rsid w:val="00220B38"/>
    <w:rsid w:val="00240243"/>
    <w:rsid w:val="002729E1"/>
    <w:rsid w:val="002812AC"/>
    <w:rsid w:val="00291D9C"/>
    <w:rsid w:val="00295203"/>
    <w:rsid w:val="00302AE9"/>
    <w:rsid w:val="00352970"/>
    <w:rsid w:val="0036724E"/>
    <w:rsid w:val="00371B46"/>
    <w:rsid w:val="003D2DD9"/>
    <w:rsid w:val="003F4E10"/>
    <w:rsid w:val="004019D7"/>
    <w:rsid w:val="00452E79"/>
    <w:rsid w:val="00453DFC"/>
    <w:rsid w:val="00473716"/>
    <w:rsid w:val="00473CBB"/>
    <w:rsid w:val="004778FA"/>
    <w:rsid w:val="00495309"/>
    <w:rsid w:val="004B0BC2"/>
    <w:rsid w:val="004B512C"/>
    <w:rsid w:val="0051235D"/>
    <w:rsid w:val="0053664D"/>
    <w:rsid w:val="00566AE1"/>
    <w:rsid w:val="005F5A85"/>
    <w:rsid w:val="00666405"/>
    <w:rsid w:val="00675A99"/>
    <w:rsid w:val="006A16A8"/>
    <w:rsid w:val="006E3146"/>
    <w:rsid w:val="00713EC2"/>
    <w:rsid w:val="00714AD1"/>
    <w:rsid w:val="00724840"/>
    <w:rsid w:val="00740689"/>
    <w:rsid w:val="00745347"/>
    <w:rsid w:val="00762B24"/>
    <w:rsid w:val="007929D4"/>
    <w:rsid w:val="007B2DE4"/>
    <w:rsid w:val="007C095F"/>
    <w:rsid w:val="007C4D52"/>
    <w:rsid w:val="007F394D"/>
    <w:rsid w:val="00865750"/>
    <w:rsid w:val="008D21CA"/>
    <w:rsid w:val="008D5173"/>
    <w:rsid w:val="008F48F7"/>
    <w:rsid w:val="008F5AE2"/>
    <w:rsid w:val="009345E1"/>
    <w:rsid w:val="00972733"/>
    <w:rsid w:val="009730F7"/>
    <w:rsid w:val="009A489C"/>
    <w:rsid w:val="009D0821"/>
    <w:rsid w:val="00A2072F"/>
    <w:rsid w:val="00A66581"/>
    <w:rsid w:val="00A92122"/>
    <w:rsid w:val="00AA007C"/>
    <w:rsid w:val="00AF790F"/>
    <w:rsid w:val="00B07836"/>
    <w:rsid w:val="00B219D4"/>
    <w:rsid w:val="00B23C59"/>
    <w:rsid w:val="00B2628B"/>
    <w:rsid w:val="00B30F6E"/>
    <w:rsid w:val="00B322B6"/>
    <w:rsid w:val="00B338AD"/>
    <w:rsid w:val="00B42272"/>
    <w:rsid w:val="00B70C85"/>
    <w:rsid w:val="00B82584"/>
    <w:rsid w:val="00BD36E4"/>
    <w:rsid w:val="00C03455"/>
    <w:rsid w:val="00C57467"/>
    <w:rsid w:val="00C861B5"/>
    <w:rsid w:val="00CC3FA8"/>
    <w:rsid w:val="00CC56B9"/>
    <w:rsid w:val="00CC6C41"/>
    <w:rsid w:val="00D02733"/>
    <w:rsid w:val="00D73657"/>
    <w:rsid w:val="00DB6C47"/>
    <w:rsid w:val="00DC6DDE"/>
    <w:rsid w:val="00DF37BF"/>
    <w:rsid w:val="00DF4AFD"/>
    <w:rsid w:val="00E54DB4"/>
    <w:rsid w:val="00E75D2F"/>
    <w:rsid w:val="00ED7AB1"/>
    <w:rsid w:val="00F34D3F"/>
    <w:rsid w:val="00F5009E"/>
    <w:rsid w:val="00F612E1"/>
    <w:rsid w:val="00F62290"/>
    <w:rsid w:val="00F97D68"/>
    <w:rsid w:val="00FF0932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43150"/>
  <w15:chartTrackingRefBased/>
  <w15:docId w15:val="{CA548191-37A3-43A2-B866-4B6FD704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97D68"/>
    <w:rPr>
      <w:color w:val="0066CC"/>
      <w:u w:val="single"/>
    </w:rPr>
  </w:style>
  <w:style w:type="character" w:customStyle="1" w:styleId="Bodytext">
    <w:name w:val="Body text_"/>
    <w:basedOn w:val="DefaultParagraphFont"/>
    <w:link w:val="BodyText2"/>
    <w:rsid w:val="00F97D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basedOn w:val="Bodytext"/>
    <w:rsid w:val="00F97D6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20">
    <w:name w:val="Body text (12)"/>
    <w:basedOn w:val="Bodytext12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paragraph" w:customStyle="1" w:styleId="BodyText2">
    <w:name w:val="Body Text2"/>
    <w:basedOn w:val="Normal"/>
    <w:link w:val="Bodytext"/>
    <w:rsid w:val="00F97D6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Italic">
    <w:name w:val="Body text + Italic"/>
    <w:aliases w:val="Spacing 0 pt,Body text (2) + Italic,Body text + Arial,Bold"/>
    <w:basedOn w:val="Bodytext"/>
    <w:rsid w:val="006E3146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0"/>
      <w:szCs w:val="20"/>
      <w:shd w:val="clear" w:color="auto" w:fill="FFFFFF"/>
      <w:lang w:val="en-US"/>
    </w:rPr>
  </w:style>
  <w:style w:type="paragraph" w:customStyle="1" w:styleId="BodyText3">
    <w:name w:val="Body Text3"/>
    <w:basedOn w:val="Normal"/>
    <w:rsid w:val="00675A99"/>
    <w:pPr>
      <w:shd w:val="clear" w:color="auto" w:fill="FFFFFF"/>
      <w:spacing w:before="60" w:after="48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/>
    </w:rPr>
  </w:style>
  <w:style w:type="character" w:customStyle="1" w:styleId="Bodytext4">
    <w:name w:val="Body text (4)_"/>
    <w:basedOn w:val="DefaultParagraphFont"/>
    <w:link w:val="Bodytext40"/>
    <w:rsid w:val="00B322B6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322B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character" w:customStyle="1" w:styleId="Bodytext3Spacing0pt">
    <w:name w:val="Body text (3) + Spacing 0 pt"/>
    <w:basedOn w:val="DefaultParagraphFon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BodyText1">
    <w:name w:val="Body Text1"/>
    <w:basedOn w:val="Bodytex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Bodytext20">
    <w:name w:val="Body text (2)_"/>
    <w:basedOn w:val="DefaultParagraphFont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Bodytext21">
    <w:name w:val="Body text (2)"/>
    <w:basedOn w:val="Bodytext20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single"/>
      <w:lang w:val="en-US"/>
    </w:rPr>
  </w:style>
  <w:style w:type="paragraph" w:styleId="NoSpacing">
    <w:name w:val="No Spacing"/>
    <w:uiPriority w:val="1"/>
    <w:qFormat/>
    <w:rsid w:val="0003343E"/>
    <w:pPr>
      <w:spacing w:after="0" w:line="240" w:lineRule="auto"/>
    </w:pPr>
    <w:rPr>
      <w:lang w:val="sr-Latn-ME" w:eastAsia="sr-Latn-ME"/>
    </w:rPr>
  </w:style>
  <w:style w:type="character" w:customStyle="1" w:styleId="Bodytext30">
    <w:name w:val="Body text (3)_"/>
    <w:basedOn w:val="DefaultParagraphFont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0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BodytextExact">
    <w:name w:val="Body text Exact"/>
    <w:basedOn w:val="DefaultParagraphFont"/>
    <w:rsid w:val="00473CB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"/>
      <w:sz w:val="21"/>
      <w:szCs w:val="21"/>
      <w:u w:val="none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F39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94D"/>
  </w:style>
  <w:style w:type="paragraph" w:styleId="Footer">
    <w:name w:val="footer"/>
    <w:basedOn w:val="Normal"/>
    <w:link w:val="FooterChar"/>
    <w:uiPriority w:val="99"/>
    <w:unhideWhenUsed/>
    <w:rsid w:val="007F39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Mrdak</dc:creator>
  <cp:keywords/>
  <dc:description/>
  <cp:lastModifiedBy>Marija Perazić</cp:lastModifiedBy>
  <cp:revision>25</cp:revision>
  <dcterms:created xsi:type="dcterms:W3CDTF">2018-06-04T06:09:00Z</dcterms:created>
  <dcterms:modified xsi:type="dcterms:W3CDTF">2019-06-14T06:32:00Z</dcterms:modified>
</cp:coreProperties>
</file>