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955A15">
        <w:rPr>
          <w:rFonts w:ascii="Tahoma" w:hAnsi="Tahoma" w:cs="Tahoma"/>
          <w:b/>
          <w:sz w:val="24"/>
          <w:szCs w:val="24"/>
        </w:rPr>
        <w:t>2469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B5A9F">
        <w:rPr>
          <w:rFonts w:ascii="Tahoma" w:hAnsi="Tahoma" w:cs="Tahoma"/>
          <w:b/>
          <w:sz w:val="24"/>
          <w:szCs w:val="24"/>
        </w:rPr>
        <w:t>13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CB5A9F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CB5A9F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51C62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</w:t>
      </w:r>
      <w:r w:rsidR="00955A15">
        <w:rPr>
          <w:rFonts w:ascii="Tahoma" w:hAnsi="Tahoma" w:cs="Tahoma"/>
          <w:sz w:val="24"/>
          <w:szCs w:val="24"/>
        </w:rPr>
        <w:t>18/121893</w:t>
      </w:r>
      <w:r w:rsidR="00651C62">
        <w:rPr>
          <w:rFonts w:ascii="Tahoma" w:hAnsi="Tahoma" w:cs="Tahoma"/>
          <w:sz w:val="24"/>
          <w:szCs w:val="24"/>
        </w:rPr>
        <w:t xml:space="preserve"> od </w:t>
      </w:r>
      <w:r w:rsidR="00955A15">
        <w:rPr>
          <w:rFonts w:ascii="Tahoma" w:hAnsi="Tahoma" w:cs="Tahoma"/>
          <w:sz w:val="24"/>
          <w:szCs w:val="24"/>
        </w:rPr>
        <w:t>29</w:t>
      </w:r>
      <w:r w:rsidR="00651C62">
        <w:rPr>
          <w:rFonts w:ascii="Tahoma" w:hAnsi="Tahoma" w:cs="Tahoma"/>
          <w:sz w:val="24"/>
          <w:szCs w:val="24"/>
        </w:rPr>
        <w:t>.</w:t>
      </w:r>
      <w:r w:rsidR="00955A15">
        <w:rPr>
          <w:rFonts w:ascii="Tahoma" w:hAnsi="Tahoma" w:cs="Tahoma"/>
          <w:sz w:val="24"/>
          <w:szCs w:val="24"/>
        </w:rPr>
        <w:t>05</w:t>
      </w:r>
      <w:r w:rsidR="00651C62">
        <w:rPr>
          <w:rFonts w:ascii="Tahoma" w:hAnsi="Tahoma" w:cs="Tahoma"/>
          <w:sz w:val="24"/>
          <w:szCs w:val="24"/>
        </w:rPr>
        <w:t>.201</w:t>
      </w:r>
      <w:r w:rsidR="00955A15">
        <w:rPr>
          <w:rFonts w:ascii="Tahoma" w:hAnsi="Tahoma" w:cs="Tahoma"/>
          <w:sz w:val="24"/>
          <w:szCs w:val="24"/>
        </w:rPr>
        <w:t>8</w:t>
      </w:r>
      <w:r w:rsidR="00AB0DF1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AB0DF1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955A15">
        <w:rPr>
          <w:rFonts w:ascii="Tahoma" w:hAnsi="Tahoma" w:cs="Tahoma"/>
          <w:sz w:val="24"/>
          <w:szCs w:val="24"/>
        </w:rPr>
        <w:t xml:space="preserve">Ministarstva </w:t>
      </w:r>
      <w:proofErr w:type="spellStart"/>
      <w:r w:rsidR="00955A15">
        <w:rPr>
          <w:rFonts w:ascii="Tahoma" w:hAnsi="Tahoma" w:cs="Tahoma"/>
          <w:sz w:val="24"/>
          <w:szCs w:val="24"/>
        </w:rPr>
        <w:t>unutrašnjih</w:t>
      </w:r>
      <w:proofErr w:type="spellEnd"/>
      <w:r w:rsidR="00955A15">
        <w:rPr>
          <w:rFonts w:ascii="Tahoma" w:hAnsi="Tahoma" w:cs="Tahoma"/>
          <w:sz w:val="24"/>
          <w:szCs w:val="24"/>
        </w:rPr>
        <w:t xml:space="preserve"> poslova</w:t>
      </w:r>
      <w:r>
        <w:rPr>
          <w:rFonts w:ascii="Tahoma" w:hAnsi="Tahoma" w:cs="Tahoma"/>
          <w:sz w:val="24"/>
          <w:szCs w:val="24"/>
        </w:rPr>
        <w:t xml:space="preserve"> </w:t>
      </w:r>
      <w:r w:rsidR="00955A15">
        <w:rPr>
          <w:rFonts w:ascii="Tahoma" w:hAnsi="Tahoma" w:cs="Tahoma"/>
          <w:sz w:val="24"/>
          <w:szCs w:val="24"/>
        </w:rPr>
        <w:t xml:space="preserve">39 </w:t>
      </w:r>
      <w:proofErr w:type="spellStart"/>
      <w:r w:rsidR="00955A15">
        <w:rPr>
          <w:rFonts w:ascii="Tahoma" w:hAnsi="Tahoma" w:cs="Tahoma"/>
          <w:sz w:val="24"/>
          <w:szCs w:val="24"/>
        </w:rPr>
        <w:t>broj</w:t>
      </w:r>
      <w:proofErr w:type="spellEnd"/>
      <w:r w:rsidR="00955A15">
        <w:rPr>
          <w:rFonts w:ascii="Tahoma" w:hAnsi="Tahoma" w:cs="Tahoma"/>
          <w:sz w:val="24"/>
          <w:szCs w:val="24"/>
        </w:rPr>
        <w:t xml:space="preserve"> UPI-007/17-2302/4 od 14.05.2018</w:t>
      </w:r>
      <w:r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koje</w:t>
      </w:r>
      <w:r w:rsidR="00743EAE">
        <w:rPr>
          <w:rFonts w:ascii="Tahoma" w:hAnsi="Tahoma" w:cs="Tahoma"/>
          <w:sz w:val="24"/>
          <w:szCs w:val="24"/>
        </w:rPr>
        <w:t>g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zastupa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Veselin</w:t>
      </w:r>
      <w:proofErr w:type="spellEnd"/>
      <w:r w:rsidR="00651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Radulović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96887">
        <w:rPr>
          <w:rFonts w:ascii="Tahoma" w:hAnsi="Tahoma" w:cs="Tahoma"/>
          <w:sz w:val="24"/>
          <w:szCs w:val="24"/>
        </w:rPr>
        <w:t>advokat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iz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Podgorice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A90D4D">
        <w:rPr>
          <w:rFonts w:ascii="Tahoma" w:hAnsi="Tahoma" w:cs="Tahoma"/>
          <w:sz w:val="24"/>
          <w:szCs w:val="24"/>
        </w:rPr>
        <w:t>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E25DC6">
        <w:rPr>
          <w:rFonts w:ascii="Tahoma" w:hAnsi="Tahoma" w:cs="Tahoma"/>
          <w:sz w:val="24"/>
          <w:szCs w:val="24"/>
        </w:rPr>
        <w:t>19</w:t>
      </w:r>
      <w:r>
        <w:rPr>
          <w:rFonts w:ascii="Tahoma" w:hAnsi="Tahoma" w:cs="Tahoma"/>
          <w:sz w:val="24"/>
          <w:szCs w:val="24"/>
        </w:rPr>
        <w:t>.</w:t>
      </w:r>
      <w:r w:rsidR="00E25DC6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proofErr w:type="gram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0E2184" w:rsidRPr="000E2184" w:rsidRDefault="000E2184" w:rsidP="000E2184">
      <w:pPr>
        <w:rPr>
          <w:rFonts w:ascii="Tahoma" w:hAnsi="Tahoma" w:cs="Tahoma"/>
          <w:sz w:val="24"/>
          <w:szCs w:val="24"/>
        </w:rPr>
      </w:pPr>
      <w:proofErr w:type="spellStart"/>
      <w:r w:rsidRPr="000E2184">
        <w:rPr>
          <w:rFonts w:ascii="Tahoma" w:hAnsi="Tahoma" w:cs="Tahoma"/>
          <w:sz w:val="24"/>
          <w:szCs w:val="24"/>
        </w:rPr>
        <w:t>Usvaja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0E2184">
        <w:rPr>
          <w:rFonts w:ascii="Tahoma" w:hAnsi="Tahoma" w:cs="Tahoma"/>
          <w:sz w:val="24"/>
          <w:szCs w:val="24"/>
        </w:rPr>
        <w:t>žalba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0E2184" w:rsidRPr="000E2184" w:rsidRDefault="000E2184" w:rsidP="000E2184">
      <w:pPr>
        <w:rPr>
          <w:rFonts w:ascii="Tahoma" w:hAnsi="Tahoma" w:cs="Tahoma"/>
          <w:sz w:val="24"/>
          <w:szCs w:val="24"/>
        </w:rPr>
      </w:pPr>
      <w:proofErr w:type="spellStart"/>
      <w:r w:rsidRPr="000E2184">
        <w:rPr>
          <w:rFonts w:ascii="Tahoma" w:hAnsi="Tahoma" w:cs="Tahoma"/>
          <w:sz w:val="24"/>
          <w:szCs w:val="24"/>
        </w:rPr>
        <w:t>Poništava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0E2184">
        <w:rPr>
          <w:rFonts w:ascii="Tahoma" w:hAnsi="Tahoma" w:cs="Tahoma"/>
          <w:sz w:val="24"/>
          <w:szCs w:val="24"/>
        </w:rPr>
        <w:t>rješenje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r w:rsidR="00955A15">
        <w:rPr>
          <w:rFonts w:ascii="Tahoma" w:hAnsi="Tahoma" w:cs="Tahoma"/>
          <w:sz w:val="24"/>
          <w:szCs w:val="24"/>
        </w:rPr>
        <w:t xml:space="preserve">Ministarstva </w:t>
      </w:r>
      <w:proofErr w:type="spellStart"/>
      <w:r w:rsidR="00955A15">
        <w:rPr>
          <w:rFonts w:ascii="Tahoma" w:hAnsi="Tahoma" w:cs="Tahoma"/>
          <w:sz w:val="24"/>
          <w:szCs w:val="24"/>
        </w:rPr>
        <w:t>unutrašnjih</w:t>
      </w:r>
      <w:proofErr w:type="spellEnd"/>
      <w:r w:rsidR="00955A15">
        <w:rPr>
          <w:rFonts w:ascii="Tahoma" w:hAnsi="Tahoma" w:cs="Tahoma"/>
          <w:sz w:val="24"/>
          <w:szCs w:val="24"/>
        </w:rPr>
        <w:t xml:space="preserve"> poslova</w:t>
      </w:r>
      <w:r w:rsidRPr="000E2184">
        <w:rPr>
          <w:rFonts w:ascii="Tahoma" w:hAnsi="Tahoma" w:cs="Tahoma"/>
          <w:sz w:val="24"/>
          <w:szCs w:val="24"/>
        </w:rPr>
        <w:t xml:space="preserve"> </w:t>
      </w:r>
      <w:r w:rsidR="00955A15">
        <w:rPr>
          <w:rFonts w:ascii="Tahoma" w:hAnsi="Tahoma" w:cs="Tahoma"/>
          <w:sz w:val="24"/>
          <w:szCs w:val="24"/>
        </w:rPr>
        <w:t xml:space="preserve">39 </w:t>
      </w:r>
      <w:proofErr w:type="spellStart"/>
      <w:r w:rsidR="00955A15">
        <w:rPr>
          <w:rFonts w:ascii="Tahoma" w:hAnsi="Tahoma" w:cs="Tahoma"/>
          <w:sz w:val="24"/>
          <w:szCs w:val="24"/>
        </w:rPr>
        <w:t>broj</w:t>
      </w:r>
      <w:proofErr w:type="spellEnd"/>
      <w:r w:rsidR="00955A15">
        <w:rPr>
          <w:rFonts w:ascii="Tahoma" w:hAnsi="Tahoma" w:cs="Tahoma"/>
          <w:sz w:val="24"/>
          <w:szCs w:val="24"/>
        </w:rPr>
        <w:t xml:space="preserve"> UPI-007/17-2302/4 od 14.05.2018</w:t>
      </w:r>
      <w:r w:rsidRPr="000E218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0E2184">
        <w:rPr>
          <w:rFonts w:ascii="Tahoma" w:hAnsi="Tahoma" w:cs="Tahoma"/>
          <w:sz w:val="24"/>
          <w:szCs w:val="24"/>
        </w:rPr>
        <w:t>godine</w:t>
      </w:r>
      <w:proofErr w:type="spellEnd"/>
      <w:r w:rsidRPr="000E2184">
        <w:rPr>
          <w:rFonts w:ascii="Tahoma" w:hAnsi="Tahoma" w:cs="Tahoma"/>
          <w:sz w:val="24"/>
          <w:szCs w:val="24"/>
        </w:rPr>
        <w:t>.</w:t>
      </w:r>
    </w:p>
    <w:p w:rsidR="000E2184" w:rsidRPr="000E2184" w:rsidRDefault="000E2184" w:rsidP="000E2184">
      <w:pPr>
        <w:rPr>
          <w:rFonts w:ascii="Tahoma" w:hAnsi="Tahoma" w:cs="Tahoma"/>
          <w:sz w:val="24"/>
          <w:szCs w:val="24"/>
        </w:rPr>
      </w:pPr>
      <w:proofErr w:type="spellStart"/>
      <w:r w:rsidRPr="000E2184">
        <w:rPr>
          <w:rFonts w:ascii="Tahoma" w:hAnsi="Tahoma" w:cs="Tahoma"/>
          <w:sz w:val="24"/>
          <w:szCs w:val="24"/>
        </w:rPr>
        <w:t>Predmet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0E2184">
        <w:rPr>
          <w:rFonts w:ascii="Tahoma" w:hAnsi="Tahoma" w:cs="Tahoma"/>
          <w:sz w:val="24"/>
          <w:szCs w:val="24"/>
        </w:rPr>
        <w:t>dostavlja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E2184">
        <w:rPr>
          <w:rFonts w:ascii="Tahoma" w:hAnsi="Tahoma" w:cs="Tahoma"/>
          <w:sz w:val="24"/>
          <w:szCs w:val="24"/>
        </w:rPr>
        <w:t>prvostepenom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E2184">
        <w:rPr>
          <w:rFonts w:ascii="Tahoma" w:hAnsi="Tahoma" w:cs="Tahoma"/>
          <w:sz w:val="24"/>
          <w:szCs w:val="24"/>
        </w:rPr>
        <w:t>organu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E2184">
        <w:rPr>
          <w:rFonts w:ascii="Tahoma" w:hAnsi="Tahoma" w:cs="Tahoma"/>
          <w:sz w:val="24"/>
          <w:szCs w:val="24"/>
        </w:rPr>
        <w:t>na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E2184">
        <w:rPr>
          <w:rFonts w:ascii="Tahoma" w:hAnsi="Tahoma" w:cs="Tahoma"/>
          <w:sz w:val="24"/>
          <w:szCs w:val="24"/>
        </w:rPr>
        <w:t>ponovni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E2184">
        <w:rPr>
          <w:rFonts w:ascii="Tahoma" w:hAnsi="Tahoma" w:cs="Tahoma"/>
          <w:sz w:val="24"/>
          <w:szCs w:val="24"/>
        </w:rPr>
        <w:t>postupak</w:t>
      </w:r>
      <w:proofErr w:type="spellEnd"/>
      <w:r w:rsidRPr="000E218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E2184">
        <w:rPr>
          <w:rFonts w:ascii="Tahoma" w:hAnsi="Tahoma" w:cs="Tahoma"/>
          <w:sz w:val="24"/>
          <w:szCs w:val="24"/>
        </w:rPr>
        <w:t>odlučivanje</w:t>
      </w:r>
      <w:proofErr w:type="spellEnd"/>
      <w:r w:rsidRPr="000E2184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EE084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donio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rješenje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651C62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br. </w:t>
      </w:r>
      <w:r w:rsidR="00955A15">
        <w:rPr>
          <w:rFonts w:ascii="Tahoma" w:hAnsi="Tahoma" w:cs="Tahoma"/>
          <w:sz w:val="24"/>
          <w:szCs w:val="24"/>
        </w:rPr>
        <w:t>18/121893</w:t>
      </w:r>
      <w:r w:rsidR="007B4718">
        <w:rPr>
          <w:rFonts w:ascii="Tahoma" w:hAnsi="Tahoma" w:cs="Tahoma"/>
          <w:sz w:val="24"/>
          <w:szCs w:val="24"/>
        </w:rPr>
        <w:t xml:space="preserve"> od </w:t>
      </w:r>
      <w:r w:rsidR="00EE0848">
        <w:rPr>
          <w:rFonts w:ascii="Tahoma" w:hAnsi="Tahoma" w:cs="Tahoma"/>
          <w:sz w:val="24"/>
          <w:szCs w:val="24"/>
        </w:rPr>
        <w:t>18</w:t>
      </w:r>
      <w:r w:rsidR="007B4718">
        <w:rPr>
          <w:rFonts w:ascii="Tahoma" w:hAnsi="Tahoma" w:cs="Tahoma"/>
          <w:sz w:val="24"/>
          <w:szCs w:val="24"/>
        </w:rPr>
        <w:t>.</w:t>
      </w:r>
      <w:r w:rsidR="00EE0848">
        <w:rPr>
          <w:rFonts w:ascii="Tahoma" w:hAnsi="Tahoma" w:cs="Tahoma"/>
          <w:sz w:val="24"/>
          <w:szCs w:val="24"/>
        </w:rPr>
        <w:t>04</w:t>
      </w:r>
      <w:r w:rsidR="007B4718">
        <w:rPr>
          <w:rFonts w:ascii="Tahoma" w:hAnsi="Tahoma" w:cs="Tahoma"/>
          <w:sz w:val="24"/>
          <w:szCs w:val="24"/>
        </w:rPr>
        <w:t>.201</w:t>
      </w:r>
      <w:r w:rsidR="00EE0848">
        <w:rPr>
          <w:rFonts w:ascii="Tahoma" w:hAnsi="Tahoma" w:cs="Tahoma"/>
          <w:sz w:val="24"/>
          <w:szCs w:val="24"/>
        </w:rPr>
        <w:t>8</w:t>
      </w:r>
      <w:r w:rsidR="003C1BB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3C1BB8">
        <w:rPr>
          <w:rFonts w:ascii="Tahoma" w:hAnsi="Tahoma" w:cs="Tahoma"/>
          <w:sz w:val="24"/>
          <w:szCs w:val="24"/>
        </w:rPr>
        <w:t>godine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na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način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što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51538">
        <w:rPr>
          <w:rFonts w:ascii="Tahoma" w:hAnsi="Tahoma" w:cs="Tahoma"/>
          <w:sz w:val="24"/>
          <w:szCs w:val="24"/>
        </w:rPr>
        <w:t>odlučeno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: </w:t>
      </w:r>
      <w:r w:rsidR="00151538" w:rsidRPr="00151538"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Odbija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zahtjev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za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slobodan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pristup informacijama NVO MANS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kojim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traže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informaciju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informacija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vozilima</w:t>
      </w:r>
      <w:proofErr w:type="spellEnd"/>
      <w:r w:rsidR="003557EF" w:rsidRPr="003557EF">
        <w:rPr>
          <w:rFonts w:ascii="Tahoma" w:hAnsi="Tahoma" w:cs="Tahoma"/>
          <w:sz w:val="24"/>
          <w:szCs w:val="24"/>
        </w:rPr>
        <w:t>.</w:t>
      </w:r>
      <w:r w:rsidRPr="00C53B02">
        <w:rPr>
          <w:rFonts w:ascii="Tahoma" w:hAnsi="Tahoma" w:cs="Tahoma"/>
          <w:b/>
          <w:sz w:val="24"/>
          <w:szCs w:val="24"/>
        </w:rPr>
        <w:t xml:space="preserve"> </w:t>
      </w:r>
      <w:r w:rsidRPr="00C53B02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C53B02">
        <w:rPr>
          <w:rFonts w:ascii="Tahoma" w:hAnsi="Tahoma" w:cs="Tahoma"/>
          <w:sz w:val="24"/>
          <w:szCs w:val="24"/>
        </w:rPr>
        <w:t>obrazloženju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osporenog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rješenja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53B02">
        <w:rPr>
          <w:rFonts w:ascii="Tahoma" w:hAnsi="Tahoma" w:cs="Tahoma"/>
          <w:sz w:val="24"/>
          <w:szCs w:val="24"/>
        </w:rPr>
        <w:t>navodi</w:t>
      </w:r>
      <w:proofErr w:type="spellEnd"/>
      <w:r w:rsidR="00786E09">
        <w:rPr>
          <w:rFonts w:ascii="Tahoma" w:hAnsi="Tahoma" w:cs="Tahoma"/>
          <w:sz w:val="24"/>
          <w:szCs w:val="24"/>
        </w:rPr>
        <w:t xml:space="preserve"> da</w:t>
      </w:r>
      <w:r w:rsidR="00502192">
        <w:rPr>
          <w:rFonts w:ascii="Tahoma" w:hAnsi="Tahoma" w:cs="Tahoma"/>
          <w:sz w:val="24"/>
          <w:szCs w:val="24"/>
        </w:rPr>
        <w:t xml:space="preserve"> </w:t>
      </w:r>
      <w:r w:rsidR="00EE084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EE0848">
        <w:rPr>
          <w:rFonts w:ascii="Tahoma" w:hAnsi="Tahoma" w:cs="Tahoma"/>
          <w:sz w:val="24"/>
          <w:szCs w:val="24"/>
        </w:rPr>
        <w:t>a</w:t>
      </w:r>
      <w:r w:rsidR="00EE0848" w:rsidRPr="00EE0848">
        <w:rPr>
          <w:rFonts w:ascii="Tahoma" w:hAnsi="Tahoma" w:cs="Tahoma"/>
          <w:sz w:val="24"/>
          <w:szCs w:val="24"/>
        </w:rPr>
        <w:t>ktom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Direktorata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za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građanska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stanja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lične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isprave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broj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39 UPI-007/18-2302/3 </w:t>
      </w:r>
      <w:proofErr w:type="gramStart"/>
      <w:r w:rsidR="00EE0848" w:rsidRPr="00EE0848">
        <w:rPr>
          <w:rFonts w:ascii="Tahoma" w:hAnsi="Tahoma" w:cs="Tahoma"/>
          <w:sz w:val="24"/>
          <w:szCs w:val="24"/>
        </w:rPr>
        <w:t>od</w:t>
      </w:r>
      <w:proofErr w:type="gramEnd"/>
      <w:r w:rsidR="00EE0848" w:rsidRPr="00EE0848">
        <w:rPr>
          <w:rFonts w:ascii="Tahoma" w:hAnsi="Tahoma" w:cs="Tahoma"/>
          <w:sz w:val="24"/>
          <w:szCs w:val="24"/>
        </w:rPr>
        <w:t xml:space="preserve"> 09.05.2018.godine, </w:t>
      </w:r>
      <w:proofErr w:type="spellStart"/>
      <w:r w:rsidR="00EE0848">
        <w:rPr>
          <w:rFonts w:ascii="Tahoma" w:hAnsi="Tahoma" w:cs="Tahoma"/>
          <w:sz w:val="24"/>
          <w:szCs w:val="24"/>
        </w:rPr>
        <w:t>prvostepeni</w:t>
      </w:r>
      <w:proofErr w:type="spellEnd"/>
      <w:r w:rsidR="00EE0848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EE0848">
        <w:rPr>
          <w:rFonts w:ascii="Tahoma" w:hAnsi="Tahoma" w:cs="Tahoma"/>
          <w:sz w:val="24"/>
          <w:szCs w:val="24"/>
        </w:rPr>
        <w:t>obavije</w:t>
      </w:r>
      <w:r w:rsidR="00735A57">
        <w:rPr>
          <w:rFonts w:ascii="Tahoma" w:hAnsi="Tahoma" w:cs="Tahoma"/>
          <w:sz w:val="24"/>
          <w:szCs w:val="24"/>
        </w:rPr>
        <w:t>š</w:t>
      </w:r>
      <w:r w:rsidR="00EE0848">
        <w:rPr>
          <w:rFonts w:ascii="Tahoma" w:hAnsi="Tahoma" w:cs="Tahoma"/>
          <w:sz w:val="24"/>
          <w:szCs w:val="24"/>
        </w:rPr>
        <w:t>ten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nisu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uspjeli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pronaći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dokumentaciju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za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motocikl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Vladana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Vučelića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koji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prvi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put</w:t>
      </w:r>
      <w:r w:rsid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>
        <w:rPr>
          <w:rFonts w:ascii="Tahoma" w:hAnsi="Tahoma" w:cs="Tahoma"/>
          <w:sz w:val="24"/>
          <w:szCs w:val="24"/>
        </w:rPr>
        <w:t>registrovan</w:t>
      </w:r>
      <w:proofErr w:type="spellEnd"/>
      <w:r w:rsidR="00EE0848">
        <w:rPr>
          <w:rFonts w:ascii="Tahoma" w:hAnsi="Tahoma" w:cs="Tahoma"/>
          <w:sz w:val="24"/>
          <w:szCs w:val="24"/>
        </w:rPr>
        <w:t xml:space="preserve"> 28.05.2007.godine. </w:t>
      </w:r>
      <w:r w:rsidR="00EE0848" w:rsidRPr="00EE0848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osnovu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ovako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utvrđenog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činjeničnog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stanja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odlučeno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kao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dispozitivu</w:t>
      </w:r>
      <w:proofErr w:type="spellEnd"/>
      <w:r w:rsidR="00EE0848" w:rsidRPr="00EE08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0848" w:rsidRPr="00EE0848">
        <w:rPr>
          <w:rFonts w:ascii="Tahoma" w:hAnsi="Tahoma" w:cs="Tahoma"/>
          <w:sz w:val="24"/>
          <w:szCs w:val="24"/>
        </w:rPr>
        <w:t>rješenja</w:t>
      </w:r>
      <w:proofErr w:type="spellEnd"/>
      <w:r w:rsidR="00EE0848">
        <w:rPr>
          <w:rFonts w:ascii="Tahoma" w:hAnsi="Tahoma" w:cs="Tahoma"/>
          <w:sz w:val="24"/>
          <w:szCs w:val="24"/>
        </w:rPr>
        <w:t>.</w:t>
      </w:r>
      <w:r w:rsidR="00820473">
        <w:rPr>
          <w:rFonts w:ascii="Tahoma" w:hAnsi="Tahoma" w:cs="Tahoma"/>
          <w:sz w:val="24"/>
          <w:szCs w:val="24"/>
        </w:rPr>
        <w:t xml:space="preserve"> </w:t>
      </w:r>
    </w:p>
    <w:p w:rsidR="009373B5" w:rsidRDefault="009373B5" w:rsidP="00D27B8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izjavljuje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6E09">
        <w:rPr>
          <w:rFonts w:ascii="Tahoma" w:hAnsi="Tahoma" w:cs="Tahoma"/>
          <w:sz w:val="24"/>
          <w:szCs w:val="24"/>
        </w:rPr>
        <w:t>zbog</w:t>
      </w:r>
      <w:proofErr w:type="spellEnd"/>
      <w:r w:rsidR="00786E0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0F11">
        <w:rPr>
          <w:rFonts w:ascii="Tahoma" w:hAnsi="Tahoma" w:cs="Tahoma"/>
          <w:sz w:val="24"/>
          <w:szCs w:val="24"/>
        </w:rPr>
        <w:t>pogrešno</w:t>
      </w:r>
      <w:proofErr w:type="spellEnd"/>
      <w:r w:rsidR="00786E0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786E09">
        <w:rPr>
          <w:rFonts w:ascii="Tahoma" w:hAnsi="Tahoma" w:cs="Tahoma"/>
          <w:sz w:val="24"/>
          <w:szCs w:val="24"/>
        </w:rPr>
        <w:t>nepotpuno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utvrđenog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činjeničnog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stanja</w:t>
      </w:r>
      <w:proofErr w:type="spellEnd"/>
      <w:r w:rsidR="00F10F1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>
        <w:rPr>
          <w:rFonts w:ascii="Tahoma" w:hAnsi="Tahoma" w:cs="Tahoma"/>
          <w:sz w:val="24"/>
          <w:szCs w:val="24"/>
        </w:rPr>
        <w:t>pogrešne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primjene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materijalnog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>. U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žalbi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51538">
        <w:rPr>
          <w:rFonts w:ascii="Tahoma" w:hAnsi="Tahoma" w:cs="Tahoma"/>
          <w:sz w:val="24"/>
          <w:szCs w:val="24"/>
        </w:rPr>
        <w:t>navodi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da je </w:t>
      </w:r>
      <w:r w:rsidR="00D27B83">
        <w:rPr>
          <w:rFonts w:ascii="Tahoma" w:hAnsi="Tahoma" w:cs="Tahoma"/>
          <w:sz w:val="24"/>
          <w:szCs w:val="24"/>
        </w:rPr>
        <w:t>d</w:t>
      </w:r>
      <w:r w:rsidR="00D27B83" w:rsidRPr="00D27B83">
        <w:rPr>
          <w:rFonts w:ascii="Tahoma" w:hAnsi="Tahoma" w:cs="Tahoma"/>
          <w:sz w:val="24"/>
          <w:szCs w:val="24"/>
        </w:rPr>
        <w:t xml:space="preserve">ana 29.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2018.godine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lastRenderedPageBreak/>
        <w:t>dostavljeno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unutrašnjih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poslova 39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broj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: UPI-007/17-2302/4 od 14.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20</w:t>
      </w:r>
      <w:r w:rsidR="00D27B83">
        <w:rPr>
          <w:rFonts w:ascii="Tahoma" w:hAnsi="Tahoma" w:cs="Tahoma"/>
          <w:sz w:val="24"/>
          <w:szCs w:val="24"/>
        </w:rPr>
        <w:t xml:space="preserve">18.godine </w:t>
      </w:r>
      <w:proofErr w:type="spellStart"/>
      <w:r w:rsidR="00D27B83">
        <w:rPr>
          <w:rFonts w:ascii="Tahoma" w:hAnsi="Tahoma" w:cs="Tahoma"/>
          <w:sz w:val="24"/>
          <w:szCs w:val="24"/>
        </w:rPr>
        <w:t>kojim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odbija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zahtjev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Žalilac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osporava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smatra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prilikom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donošenja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istog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pravilno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utvrđeno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činjenično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materijalno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pogrešno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primijenjen</w:t>
      </w:r>
      <w:r w:rsidR="00D27B83">
        <w:rPr>
          <w:rFonts w:ascii="Tahoma" w:hAnsi="Tahoma" w:cs="Tahoma"/>
          <w:sz w:val="24"/>
          <w:szCs w:val="24"/>
        </w:rPr>
        <w:t>o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27B83">
        <w:rPr>
          <w:rFonts w:ascii="Tahoma" w:hAnsi="Tahoma" w:cs="Tahoma"/>
          <w:sz w:val="24"/>
          <w:szCs w:val="24"/>
        </w:rPr>
        <w:t>što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isto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čini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nezakonitim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svega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dispozitivom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osporenog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odlučeno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nejasan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moguće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zaključiti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li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uopšte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odnosi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tražene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obzirom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kako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formulisan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Naime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dispozitigvom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“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odbija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informacijama</w:t>
      </w:r>
      <w:r w:rsidR="00D27B83">
        <w:rPr>
          <w:rFonts w:ascii="Tahoma" w:hAnsi="Tahoma" w:cs="Tahoma"/>
          <w:sz w:val="24"/>
          <w:szCs w:val="24"/>
        </w:rPr>
        <w:t xml:space="preserve"> </w:t>
      </w:r>
      <w:r w:rsidR="00D27B83" w:rsidRPr="00D27B83">
        <w:rPr>
          <w:rFonts w:ascii="Tahoma" w:hAnsi="Tahoma" w:cs="Tahoma"/>
          <w:sz w:val="24"/>
          <w:szCs w:val="24"/>
        </w:rPr>
        <w:t xml:space="preserve">NVO MANS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traže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”.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Ovakva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formulacija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nerazumljiva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jer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akti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sadrže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motornim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periodu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od 2005.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godine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danas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bila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registrovana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ime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javnog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funkcionera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Vladana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Vučelića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rođenog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8.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marta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1964.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godine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dokazima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stečenom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svojine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nad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kupoprodajnim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ugovorima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fakturama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registraciju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izvještajima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tehničkom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pregledu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kako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dispozitivom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jasno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odlučio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zakonit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način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zbog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čega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žalilac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ukazuje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suprotno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odredbi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</w:t>
      </w:r>
      <w:r w:rsidR="00D27B83">
        <w:rPr>
          <w:rFonts w:ascii="Tahoma" w:hAnsi="Tahoma" w:cs="Tahoma"/>
          <w:sz w:val="24"/>
          <w:szCs w:val="24"/>
        </w:rPr>
        <w:t>v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>
        <w:rPr>
          <w:rFonts w:ascii="Tahoma" w:hAnsi="Tahoma" w:cs="Tahoma"/>
          <w:sz w:val="24"/>
          <w:szCs w:val="24"/>
        </w:rPr>
        <w:t>upravnom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postupku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Dalje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dijelu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jer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ne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valjane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razloge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odluke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date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već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dodatno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Naime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navodi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aktom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Direktorata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građanska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stranja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lične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isprave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obaviješten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proofErr w:type="gramStart"/>
      <w:r w:rsidR="00D27B83" w:rsidRPr="00D27B83">
        <w:rPr>
          <w:rFonts w:ascii="Tahoma" w:hAnsi="Tahoma" w:cs="Tahoma"/>
          <w:sz w:val="24"/>
          <w:szCs w:val="24"/>
        </w:rPr>
        <w:t>ni</w:t>
      </w:r>
      <w:proofErr w:type="spellEnd"/>
      <w:proofErr w:type="gram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jesu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uspjeli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pronaći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dokumentaciju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motocikl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Vladana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Vučelića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put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registrovan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28.05.2007.godine.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Žalilac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ukazuje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dokumentacija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motocikl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imenovanog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lica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već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motornim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registovanim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ime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od 2005.godine do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danas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obrazloženjem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razlozi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odnosu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već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samo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odnosu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motocik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što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nerazumjivim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Odredba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odbija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sadrži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detaljno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razloga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zbog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dozvoljava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traženoj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Odredba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upravnom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postupku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treba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bude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razumljivo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sadrži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kratko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izlaganje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stranke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činjenično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osnovu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kojeg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donijeto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osnovu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donijeto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razloge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obzirom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utvrđeno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činjenično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upućuju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odluku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dispozitivu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razloge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zbog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uvažen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neki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ili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predloga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stranke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odnosno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uzeto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obzir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izjašnjenje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stranke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rezultatima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ispitnog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postupka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kod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odlučivanja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slobodnoj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ocjeni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glavne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razloge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donijetu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odluku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Suprotno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zakonskim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odredbama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donosi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nepravilno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utvrđuje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činjenično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pogrešno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zaključuje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osnovu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toga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lastRenderedPageBreak/>
        <w:t>nerazumljivo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Dakle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valjano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odbiti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zbog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navodnog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neposjedovanja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motociklu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jer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predmet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motociklu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već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potornim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ime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lica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navedenog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>
        <w:rPr>
          <w:rFonts w:ascii="Tahoma" w:hAnsi="Tahoma" w:cs="Tahoma"/>
          <w:sz w:val="24"/>
          <w:szCs w:val="24"/>
        </w:rPr>
        <w:t>zahtjevu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>
        <w:rPr>
          <w:rFonts w:ascii="Tahoma" w:hAnsi="Tahoma" w:cs="Tahoma"/>
          <w:sz w:val="24"/>
          <w:szCs w:val="24"/>
        </w:rPr>
        <w:t>Član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51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Ustava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Crne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propisano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svako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državnih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organizac</w:t>
      </w:r>
      <w:r w:rsidR="00D27B83">
        <w:rPr>
          <w:rFonts w:ascii="Tahoma" w:hAnsi="Tahoma" w:cs="Tahoma"/>
          <w:sz w:val="24"/>
          <w:szCs w:val="24"/>
        </w:rPr>
        <w:t xml:space="preserve">ija </w:t>
      </w:r>
      <w:proofErr w:type="spellStart"/>
      <w:r w:rsidR="00D27B83">
        <w:rPr>
          <w:rFonts w:ascii="Tahoma" w:hAnsi="Tahoma" w:cs="Tahoma"/>
          <w:sz w:val="24"/>
          <w:szCs w:val="24"/>
        </w:rPr>
        <w:t>koje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vrše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javna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ovlašćenja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obezbjeđuje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transparentnost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rada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podstiče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efikasnost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djelotvornost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odgovornost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afirmiše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integritet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legitimitet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</w:t>
      </w:r>
      <w:r w:rsidR="00D27B83">
        <w:rPr>
          <w:rFonts w:ascii="Tahoma" w:hAnsi="Tahoma" w:cs="Tahoma"/>
          <w:sz w:val="24"/>
          <w:szCs w:val="24"/>
        </w:rPr>
        <w:t>rgana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obezbjeđuje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javnost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cilju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vršenja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demokratske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kontrole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ostvarivanju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ljudskih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>.</w:t>
      </w:r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Odredbom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tačka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propisano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faktičko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posjedovanje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strane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sopstvene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dostavljene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drugih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ili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trećih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lica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obzira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osnov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način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sticanja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>.</w:t>
      </w:r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Član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ovog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pristupu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propisuje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vlasti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dužan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fizičkom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licu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traži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omogući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ili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njenom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dijelu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slučajevima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predviđenim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ovim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Imajući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vidu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sve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kako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nesporno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tražene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informacije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nalaze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posjedu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ovog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organa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nedvosmisleno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zaključuje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bio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dužan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dostaviti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iste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skladu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</w:t>
      </w:r>
      <w:r w:rsidR="00D27B83">
        <w:rPr>
          <w:rFonts w:ascii="Tahoma" w:hAnsi="Tahoma" w:cs="Tahoma"/>
          <w:sz w:val="24"/>
          <w:szCs w:val="24"/>
        </w:rPr>
        <w:t>avedenim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zakonskim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odredbama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Osporeno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sadrži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utvrđeno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činjenično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nijesu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navedeni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valjani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razlozi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zbog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kojeg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uvažen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naš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zahtjev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kao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razlozi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koji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upućivali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pravilnu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primjenu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materijalnog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što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nedvosmisleno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ukazuje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povredu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pravila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postupka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nezakonitost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osporenog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Shodno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pobijano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nerazumljivo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nezakonito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čime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zahvaćeno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bitnom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povredom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pravila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postupka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jer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nedostatak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valjanog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obrazloženja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onemogućava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uopšte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utvrđivanje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zakonitosti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>
        <w:rPr>
          <w:rFonts w:ascii="Tahoma" w:hAnsi="Tahoma" w:cs="Tahoma"/>
          <w:sz w:val="24"/>
          <w:szCs w:val="24"/>
        </w:rPr>
        <w:t>pravilnosti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istog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Osporenim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rješenjem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uskraćeno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zakonsko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pravo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njegovu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štetu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stoga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žalilac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blagovremeno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izjavljuje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>
        <w:rPr>
          <w:rFonts w:ascii="Tahoma" w:hAnsi="Tahoma" w:cs="Tahoma"/>
          <w:sz w:val="24"/>
          <w:szCs w:val="24"/>
        </w:rPr>
        <w:t>žalbu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>
        <w:rPr>
          <w:rFonts w:ascii="Tahoma" w:hAnsi="Tahoma" w:cs="Tahoma"/>
          <w:sz w:val="24"/>
          <w:szCs w:val="24"/>
        </w:rPr>
        <w:t>predlaže</w:t>
      </w:r>
      <w:proofErr w:type="spellEnd"/>
      <w:r w:rsidR="00D27B83">
        <w:rPr>
          <w:rFonts w:ascii="Tahoma" w:hAnsi="Tahoma" w:cs="Tahoma"/>
          <w:sz w:val="24"/>
          <w:szCs w:val="24"/>
        </w:rPr>
        <w:t xml:space="preserve"> </w:t>
      </w:r>
      <w:r w:rsidR="00D27B83" w:rsidRPr="00D27B8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Agencija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zaštitu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ličnih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podataka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slobodan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poništi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rješenje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unutrašnjih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poslova 39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broj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: UPI-007/17-2302/4 od dana 14.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maja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2018.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godine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meritorno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odluči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žalbi</w:t>
      </w:r>
      <w:proofErr w:type="spellEnd"/>
      <w:r w:rsidR="00E7030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7030D">
        <w:rPr>
          <w:rFonts w:ascii="Tahoma" w:hAnsi="Tahoma" w:cs="Tahoma"/>
          <w:sz w:val="24"/>
          <w:szCs w:val="24"/>
        </w:rPr>
        <w:t>obaveže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prvostepeni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organ da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žaliocu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naknadi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troškove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postupka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7B83" w:rsidRPr="00D27B83">
        <w:rPr>
          <w:rFonts w:ascii="Tahoma" w:hAnsi="Tahoma" w:cs="Tahoma"/>
          <w:sz w:val="24"/>
          <w:szCs w:val="24"/>
        </w:rPr>
        <w:t>shodno</w:t>
      </w:r>
      <w:proofErr w:type="spellEnd"/>
      <w:r w:rsidR="00D27B83" w:rsidRPr="00D27B83">
        <w:rPr>
          <w:rFonts w:ascii="Tahoma" w:hAnsi="Tahoma" w:cs="Tahoma"/>
          <w:sz w:val="24"/>
          <w:szCs w:val="24"/>
        </w:rPr>
        <w:t xml:space="preserve"> AT-u.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akon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32DB">
        <w:rPr>
          <w:rFonts w:ascii="Tahoma" w:hAnsi="Tahoma" w:cs="Tahoma"/>
          <w:sz w:val="24"/>
          <w:szCs w:val="24"/>
        </w:rPr>
        <w:t>razma</w:t>
      </w:r>
      <w:r w:rsidR="00FE5312">
        <w:rPr>
          <w:rFonts w:ascii="Tahoma" w:hAnsi="Tahoma" w:cs="Tahoma"/>
          <w:sz w:val="24"/>
          <w:szCs w:val="24"/>
        </w:rPr>
        <w:t>tranja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312">
        <w:rPr>
          <w:rFonts w:ascii="Tahoma" w:hAnsi="Tahoma" w:cs="Tahoma"/>
          <w:sz w:val="24"/>
          <w:szCs w:val="24"/>
        </w:rPr>
        <w:t>spisa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312">
        <w:rPr>
          <w:rFonts w:ascii="Tahoma" w:hAnsi="Tahoma" w:cs="Tahoma"/>
          <w:sz w:val="24"/>
          <w:szCs w:val="24"/>
        </w:rPr>
        <w:t>predmeta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i</w:t>
      </w:r>
      <w:r w:rsidR="002932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="002932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</w:t>
      </w:r>
      <w:r w:rsidR="00284827">
        <w:rPr>
          <w:rFonts w:ascii="Tahoma" w:hAnsi="Tahoma" w:cs="Tahoma"/>
          <w:sz w:val="24"/>
          <w:szCs w:val="24"/>
        </w:rPr>
        <w:t>t</w:t>
      </w:r>
      <w:proofErr w:type="spellEnd"/>
      <w:r w:rsidR="002848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827">
        <w:rPr>
          <w:rFonts w:ascii="Tahoma" w:hAnsi="Tahoma" w:cs="Tahoma"/>
          <w:sz w:val="24"/>
          <w:szCs w:val="24"/>
        </w:rPr>
        <w:t>Agencije</w:t>
      </w:r>
      <w:proofErr w:type="spellEnd"/>
      <w:r w:rsidR="002848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827">
        <w:rPr>
          <w:rFonts w:ascii="Tahoma" w:hAnsi="Tahoma" w:cs="Tahoma"/>
          <w:sz w:val="24"/>
          <w:szCs w:val="24"/>
        </w:rPr>
        <w:t>nalazi</w:t>
      </w:r>
      <w:proofErr w:type="spellEnd"/>
      <w:r w:rsidR="0028482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84827">
        <w:rPr>
          <w:rFonts w:ascii="Tahoma" w:hAnsi="Tahoma" w:cs="Tahoma"/>
          <w:sz w:val="24"/>
          <w:szCs w:val="24"/>
        </w:rPr>
        <w:t>žalba</w:t>
      </w:r>
      <w:proofErr w:type="spellEnd"/>
      <w:r w:rsidR="002848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A146FA" w:rsidRDefault="00096B8E" w:rsidP="0062098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096B8E">
        <w:rPr>
          <w:rFonts w:ascii="Tahoma" w:hAnsi="Tahoma" w:cs="Tahoma"/>
          <w:sz w:val="24"/>
          <w:szCs w:val="24"/>
        </w:rPr>
        <w:t>Član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096B8E">
        <w:rPr>
          <w:rFonts w:ascii="Tahoma" w:hAnsi="Tahoma" w:cs="Tahoma"/>
          <w:sz w:val="24"/>
          <w:szCs w:val="24"/>
        </w:rPr>
        <w:t>stav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096B8E">
        <w:rPr>
          <w:rFonts w:ascii="Tahoma" w:hAnsi="Tahoma" w:cs="Tahoma"/>
          <w:sz w:val="24"/>
          <w:szCs w:val="24"/>
        </w:rPr>
        <w:t>Zakona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96B8E">
        <w:rPr>
          <w:rFonts w:ascii="Tahoma" w:hAnsi="Tahoma" w:cs="Tahoma"/>
          <w:sz w:val="24"/>
          <w:szCs w:val="24"/>
        </w:rPr>
        <w:t>upravnom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postupku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propisuje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096B8E">
        <w:rPr>
          <w:rFonts w:ascii="Tahoma" w:hAnsi="Tahoma" w:cs="Tahoma"/>
          <w:sz w:val="24"/>
          <w:szCs w:val="24"/>
        </w:rPr>
        <w:t>ako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drugostepeni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096B8E">
        <w:rPr>
          <w:rFonts w:ascii="Tahoma" w:hAnsi="Tahoma" w:cs="Tahoma"/>
          <w:sz w:val="24"/>
          <w:szCs w:val="24"/>
        </w:rPr>
        <w:t>nađe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096B8E">
        <w:rPr>
          <w:rFonts w:ascii="Tahoma" w:hAnsi="Tahoma" w:cs="Tahoma"/>
          <w:sz w:val="24"/>
          <w:szCs w:val="24"/>
        </w:rPr>
        <w:t>će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nedostatke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prvostepenog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postupka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brže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96B8E">
        <w:rPr>
          <w:rFonts w:ascii="Tahoma" w:hAnsi="Tahoma" w:cs="Tahoma"/>
          <w:sz w:val="24"/>
          <w:szCs w:val="24"/>
        </w:rPr>
        <w:t>ekonomičnije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otkloniti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javnopravni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organ, on </w:t>
      </w:r>
      <w:proofErr w:type="spellStart"/>
      <w:r w:rsidRPr="00096B8E">
        <w:rPr>
          <w:rFonts w:ascii="Tahoma" w:hAnsi="Tahoma" w:cs="Tahoma"/>
          <w:sz w:val="24"/>
          <w:szCs w:val="24"/>
        </w:rPr>
        <w:t>će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svojim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rješenjem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poništiti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rješenje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96B8E">
        <w:rPr>
          <w:rFonts w:ascii="Tahoma" w:hAnsi="Tahoma" w:cs="Tahoma"/>
          <w:sz w:val="24"/>
          <w:szCs w:val="24"/>
        </w:rPr>
        <w:t>predmet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vratiti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organu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na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ponovni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postupak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096B8E">
        <w:rPr>
          <w:rFonts w:ascii="Tahoma" w:hAnsi="Tahoma" w:cs="Tahoma"/>
          <w:sz w:val="24"/>
          <w:szCs w:val="24"/>
        </w:rPr>
        <w:t>Savjet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Agencije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96B8E">
        <w:rPr>
          <w:rFonts w:ascii="Tahoma" w:hAnsi="Tahoma" w:cs="Tahoma"/>
          <w:sz w:val="24"/>
          <w:szCs w:val="24"/>
        </w:rPr>
        <w:lastRenderedPageBreak/>
        <w:t>poništio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rješenje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zbog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pogrešne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primjene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materijalnog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prava</w:t>
      </w:r>
      <w:proofErr w:type="spellEnd"/>
      <w:r w:rsidR="00E43F46">
        <w:rPr>
          <w:rFonts w:ascii="Tahoma" w:hAnsi="Tahoma" w:cs="Tahoma"/>
          <w:sz w:val="24"/>
          <w:szCs w:val="24"/>
        </w:rPr>
        <w:t xml:space="preserve"> </w:t>
      </w:r>
      <w:r w:rsidR="00363826">
        <w:rPr>
          <w:rFonts w:ascii="Tahoma" w:hAnsi="Tahoma" w:cs="Tahoma"/>
          <w:sz w:val="24"/>
          <w:szCs w:val="24"/>
        </w:rPr>
        <w:t>i</w:t>
      </w:r>
      <w:r w:rsidR="00E43F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46">
        <w:rPr>
          <w:rFonts w:ascii="Tahoma" w:hAnsi="Tahoma" w:cs="Tahoma"/>
          <w:sz w:val="24"/>
          <w:szCs w:val="24"/>
        </w:rPr>
        <w:t>nepotpuno</w:t>
      </w:r>
      <w:proofErr w:type="spellEnd"/>
      <w:r w:rsidR="00E43F46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43F46">
        <w:rPr>
          <w:rFonts w:ascii="Tahoma" w:hAnsi="Tahoma" w:cs="Tahoma"/>
          <w:sz w:val="24"/>
          <w:szCs w:val="24"/>
        </w:rPr>
        <w:t xml:space="preserve">i  </w:t>
      </w:r>
      <w:proofErr w:type="spellStart"/>
      <w:r w:rsidR="00E43F46">
        <w:rPr>
          <w:rFonts w:ascii="Tahoma" w:hAnsi="Tahoma" w:cs="Tahoma"/>
          <w:sz w:val="24"/>
          <w:szCs w:val="24"/>
        </w:rPr>
        <w:t>nepravilno</w:t>
      </w:r>
      <w:proofErr w:type="spellEnd"/>
      <w:proofErr w:type="gramEnd"/>
      <w:r w:rsidR="00E43F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46">
        <w:rPr>
          <w:rFonts w:ascii="Tahoma" w:hAnsi="Tahoma" w:cs="Tahoma"/>
          <w:sz w:val="24"/>
          <w:szCs w:val="24"/>
        </w:rPr>
        <w:t>utvrđenog</w:t>
      </w:r>
      <w:proofErr w:type="spellEnd"/>
      <w:r w:rsidR="00E43F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46">
        <w:rPr>
          <w:rFonts w:ascii="Tahoma" w:hAnsi="Tahoma" w:cs="Tahoma"/>
          <w:sz w:val="24"/>
          <w:szCs w:val="24"/>
        </w:rPr>
        <w:t>činjeničnog</w:t>
      </w:r>
      <w:proofErr w:type="spellEnd"/>
      <w:r w:rsidR="00E43F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46">
        <w:rPr>
          <w:rFonts w:ascii="Tahoma" w:hAnsi="Tahoma" w:cs="Tahoma"/>
          <w:sz w:val="24"/>
          <w:szCs w:val="24"/>
        </w:rPr>
        <w:t>stanja</w:t>
      </w:r>
      <w:proofErr w:type="spellEnd"/>
      <w:r w:rsidRPr="00096B8E">
        <w:rPr>
          <w:rFonts w:ascii="Tahoma" w:hAnsi="Tahoma" w:cs="Tahoma"/>
          <w:sz w:val="24"/>
          <w:szCs w:val="24"/>
        </w:rPr>
        <w:t>.</w:t>
      </w:r>
      <w:r w:rsidR="00E43F46">
        <w:rPr>
          <w:rFonts w:ascii="Tahoma" w:hAnsi="Tahoma" w:cs="Tahoma"/>
          <w:sz w:val="24"/>
          <w:szCs w:val="24"/>
        </w:rPr>
        <w:t xml:space="preserve"> 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Savjet Agencije je u postupku preispitivanja zakonitosti osporenog </w:t>
      </w:r>
      <w:r w:rsidR="00363826">
        <w:rPr>
          <w:rFonts w:ascii="Tahoma" w:hAnsi="Tahoma" w:cs="Tahoma"/>
          <w:sz w:val="24"/>
          <w:szCs w:val="24"/>
          <w:lang w:val="sr-Latn-ME"/>
        </w:rPr>
        <w:t>rješenja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644B3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 nije pravilno primijenio odredbu člana </w:t>
      </w:r>
      <w:r w:rsidR="004644B3">
        <w:rPr>
          <w:rFonts w:ascii="Tahoma" w:hAnsi="Tahoma" w:cs="Tahoma"/>
          <w:sz w:val="24"/>
          <w:szCs w:val="24"/>
          <w:lang w:val="sr-Latn-ME"/>
        </w:rPr>
        <w:t xml:space="preserve">19 i 30 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 Zakona o s</w:t>
      </w:r>
      <w:r w:rsidR="00A146FA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tražio shodno Zakonu o slobodnom pristupu informacijama </w:t>
      </w:r>
      <w:r w:rsidR="00FF11B9">
        <w:rPr>
          <w:rFonts w:ascii="Tahoma" w:hAnsi="Tahoma" w:cs="Tahoma"/>
          <w:sz w:val="24"/>
          <w:szCs w:val="24"/>
          <w:lang w:val="sr-Latn-ME"/>
        </w:rPr>
        <w:t xml:space="preserve">dostvaljanje kopije </w:t>
      </w:r>
      <w:proofErr w:type="spellStart"/>
      <w:r w:rsidR="00FF11B9">
        <w:rPr>
          <w:rFonts w:ascii="Tahoma" w:hAnsi="Tahoma" w:cs="Tahoma"/>
          <w:sz w:val="24"/>
          <w:szCs w:val="24"/>
        </w:rPr>
        <w:t>akta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koji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sadrže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informaciju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svim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motornim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koja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su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periodu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od 2005.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godine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danas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bila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registrovana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na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ime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javnog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funkcionera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Vladana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Vučelića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rođenog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8.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marta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1964.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godine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dokazima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stečenom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pravu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svojine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nad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vozilima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kupoprodajnim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ugovorima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fakturama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zahtjevima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za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registraciju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vozila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izvještajima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tehničkom</w:t>
      </w:r>
      <w:proofErr w:type="spellEnd"/>
      <w:r w:rsidR="00FF11B9" w:rsidRPr="00D27B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B9" w:rsidRPr="00D27B83">
        <w:rPr>
          <w:rFonts w:ascii="Tahoma" w:hAnsi="Tahoma" w:cs="Tahoma"/>
          <w:sz w:val="24"/>
          <w:szCs w:val="24"/>
        </w:rPr>
        <w:t>pregledu</w:t>
      </w:r>
      <w:proofErr w:type="spellEnd"/>
      <w:r w:rsidR="00404FA9">
        <w:rPr>
          <w:rFonts w:ascii="Tahoma" w:hAnsi="Tahoma" w:cs="Tahoma"/>
          <w:sz w:val="24"/>
          <w:szCs w:val="24"/>
          <w:lang w:val="sr-Latn-ME"/>
        </w:rPr>
        <w:t>.</w:t>
      </w:r>
      <w:r w:rsidR="002B3730">
        <w:rPr>
          <w:rFonts w:ascii="Tahoma" w:hAnsi="Tahoma" w:cs="Tahoma"/>
          <w:sz w:val="24"/>
          <w:szCs w:val="24"/>
          <w:lang w:val="sr-Latn-ME"/>
        </w:rPr>
        <w:t xml:space="preserve"> Prvostepeni organ je u dispozitivu osporenog rješenja odlučio da odbije zahtjev za slobodan pristup informacijama: informaciji o vozilima.</w:t>
      </w:r>
      <w:r w:rsidR="00171A9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04FA9">
        <w:rPr>
          <w:rFonts w:ascii="Tahoma" w:hAnsi="Tahoma" w:cs="Tahoma"/>
          <w:sz w:val="24"/>
          <w:szCs w:val="24"/>
          <w:lang w:val="sr-Latn-ME"/>
        </w:rPr>
        <w:t>Zahtjevom za slobodan pristup informacijama je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 u smislu člana 19 Zakona o slobodnom pristupu informacijama prvostepeni organ dobio dovoljno informacija šta je predmet zahtjeva za slobodan pristup informacijama i na osnovu čega se može identifikovati tražena informacija te je dužan u ponovnom postupku u roku od </w:t>
      </w:r>
      <w:r w:rsidR="00404FA9">
        <w:rPr>
          <w:rFonts w:ascii="Tahoma" w:hAnsi="Tahoma" w:cs="Tahoma"/>
          <w:sz w:val="24"/>
          <w:szCs w:val="24"/>
          <w:lang w:val="sr-Latn-ME"/>
        </w:rPr>
        <w:t>20</w:t>
      </w:r>
      <w:r w:rsidR="00E43F46" w:rsidRPr="002E6289">
        <w:rPr>
          <w:rFonts w:ascii="Tahoma" w:hAnsi="Tahoma" w:cs="Tahoma"/>
          <w:sz w:val="24"/>
          <w:szCs w:val="24"/>
          <w:lang w:val="sr-Latn-ME"/>
        </w:rPr>
        <w:t xml:space="preserve"> dana od prijema rješenja na osnovu pravilno utvrđenog činjeničnog stanja pravilno primjeniti odrebu</w:t>
      </w:r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46FA">
        <w:rPr>
          <w:rFonts w:ascii="Tahoma" w:hAnsi="Tahoma" w:cs="Tahoma"/>
          <w:sz w:val="24"/>
          <w:szCs w:val="24"/>
        </w:rPr>
        <w:t>člana</w:t>
      </w:r>
      <w:proofErr w:type="spellEnd"/>
      <w:r w:rsidR="00A146FA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A146FA">
        <w:rPr>
          <w:rFonts w:ascii="Tahoma" w:hAnsi="Tahoma" w:cs="Tahoma"/>
          <w:sz w:val="24"/>
          <w:szCs w:val="24"/>
        </w:rPr>
        <w:t>Zakona</w:t>
      </w:r>
      <w:proofErr w:type="spellEnd"/>
      <w:r w:rsidR="00A146F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146FA">
        <w:rPr>
          <w:rFonts w:ascii="Tahoma" w:hAnsi="Tahoma" w:cs="Tahoma"/>
          <w:sz w:val="24"/>
          <w:szCs w:val="24"/>
        </w:rPr>
        <w:t>slobodnom</w:t>
      </w:r>
      <w:proofErr w:type="spellEnd"/>
      <w:r w:rsidR="00A146F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46FA">
        <w:rPr>
          <w:rFonts w:ascii="Tahoma" w:hAnsi="Tahoma" w:cs="Tahoma"/>
          <w:sz w:val="24"/>
          <w:szCs w:val="24"/>
        </w:rPr>
        <w:t>pristu</w:t>
      </w:r>
      <w:r w:rsidR="002B3730">
        <w:rPr>
          <w:rFonts w:ascii="Tahoma" w:hAnsi="Tahoma" w:cs="Tahoma"/>
          <w:sz w:val="24"/>
          <w:szCs w:val="24"/>
        </w:rPr>
        <w:t>pu</w:t>
      </w:r>
      <w:proofErr w:type="spellEnd"/>
      <w:r w:rsidR="002B3730">
        <w:rPr>
          <w:rFonts w:ascii="Tahoma" w:hAnsi="Tahoma" w:cs="Tahoma"/>
          <w:sz w:val="24"/>
          <w:szCs w:val="24"/>
        </w:rPr>
        <w:t xml:space="preserve"> informacijama.</w:t>
      </w:r>
    </w:p>
    <w:p w:rsidR="009373B5" w:rsidRDefault="00096B8E" w:rsidP="00620988">
      <w:pPr>
        <w:jc w:val="both"/>
        <w:rPr>
          <w:rFonts w:ascii="Tahoma" w:hAnsi="Tahoma" w:cs="Tahoma"/>
          <w:sz w:val="24"/>
          <w:szCs w:val="24"/>
        </w:rPr>
      </w:pPr>
      <w:r w:rsidRPr="00096B8E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096B8E">
        <w:rPr>
          <w:rFonts w:ascii="Tahoma" w:hAnsi="Tahoma" w:cs="Tahoma"/>
          <w:sz w:val="24"/>
          <w:szCs w:val="24"/>
        </w:rPr>
        <w:t>osnovu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člana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096B8E">
        <w:rPr>
          <w:rFonts w:ascii="Tahoma" w:hAnsi="Tahoma" w:cs="Tahoma"/>
          <w:sz w:val="24"/>
          <w:szCs w:val="24"/>
        </w:rPr>
        <w:t>stav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096B8E">
        <w:rPr>
          <w:rFonts w:ascii="Tahoma" w:hAnsi="Tahoma" w:cs="Tahoma"/>
          <w:sz w:val="24"/>
          <w:szCs w:val="24"/>
        </w:rPr>
        <w:t>Zakona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96B8E">
        <w:rPr>
          <w:rFonts w:ascii="Tahoma" w:hAnsi="Tahoma" w:cs="Tahoma"/>
          <w:sz w:val="24"/>
          <w:szCs w:val="24"/>
        </w:rPr>
        <w:t>upravnom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postupku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96B8E">
        <w:rPr>
          <w:rFonts w:ascii="Tahoma" w:hAnsi="Tahoma" w:cs="Tahoma"/>
          <w:sz w:val="24"/>
          <w:szCs w:val="24"/>
        </w:rPr>
        <w:t>poništeno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rješenje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096B8E">
        <w:rPr>
          <w:rFonts w:ascii="Tahoma" w:hAnsi="Tahoma" w:cs="Tahoma"/>
          <w:sz w:val="24"/>
          <w:szCs w:val="24"/>
        </w:rPr>
        <w:t>predmet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096B8E">
        <w:rPr>
          <w:rFonts w:ascii="Tahoma" w:hAnsi="Tahoma" w:cs="Tahoma"/>
          <w:sz w:val="24"/>
          <w:szCs w:val="24"/>
        </w:rPr>
        <w:t>zbog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prirode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upravne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stvari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dostavlja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na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ponovni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postupak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prvostepenom</w:t>
      </w:r>
      <w:proofErr w:type="spellEnd"/>
      <w:r w:rsidRPr="00096B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96B8E">
        <w:rPr>
          <w:rFonts w:ascii="Tahoma" w:hAnsi="Tahoma" w:cs="Tahoma"/>
          <w:sz w:val="24"/>
          <w:szCs w:val="24"/>
        </w:rPr>
        <w:t>organu</w:t>
      </w:r>
      <w:proofErr w:type="spellEnd"/>
      <w:r w:rsidRPr="00096B8E">
        <w:rPr>
          <w:rFonts w:ascii="Tahoma" w:hAnsi="Tahoma" w:cs="Tahoma"/>
          <w:sz w:val="24"/>
          <w:szCs w:val="24"/>
        </w:rPr>
        <w:t>.</w:t>
      </w:r>
      <w:r w:rsidR="009373B5">
        <w:rPr>
          <w:rFonts w:ascii="Tahoma" w:hAnsi="Tahoma" w:cs="Tahoma"/>
          <w:sz w:val="24"/>
          <w:szCs w:val="24"/>
        </w:rPr>
        <w:t xml:space="preserve">  </w:t>
      </w:r>
    </w:p>
    <w:p w:rsidR="000863FB" w:rsidRDefault="000863FB" w:rsidP="000863FB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1BBF">
        <w:rPr>
          <w:rFonts w:ascii="Tahoma" w:hAnsi="Tahoma" w:cs="Tahoma"/>
          <w:sz w:val="24"/>
          <w:szCs w:val="24"/>
        </w:rPr>
        <w:t>Budući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C51BBF">
        <w:rPr>
          <w:rFonts w:ascii="Tahoma" w:hAnsi="Tahoma" w:cs="Tahoma"/>
          <w:sz w:val="24"/>
          <w:szCs w:val="24"/>
        </w:rPr>
        <w:t>poništeno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rješenje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prvostepenog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organa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C51BBF">
        <w:rPr>
          <w:rFonts w:ascii="Tahoma" w:hAnsi="Tahoma" w:cs="Tahoma"/>
          <w:sz w:val="24"/>
          <w:szCs w:val="24"/>
        </w:rPr>
        <w:t>predmet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vraćen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ponovno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C51BBF">
        <w:rPr>
          <w:rFonts w:ascii="Tahoma" w:hAnsi="Tahoma" w:cs="Tahoma"/>
          <w:sz w:val="24"/>
          <w:szCs w:val="24"/>
        </w:rPr>
        <w:t>odlučivanje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C51BBF">
        <w:rPr>
          <w:rFonts w:ascii="Tahoma" w:hAnsi="Tahoma" w:cs="Tahoma"/>
          <w:sz w:val="24"/>
          <w:szCs w:val="24"/>
        </w:rPr>
        <w:t>stoga</w:t>
      </w:r>
      <w:proofErr w:type="spellEnd"/>
      <w:proofErr w:type="gramEnd"/>
      <w:r w:rsidRPr="00C51BB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C51BBF">
        <w:rPr>
          <w:rFonts w:ascii="Tahoma" w:hAnsi="Tahoma" w:cs="Tahoma"/>
          <w:sz w:val="24"/>
          <w:szCs w:val="24"/>
        </w:rPr>
        <w:t>upravni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postupak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nije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okončan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tako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C51BBF">
        <w:rPr>
          <w:rFonts w:ascii="Tahoma" w:hAnsi="Tahoma" w:cs="Tahoma"/>
          <w:sz w:val="24"/>
          <w:szCs w:val="24"/>
        </w:rPr>
        <w:t>nijesu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stekli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uslovi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za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naknadu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troškova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postupka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shodno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članu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94 </w:t>
      </w:r>
      <w:proofErr w:type="spellStart"/>
      <w:r w:rsidRPr="00C51BBF">
        <w:rPr>
          <w:rFonts w:ascii="Tahoma" w:hAnsi="Tahoma" w:cs="Tahoma"/>
          <w:sz w:val="24"/>
          <w:szCs w:val="24"/>
        </w:rPr>
        <w:t>Zakona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51BBF">
        <w:rPr>
          <w:rFonts w:ascii="Tahoma" w:hAnsi="Tahoma" w:cs="Tahoma"/>
          <w:sz w:val="24"/>
          <w:szCs w:val="24"/>
        </w:rPr>
        <w:t>upravnom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postupku</w:t>
      </w:r>
      <w:proofErr w:type="spellEnd"/>
      <w:r w:rsidRPr="00C51BBF">
        <w:rPr>
          <w:rFonts w:ascii="Tahoma" w:hAnsi="Tahoma" w:cs="Tahoma"/>
          <w:sz w:val="24"/>
          <w:szCs w:val="24"/>
        </w:rPr>
        <w:t>.</w:t>
      </w:r>
    </w:p>
    <w:p w:rsidR="000863FB" w:rsidRPr="00A61CD1" w:rsidRDefault="000863FB" w:rsidP="00620988">
      <w:pPr>
        <w:jc w:val="both"/>
        <w:rPr>
          <w:rFonts w:ascii="Tahoma" w:hAnsi="Tahoma" w:cs="Tahoma"/>
          <w:sz w:val="24"/>
          <w:szCs w:val="24"/>
        </w:rPr>
      </w:pPr>
      <w:r w:rsidRPr="00C51BBF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C51BBF">
        <w:rPr>
          <w:rFonts w:ascii="Tahoma" w:hAnsi="Tahoma" w:cs="Tahoma"/>
          <w:sz w:val="24"/>
          <w:szCs w:val="24"/>
        </w:rPr>
        <w:t>iznjetih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razloga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51BBF">
        <w:rPr>
          <w:rFonts w:ascii="Tahoma" w:hAnsi="Tahoma" w:cs="Tahoma"/>
          <w:sz w:val="24"/>
          <w:szCs w:val="24"/>
        </w:rPr>
        <w:t>shodno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članu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C51BBF">
        <w:rPr>
          <w:rFonts w:ascii="Tahoma" w:hAnsi="Tahoma" w:cs="Tahoma"/>
          <w:sz w:val="24"/>
          <w:szCs w:val="24"/>
        </w:rPr>
        <w:t>Zakona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51BBF">
        <w:rPr>
          <w:rFonts w:ascii="Tahoma" w:hAnsi="Tahoma" w:cs="Tahoma"/>
          <w:sz w:val="24"/>
          <w:szCs w:val="24"/>
        </w:rPr>
        <w:t>slobodnom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pristupu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C51BBF">
        <w:rPr>
          <w:rFonts w:ascii="Tahoma" w:hAnsi="Tahoma" w:cs="Tahoma"/>
          <w:sz w:val="24"/>
          <w:szCs w:val="24"/>
        </w:rPr>
        <w:t>člana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C51BBF">
        <w:rPr>
          <w:rFonts w:ascii="Tahoma" w:hAnsi="Tahoma" w:cs="Tahoma"/>
          <w:sz w:val="24"/>
          <w:szCs w:val="24"/>
        </w:rPr>
        <w:t>stav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C51BBF">
        <w:rPr>
          <w:rFonts w:ascii="Tahoma" w:hAnsi="Tahoma" w:cs="Tahoma"/>
          <w:sz w:val="24"/>
          <w:szCs w:val="24"/>
        </w:rPr>
        <w:t>Zakona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51BBF">
        <w:rPr>
          <w:rFonts w:ascii="Tahoma" w:hAnsi="Tahoma" w:cs="Tahoma"/>
          <w:sz w:val="24"/>
          <w:szCs w:val="24"/>
        </w:rPr>
        <w:t>upravnom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1BBF">
        <w:rPr>
          <w:rFonts w:ascii="Tahoma" w:hAnsi="Tahoma" w:cs="Tahoma"/>
          <w:sz w:val="24"/>
          <w:szCs w:val="24"/>
        </w:rPr>
        <w:t>postupku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51BBF">
        <w:rPr>
          <w:rFonts w:ascii="Tahoma" w:hAnsi="Tahoma" w:cs="Tahoma"/>
          <w:sz w:val="24"/>
          <w:szCs w:val="24"/>
        </w:rPr>
        <w:t>odlučeno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C51BBF">
        <w:rPr>
          <w:rFonts w:ascii="Tahoma" w:hAnsi="Tahoma" w:cs="Tahoma"/>
          <w:sz w:val="24"/>
          <w:szCs w:val="24"/>
        </w:rPr>
        <w:t>kao</w:t>
      </w:r>
      <w:proofErr w:type="spellEnd"/>
      <w:r w:rsidRPr="00C51BB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C51BBF">
        <w:rPr>
          <w:rFonts w:ascii="Tahoma" w:hAnsi="Tahoma" w:cs="Tahoma"/>
          <w:sz w:val="24"/>
          <w:szCs w:val="24"/>
        </w:rPr>
        <w:t>izreci</w:t>
      </w:r>
      <w:proofErr w:type="spellEnd"/>
      <w:r w:rsidRPr="00C51BBF">
        <w:rPr>
          <w:rFonts w:ascii="Tahoma" w:hAnsi="Tahoma" w:cs="Tahoma"/>
          <w:sz w:val="24"/>
          <w:szCs w:val="24"/>
        </w:rPr>
        <w:t>.</w:t>
      </w:r>
    </w:p>
    <w:p w:rsidR="009373B5" w:rsidRPr="007C5A3A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59327C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</w:rPr>
        <w:t>Predsjednik</w:t>
      </w:r>
      <w:proofErr w:type="spellEnd"/>
      <w:r>
        <w:rPr>
          <w:rFonts w:ascii="Tahoma" w:hAnsi="Tahoma" w:cs="Tahoma"/>
          <w:b/>
          <w:sz w:val="24"/>
          <w:szCs w:val="24"/>
        </w:rPr>
        <w:t>,</w:t>
      </w:r>
      <w:r w:rsidR="009373B5" w:rsidRPr="0091003F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r w:rsidR="009373B5"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0C09E0" w:rsidRDefault="000C09E0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C09E0" w:rsidRDefault="000C09E0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C09E0" w:rsidRDefault="000C09E0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75D" w:rsidRDefault="00FB575D" w:rsidP="00CB7F9A">
      <w:pPr>
        <w:spacing w:after="0" w:line="240" w:lineRule="auto"/>
      </w:pPr>
      <w:r>
        <w:separator/>
      </w:r>
    </w:p>
  </w:endnote>
  <w:endnote w:type="continuationSeparator" w:id="0">
    <w:p w:rsidR="00FB575D" w:rsidRDefault="00FB57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75D" w:rsidRDefault="00FB575D" w:rsidP="00CB7F9A">
      <w:pPr>
        <w:spacing w:after="0" w:line="240" w:lineRule="auto"/>
      </w:pPr>
      <w:r>
        <w:separator/>
      </w:r>
    </w:p>
  </w:footnote>
  <w:footnote w:type="continuationSeparator" w:id="0">
    <w:p w:rsidR="00FB575D" w:rsidRDefault="00FB575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2102C"/>
    <w:rsid w:val="00024646"/>
    <w:rsid w:val="00031BAC"/>
    <w:rsid w:val="00040686"/>
    <w:rsid w:val="00052CF2"/>
    <w:rsid w:val="0006561E"/>
    <w:rsid w:val="00065AEA"/>
    <w:rsid w:val="00067C4C"/>
    <w:rsid w:val="0007217E"/>
    <w:rsid w:val="00072AFB"/>
    <w:rsid w:val="00075727"/>
    <w:rsid w:val="00075B9A"/>
    <w:rsid w:val="000771B2"/>
    <w:rsid w:val="00085714"/>
    <w:rsid w:val="000863FB"/>
    <w:rsid w:val="0009530B"/>
    <w:rsid w:val="00096B8E"/>
    <w:rsid w:val="00097025"/>
    <w:rsid w:val="000A388C"/>
    <w:rsid w:val="000A562A"/>
    <w:rsid w:val="000B6E17"/>
    <w:rsid w:val="000C09E0"/>
    <w:rsid w:val="000D0F0B"/>
    <w:rsid w:val="000D5AEF"/>
    <w:rsid w:val="000E2184"/>
    <w:rsid w:val="0011170C"/>
    <w:rsid w:val="001131DD"/>
    <w:rsid w:val="00114C29"/>
    <w:rsid w:val="00123DE7"/>
    <w:rsid w:val="00145164"/>
    <w:rsid w:val="00151538"/>
    <w:rsid w:val="00153118"/>
    <w:rsid w:val="00155DE7"/>
    <w:rsid w:val="0016102D"/>
    <w:rsid w:val="0016781D"/>
    <w:rsid w:val="00167CB6"/>
    <w:rsid w:val="001711DD"/>
    <w:rsid w:val="00171A9A"/>
    <w:rsid w:val="00175942"/>
    <w:rsid w:val="00186F5F"/>
    <w:rsid w:val="001A5EEE"/>
    <w:rsid w:val="001C0B45"/>
    <w:rsid w:val="001C2DCA"/>
    <w:rsid w:val="001C659C"/>
    <w:rsid w:val="001C7CAF"/>
    <w:rsid w:val="001D1365"/>
    <w:rsid w:val="001D288D"/>
    <w:rsid w:val="001D65A4"/>
    <w:rsid w:val="001F29BD"/>
    <w:rsid w:val="00200086"/>
    <w:rsid w:val="00203703"/>
    <w:rsid w:val="00216455"/>
    <w:rsid w:val="00243A9F"/>
    <w:rsid w:val="00255127"/>
    <w:rsid w:val="002621D0"/>
    <w:rsid w:val="0026319C"/>
    <w:rsid w:val="00264C4F"/>
    <w:rsid w:val="002702D8"/>
    <w:rsid w:val="00272B03"/>
    <w:rsid w:val="00274D3E"/>
    <w:rsid w:val="00284827"/>
    <w:rsid w:val="00290F17"/>
    <w:rsid w:val="002932DB"/>
    <w:rsid w:val="0029425F"/>
    <w:rsid w:val="00295D8B"/>
    <w:rsid w:val="002975EB"/>
    <w:rsid w:val="002A33AC"/>
    <w:rsid w:val="002A50A6"/>
    <w:rsid w:val="002A5471"/>
    <w:rsid w:val="002A6C94"/>
    <w:rsid w:val="002B3730"/>
    <w:rsid w:val="002B5C7F"/>
    <w:rsid w:val="002B6C39"/>
    <w:rsid w:val="002C66C6"/>
    <w:rsid w:val="002D2C0C"/>
    <w:rsid w:val="002D43D5"/>
    <w:rsid w:val="002E3275"/>
    <w:rsid w:val="002F1EDB"/>
    <w:rsid w:val="002F4DDC"/>
    <w:rsid w:val="00315849"/>
    <w:rsid w:val="00316DE4"/>
    <w:rsid w:val="00337E9F"/>
    <w:rsid w:val="00340B4A"/>
    <w:rsid w:val="00350892"/>
    <w:rsid w:val="003529EB"/>
    <w:rsid w:val="003557EF"/>
    <w:rsid w:val="003636E4"/>
    <w:rsid w:val="00363826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4FA9"/>
    <w:rsid w:val="00405652"/>
    <w:rsid w:val="004072A9"/>
    <w:rsid w:val="00416374"/>
    <w:rsid w:val="00417236"/>
    <w:rsid w:val="00432951"/>
    <w:rsid w:val="00436818"/>
    <w:rsid w:val="0044288F"/>
    <w:rsid w:val="00443FFD"/>
    <w:rsid w:val="00446379"/>
    <w:rsid w:val="00460420"/>
    <w:rsid w:val="00461303"/>
    <w:rsid w:val="004644B3"/>
    <w:rsid w:val="00464905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478A"/>
    <w:rsid w:val="004B481E"/>
    <w:rsid w:val="004B56DC"/>
    <w:rsid w:val="004D022E"/>
    <w:rsid w:val="004D1136"/>
    <w:rsid w:val="004D4DF0"/>
    <w:rsid w:val="004E1DD2"/>
    <w:rsid w:val="004E7F76"/>
    <w:rsid w:val="00501104"/>
    <w:rsid w:val="00502192"/>
    <w:rsid w:val="00502DA8"/>
    <w:rsid w:val="00502EA3"/>
    <w:rsid w:val="0050548F"/>
    <w:rsid w:val="00513EB5"/>
    <w:rsid w:val="00515DE4"/>
    <w:rsid w:val="0051677F"/>
    <w:rsid w:val="00530460"/>
    <w:rsid w:val="00531B0E"/>
    <w:rsid w:val="00533C20"/>
    <w:rsid w:val="00536B17"/>
    <w:rsid w:val="00540E06"/>
    <w:rsid w:val="00542738"/>
    <w:rsid w:val="00543B8F"/>
    <w:rsid w:val="005469CC"/>
    <w:rsid w:val="00550450"/>
    <w:rsid w:val="00553909"/>
    <w:rsid w:val="00570121"/>
    <w:rsid w:val="005723DD"/>
    <w:rsid w:val="00575027"/>
    <w:rsid w:val="0057631C"/>
    <w:rsid w:val="00577274"/>
    <w:rsid w:val="00581BEB"/>
    <w:rsid w:val="0059327C"/>
    <w:rsid w:val="00596887"/>
    <w:rsid w:val="00596B6A"/>
    <w:rsid w:val="005A4C23"/>
    <w:rsid w:val="005B0630"/>
    <w:rsid w:val="005B3A7E"/>
    <w:rsid w:val="005B4A60"/>
    <w:rsid w:val="005C0A21"/>
    <w:rsid w:val="005D1D01"/>
    <w:rsid w:val="005D3CAF"/>
    <w:rsid w:val="005E3FE3"/>
    <w:rsid w:val="005E64E4"/>
    <w:rsid w:val="005F1CB7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483"/>
    <w:rsid w:val="00651C62"/>
    <w:rsid w:val="00656E64"/>
    <w:rsid w:val="00657FDC"/>
    <w:rsid w:val="00660C8C"/>
    <w:rsid w:val="006678C0"/>
    <w:rsid w:val="006706AD"/>
    <w:rsid w:val="006768B9"/>
    <w:rsid w:val="00677FFC"/>
    <w:rsid w:val="006933A6"/>
    <w:rsid w:val="00694EF6"/>
    <w:rsid w:val="006A1536"/>
    <w:rsid w:val="006A4F82"/>
    <w:rsid w:val="006C2D9B"/>
    <w:rsid w:val="006C3896"/>
    <w:rsid w:val="006D3303"/>
    <w:rsid w:val="006D7FD1"/>
    <w:rsid w:val="006E3425"/>
    <w:rsid w:val="006E3B1D"/>
    <w:rsid w:val="006F2B02"/>
    <w:rsid w:val="0070044E"/>
    <w:rsid w:val="007020CE"/>
    <w:rsid w:val="007034DC"/>
    <w:rsid w:val="00705245"/>
    <w:rsid w:val="00710D52"/>
    <w:rsid w:val="007229C4"/>
    <w:rsid w:val="00735A57"/>
    <w:rsid w:val="00740F75"/>
    <w:rsid w:val="00743EAE"/>
    <w:rsid w:val="0074779C"/>
    <w:rsid w:val="007545C7"/>
    <w:rsid w:val="0076468C"/>
    <w:rsid w:val="007648BB"/>
    <w:rsid w:val="0076490A"/>
    <w:rsid w:val="0077093E"/>
    <w:rsid w:val="00781EBB"/>
    <w:rsid w:val="00783EF7"/>
    <w:rsid w:val="00786E09"/>
    <w:rsid w:val="00792CF5"/>
    <w:rsid w:val="007A32DA"/>
    <w:rsid w:val="007A7AD4"/>
    <w:rsid w:val="007B4718"/>
    <w:rsid w:val="007C3477"/>
    <w:rsid w:val="007E55EA"/>
    <w:rsid w:val="007F1C92"/>
    <w:rsid w:val="007F5898"/>
    <w:rsid w:val="00802A06"/>
    <w:rsid w:val="00804B4A"/>
    <w:rsid w:val="008123B6"/>
    <w:rsid w:val="00817D11"/>
    <w:rsid w:val="00820473"/>
    <w:rsid w:val="00820FF2"/>
    <w:rsid w:val="00835B33"/>
    <w:rsid w:val="00841FD6"/>
    <w:rsid w:val="00842236"/>
    <w:rsid w:val="00842451"/>
    <w:rsid w:val="00843C4B"/>
    <w:rsid w:val="008513AF"/>
    <w:rsid w:val="00853F4C"/>
    <w:rsid w:val="00862BC4"/>
    <w:rsid w:val="00864A43"/>
    <w:rsid w:val="00880F1A"/>
    <w:rsid w:val="00881205"/>
    <w:rsid w:val="00887560"/>
    <w:rsid w:val="00891C17"/>
    <w:rsid w:val="008933E1"/>
    <w:rsid w:val="008A5EC9"/>
    <w:rsid w:val="008C2C59"/>
    <w:rsid w:val="008C3BAC"/>
    <w:rsid w:val="008C3CAE"/>
    <w:rsid w:val="008C408A"/>
    <w:rsid w:val="008C70F7"/>
    <w:rsid w:val="008D03E8"/>
    <w:rsid w:val="008D29C2"/>
    <w:rsid w:val="008D331F"/>
    <w:rsid w:val="008E324E"/>
    <w:rsid w:val="008E5439"/>
    <w:rsid w:val="008F0555"/>
    <w:rsid w:val="008F2CEE"/>
    <w:rsid w:val="008F4FFB"/>
    <w:rsid w:val="00904268"/>
    <w:rsid w:val="0090753B"/>
    <w:rsid w:val="00910E99"/>
    <w:rsid w:val="00912B04"/>
    <w:rsid w:val="00914B93"/>
    <w:rsid w:val="00932BE6"/>
    <w:rsid w:val="009355B6"/>
    <w:rsid w:val="009373B5"/>
    <w:rsid w:val="00937EDC"/>
    <w:rsid w:val="00942D27"/>
    <w:rsid w:val="0094564A"/>
    <w:rsid w:val="0094774A"/>
    <w:rsid w:val="009539A5"/>
    <w:rsid w:val="00955A15"/>
    <w:rsid w:val="009645A6"/>
    <w:rsid w:val="009708D6"/>
    <w:rsid w:val="00970930"/>
    <w:rsid w:val="009773AC"/>
    <w:rsid w:val="00980099"/>
    <w:rsid w:val="0099473E"/>
    <w:rsid w:val="009A5CF0"/>
    <w:rsid w:val="009B4D71"/>
    <w:rsid w:val="009E1B21"/>
    <w:rsid w:val="009E35AF"/>
    <w:rsid w:val="009E4E7A"/>
    <w:rsid w:val="009E7E8C"/>
    <w:rsid w:val="009F7809"/>
    <w:rsid w:val="00A02304"/>
    <w:rsid w:val="00A146DE"/>
    <w:rsid w:val="00A146FA"/>
    <w:rsid w:val="00A43DFA"/>
    <w:rsid w:val="00A46284"/>
    <w:rsid w:val="00A53FBF"/>
    <w:rsid w:val="00A54407"/>
    <w:rsid w:val="00A61CD1"/>
    <w:rsid w:val="00A6343B"/>
    <w:rsid w:val="00A66826"/>
    <w:rsid w:val="00A71CED"/>
    <w:rsid w:val="00A75519"/>
    <w:rsid w:val="00A8610B"/>
    <w:rsid w:val="00A86BA7"/>
    <w:rsid w:val="00A90B96"/>
    <w:rsid w:val="00A90D4D"/>
    <w:rsid w:val="00A9394D"/>
    <w:rsid w:val="00A9492B"/>
    <w:rsid w:val="00A961AD"/>
    <w:rsid w:val="00AB0DF1"/>
    <w:rsid w:val="00AB502E"/>
    <w:rsid w:val="00AD5841"/>
    <w:rsid w:val="00AD7849"/>
    <w:rsid w:val="00AE139D"/>
    <w:rsid w:val="00AE5578"/>
    <w:rsid w:val="00AF0586"/>
    <w:rsid w:val="00AF58C3"/>
    <w:rsid w:val="00B03740"/>
    <w:rsid w:val="00B05C8C"/>
    <w:rsid w:val="00B07017"/>
    <w:rsid w:val="00B132A7"/>
    <w:rsid w:val="00B144EB"/>
    <w:rsid w:val="00B15346"/>
    <w:rsid w:val="00B1772D"/>
    <w:rsid w:val="00B30A52"/>
    <w:rsid w:val="00B34207"/>
    <w:rsid w:val="00B36E00"/>
    <w:rsid w:val="00B37968"/>
    <w:rsid w:val="00B5137B"/>
    <w:rsid w:val="00B513AE"/>
    <w:rsid w:val="00B55E2C"/>
    <w:rsid w:val="00B5703A"/>
    <w:rsid w:val="00B64B75"/>
    <w:rsid w:val="00B65E5D"/>
    <w:rsid w:val="00B76F41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D1C74"/>
    <w:rsid w:val="00BD5B98"/>
    <w:rsid w:val="00BD7622"/>
    <w:rsid w:val="00BD7F70"/>
    <w:rsid w:val="00BE17CC"/>
    <w:rsid w:val="00BF2F93"/>
    <w:rsid w:val="00C00D7B"/>
    <w:rsid w:val="00C01F18"/>
    <w:rsid w:val="00C155F5"/>
    <w:rsid w:val="00C21521"/>
    <w:rsid w:val="00C25B80"/>
    <w:rsid w:val="00C25EBC"/>
    <w:rsid w:val="00C277C8"/>
    <w:rsid w:val="00C30F72"/>
    <w:rsid w:val="00C33C0D"/>
    <w:rsid w:val="00C436E9"/>
    <w:rsid w:val="00C50203"/>
    <w:rsid w:val="00C52097"/>
    <w:rsid w:val="00C5336D"/>
    <w:rsid w:val="00C55206"/>
    <w:rsid w:val="00C67FDB"/>
    <w:rsid w:val="00C73657"/>
    <w:rsid w:val="00C746EB"/>
    <w:rsid w:val="00C9527E"/>
    <w:rsid w:val="00CB342B"/>
    <w:rsid w:val="00CB4355"/>
    <w:rsid w:val="00CB5A9F"/>
    <w:rsid w:val="00CB7F9A"/>
    <w:rsid w:val="00CC0D7C"/>
    <w:rsid w:val="00CC1BDE"/>
    <w:rsid w:val="00CC5EF5"/>
    <w:rsid w:val="00CF30FB"/>
    <w:rsid w:val="00D17068"/>
    <w:rsid w:val="00D20773"/>
    <w:rsid w:val="00D2590F"/>
    <w:rsid w:val="00D26426"/>
    <w:rsid w:val="00D2736A"/>
    <w:rsid w:val="00D27B83"/>
    <w:rsid w:val="00D35952"/>
    <w:rsid w:val="00D368CC"/>
    <w:rsid w:val="00D4029B"/>
    <w:rsid w:val="00D4443E"/>
    <w:rsid w:val="00D44CB2"/>
    <w:rsid w:val="00D46260"/>
    <w:rsid w:val="00D568DE"/>
    <w:rsid w:val="00D5778D"/>
    <w:rsid w:val="00D602F3"/>
    <w:rsid w:val="00D64681"/>
    <w:rsid w:val="00D746CA"/>
    <w:rsid w:val="00DA0A90"/>
    <w:rsid w:val="00DA0ED7"/>
    <w:rsid w:val="00DA5B0D"/>
    <w:rsid w:val="00DC1A1D"/>
    <w:rsid w:val="00DC1C44"/>
    <w:rsid w:val="00DC5F09"/>
    <w:rsid w:val="00DC627C"/>
    <w:rsid w:val="00DD27D0"/>
    <w:rsid w:val="00DE069C"/>
    <w:rsid w:val="00DE494A"/>
    <w:rsid w:val="00DE51FF"/>
    <w:rsid w:val="00E00C18"/>
    <w:rsid w:val="00E03370"/>
    <w:rsid w:val="00E03674"/>
    <w:rsid w:val="00E05848"/>
    <w:rsid w:val="00E07885"/>
    <w:rsid w:val="00E17A08"/>
    <w:rsid w:val="00E204A4"/>
    <w:rsid w:val="00E22909"/>
    <w:rsid w:val="00E242F3"/>
    <w:rsid w:val="00E25DC6"/>
    <w:rsid w:val="00E27364"/>
    <w:rsid w:val="00E31B65"/>
    <w:rsid w:val="00E41503"/>
    <w:rsid w:val="00E43F46"/>
    <w:rsid w:val="00E473A8"/>
    <w:rsid w:val="00E477CF"/>
    <w:rsid w:val="00E5189F"/>
    <w:rsid w:val="00E544CC"/>
    <w:rsid w:val="00E5752C"/>
    <w:rsid w:val="00E62A90"/>
    <w:rsid w:val="00E7030D"/>
    <w:rsid w:val="00E74F5E"/>
    <w:rsid w:val="00E75B66"/>
    <w:rsid w:val="00E8428E"/>
    <w:rsid w:val="00E9209C"/>
    <w:rsid w:val="00E92931"/>
    <w:rsid w:val="00EA09FB"/>
    <w:rsid w:val="00EA1642"/>
    <w:rsid w:val="00EA2993"/>
    <w:rsid w:val="00EA6819"/>
    <w:rsid w:val="00EB20F9"/>
    <w:rsid w:val="00EC4EBE"/>
    <w:rsid w:val="00EC67B4"/>
    <w:rsid w:val="00ED0E85"/>
    <w:rsid w:val="00ED7732"/>
    <w:rsid w:val="00EE0848"/>
    <w:rsid w:val="00EE41C0"/>
    <w:rsid w:val="00EF4EDD"/>
    <w:rsid w:val="00EF4FE0"/>
    <w:rsid w:val="00F03089"/>
    <w:rsid w:val="00F10F11"/>
    <w:rsid w:val="00F128F6"/>
    <w:rsid w:val="00F12FFC"/>
    <w:rsid w:val="00F147BC"/>
    <w:rsid w:val="00F1761C"/>
    <w:rsid w:val="00F17C80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B575D"/>
    <w:rsid w:val="00FC666F"/>
    <w:rsid w:val="00FD6620"/>
    <w:rsid w:val="00FD75E9"/>
    <w:rsid w:val="00FE5312"/>
    <w:rsid w:val="00FF01DA"/>
    <w:rsid w:val="00FF11B9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80BDB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3B75D-CAF7-429A-9959-AEC48EC9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2815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151</cp:revision>
  <cp:lastPrinted>2018-04-13T10:52:00Z</cp:lastPrinted>
  <dcterms:created xsi:type="dcterms:W3CDTF">2016-02-15T09:15:00Z</dcterms:created>
  <dcterms:modified xsi:type="dcterms:W3CDTF">2019-06-11T08:19:00Z</dcterms:modified>
</cp:coreProperties>
</file>