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18F" w:rsidRPr="00A71DEA" w:rsidRDefault="0073518F" w:rsidP="0073518F">
      <w:pPr>
        <w:spacing w:after="0" w:line="240" w:lineRule="auto"/>
        <w:rPr>
          <w:rFonts w:ascii="Trebuchet MS" w:hAnsi="Trebuchet MS" w:cs="Arial"/>
          <w:b/>
          <w:sz w:val="24"/>
          <w:szCs w:val="24"/>
          <w:lang w:val="sr-Latn-ME"/>
        </w:rPr>
      </w:pPr>
      <w:r w:rsidRPr="00A71DEA">
        <w:rPr>
          <w:rFonts w:ascii="Trebuchet MS" w:hAnsi="Trebuchet MS" w:cs="Arial"/>
          <w:b/>
          <w:sz w:val="24"/>
          <w:szCs w:val="24"/>
          <w:lang w:val="sr-Latn-ME"/>
        </w:rPr>
        <w:t>C R N A   G O R A</w:t>
      </w:r>
    </w:p>
    <w:p w:rsidR="0073518F" w:rsidRPr="00A71DEA" w:rsidRDefault="0073518F" w:rsidP="0073518F">
      <w:pPr>
        <w:spacing w:after="0" w:line="240" w:lineRule="auto"/>
        <w:rPr>
          <w:rFonts w:ascii="Trebuchet MS" w:hAnsi="Trebuchet MS" w:cs="Arial"/>
          <w:b/>
          <w:sz w:val="24"/>
          <w:szCs w:val="24"/>
          <w:lang w:val="sr-Latn-ME"/>
        </w:rPr>
      </w:pPr>
      <w:r w:rsidRPr="00A71DEA">
        <w:rPr>
          <w:rFonts w:ascii="Trebuchet MS" w:hAnsi="Trebuchet MS" w:cs="Arial"/>
          <w:b/>
          <w:sz w:val="24"/>
          <w:szCs w:val="24"/>
          <w:lang w:val="sr-Latn-ME"/>
        </w:rPr>
        <w:t>AGENCIJA ZA ZAŠTITU LIČNIH PODATAKA</w:t>
      </w:r>
    </w:p>
    <w:p w:rsidR="005528F0" w:rsidRPr="00A71DEA" w:rsidRDefault="0073518F" w:rsidP="0073518F">
      <w:pPr>
        <w:spacing w:line="240" w:lineRule="auto"/>
        <w:rPr>
          <w:rFonts w:ascii="Arial" w:hAnsi="Arial" w:cs="Arial"/>
          <w:sz w:val="24"/>
          <w:szCs w:val="24"/>
          <w:lang w:val="sr-Latn-ME"/>
        </w:rPr>
      </w:pPr>
      <w:r w:rsidRPr="00A71DEA">
        <w:rPr>
          <w:rFonts w:ascii="Trebuchet MS" w:hAnsi="Trebuchet MS" w:cs="Arial"/>
          <w:b/>
          <w:sz w:val="24"/>
          <w:szCs w:val="24"/>
          <w:lang w:val="sr-Latn-ME"/>
        </w:rPr>
        <w:t>I SLOBODAN PRISTUP INFORMACIJAMA</w:t>
      </w:r>
    </w:p>
    <w:p w:rsidR="005528F0" w:rsidRPr="00A71DEA" w:rsidRDefault="005528F0" w:rsidP="005528F0">
      <w:pPr>
        <w:pStyle w:val="NoSpacing"/>
        <w:rPr>
          <w:rFonts w:ascii="Tahoma" w:hAnsi="Tahoma" w:cs="Tahoma"/>
          <w:b/>
          <w:sz w:val="24"/>
          <w:szCs w:val="24"/>
          <w:lang w:val="sr-Latn-ME"/>
        </w:rPr>
      </w:pPr>
      <w:r w:rsidRPr="00A71DEA">
        <w:rPr>
          <w:rFonts w:ascii="Tahoma" w:hAnsi="Tahoma" w:cs="Tahoma"/>
          <w:b/>
          <w:sz w:val="24"/>
          <w:szCs w:val="24"/>
          <w:lang w:val="sr-Latn-ME"/>
        </w:rPr>
        <w:t>Br.</w:t>
      </w:r>
      <w:r w:rsidR="000022E7" w:rsidRPr="00A71DEA">
        <w:rPr>
          <w:rFonts w:ascii="Tahoma" w:hAnsi="Tahoma" w:cs="Tahoma"/>
          <w:b/>
          <w:sz w:val="24"/>
          <w:szCs w:val="24"/>
          <w:lang w:val="sr-Latn-ME"/>
        </w:rPr>
        <w:t>UPII 07-30-</w:t>
      </w:r>
      <w:r w:rsidR="00CE2C23">
        <w:rPr>
          <w:rFonts w:ascii="Tahoma" w:hAnsi="Tahoma" w:cs="Tahoma"/>
          <w:b/>
          <w:sz w:val="24"/>
          <w:szCs w:val="24"/>
          <w:lang w:val="sr-Latn-ME"/>
        </w:rPr>
        <w:t>722</w:t>
      </w:r>
      <w:r w:rsidR="000022E7" w:rsidRPr="00A71DEA">
        <w:rPr>
          <w:rFonts w:ascii="Tahoma" w:hAnsi="Tahoma" w:cs="Tahoma"/>
          <w:b/>
          <w:sz w:val="24"/>
          <w:szCs w:val="24"/>
          <w:lang w:val="sr-Latn-ME"/>
        </w:rPr>
        <w:t>-2/1</w:t>
      </w:r>
      <w:r w:rsidR="00CE2C23">
        <w:rPr>
          <w:rFonts w:ascii="Tahoma" w:hAnsi="Tahoma" w:cs="Tahoma"/>
          <w:b/>
          <w:sz w:val="24"/>
          <w:szCs w:val="24"/>
          <w:lang w:val="sr-Latn-ME"/>
        </w:rPr>
        <w:t>6</w:t>
      </w:r>
    </w:p>
    <w:p w:rsidR="005528F0" w:rsidRPr="00A71DEA" w:rsidRDefault="005528F0" w:rsidP="005528F0">
      <w:pPr>
        <w:rPr>
          <w:rFonts w:ascii="Tahoma" w:hAnsi="Tahoma" w:cs="Tahoma"/>
          <w:b/>
          <w:sz w:val="24"/>
          <w:szCs w:val="24"/>
          <w:lang w:val="sr-Latn-ME"/>
        </w:rPr>
      </w:pPr>
      <w:r w:rsidRPr="00A71DEA">
        <w:rPr>
          <w:rFonts w:ascii="Tahoma" w:hAnsi="Tahoma" w:cs="Tahoma"/>
          <w:b/>
          <w:sz w:val="24"/>
          <w:szCs w:val="24"/>
          <w:lang w:val="sr-Latn-ME"/>
        </w:rPr>
        <w:t>Podgorica,</w:t>
      </w:r>
      <w:r w:rsidR="004A05B0" w:rsidRPr="00A71DEA">
        <w:rPr>
          <w:rFonts w:ascii="Tahoma" w:hAnsi="Tahoma" w:cs="Tahoma"/>
          <w:b/>
          <w:sz w:val="24"/>
          <w:szCs w:val="24"/>
          <w:lang w:val="sr-Latn-ME"/>
        </w:rPr>
        <w:t xml:space="preserve"> </w:t>
      </w:r>
      <w:r w:rsidR="00E014DC">
        <w:rPr>
          <w:rFonts w:ascii="Tahoma" w:hAnsi="Tahoma" w:cs="Tahoma"/>
          <w:b/>
          <w:sz w:val="24"/>
          <w:szCs w:val="24"/>
          <w:lang w:val="sr-Latn-ME"/>
        </w:rPr>
        <w:t>19</w:t>
      </w:r>
      <w:r w:rsidR="006A2117" w:rsidRPr="00A71DEA">
        <w:rPr>
          <w:rFonts w:ascii="Tahoma" w:hAnsi="Tahoma" w:cs="Tahoma"/>
          <w:b/>
          <w:sz w:val="24"/>
          <w:szCs w:val="24"/>
          <w:lang w:val="sr-Latn-ME"/>
        </w:rPr>
        <w:t>.0</w:t>
      </w:r>
      <w:r w:rsidR="000551DD" w:rsidRPr="00A71DEA">
        <w:rPr>
          <w:rFonts w:ascii="Tahoma" w:hAnsi="Tahoma" w:cs="Tahoma"/>
          <w:b/>
          <w:sz w:val="24"/>
          <w:szCs w:val="24"/>
          <w:lang w:val="sr-Latn-ME"/>
        </w:rPr>
        <w:t>3</w:t>
      </w:r>
      <w:r w:rsidR="006A2117" w:rsidRPr="00A71DEA">
        <w:rPr>
          <w:rFonts w:ascii="Tahoma" w:hAnsi="Tahoma" w:cs="Tahoma"/>
          <w:b/>
          <w:sz w:val="24"/>
          <w:szCs w:val="24"/>
          <w:lang w:val="sr-Latn-ME"/>
        </w:rPr>
        <w:t>.2019</w:t>
      </w:r>
      <w:r w:rsidR="00391F09" w:rsidRPr="00A71DEA">
        <w:rPr>
          <w:rFonts w:ascii="Tahoma" w:hAnsi="Tahoma" w:cs="Tahoma"/>
          <w:b/>
          <w:sz w:val="24"/>
          <w:szCs w:val="24"/>
          <w:lang w:val="sr-Latn-ME"/>
        </w:rPr>
        <w:t>.</w:t>
      </w:r>
      <w:r w:rsidR="00B13498" w:rsidRPr="00A71DEA">
        <w:rPr>
          <w:rFonts w:ascii="Tahoma" w:hAnsi="Tahoma" w:cs="Tahoma"/>
          <w:b/>
          <w:sz w:val="24"/>
          <w:szCs w:val="24"/>
          <w:lang w:val="sr-Latn-ME"/>
        </w:rPr>
        <w:t xml:space="preserve"> </w:t>
      </w:r>
      <w:r w:rsidRPr="00A71DEA">
        <w:rPr>
          <w:rFonts w:ascii="Tahoma" w:hAnsi="Tahoma" w:cs="Tahoma"/>
          <w:b/>
          <w:sz w:val="24"/>
          <w:szCs w:val="24"/>
          <w:lang w:val="sr-Latn-ME"/>
        </w:rPr>
        <w:t>godine</w:t>
      </w:r>
    </w:p>
    <w:p w:rsidR="005528F0" w:rsidRPr="00A71DEA" w:rsidRDefault="005528F0" w:rsidP="005528F0">
      <w:pPr>
        <w:jc w:val="both"/>
        <w:rPr>
          <w:rFonts w:ascii="Tahoma" w:hAnsi="Tahoma" w:cs="Tahoma"/>
          <w:sz w:val="24"/>
          <w:szCs w:val="24"/>
          <w:lang w:val="sr-Latn-ME"/>
        </w:rPr>
      </w:pPr>
      <w:r w:rsidRPr="00A71DEA">
        <w:rPr>
          <w:rFonts w:ascii="Tahoma" w:hAnsi="Tahoma" w:cs="Tahoma"/>
          <w:sz w:val="24"/>
          <w:szCs w:val="24"/>
          <w:lang w:val="sr-Latn-ME"/>
        </w:rPr>
        <w:t>Agencija za zaštitu ličnih podataka i slobodan pristu</w:t>
      </w:r>
      <w:r w:rsidR="00963CC9" w:rsidRPr="00A71DEA">
        <w:rPr>
          <w:rFonts w:ascii="Tahoma" w:hAnsi="Tahoma" w:cs="Tahoma"/>
          <w:sz w:val="24"/>
          <w:szCs w:val="24"/>
          <w:lang w:val="sr-Latn-ME"/>
        </w:rPr>
        <w:t>p informacijama-Savjet Agencije</w:t>
      </w:r>
      <w:r w:rsidRPr="00A71DEA">
        <w:rPr>
          <w:rFonts w:ascii="Tahoma" w:hAnsi="Tahoma" w:cs="Tahoma"/>
          <w:sz w:val="24"/>
          <w:szCs w:val="24"/>
          <w:lang w:val="sr-Latn-ME"/>
        </w:rPr>
        <w:t>, rješavajući po žalbi NVO Mans br.</w:t>
      </w:r>
      <w:r w:rsidR="00CE2C23">
        <w:rPr>
          <w:rFonts w:ascii="Tahoma" w:hAnsi="Tahoma" w:cs="Tahoma"/>
          <w:sz w:val="24"/>
          <w:szCs w:val="24"/>
          <w:lang w:val="sr-Latn-ME"/>
        </w:rPr>
        <w:t>16/77547</w:t>
      </w:r>
      <w:r w:rsidR="00391F09" w:rsidRPr="00A71DEA">
        <w:rPr>
          <w:rFonts w:ascii="Tahoma" w:hAnsi="Tahoma" w:cs="Tahoma"/>
          <w:sz w:val="24"/>
          <w:szCs w:val="24"/>
          <w:lang w:val="sr-Latn-ME"/>
        </w:rPr>
        <w:t xml:space="preserve"> </w:t>
      </w:r>
      <w:r w:rsidRPr="00A71DEA">
        <w:rPr>
          <w:rFonts w:ascii="Tahoma" w:hAnsi="Tahoma" w:cs="Tahoma"/>
          <w:sz w:val="24"/>
          <w:szCs w:val="24"/>
          <w:lang w:val="sr-Latn-ME"/>
        </w:rPr>
        <w:t xml:space="preserve">od </w:t>
      </w:r>
      <w:r w:rsidR="00CE2C23">
        <w:rPr>
          <w:rFonts w:ascii="Tahoma" w:hAnsi="Tahoma" w:cs="Tahoma"/>
          <w:sz w:val="24"/>
          <w:szCs w:val="24"/>
          <w:lang w:val="sr-Latn-ME"/>
        </w:rPr>
        <w:t>22.02.2016</w:t>
      </w:r>
      <w:r w:rsidR="00391F09" w:rsidRPr="00A71DEA">
        <w:rPr>
          <w:rFonts w:ascii="Tahoma" w:hAnsi="Tahoma" w:cs="Tahoma"/>
          <w:sz w:val="24"/>
          <w:szCs w:val="24"/>
          <w:lang w:val="sr-Latn-ME"/>
        </w:rPr>
        <w:t>.</w:t>
      </w:r>
      <w:r w:rsidRPr="00A71DEA">
        <w:rPr>
          <w:rFonts w:ascii="Tahoma" w:hAnsi="Tahoma" w:cs="Tahoma"/>
          <w:sz w:val="24"/>
          <w:szCs w:val="24"/>
          <w:lang w:val="sr-Latn-ME"/>
        </w:rPr>
        <w:t>godine,</w:t>
      </w:r>
      <w:r w:rsidR="00DE1A99">
        <w:rPr>
          <w:rFonts w:ascii="Tahoma" w:hAnsi="Tahoma" w:cs="Tahoma"/>
          <w:sz w:val="24"/>
          <w:szCs w:val="24"/>
          <w:lang w:val="sr-Latn-ME"/>
        </w:rPr>
        <w:t xml:space="preserve"> </w:t>
      </w:r>
      <w:r w:rsidR="00CE2C23">
        <w:rPr>
          <w:rFonts w:ascii="Tahoma" w:hAnsi="Tahoma" w:cs="Tahoma"/>
          <w:sz w:val="24"/>
          <w:szCs w:val="24"/>
          <w:lang w:val="sr-Latn-ME"/>
        </w:rPr>
        <w:t>kojeg zastupa Veselin Rdaulović,</w:t>
      </w:r>
      <w:r w:rsidR="00DE1A99">
        <w:rPr>
          <w:rFonts w:ascii="Tahoma" w:hAnsi="Tahoma" w:cs="Tahoma"/>
          <w:sz w:val="24"/>
          <w:szCs w:val="24"/>
          <w:lang w:val="sr-Latn-ME"/>
        </w:rPr>
        <w:t xml:space="preserve"> </w:t>
      </w:r>
      <w:r w:rsidR="00CE2C23">
        <w:rPr>
          <w:rFonts w:ascii="Tahoma" w:hAnsi="Tahoma" w:cs="Tahoma"/>
          <w:sz w:val="24"/>
          <w:szCs w:val="24"/>
          <w:lang w:val="sr-Latn-ME"/>
        </w:rPr>
        <w:t>advokat iz Podgorice,</w:t>
      </w:r>
      <w:r w:rsidRPr="00A71DEA">
        <w:rPr>
          <w:rFonts w:ascii="Tahoma" w:hAnsi="Tahoma" w:cs="Tahoma"/>
          <w:sz w:val="24"/>
          <w:szCs w:val="24"/>
          <w:lang w:val="sr-Latn-ME"/>
        </w:rPr>
        <w:t xml:space="preserve"> izj</w:t>
      </w:r>
      <w:r w:rsidR="00C97365" w:rsidRPr="00A71DEA">
        <w:rPr>
          <w:rFonts w:ascii="Tahoma" w:hAnsi="Tahoma" w:cs="Tahoma"/>
          <w:sz w:val="24"/>
          <w:szCs w:val="24"/>
          <w:lang w:val="sr-Latn-ME"/>
        </w:rPr>
        <w:t xml:space="preserve">avljene radi poništaja </w:t>
      </w:r>
      <w:r w:rsidR="0095789D" w:rsidRPr="00A71DEA">
        <w:rPr>
          <w:rFonts w:ascii="Tahoma" w:hAnsi="Tahoma" w:cs="Tahoma"/>
          <w:sz w:val="24"/>
          <w:szCs w:val="24"/>
          <w:lang w:val="sr-Latn-ME"/>
        </w:rPr>
        <w:t>akta</w:t>
      </w:r>
      <w:r w:rsidR="00974A83" w:rsidRPr="00A71DEA">
        <w:rPr>
          <w:rFonts w:ascii="Tahoma" w:hAnsi="Tahoma" w:cs="Tahoma"/>
          <w:sz w:val="24"/>
          <w:szCs w:val="24"/>
          <w:lang w:val="sr-Latn-ME"/>
        </w:rPr>
        <w:t xml:space="preserve"> </w:t>
      </w:r>
      <w:r w:rsidR="00CE2C23">
        <w:rPr>
          <w:rFonts w:ascii="Tahoma" w:hAnsi="Tahoma" w:cs="Tahoma"/>
          <w:sz w:val="24"/>
          <w:szCs w:val="24"/>
          <w:lang w:val="sr-Latn-ME"/>
        </w:rPr>
        <w:t>Uprave za nekretnine, Područna jedinice Budva broj: 467-104-792/15 od 02.02.2016. godine</w:t>
      </w:r>
      <w:r w:rsidRPr="00A71DEA">
        <w:rPr>
          <w:rFonts w:ascii="Tahoma" w:hAnsi="Tahoma" w:cs="Tahoma"/>
          <w:sz w:val="24"/>
          <w:szCs w:val="24"/>
          <w:lang w:val="sr-Latn-ME"/>
        </w:rPr>
        <w:t xml:space="preserve"> osnovu člana 38 Zakona o slobodnom pristupu informacijama (“Sl.list Crne Gore”, br.44/12</w:t>
      </w:r>
      <w:r w:rsidR="00BD4187">
        <w:rPr>
          <w:rFonts w:ascii="Tahoma" w:hAnsi="Tahoma" w:cs="Tahoma"/>
          <w:sz w:val="24"/>
          <w:szCs w:val="24"/>
          <w:lang w:val="sr-Latn-ME"/>
        </w:rPr>
        <w:t xml:space="preserve"> i 030/17</w:t>
      </w:r>
      <w:r w:rsidRPr="00A71DEA">
        <w:rPr>
          <w:rFonts w:ascii="Tahoma" w:hAnsi="Tahoma" w:cs="Tahoma"/>
          <w:sz w:val="24"/>
          <w:szCs w:val="24"/>
          <w:lang w:val="sr-Latn-ME"/>
        </w:rPr>
        <w:t>) i člana 235 stav 1 Zakona o opštem upravnom postupku (“Sl.list Crne Gore”,br.60/03, 73/10 i 32/11) je</w:t>
      </w:r>
      <w:r w:rsidRPr="00A71DEA">
        <w:rPr>
          <w:rFonts w:ascii="Tahoma" w:hAnsi="Tahoma" w:cs="Tahoma"/>
          <w:color w:val="FF0000"/>
          <w:sz w:val="24"/>
          <w:szCs w:val="24"/>
          <w:lang w:val="sr-Latn-ME"/>
        </w:rPr>
        <w:t xml:space="preserve"> </w:t>
      </w:r>
      <w:r w:rsidRPr="00A71DEA">
        <w:rPr>
          <w:rFonts w:ascii="Tahoma" w:hAnsi="Tahoma" w:cs="Tahoma"/>
          <w:sz w:val="24"/>
          <w:szCs w:val="24"/>
          <w:lang w:val="sr-Latn-ME"/>
        </w:rPr>
        <w:t xml:space="preserve">na sjednici održanoj dana </w:t>
      </w:r>
      <w:r w:rsidR="00CE2C23">
        <w:rPr>
          <w:rFonts w:ascii="Tahoma" w:hAnsi="Tahoma" w:cs="Tahoma"/>
          <w:sz w:val="24"/>
          <w:szCs w:val="24"/>
          <w:lang w:val="sr-Latn-ME"/>
        </w:rPr>
        <w:t>17.06.2016</w:t>
      </w:r>
      <w:r w:rsidRPr="00A71DEA">
        <w:rPr>
          <w:rFonts w:ascii="Tahoma" w:hAnsi="Tahoma" w:cs="Tahoma"/>
          <w:sz w:val="24"/>
          <w:szCs w:val="24"/>
          <w:lang w:val="sr-Latn-ME"/>
        </w:rPr>
        <w:t>.</w:t>
      </w:r>
      <w:r w:rsidR="006A2117" w:rsidRPr="00A71DEA">
        <w:rPr>
          <w:rFonts w:ascii="Tahoma" w:hAnsi="Tahoma" w:cs="Tahoma"/>
          <w:sz w:val="24"/>
          <w:szCs w:val="24"/>
          <w:lang w:val="sr-Latn-ME"/>
        </w:rPr>
        <w:t xml:space="preserve"> </w:t>
      </w:r>
      <w:r w:rsidRPr="00A71DEA">
        <w:rPr>
          <w:rFonts w:ascii="Tahoma" w:hAnsi="Tahoma" w:cs="Tahoma"/>
          <w:sz w:val="24"/>
          <w:szCs w:val="24"/>
          <w:lang w:val="sr-Latn-ME"/>
        </w:rPr>
        <w:t>godine donio:</w:t>
      </w:r>
    </w:p>
    <w:p w:rsidR="004A05B0" w:rsidRPr="00A71DEA" w:rsidRDefault="004A05B0" w:rsidP="005528F0">
      <w:pPr>
        <w:jc w:val="both"/>
        <w:rPr>
          <w:rFonts w:ascii="Tahoma" w:hAnsi="Tahoma" w:cs="Tahoma"/>
          <w:color w:val="FF0000"/>
          <w:sz w:val="24"/>
          <w:szCs w:val="24"/>
          <w:lang w:val="sr-Latn-ME"/>
        </w:rPr>
      </w:pPr>
    </w:p>
    <w:p w:rsidR="005528F0" w:rsidRPr="00A71DEA" w:rsidRDefault="005528F0" w:rsidP="005528F0">
      <w:pPr>
        <w:jc w:val="center"/>
        <w:rPr>
          <w:rFonts w:ascii="Tahoma" w:hAnsi="Tahoma" w:cs="Tahoma"/>
          <w:b/>
          <w:sz w:val="24"/>
          <w:szCs w:val="24"/>
          <w:lang w:val="sr-Latn-ME"/>
        </w:rPr>
      </w:pPr>
      <w:r w:rsidRPr="00A71DEA">
        <w:rPr>
          <w:rFonts w:ascii="Tahoma" w:hAnsi="Tahoma" w:cs="Tahoma"/>
          <w:b/>
          <w:sz w:val="24"/>
          <w:szCs w:val="24"/>
          <w:lang w:val="sr-Latn-ME"/>
        </w:rPr>
        <w:t>R J E Š E NJ E</w:t>
      </w:r>
    </w:p>
    <w:p w:rsidR="00782D36" w:rsidRPr="00A71DEA" w:rsidRDefault="005528F0" w:rsidP="009C54AE">
      <w:pPr>
        <w:jc w:val="both"/>
        <w:rPr>
          <w:rFonts w:ascii="Tahoma" w:hAnsi="Tahoma" w:cs="Tahoma"/>
          <w:sz w:val="24"/>
          <w:szCs w:val="24"/>
          <w:lang w:val="sr-Latn-ME"/>
        </w:rPr>
      </w:pPr>
      <w:r w:rsidRPr="00A71DEA">
        <w:rPr>
          <w:rFonts w:ascii="Tahoma" w:hAnsi="Tahoma" w:cs="Tahoma"/>
          <w:sz w:val="24"/>
          <w:szCs w:val="24"/>
          <w:lang w:val="sr-Latn-ME"/>
        </w:rPr>
        <w:t>Žalba se odbija</w:t>
      </w:r>
      <w:r w:rsidR="00C03A5F" w:rsidRPr="00A71DEA">
        <w:rPr>
          <w:rFonts w:ascii="Tahoma" w:hAnsi="Tahoma" w:cs="Tahoma"/>
          <w:sz w:val="24"/>
          <w:szCs w:val="24"/>
          <w:lang w:val="sr-Latn-ME"/>
        </w:rPr>
        <w:t xml:space="preserve"> kao neosnovana</w:t>
      </w:r>
      <w:r w:rsidRPr="00A71DEA">
        <w:rPr>
          <w:rFonts w:ascii="Tahoma" w:hAnsi="Tahoma" w:cs="Tahoma"/>
          <w:sz w:val="24"/>
          <w:szCs w:val="24"/>
          <w:lang w:val="sr-Latn-ME"/>
        </w:rPr>
        <w:t>.</w:t>
      </w:r>
    </w:p>
    <w:p w:rsidR="00A12411" w:rsidRDefault="00CE2C23" w:rsidP="00CE2C23">
      <w:pPr>
        <w:ind w:firstLine="708"/>
        <w:rPr>
          <w:rFonts w:ascii="Tahoma" w:hAnsi="Tahoma" w:cs="Tahoma"/>
          <w:b/>
          <w:sz w:val="24"/>
          <w:szCs w:val="24"/>
          <w:lang w:val="sr-Latn-ME"/>
        </w:rPr>
      </w:pPr>
      <w:r>
        <w:rPr>
          <w:rFonts w:ascii="Tahoma" w:hAnsi="Tahoma" w:cs="Tahoma"/>
          <w:b/>
          <w:sz w:val="24"/>
          <w:szCs w:val="24"/>
          <w:lang w:val="sr-Latn-ME"/>
        </w:rPr>
        <w:t xml:space="preserve">                                    </w:t>
      </w:r>
    </w:p>
    <w:p w:rsidR="005528F0" w:rsidRPr="00A71DEA" w:rsidRDefault="00A12411" w:rsidP="00CE2C23">
      <w:pPr>
        <w:ind w:firstLine="708"/>
        <w:rPr>
          <w:rFonts w:ascii="Tahoma" w:hAnsi="Tahoma" w:cs="Tahoma"/>
          <w:b/>
          <w:sz w:val="24"/>
          <w:szCs w:val="24"/>
          <w:lang w:val="sr-Latn-ME"/>
        </w:rPr>
      </w:pPr>
      <w:r>
        <w:rPr>
          <w:rFonts w:ascii="Tahoma" w:hAnsi="Tahoma" w:cs="Tahoma"/>
          <w:b/>
          <w:sz w:val="24"/>
          <w:szCs w:val="24"/>
          <w:lang w:val="sr-Latn-ME"/>
        </w:rPr>
        <w:t xml:space="preserve">                                      </w:t>
      </w:r>
      <w:r w:rsidR="00CE2C23">
        <w:rPr>
          <w:rFonts w:ascii="Tahoma" w:hAnsi="Tahoma" w:cs="Tahoma"/>
          <w:b/>
          <w:sz w:val="24"/>
          <w:szCs w:val="24"/>
          <w:lang w:val="sr-Latn-ME"/>
        </w:rPr>
        <w:t xml:space="preserve"> </w:t>
      </w:r>
      <w:r w:rsidR="005528F0" w:rsidRPr="00A71DEA">
        <w:rPr>
          <w:rFonts w:ascii="Tahoma" w:hAnsi="Tahoma" w:cs="Tahoma"/>
          <w:b/>
          <w:sz w:val="24"/>
          <w:szCs w:val="24"/>
          <w:lang w:val="sr-Latn-ME"/>
        </w:rPr>
        <w:t>O b r a z l o ž e nj e</w:t>
      </w:r>
    </w:p>
    <w:p w:rsidR="0008757A" w:rsidRPr="00271F24" w:rsidRDefault="005528F0" w:rsidP="0080781C">
      <w:pPr>
        <w:jc w:val="both"/>
        <w:rPr>
          <w:rFonts w:ascii="Tahoma" w:hAnsi="Tahoma" w:cs="Tahoma"/>
          <w:sz w:val="24"/>
          <w:szCs w:val="24"/>
          <w:lang w:val="sr-Latn-ME"/>
        </w:rPr>
      </w:pPr>
      <w:r w:rsidRPr="00A71DEA">
        <w:rPr>
          <w:rFonts w:ascii="Tahoma" w:hAnsi="Tahoma" w:cs="Tahoma"/>
          <w:sz w:val="24"/>
          <w:szCs w:val="24"/>
          <w:lang w:val="sr-Latn-ME"/>
        </w:rPr>
        <w:t xml:space="preserve">Prvostepeni organ je donio rješenje </w:t>
      </w:r>
      <w:r w:rsidR="004A05B0" w:rsidRPr="00A71DEA">
        <w:rPr>
          <w:rFonts w:ascii="Tahoma" w:hAnsi="Tahoma" w:cs="Tahoma"/>
          <w:sz w:val="24"/>
          <w:szCs w:val="24"/>
          <w:lang w:val="sr-Latn-ME"/>
        </w:rPr>
        <w:t>broj:</w:t>
      </w:r>
      <w:r w:rsidR="00002CD0" w:rsidRPr="00A71DEA">
        <w:rPr>
          <w:rFonts w:ascii="Tahoma" w:hAnsi="Tahoma" w:cs="Tahoma"/>
          <w:sz w:val="24"/>
          <w:szCs w:val="24"/>
          <w:lang w:val="sr-Latn-ME"/>
        </w:rPr>
        <w:t xml:space="preserve"> </w:t>
      </w:r>
      <w:r w:rsidR="0008757A">
        <w:rPr>
          <w:rFonts w:ascii="Tahoma" w:hAnsi="Tahoma" w:cs="Tahoma"/>
          <w:sz w:val="24"/>
          <w:szCs w:val="24"/>
          <w:lang w:val="sr-Latn-ME"/>
        </w:rPr>
        <w:t>467-104-792/15</w:t>
      </w:r>
      <w:r w:rsidR="00156007" w:rsidRPr="00A71DEA">
        <w:rPr>
          <w:rFonts w:ascii="Tahoma" w:hAnsi="Tahoma" w:cs="Tahoma"/>
          <w:sz w:val="24"/>
          <w:szCs w:val="24"/>
          <w:lang w:val="sr-Latn-ME"/>
        </w:rPr>
        <w:t xml:space="preserve"> </w:t>
      </w:r>
      <w:r w:rsidR="00C97365" w:rsidRPr="00A71DEA">
        <w:rPr>
          <w:rFonts w:ascii="Tahoma" w:hAnsi="Tahoma" w:cs="Tahoma"/>
          <w:bCs/>
          <w:color w:val="000000"/>
          <w:sz w:val="24"/>
          <w:szCs w:val="24"/>
          <w:lang w:val="sr-Latn-ME"/>
        </w:rPr>
        <w:t xml:space="preserve">od </w:t>
      </w:r>
      <w:r w:rsidR="0008757A">
        <w:rPr>
          <w:rFonts w:ascii="Tahoma" w:hAnsi="Tahoma" w:cs="Tahoma"/>
          <w:bCs/>
          <w:color w:val="000000"/>
          <w:sz w:val="24"/>
          <w:szCs w:val="24"/>
          <w:lang w:val="sr-Latn-ME"/>
        </w:rPr>
        <w:t>10.02.2016</w:t>
      </w:r>
      <w:r w:rsidR="0095789D" w:rsidRPr="00A71DEA">
        <w:rPr>
          <w:rFonts w:ascii="Tahoma" w:hAnsi="Tahoma" w:cs="Tahoma"/>
          <w:bCs/>
          <w:color w:val="000000"/>
          <w:sz w:val="24"/>
          <w:szCs w:val="24"/>
          <w:lang w:val="sr-Latn-ME"/>
        </w:rPr>
        <w:t>.</w:t>
      </w:r>
      <w:r w:rsidR="004A5854" w:rsidRPr="00A71DEA">
        <w:rPr>
          <w:rFonts w:ascii="Tahoma" w:hAnsi="Tahoma" w:cs="Tahoma"/>
          <w:bCs/>
          <w:color w:val="000000"/>
          <w:sz w:val="24"/>
          <w:szCs w:val="24"/>
          <w:lang w:val="sr-Latn-ME"/>
        </w:rPr>
        <w:t xml:space="preserve"> </w:t>
      </w:r>
      <w:r w:rsidR="00C97365" w:rsidRPr="00A71DEA">
        <w:rPr>
          <w:rFonts w:ascii="Tahoma" w:hAnsi="Tahoma" w:cs="Tahoma"/>
          <w:bCs/>
          <w:color w:val="000000"/>
          <w:sz w:val="24"/>
          <w:szCs w:val="24"/>
          <w:lang w:val="sr-Latn-ME"/>
        </w:rPr>
        <w:t>godine</w:t>
      </w:r>
      <w:r w:rsidR="00D12E31" w:rsidRPr="00A71DEA">
        <w:rPr>
          <w:rFonts w:ascii="Tahoma" w:hAnsi="Tahoma" w:cs="Tahoma"/>
          <w:sz w:val="24"/>
          <w:szCs w:val="24"/>
          <w:lang w:val="sr-Latn-ME"/>
        </w:rPr>
        <w:t xml:space="preserve"> </w:t>
      </w:r>
      <w:r w:rsidR="00156007" w:rsidRPr="00A71DEA">
        <w:rPr>
          <w:rFonts w:ascii="Tahoma" w:hAnsi="Tahoma" w:cs="Tahoma"/>
          <w:sz w:val="24"/>
          <w:szCs w:val="24"/>
          <w:lang w:val="sr-Latn-ME"/>
        </w:rPr>
        <w:t xml:space="preserve">po osnovu podnijetog </w:t>
      </w:r>
      <w:r w:rsidRPr="00A71DEA">
        <w:rPr>
          <w:rFonts w:ascii="Tahoma" w:hAnsi="Tahoma" w:cs="Tahoma"/>
          <w:sz w:val="24"/>
          <w:szCs w:val="24"/>
          <w:lang w:val="sr-Latn-ME"/>
        </w:rPr>
        <w:t>zahtjeva za slobodan pristup informacijama NVO Mans na način što je odlučeno:</w:t>
      </w:r>
      <w:r w:rsidR="000361C2" w:rsidRPr="00A71DEA">
        <w:rPr>
          <w:rFonts w:ascii="Tahoma" w:hAnsi="Tahoma" w:cs="Tahoma"/>
          <w:sz w:val="24"/>
          <w:szCs w:val="24"/>
          <w:lang w:val="sr-Latn-ME"/>
        </w:rPr>
        <w:t xml:space="preserve"> </w:t>
      </w:r>
      <w:r w:rsidRPr="00A71DEA">
        <w:rPr>
          <w:rFonts w:ascii="Tahoma" w:hAnsi="Tahoma" w:cs="Tahoma"/>
          <w:sz w:val="24"/>
          <w:szCs w:val="24"/>
          <w:lang w:val="sr-Latn-ME"/>
        </w:rPr>
        <w:t>“</w:t>
      </w:r>
      <w:r w:rsidR="00002CD0" w:rsidRPr="00A71DEA">
        <w:rPr>
          <w:rFonts w:ascii="Tahoma" w:hAnsi="Tahoma" w:cs="Tahoma"/>
          <w:sz w:val="24"/>
          <w:szCs w:val="24"/>
          <w:lang w:val="sr-Latn-ME"/>
        </w:rPr>
        <w:t xml:space="preserve">1. </w:t>
      </w:r>
      <w:proofErr w:type="spellStart"/>
      <w:r w:rsidR="00417493">
        <w:rPr>
          <w:rFonts w:ascii="Tahoma" w:hAnsi="Tahoma" w:cs="Tahoma"/>
          <w:sz w:val="24"/>
          <w:szCs w:val="24"/>
        </w:rPr>
        <w:t>Dozvoljava</w:t>
      </w:r>
      <w:proofErr w:type="spellEnd"/>
      <w:r w:rsidR="00417493">
        <w:rPr>
          <w:rFonts w:ascii="Tahoma" w:hAnsi="Tahoma" w:cs="Tahoma"/>
          <w:sz w:val="24"/>
          <w:szCs w:val="24"/>
        </w:rPr>
        <w:t xml:space="preserve"> se MANS-u pristup </w:t>
      </w:r>
      <w:proofErr w:type="spellStart"/>
      <w:r w:rsidR="00417493">
        <w:rPr>
          <w:rFonts w:ascii="Tahoma" w:hAnsi="Tahoma" w:cs="Tahoma"/>
          <w:sz w:val="24"/>
          <w:szCs w:val="24"/>
        </w:rPr>
        <w:t>traženoj</w:t>
      </w:r>
      <w:proofErr w:type="spellEnd"/>
      <w:r w:rsidR="00417493">
        <w:rPr>
          <w:rFonts w:ascii="Tahoma" w:hAnsi="Tahoma" w:cs="Tahoma"/>
          <w:sz w:val="24"/>
          <w:szCs w:val="24"/>
        </w:rPr>
        <w:t xml:space="preserve"> </w:t>
      </w:r>
      <w:proofErr w:type="spellStart"/>
      <w:r w:rsidR="00417493">
        <w:rPr>
          <w:rFonts w:ascii="Tahoma" w:hAnsi="Tahoma" w:cs="Tahoma"/>
          <w:sz w:val="24"/>
          <w:szCs w:val="24"/>
        </w:rPr>
        <w:t>informaciji</w:t>
      </w:r>
      <w:proofErr w:type="spellEnd"/>
      <w:r w:rsidR="00417493">
        <w:rPr>
          <w:rFonts w:ascii="Tahoma" w:hAnsi="Tahoma" w:cs="Tahoma"/>
          <w:sz w:val="24"/>
          <w:szCs w:val="24"/>
        </w:rPr>
        <w:t xml:space="preserve"> i to </w:t>
      </w:r>
      <w:proofErr w:type="spellStart"/>
      <w:r w:rsidR="00417493">
        <w:rPr>
          <w:rFonts w:ascii="Tahoma" w:hAnsi="Tahoma" w:cs="Tahoma"/>
          <w:sz w:val="24"/>
          <w:szCs w:val="24"/>
        </w:rPr>
        <w:t>istorijat</w:t>
      </w:r>
      <w:proofErr w:type="spellEnd"/>
      <w:r w:rsidR="00417493">
        <w:rPr>
          <w:rFonts w:ascii="Tahoma" w:hAnsi="Tahoma" w:cs="Tahoma"/>
          <w:sz w:val="24"/>
          <w:szCs w:val="24"/>
        </w:rPr>
        <w:t xml:space="preserve"> </w:t>
      </w:r>
      <w:proofErr w:type="spellStart"/>
      <w:r w:rsidR="00417493">
        <w:rPr>
          <w:rFonts w:ascii="Tahoma" w:hAnsi="Tahoma" w:cs="Tahoma"/>
          <w:sz w:val="24"/>
          <w:szCs w:val="24"/>
        </w:rPr>
        <w:t>upisa</w:t>
      </w:r>
      <w:proofErr w:type="spellEnd"/>
      <w:r w:rsidR="00417493">
        <w:rPr>
          <w:rFonts w:ascii="Tahoma" w:hAnsi="Tahoma" w:cs="Tahoma"/>
          <w:sz w:val="24"/>
          <w:szCs w:val="24"/>
        </w:rPr>
        <w:t xml:space="preserve"> </w:t>
      </w:r>
      <w:proofErr w:type="spellStart"/>
      <w:r w:rsidR="00417493">
        <w:rPr>
          <w:rFonts w:ascii="Tahoma" w:hAnsi="Tahoma" w:cs="Tahoma"/>
          <w:sz w:val="24"/>
          <w:szCs w:val="24"/>
        </w:rPr>
        <w:t>za</w:t>
      </w:r>
      <w:proofErr w:type="spellEnd"/>
      <w:r w:rsidR="00417493">
        <w:rPr>
          <w:rFonts w:ascii="Tahoma" w:hAnsi="Tahoma" w:cs="Tahoma"/>
          <w:sz w:val="24"/>
          <w:szCs w:val="24"/>
        </w:rPr>
        <w:t xml:space="preserve"> </w:t>
      </w:r>
      <w:proofErr w:type="spellStart"/>
      <w:r w:rsidR="00417493">
        <w:rPr>
          <w:rFonts w:ascii="Tahoma" w:hAnsi="Tahoma" w:cs="Tahoma"/>
          <w:sz w:val="24"/>
          <w:szCs w:val="24"/>
        </w:rPr>
        <w:t>nepokretnost</w:t>
      </w:r>
      <w:proofErr w:type="spellEnd"/>
      <w:r w:rsidR="00417493">
        <w:rPr>
          <w:rFonts w:ascii="Tahoma" w:hAnsi="Tahoma" w:cs="Tahoma"/>
          <w:sz w:val="24"/>
          <w:szCs w:val="24"/>
        </w:rPr>
        <w:t xml:space="preserve"> </w:t>
      </w:r>
      <w:proofErr w:type="spellStart"/>
      <w:r w:rsidR="00417493">
        <w:rPr>
          <w:rFonts w:ascii="Tahoma" w:hAnsi="Tahoma" w:cs="Tahoma"/>
          <w:sz w:val="24"/>
          <w:szCs w:val="24"/>
        </w:rPr>
        <w:t>naznačen</w:t>
      </w:r>
      <w:r w:rsidR="006E2FDC">
        <w:rPr>
          <w:rFonts w:ascii="Tahoma" w:hAnsi="Tahoma" w:cs="Tahoma"/>
          <w:sz w:val="24"/>
          <w:szCs w:val="24"/>
        </w:rPr>
        <w:t>u</w:t>
      </w:r>
      <w:proofErr w:type="spellEnd"/>
      <w:r w:rsidR="00417493">
        <w:rPr>
          <w:rFonts w:ascii="Tahoma" w:hAnsi="Tahoma" w:cs="Tahoma"/>
          <w:sz w:val="24"/>
          <w:szCs w:val="24"/>
        </w:rPr>
        <w:t xml:space="preserve"> </w:t>
      </w:r>
      <w:proofErr w:type="spellStart"/>
      <w:r w:rsidR="00417493">
        <w:rPr>
          <w:rFonts w:ascii="Tahoma" w:hAnsi="Tahoma" w:cs="Tahoma"/>
          <w:sz w:val="24"/>
          <w:szCs w:val="24"/>
        </w:rPr>
        <w:t>kao</w:t>
      </w:r>
      <w:proofErr w:type="spellEnd"/>
      <w:r w:rsidR="00417493">
        <w:rPr>
          <w:rFonts w:ascii="Tahoma" w:hAnsi="Tahoma" w:cs="Tahoma"/>
          <w:sz w:val="24"/>
          <w:szCs w:val="24"/>
        </w:rPr>
        <w:t xml:space="preserve"> </w:t>
      </w:r>
      <w:r w:rsidR="006E2FDC">
        <w:rPr>
          <w:rFonts w:ascii="Tahoma" w:hAnsi="Tahoma" w:cs="Tahoma"/>
          <w:sz w:val="24"/>
          <w:szCs w:val="24"/>
        </w:rPr>
        <w:t xml:space="preserve">PD13 u </w:t>
      </w:r>
      <w:proofErr w:type="spellStart"/>
      <w:r w:rsidR="006E2FDC">
        <w:rPr>
          <w:rFonts w:ascii="Tahoma" w:hAnsi="Tahoma" w:cs="Tahoma"/>
          <w:sz w:val="24"/>
          <w:szCs w:val="24"/>
        </w:rPr>
        <w:t>objektu</w:t>
      </w:r>
      <w:proofErr w:type="spellEnd"/>
      <w:r w:rsidR="006E2FDC">
        <w:rPr>
          <w:rFonts w:ascii="Tahoma" w:hAnsi="Tahoma" w:cs="Tahoma"/>
          <w:sz w:val="24"/>
          <w:szCs w:val="24"/>
        </w:rPr>
        <w:t xml:space="preserve"> 1na </w:t>
      </w:r>
      <w:proofErr w:type="spellStart"/>
      <w:r w:rsidR="006E2FDC">
        <w:rPr>
          <w:rFonts w:ascii="Tahoma" w:hAnsi="Tahoma" w:cs="Tahoma"/>
          <w:sz w:val="24"/>
          <w:szCs w:val="24"/>
        </w:rPr>
        <w:t>kat.parceli</w:t>
      </w:r>
      <w:proofErr w:type="spellEnd"/>
      <w:r w:rsidR="006E2FDC">
        <w:rPr>
          <w:rFonts w:ascii="Tahoma" w:hAnsi="Tahoma" w:cs="Tahoma"/>
          <w:sz w:val="24"/>
          <w:szCs w:val="24"/>
        </w:rPr>
        <w:t xml:space="preserve"> 2360 KO </w:t>
      </w:r>
      <w:proofErr w:type="spellStart"/>
      <w:r w:rsidR="006E2FDC">
        <w:rPr>
          <w:rFonts w:ascii="Tahoma" w:hAnsi="Tahoma" w:cs="Tahoma"/>
          <w:sz w:val="24"/>
          <w:szCs w:val="24"/>
        </w:rPr>
        <w:t>Budva.Pristup</w:t>
      </w:r>
      <w:proofErr w:type="spellEnd"/>
      <w:r w:rsidR="006E2FDC">
        <w:rPr>
          <w:rFonts w:ascii="Tahoma" w:hAnsi="Tahoma" w:cs="Tahoma"/>
          <w:sz w:val="24"/>
          <w:szCs w:val="24"/>
        </w:rPr>
        <w:t xml:space="preserve"> </w:t>
      </w:r>
      <w:proofErr w:type="spellStart"/>
      <w:proofErr w:type="gramStart"/>
      <w:r w:rsidR="006E2FDC">
        <w:rPr>
          <w:rFonts w:ascii="Tahoma" w:hAnsi="Tahoma" w:cs="Tahoma"/>
          <w:sz w:val="24"/>
          <w:szCs w:val="24"/>
        </w:rPr>
        <w:t>predmetnimdokumentima</w:t>
      </w:r>
      <w:proofErr w:type="spellEnd"/>
      <w:proofErr w:type="gramEnd"/>
      <w:r w:rsidR="006E2FDC">
        <w:rPr>
          <w:rFonts w:ascii="Tahoma" w:hAnsi="Tahoma" w:cs="Tahoma"/>
          <w:sz w:val="24"/>
          <w:szCs w:val="24"/>
        </w:rPr>
        <w:t xml:space="preserve"> </w:t>
      </w:r>
      <w:proofErr w:type="spellStart"/>
      <w:r w:rsidR="006E2FDC">
        <w:rPr>
          <w:rFonts w:ascii="Tahoma" w:hAnsi="Tahoma" w:cs="Tahoma"/>
          <w:sz w:val="24"/>
          <w:szCs w:val="24"/>
        </w:rPr>
        <w:t>ostvariće</w:t>
      </w:r>
      <w:proofErr w:type="spellEnd"/>
      <w:r w:rsidR="006E2FDC">
        <w:rPr>
          <w:rFonts w:ascii="Tahoma" w:hAnsi="Tahoma" w:cs="Tahoma"/>
          <w:sz w:val="24"/>
          <w:szCs w:val="24"/>
        </w:rPr>
        <w:t xml:space="preserve"> se </w:t>
      </w:r>
      <w:proofErr w:type="spellStart"/>
      <w:r w:rsidR="006E2FDC">
        <w:rPr>
          <w:rFonts w:ascii="Tahoma" w:hAnsi="Tahoma" w:cs="Tahoma"/>
          <w:sz w:val="24"/>
          <w:szCs w:val="24"/>
        </w:rPr>
        <w:t>dostavom</w:t>
      </w:r>
      <w:proofErr w:type="spellEnd"/>
      <w:r w:rsidR="006E2FDC">
        <w:rPr>
          <w:rFonts w:ascii="Tahoma" w:hAnsi="Tahoma" w:cs="Tahoma"/>
          <w:sz w:val="24"/>
          <w:szCs w:val="24"/>
        </w:rPr>
        <w:t xml:space="preserve"> </w:t>
      </w:r>
      <w:proofErr w:type="spellStart"/>
      <w:r w:rsidR="006E2FDC">
        <w:rPr>
          <w:rFonts w:ascii="Tahoma" w:hAnsi="Tahoma" w:cs="Tahoma"/>
          <w:sz w:val="24"/>
          <w:szCs w:val="24"/>
        </w:rPr>
        <w:t>fotokipije</w:t>
      </w:r>
      <w:proofErr w:type="spellEnd"/>
      <w:r w:rsidR="00DE4D28">
        <w:rPr>
          <w:rFonts w:ascii="Tahoma" w:hAnsi="Tahoma" w:cs="Tahoma"/>
          <w:sz w:val="24"/>
          <w:szCs w:val="24"/>
        </w:rPr>
        <w:t xml:space="preserve">, </w:t>
      </w:r>
      <w:proofErr w:type="spellStart"/>
      <w:r w:rsidR="00DE4D28">
        <w:rPr>
          <w:rFonts w:ascii="Tahoma" w:hAnsi="Tahoma" w:cs="Tahoma"/>
          <w:sz w:val="24"/>
          <w:szCs w:val="24"/>
        </w:rPr>
        <w:t>putem</w:t>
      </w:r>
      <w:proofErr w:type="spellEnd"/>
      <w:r w:rsidR="00DE4D28">
        <w:rPr>
          <w:rFonts w:ascii="Tahoma" w:hAnsi="Tahoma" w:cs="Tahoma"/>
          <w:sz w:val="24"/>
          <w:szCs w:val="24"/>
        </w:rPr>
        <w:t xml:space="preserve"> </w:t>
      </w:r>
      <w:proofErr w:type="spellStart"/>
      <w:r w:rsidR="00DE4D28">
        <w:rPr>
          <w:rFonts w:ascii="Tahoma" w:hAnsi="Tahoma" w:cs="Tahoma"/>
          <w:sz w:val="24"/>
          <w:szCs w:val="24"/>
        </w:rPr>
        <w:t>pošte</w:t>
      </w:r>
      <w:proofErr w:type="spellEnd"/>
      <w:r w:rsidR="00DE4D28">
        <w:rPr>
          <w:rFonts w:ascii="Tahoma" w:hAnsi="Tahoma" w:cs="Tahoma"/>
          <w:sz w:val="24"/>
          <w:szCs w:val="24"/>
        </w:rPr>
        <w:t xml:space="preserve"> </w:t>
      </w:r>
      <w:proofErr w:type="spellStart"/>
      <w:r w:rsidR="00DE4D28">
        <w:rPr>
          <w:rFonts w:ascii="Tahoma" w:hAnsi="Tahoma" w:cs="Tahoma"/>
          <w:sz w:val="24"/>
          <w:szCs w:val="24"/>
        </w:rPr>
        <w:t>na</w:t>
      </w:r>
      <w:proofErr w:type="spellEnd"/>
      <w:r w:rsidR="00DE4D28">
        <w:rPr>
          <w:rFonts w:ascii="Tahoma" w:hAnsi="Tahoma" w:cs="Tahoma"/>
          <w:sz w:val="24"/>
          <w:szCs w:val="24"/>
        </w:rPr>
        <w:t xml:space="preserve"> </w:t>
      </w:r>
      <w:proofErr w:type="spellStart"/>
      <w:r w:rsidR="00DE4D28">
        <w:rPr>
          <w:rFonts w:ascii="Tahoma" w:hAnsi="Tahoma" w:cs="Tahoma"/>
          <w:sz w:val="24"/>
          <w:szCs w:val="24"/>
        </w:rPr>
        <w:t>adresu</w:t>
      </w:r>
      <w:proofErr w:type="spellEnd"/>
      <w:r w:rsidR="00DE4D28">
        <w:rPr>
          <w:rFonts w:ascii="Tahoma" w:hAnsi="Tahoma" w:cs="Tahoma"/>
          <w:sz w:val="24"/>
          <w:szCs w:val="24"/>
        </w:rPr>
        <w:t xml:space="preserve"> </w:t>
      </w:r>
      <w:proofErr w:type="spellStart"/>
      <w:r w:rsidR="00DE4D28">
        <w:rPr>
          <w:rFonts w:ascii="Tahoma" w:hAnsi="Tahoma" w:cs="Tahoma"/>
          <w:sz w:val="24"/>
          <w:szCs w:val="24"/>
        </w:rPr>
        <w:t>podnosioca</w:t>
      </w:r>
      <w:proofErr w:type="spellEnd"/>
      <w:r w:rsidR="00DE4D28">
        <w:rPr>
          <w:rFonts w:ascii="Tahoma" w:hAnsi="Tahoma" w:cs="Tahoma"/>
          <w:sz w:val="24"/>
          <w:szCs w:val="24"/>
        </w:rPr>
        <w:t xml:space="preserve"> </w:t>
      </w:r>
      <w:proofErr w:type="spellStart"/>
      <w:r w:rsidR="00DE4D28">
        <w:rPr>
          <w:rFonts w:ascii="Tahoma" w:hAnsi="Tahoma" w:cs="Tahoma"/>
          <w:sz w:val="24"/>
          <w:szCs w:val="24"/>
        </w:rPr>
        <w:t>zahtjeva</w:t>
      </w:r>
      <w:proofErr w:type="spellEnd"/>
      <w:r w:rsidR="00DE4D28">
        <w:rPr>
          <w:rFonts w:ascii="Tahoma" w:hAnsi="Tahoma" w:cs="Tahoma"/>
          <w:sz w:val="24"/>
          <w:szCs w:val="24"/>
        </w:rPr>
        <w:t xml:space="preserve"> u </w:t>
      </w:r>
      <w:proofErr w:type="spellStart"/>
      <w:r w:rsidR="00DE4D28">
        <w:rPr>
          <w:rFonts w:ascii="Tahoma" w:hAnsi="Tahoma" w:cs="Tahoma"/>
          <w:sz w:val="24"/>
          <w:szCs w:val="24"/>
        </w:rPr>
        <w:t>roku</w:t>
      </w:r>
      <w:proofErr w:type="spellEnd"/>
      <w:r w:rsidR="00DE4D28">
        <w:rPr>
          <w:rFonts w:ascii="Tahoma" w:hAnsi="Tahoma" w:cs="Tahoma"/>
          <w:sz w:val="24"/>
          <w:szCs w:val="24"/>
        </w:rPr>
        <w:t xml:space="preserve"> od 3 dana od dana </w:t>
      </w:r>
      <w:proofErr w:type="spellStart"/>
      <w:r w:rsidR="00DE4D28">
        <w:rPr>
          <w:rFonts w:ascii="Tahoma" w:hAnsi="Tahoma" w:cs="Tahoma"/>
          <w:sz w:val="24"/>
          <w:szCs w:val="24"/>
        </w:rPr>
        <w:t>prijema</w:t>
      </w:r>
      <w:proofErr w:type="spellEnd"/>
      <w:r w:rsidR="00DE4D28">
        <w:rPr>
          <w:rFonts w:ascii="Tahoma" w:hAnsi="Tahoma" w:cs="Tahoma"/>
          <w:sz w:val="24"/>
          <w:szCs w:val="24"/>
        </w:rPr>
        <w:t xml:space="preserve"> </w:t>
      </w:r>
      <w:proofErr w:type="spellStart"/>
      <w:r w:rsidR="00DE4D28">
        <w:rPr>
          <w:rFonts w:ascii="Tahoma" w:hAnsi="Tahoma" w:cs="Tahoma"/>
          <w:sz w:val="24"/>
          <w:szCs w:val="24"/>
        </w:rPr>
        <w:t>ovog</w:t>
      </w:r>
      <w:proofErr w:type="spellEnd"/>
      <w:r w:rsidR="00DE4D28">
        <w:rPr>
          <w:rFonts w:ascii="Tahoma" w:hAnsi="Tahoma" w:cs="Tahoma"/>
          <w:sz w:val="24"/>
          <w:szCs w:val="24"/>
        </w:rPr>
        <w:t xml:space="preserve"> </w:t>
      </w:r>
      <w:proofErr w:type="spellStart"/>
      <w:r w:rsidR="00DE4D28">
        <w:rPr>
          <w:rFonts w:ascii="Tahoma" w:hAnsi="Tahoma" w:cs="Tahoma"/>
          <w:sz w:val="24"/>
          <w:szCs w:val="24"/>
        </w:rPr>
        <w:t>rješenja</w:t>
      </w:r>
      <w:proofErr w:type="spellEnd"/>
      <w:r w:rsidR="00DE4D28">
        <w:rPr>
          <w:rFonts w:ascii="Tahoma" w:hAnsi="Tahoma" w:cs="Tahoma"/>
          <w:sz w:val="24"/>
          <w:szCs w:val="24"/>
        </w:rPr>
        <w:t xml:space="preserve">, a </w:t>
      </w:r>
      <w:proofErr w:type="spellStart"/>
      <w:r w:rsidR="00DE4D28">
        <w:rPr>
          <w:rFonts w:ascii="Tahoma" w:hAnsi="Tahoma" w:cs="Tahoma"/>
          <w:sz w:val="24"/>
          <w:szCs w:val="24"/>
        </w:rPr>
        <w:t>nakon</w:t>
      </w:r>
      <w:proofErr w:type="spellEnd"/>
      <w:r w:rsidR="00DE4D28">
        <w:rPr>
          <w:rFonts w:ascii="Tahoma" w:hAnsi="Tahoma" w:cs="Tahoma"/>
          <w:sz w:val="24"/>
          <w:szCs w:val="24"/>
        </w:rPr>
        <w:t xml:space="preserve"> </w:t>
      </w:r>
      <w:proofErr w:type="spellStart"/>
      <w:r w:rsidR="00DE4D28">
        <w:rPr>
          <w:rFonts w:ascii="Tahoma" w:hAnsi="Tahoma" w:cs="Tahoma"/>
          <w:sz w:val="24"/>
          <w:szCs w:val="24"/>
        </w:rPr>
        <w:t>uplate</w:t>
      </w:r>
      <w:proofErr w:type="spellEnd"/>
      <w:r w:rsidR="00DE4D28">
        <w:rPr>
          <w:rFonts w:ascii="Tahoma" w:hAnsi="Tahoma" w:cs="Tahoma"/>
          <w:sz w:val="24"/>
          <w:szCs w:val="24"/>
        </w:rPr>
        <w:t xml:space="preserve"> </w:t>
      </w:r>
      <w:proofErr w:type="spellStart"/>
      <w:r w:rsidR="00DE4D28">
        <w:rPr>
          <w:rFonts w:ascii="Tahoma" w:hAnsi="Tahoma" w:cs="Tahoma"/>
          <w:sz w:val="24"/>
          <w:szCs w:val="24"/>
        </w:rPr>
        <w:t>troškova</w:t>
      </w:r>
      <w:proofErr w:type="spellEnd"/>
      <w:r w:rsidR="00DE4D28">
        <w:rPr>
          <w:rFonts w:ascii="Tahoma" w:hAnsi="Tahoma" w:cs="Tahoma"/>
          <w:sz w:val="24"/>
          <w:szCs w:val="24"/>
        </w:rPr>
        <w:t xml:space="preserve"> </w:t>
      </w:r>
      <w:proofErr w:type="spellStart"/>
      <w:r w:rsidR="00DE4D28">
        <w:rPr>
          <w:rFonts w:ascii="Tahoma" w:hAnsi="Tahoma" w:cs="Tahoma"/>
          <w:sz w:val="24"/>
          <w:szCs w:val="24"/>
        </w:rPr>
        <w:t>postupka</w:t>
      </w:r>
      <w:proofErr w:type="spellEnd"/>
      <w:r w:rsidR="00271F24">
        <w:rPr>
          <w:rFonts w:ascii="Tahoma" w:hAnsi="Tahoma" w:cs="Tahoma"/>
          <w:sz w:val="24"/>
          <w:szCs w:val="24"/>
        </w:rPr>
        <w:t>.</w:t>
      </w:r>
      <w:r w:rsidR="0080781C">
        <w:rPr>
          <w:rFonts w:ascii="Tahoma" w:hAnsi="Tahoma" w:cs="Tahoma"/>
          <w:sz w:val="24"/>
          <w:szCs w:val="24"/>
        </w:rPr>
        <w:t xml:space="preserve"> </w:t>
      </w:r>
      <w:proofErr w:type="spellStart"/>
      <w:r w:rsidR="0080781C">
        <w:rPr>
          <w:rFonts w:ascii="Tahoma" w:hAnsi="Tahoma" w:cs="Tahoma"/>
          <w:sz w:val="24"/>
          <w:szCs w:val="24"/>
        </w:rPr>
        <w:t>Troškovi</w:t>
      </w:r>
      <w:proofErr w:type="spellEnd"/>
      <w:r w:rsidR="0080781C">
        <w:rPr>
          <w:rFonts w:ascii="Tahoma" w:hAnsi="Tahoma" w:cs="Tahoma"/>
          <w:sz w:val="24"/>
          <w:szCs w:val="24"/>
        </w:rPr>
        <w:t xml:space="preserve"> </w:t>
      </w:r>
      <w:proofErr w:type="spellStart"/>
      <w:r w:rsidR="00271F24">
        <w:rPr>
          <w:rFonts w:ascii="Tahoma" w:hAnsi="Tahoma" w:cs="Tahoma"/>
          <w:sz w:val="24"/>
          <w:szCs w:val="24"/>
        </w:rPr>
        <w:t>postupka</w:t>
      </w:r>
      <w:proofErr w:type="spellEnd"/>
      <w:r w:rsidR="00271F24">
        <w:rPr>
          <w:rFonts w:ascii="Tahoma" w:hAnsi="Tahoma" w:cs="Tahoma"/>
          <w:sz w:val="24"/>
          <w:szCs w:val="24"/>
        </w:rPr>
        <w:t xml:space="preserve"> </w:t>
      </w:r>
      <w:proofErr w:type="spellStart"/>
      <w:r w:rsidR="00271F24">
        <w:rPr>
          <w:rFonts w:ascii="Tahoma" w:hAnsi="Tahoma" w:cs="Tahoma"/>
          <w:sz w:val="24"/>
          <w:szCs w:val="24"/>
        </w:rPr>
        <w:t>određuju</w:t>
      </w:r>
      <w:proofErr w:type="spellEnd"/>
      <w:r w:rsidR="00271F24">
        <w:rPr>
          <w:rFonts w:ascii="Tahoma" w:hAnsi="Tahoma" w:cs="Tahoma"/>
          <w:sz w:val="24"/>
          <w:szCs w:val="24"/>
        </w:rPr>
        <w:t xml:space="preserve"> se u </w:t>
      </w:r>
      <w:proofErr w:type="spellStart"/>
      <w:r w:rsidR="00271F24">
        <w:rPr>
          <w:rFonts w:ascii="Tahoma" w:hAnsi="Tahoma" w:cs="Tahoma"/>
          <w:sz w:val="24"/>
          <w:szCs w:val="24"/>
        </w:rPr>
        <w:t>iznosu</w:t>
      </w:r>
      <w:proofErr w:type="spellEnd"/>
      <w:r w:rsidR="00271F24">
        <w:rPr>
          <w:rFonts w:ascii="Tahoma" w:hAnsi="Tahoma" w:cs="Tahoma"/>
          <w:sz w:val="24"/>
          <w:szCs w:val="24"/>
        </w:rPr>
        <w:t xml:space="preserve"> od 4</w:t>
      </w:r>
      <w:proofErr w:type="gramStart"/>
      <w:r w:rsidR="00271F24">
        <w:rPr>
          <w:rFonts w:ascii="Tahoma" w:hAnsi="Tahoma" w:cs="Tahoma"/>
          <w:sz w:val="24"/>
          <w:szCs w:val="24"/>
        </w:rPr>
        <w:t>,00</w:t>
      </w:r>
      <w:proofErr w:type="gramEnd"/>
      <w:r w:rsidR="00271F24">
        <w:rPr>
          <w:rFonts w:ascii="Tahoma" w:hAnsi="Tahoma" w:cs="Tahoma"/>
          <w:sz w:val="24"/>
          <w:szCs w:val="24"/>
        </w:rPr>
        <w:t xml:space="preserve"> </w:t>
      </w:r>
      <w:proofErr w:type="spellStart"/>
      <w:r w:rsidR="00271F24">
        <w:rPr>
          <w:rFonts w:ascii="Tahoma" w:hAnsi="Tahoma" w:cs="Tahoma"/>
          <w:sz w:val="24"/>
          <w:szCs w:val="24"/>
        </w:rPr>
        <w:t>eura</w:t>
      </w:r>
      <w:proofErr w:type="spellEnd"/>
      <w:r w:rsidR="00271F24">
        <w:rPr>
          <w:rFonts w:ascii="Tahoma" w:hAnsi="Tahoma" w:cs="Tahoma"/>
          <w:sz w:val="24"/>
          <w:szCs w:val="24"/>
        </w:rPr>
        <w:t xml:space="preserve"> (</w:t>
      </w:r>
      <w:proofErr w:type="spellStart"/>
      <w:r w:rsidR="00271F24">
        <w:rPr>
          <w:rFonts w:ascii="Tahoma" w:hAnsi="Tahoma" w:cs="Tahoma"/>
          <w:sz w:val="24"/>
          <w:szCs w:val="24"/>
        </w:rPr>
        <w:t>četiri</w:t>
      </w:r>
      <w:proofErr w:type="spellEnd"/>
      <w:r w:rsidR="00271F24">
        <w:rPr>
          <w:rFonts w:ascii="Tahoma" w:hAnsi="Tahoma" w:cs="Tahoma"/>
          <w:sz w:val="24"/>
          <w:szCs w:val="24"/>
        </w:rPr>
        <w:t xml:space="preserve"> </w:t>
      </w:r>
      <w:proofErr w:type="spellStart"/>
      <w:r w:rsidR="00271F24">
        <w:rPr>
          <w:rFonts w:ascii="Tahoma" w:hAnsi="Tahoma" w:cs="Tahoma"/>
          <w:sz w:val="24"/>
          <w:szCs w:val="24"/>
        </w:rPr>
        <w:t>eura</w:t>
      </w:r>
      <w:proofErr w:type="spellEnd"/>
      <w:r w:rsidR="00271F24">
        <w:rPr>
          <w:rFonts w:ascii="Tahoma" w:hAnsi="Tahoma" w:cs="Tahoma"/>
          <w:sz w:val="24"/>
          <w:szCs w:val="24"/>
        </w:rPr>
        <w:t xml:space="preserve"> i 100/00centi), </w:t>
      </w:r>
      <w:proofErr w:type="spellStart"/>
      <w:r w:rsidR="00271F24">
        <w:rPr>
          <w:rFonts w:ascii="Tahoma" w:hAnsi="Tahoma" w:cs="Tahoma"/>
          <w:sz w:val="24"/>
          <w:szCs w:val="24"/>
        </w:rPr>
        <w:t>koje</w:t>
      </w:r>
      <w:proofErr w:type="spellEnd"/>
      <w:r w:rsidR="00271F24">
        <w:rPr>
          <w:rFonts w:ascii="Tahoma" w:hAnsi="Tahoma" w:cs="Tahoma"/>
          <w:sz w:val="24"/>
          <w:szCs w:val="24"/>
        </w:rPr>
        <w:t xml:space="preserve"> je Mans </w:t>
      </w:r>
      <w:proofErr w:type="spellStart"/>
      <w:r w:rsidR="00271F24">
        <w:rPr>
          <w:rFonts w:ascii="Tahoma" w:hAnsi="Tahoma" w:cs="Tahoma"/>
          <w:sz w:val="24"/>
          <w:szCs w:val="24"/>
        </w:rPr>
        <w:t>dužan</w:t>
      </w:r>
      <w:proofErr w:type="spellEnd"/>
      <w:r w:rsidR="00271F24">
        <w:rPr>
          <w:rFonts w:ascii="Tahoma" w:hAnsi="Tahoma" w:cs="Tahoma"/>
          <w:sz w:val="24"/>
          <w:szCs w:val="24"/>
        </w:rPr>
        <w:t xml:space="preserve"> </w:t>
      </w:r>
      <w:proofErr w:type="spellStart"/>
      <w:r w:rsidR="00271F24">
        <w:rPr>
          <w:rFonts w:ascii="Tahoma" w:hAnsi="Tahoma" w:cs="Tahoma"/>
          <w:sz w:val="24"/>
          <w:szCs w:val="24"/>
        </w:rPr>
        <w:t>uplatiti</w:t>
      </w:r>
      <w:proofErr w:type="spellEnd"/>
      <w:r w:rsidR="00271F24">
        <w:rPr>
          <w:rFonts w:ascii="Tahoma" w:hAnsi="Tahoma" w:cs="Tahoma"/>
          <w:sz w:val="24"/>
          <w:szCs w:val="24"/>
        </w:rPr>
        <w:t xml:space="preserve"> u </w:t>
      </w:r>
      <w:proofErr w:type="spellStart"/>
      <w:r w:rsidR="00271F24">
        <w:rPr>
          <w:rFonts w:ascii="Tahoma" w:hAnsi="Tahoma" w:cs="Tahoma"/>
          <w:sz w:val="24"/>
          <w:szCs w:val="24"/>
        </w:rPr>
        <w:t>korist</w:t>
      </w:r>
      <w:proofErr w:type="spellEnd"/>
      <w:r w:rsidR="00271F24">
        <w:rPr>
          <w:rFonts w:ascii="Tahoma" w:hAnsi="Tahoma" w:cs="Tahoma"/>
          <w:sz w:val="24"/>
          <w:szCs w:val="24"/>
        </w:rPr>
        <w:t xml:space="preserve"> </w:t>
      </w:r>
      <w:proofErr w:type="spellStart"/>
      <w:r w:rsidR="00271F24">
        <w:rPr>
          <w:rFonts w:ascii="Tahoma" w:hAnsi="Tahoma" w:cs="Tahoma"/>
          <w:sz w:val="24"/>
          <w:szCs w:val="24"/>
        </w:rPr>
        <w:t>Budžeta</w:t>
      </w:r>
      <w:proofErr w:type="spellEnd"/>
      <w:r w:rsidR="00271F24">
        <w:rPr>
          <w:rFonts w:ascii="Tahoma" w:hAnsi="Tahoma" w:cs="Tahoma"/>
          <w:sz w:val="24"/>
          <w:szCs w:val="24"/>
        </w:rPr>
        <w:t xml:space="preserve"> </w:t>
      </w:r>
      <w:proofErr w:type="spellStart"/>
      <w:r w:rsidR="00271F24">
        <w:rPr>
          <w:rFonts w:ascii="Tahoma" w:hAnsi="Tahoma" w:cs="Tahoma"/>
          <w:sz w:val="24"/>
          <w:szCs w:val="24"/>
        </w:rPr>
        <w:t>Crne</w:t>
      </w:r>
      <w:proofErr w:type="spellEnd"/>
      <w:r w:rsidR="00271F24">
        <w:rPr>
          <w:rFonts w:ascii="Tahoma" w:hAnsi="Tahoma" w:cs="Tahoma"/>
          <w:sz w:val="24"/>
          <w:szCs w:val="24"/>
        </w:rPr>
        <w:t xml:space="preserve"> Gore </w:t>
      </w:r>
      <w:proofErr w:type="spellStart"/>
      <w:r w:rsidR="00271F24">
        <w:rPr>
          <w:rFonts w:ascii="Tahoma" w:hAnsi="Tahoma" w:cs="Tahoma"/>
          <w:sz w:val="24"/>
          <w:szCs w:val="24"/>
        </w:rPr>
        <w:t>na</w:t>
      </w:r>
      <w:proofErr w:type="spellEnd"/>
      <w:r w:rsidR="00271F24">
        <w:rPr>
          <w:rFonts w:ascii="Tahoma" w:hAnsi="Tahoma" w:cs="Tahoma"/>
          <w:sz w:val="24"/>
          <w:szCs w:val="24"/>
        </w:rPr>
        <w:t xml:space="preserve"> </w:t>
      </w:r>
      <w:proofErr w:type="spellStart"/>
      <w:r w:rsidR="00271F24">
        <w:rPr>
          <w:rFonts w:ascii="Tahoma" w:hAnsi="Tahoma" w:cs="Tahoma"/>
          <w:sz w:val="24"/>
          <w:szCs w:val="24"/>
        </w:rPr>
        <w:t>račun</w:t>
      </w:r>
      <w:proofErr w:type="spellEnd"/>
      <w:r w:rsidR="00271F24">
        <w:rPr>
          <w:rFonts w:ascii="Tahoma" w:hAnsi="Tahoma" w:cs="Tahoma"/>
          <w:sz w:val="24"/>
          <w:szCs w:val="24"/>
        </w:rPr>
        <w:t xml:space="preserve"> </w:t>
      </w:r>
      <w:proofErr w:type="spellStart"/>
      <w:r w:rsidR="00271F24">
        <w:rPr>
          <w:rFonts w:ascii="Tahoma" w:hAnsi="Tahoma" w:cs="Tahoma"/>
          <w:sz w:val="24"/>
          <w:szCs w:val="24"/>
        </w:rPr>
        <w:t>broj</w:t>
      </w:r>
      <w:proofErr w:type="spellEnd"/>
      <w:r w:rsidR="00271F24">
        <w:rPr>
          <w:rFonts w:ascii="Tahoma" w:hAnsi="Tahoma" w:cs="Tahoma"/>
          <w:sz w:val="24"/>
          <w:szCs w:val="24"/>
        </w:rPr>
        <w:t xml:space="preserve"> 832-1082-55 </w:t>
      </w:r>
      <w:proofErr w:type="spellStart"/>
      <w:r w:rsidR="00271F24">
        <w:rPr>
          <w:rFonts w:ascii="Tahoma" w:hAnsi="Tahoma" w:cs="Tahoma"/>
          <w:sz w:val="24"/>
          <w:szCs w:val="24"/>
        </w:rPr>
        <w:t>prije</w:t>
      </w:r>
      <w:proofErr w:type="spellEnd"/>
      <w:r w:rsidR="00271F24">
        <w:rPr>
          <w:rFonts w:ascii="Tahoma" w:hAnsi="Tahoma" w:cs="Tahoma"/>
          <w:sz w:val="24"/>
          <w:szCs w:val="24"/>
        </w:rPr>
        <w:t xml:space="preserve"> </w:t>
      </w:r>
      <w:proofErr w:type="spellStart"/>
      <w:r w:rsidR="00271F24">
        <w:rPr>
          <w:rFonts w:ascii="Tahoma" w:hAnsi="Tahoma" w:cs="Tahoma"/>
          <w:sz w:val="24"/>
          <w:szCs w:val="24"/>
        </w:rPr>
        <w:t>isteka</w:t>
      </w:r>
      <w:proofErr w:type="spellEnd"/>
      <w:r w:rsidR="00271F24">
        <w:rPr>
          <w:rFonts w:ascii="Tahoma" w:hAnsi="Tahoma" w:cs="Tahoma"/>
          <w:sz w:val="24"/>
          <w:szCs w:val="24"/>
        </w:rPr>
        <w:t xml:space="preserve"> </w:t>
      </w:r>
      <w:proofErr w:type="spellStart"/>
      <w:r w:rsidR="00271F24">
        <w:rPr>
          <w:rFonts w:ascii="Tahoma" w:hAnsi="Tahoma" w:cs="Tahoma"/>
          <w:sz w:val="24"/>
          <w:szCs w:val="24"/>
        </w:rPr>
        <w:t>roka</w:t>
      </w:r>
      <w:proofErr w:type="spellEnd"/>
      <w:r w:rsidR="00271F24">
        <w:rPr>
          <w:rFonts w:ascii="Tahoma" w:hAnsi="Tahoma" w:cs="Tahoma"/>
          <w:sz w:val="24"/>
          <w:szCs w:val="24"/>
        </w:rPr>
        <w:t xml:space="preserve"> </w:t>
      </w:r>
      <w:proofErr w:type="spellStart"/>
      <w:r w:rsidR="00271F24">
        <w:rPr>
          <w:rFonts w:ascii="Tahoma" w:hAnsi="Tahoma" w:cs="Tahoma"/>
          <w:sz w:val="24"/>
          <w:szCs w:val="24"/>
        </w:rPr>
        <w:t>iz</w:t>
      </w:r>
      <w:proofErr w:type="spellEnd"/>
      <w:r w:rsidR="00271F24">
        <w:rPr>
          <w:rFonts w:ascii="Tahoma" w:hAnsi="Tahoma" w:cs="Tahoma"/>
          <w:sz w:val="24"/>
          <w:szCs w:val="24"/>
        </w:rPr>
        <w:t xml:space="preserve"> </w:t>
      </w:r>
      <w:proofErr w:type="spellStart"/>
      <w:r w:rsidR="00271F24">
        <w:rPr>
          <w:rFonts w:ascii="Tahoma" w:hAnsi="Tahoma" w:cs="Tahoma"/>
          <w:sz w:val="24"/>
          <w:szCs w:val="24"/>
        </w:rPr>
        <w:t>prethodnog</w:t>
      </w:r>
      <w:proofErr w:type="spellEnd"/>
      <w:r w:rsidR="00271F24">
        <w:rPr>
          <w:rFonts w:ascii="Tahoma" w:hAnsi="Tahoma" w:cs="Tahoma"/>
          <w:sz w:val="24"/>
          <w:szCs w:val="24"/>
        </w:rPr>
        <w:t xml:space="preserve"> </w:t>
      </w:r>
      <w:proofErr w:type="spellStart"/>
      <w:r w:rsidR="00271F24">
        <w:rPr>
          <w:rFonts w:ascii="Tahoma" w:hAnsi="Tahoma" w:cs="Tahoma"/>
          <w:sz w:val="24"/>
          <w:szCs w:val="24"/>
        </w:rPr>
        <w:t>stava</w:t>
      </w:r>
      <w:proofErr w:type="spellEnd"/>
      <w:r w:rsidR="00271F24">
        <w:rPr>
          <w:rFonts w:ascii="Tahoma" w:hAnsi="Tahoma" w:cs="Tahoma"/>
          <w:sz w:val="24"/>
          <w:szCs w:val="24"/>
        </w:rPr>
        <w:t xml:space="preserve"> i o tome </w:t>
      </w:r>
      <w:proofErr w:type="spellStart"/>
      <w:r w:rsidR="00271F24">
        <w:rPr>
          <w:rFonts w:ascii="Tahoma" w:hAnsi="Tahoma" w:cs="Tahoma"/>
          <w:sz w:val="24"/>
          <w:szCs w:val="24"/>
        </w:rPr>
        <w:t>dostavi</w:t>
      </w:r>
      <w:proofErr w:type="spellEnd"/>
      <w:r w:rsidR="00271F24">
        <w:rPr>
          <w:rFonts w:ascii="Tahoma" w:hAnsi="Tahoma" w:cs="Tahoma"/>
          <w:sz w:val="24"/>
          <w:szCs w:val="24"/>
        </w:rPr>
        <w:t xml:space="preserve"> </w:t>
      </w:r>
      <w:proofErr w:type="spellStart"/>
      <w:r w:rsidR="00271F24">
        <w:rPr>
          <w:rFonts w:ascii="Tahoma" w:hAnsi="Tahoma" w:cs="Tahoma"/>
          <w:sz w:val="24"/>
          <w:szCs w:val="24"/>
        </w:rPr>
        <w:t>odgovarajući</w:t>
      </w:r>
      <w:proofErr w:type="spellEnd"/>
      <w:r w:rsidR="00271F24">
        <w:rPr>
          <w:rFonts w:ascii="Tahoma" w:hAnsi="Tahoma" w:cs="Tahoma"/>
          <w:sz w:val="24"/>
          <w:szCs w:val="24"/>
        </w:rPr>
        <w:t xml:space="preserve"> </w:t>
      </w:r>
      <w:proofErr w:type="spellStart"/>
      <w:r w:rsidR="00271F24">
        <w:rPr>
          <w:rFonts w:ascii="Tahoma" w:hAnsi="Tahoma" w:cs="Tahoma"/>
          <w:sz w:val="24"/>
          <w:szCs w:val="24"/>
        </w:rPr>
        <w:t>dokazovoj</w:t>
      </w:r>
      <w:proofErr w:type="spellEnd"/>
      <w:r w:rsidR="00271F24">
        <w:rPr>
          <w:rFonts w:ascii="Tahoma" w:hAnsi="Tahoma" w:cs="Tahoma"/>
          <w:sz w:val="24"/>
          <w:szCs w:val="24"/>
        </w:rPr>
        <w:t xml:space="preserve"> </w:t>
      </w:r>
      <w:proofErr w:type="spellStart"/>
      <w:r w:rsidR="00271F24">
        <w:rPr>
          <w:rFonts w:ascii="Tahoma" w:hAnsi="Tahoma" w:cs="Tahoma"/>
          <w:sz w:val="24"/>
          <w:szCs w:val="24"/>
        </w:rPr>
        <w:t>Upravi</w:t>
      </w:r>
      <w:proofErr w:type="spellEnd"/>
      <w:r w:rsidR="00271F24">
        <w:rPr>
          <w:rFonts w:ascii="Tahoma" w:hAnsi="Tahoma" w:cs="Tahoma"/>
          <w:sz w:val="24"/>
          <w:szCs w:val="24"/>
        </w:rPr>
        <w:t xml:space="preserve">.”U </w:t>
      </w:r>
      <w:proofErr w:type="spellStart"/>
      <w:r w:rsidR="00271F24">
        <w:rPr>
          <w:rFonts w:ascii="Tahoma" w:hAnsi="Tahoma" w:cs="Tahoma"/>
          <w:sz w:val="24"/>
          <w:szCs w:val="24"/>
        </w:rPr>
        <w:t>obrazloženju</w:t>
      </w:r>
      <w:proofErr w:type="spellEnd"/>
      <w:r w:rsidR="00271F24">
        <w:rPr>
          <w:rFonts w:ascii="Tahoma" w:hAnsi="Tahoma" w:cs="Tahoma"/>
          <w:sz w:val="24"/>
          <w:szCs w:val="24"/>
        </w:rPr>
        <w:t xml:space="preserve"> se </w:t>
      </w:r>
      <w:proofErr w:type="spellStart"/>
      <w:r w:rsidR="00271F24">
        <w:rPr>
          <w:rFonts w:ascii="Tahoma" w:hAnsi="Tahoma" w:cs="Tahoma"/>
          <w:sz w:val="24"/>
          <w:szCs w:val="24"/>
        </w:rPr>
        <w:t>navodi</w:t>
      </w:r>
      <w:proofErr w:type="spellEnd"/>
      <w:r w:rsidR="00271F24">
        <w:rPr>
          <w:rFonts w:ascii="Tahoma" w:hAnsi="Tahoma" w:cs="Tahoma"/>
          <w:sz w:val="24"/>
          <w:szCs w:val="24"/>
        </w:rPr>
        <w:t xml:space="preserve"> da je </w:t>
      </w:r>
      <w:proofErr w:type="spellStart"/>
      <w:r w:rsidR="00271F24">
        <w:rPr>
          <w:rFonts w:ascii="Tahoma" w:hAnsi="Tahoma" w:cs="Tahoma"/>
          <w:sz w:val="24"/>
          <w:szCs w:val="24"/>
        </w:rPr>
        <w:t>odredbom</w:t>
      </w:r>
      <w:proofErr w:type="spellEnd"/>
      <w:r w:rsidR="00271F24">
        <w:rPr>
          <w:rFonts w:ascii="Tahoma" w:hAnsi="Tahoma" w:cs="Tahoma"/>
          <w:sz w:val="24"/>
          <w:szCs w:val="24"/>
        </w:rPr>
        <w:t xml:space="preserve"> </w:t>
      </w:r>
      <w:proofErr w:type="spellStart"/>
      <w:r w:rsidR="00271F24">
        <w:rPr>
          <w:rFonts w:ascii="Tahoma" w:hAnsi="Tahoma" w:cs="Tahoma"/>
          <w:sz w:val="24"/>
          <w:szCs w:val="24"/>
        </w:rPr>
        <w:t>člana</w:t>
      </w:r>
      <w:proofErr w:type="spellEnd"/>
      <w:r w:rsidR="00271F24">
        <w:rPr>
          <w:rFonts w:ascii="Tahoma" w:hAnsi="Tahoma" w:cs="Tahoma"/>
          <w:sz w:val="24"/>
          <w:szCs w:val="24"/>
        </w:rPr>
        <w:t xml:space="preserve"> 13</w:t>
      </w:r>
      <w:r w:rsidR="0080781C" w:rsidRPr="0080781C">
        <w:rPr>
          <w:rFonts w:ascii="Tahoma" w:hAnsi="Tahoma" w:cs="Tahoma"/>
          <w:sz w:val="24"/>
          <w:szCs w:val="24"/>
        </w:rPr>
        <w:t xml:space="preserve"> </w:t>
      </w:r>
      <w:proofErr w:type="spellStart"/>
      <w:r w:rsidR="0080781C">
        <w:rPr>
          <w:rFonts w:ascii="Tahoma" w:hAnsi="Tahoma" w:cs="Tahoma"/>
          <w:sz w:val="24"/>
          <w:szCs w:val="24"/>
        </w:rPr>
        <w:t>Zakona</w:t>
      </w:r>
      <w:proofErr w:type="spellEnd"/>
      <w:r w:rsidR="0080781C">
        <w:rPr>
          <w:rFonts w:ascii="Tahoma" w:hAnsi="Tahoma" w:cs="Tahoma"/>
          <w:sz w:val="24"/>
          <w:szCs w:val="24"/>
        </w:rPr>
        <w:t xml:space="preserve"> o </w:t>
      </w:r>
      <w:proofErr w:type="spellStart"/>
      <w:r w:rsidR="0080781C">
        <w:rPr>
          <w:rFonts w:ascii="Tahoma" w:hAnsi="Tahoma" w:cs="Tahoma"/>
          <w:sz w:val="24"/>
          <w:szCs w:val="24"/>
        </w:rPr>
        <w:t>slobodnom</w:t>
      </w:r>
      <w:proofErr w:type="spellEnd"/>
      <w:r w:rsidR="0080781C">
        <w:rPr>
          <w:rFonts w:ascii="Tahoma" w:hAnsi="Tahoma" w:cs="Tahoma"/>
          <w:sz w:val="24"/>
          <w:szCs w:val="24"/>
        </w:rPr>
        <w:t xml:space="preserve"> </w:t>
      </w:r>
      <w:proofErr w:type="spellStart"/>
      <w:r w:rsidR="0080781C">
        <w:rPr>
          <w:rFonts w:ascii="Tahoma" w:hAnsi="Tahoma" w:cs="Tahoma"/>
          <w:sz w:val="24"/>
          <w:szCs w:val="24"/>
        </w:rPr>
        <w:t>pristupu</w:t>
      </w:r>
      <w:proofErr w:type="spellEnd"/>
      <w:r w:rsidR="0080781C">
        <w:rPr>
          <w:rFonts w:ascii="Tahoma" w:hAnsi="Tahoma" w:cs="Tahoma"/>
          <w:sz w:val="24"/>
          <w:szCs w:val="24"/>
        </w:rPr>
        <w:t xml:space="preserve"> </w:t>
      </w:r>
      <w:proofErr w:type="spellStart"/>
      <w:r w:rsidR="0080781C">
        <w:rPr>
          <w:rFonts w:ascii="Tahoma" w:hAnsi="Tahoma" w:cs="Tahoma"/>
          <w:sz w:val="24"/>
          <w:szCs w:val="24"/>
        </w:rPr>
        <w:t>infoemacijama</w:t>
      </w:r>
      <w:proofErr w:type="spellEnd"/>
      <w:r w:rsidR="0080781C">
        <w:rPr>
          <w:rFonts w:ascii="Tahoma" w:hAnsi="Tahoma" w:cs="Tahoma"/>
          <w:sz w:val="24"/>
          <w:szCs w:val="24"/>
        </w:rPr>
        <w:t xml:space="preserve"> </w:t>
      </w:r>
      <w:proofErr w:type="spellStart"/>
      <w:r w:rsidR="0080781C">
        <w:rPr>
          <w:rFonts w:ascii="Tahoma" w:hAnsi="Tahoma" w:cs="Tahoma"/>
          <w:sz w:val="24"/>
          <w:szCs w:val="24"/>
        </w:rPr>
        <w:t>propisano</w:t>
      </w:r>
      <w:proofErr w:type="spellEnd"/>
      <w:r w:rsidR="0080781C">
        <w:rPr>
          <w:rFonts w:ascii="Tahoma" w:hAnsi="Tahoma" w:cs="Tahoma"/>
          <w:sz w:val="24"/>
          <w:szCs w:val="24"/>
        </w:rPr>
        <w:t xml:space="preserve"> je da je organ </w:t>
      </w:r>
      <w:proofErr w:type="spellStart"/>
      <w:r w:rsidR="0080781C">
        <w:rPr>
          <w:rFonts w:ascii="Tahoma" w:hAnsi="Tahoma" w:cs="Tahoma"/>
          <w:sz w:val="24"/>
          <w:szCs w:val="24"/>
        </w:rPr>
        <w:t>vlasti</w:t>
      </w:r>
      <w:proofErr w:type="spellEnd"/>
      <w:r w:rsidR="0080781C">
        <w:rPr>
          <w:rFonts w:ascii="Tahoma" w:hAnsi="Tahoma" w:cs="Tahoma"/>
          <w:sz w:val="24"/>
          <w:szCs w:val="24"/>
        </w:rPr>
        <w:t xml:space="preserve"> </w:t>
      </w:r>
      <w:proofErr w:type="spellStart"/>
      <w:r w:rsidR="0080781C">
        <w:rPr>
          <w:rFonts w:ascii="Tahoma" w:hAnsi="Tahoma" w:cs="Tahoma"/>
          <w:sz w:val="24"/>
          <w:szCs w:val="24"/>
        </w:rPr>
        <w:t>dužan</w:t>
      </w:r>
      <w:proofErr w:type="spellEnd"/>
      <w:r w:rsidR="0080781C">
        <w:rPr>
          <w:rFonts w:ascii="Tahoma" w:hAnsi="Tahoma" w:cs="Tahoma"/>
          <w:sz w:val="24"/>
          <w:szCs w:val="24"/>
        </w:rPr>
        <w:t xml:space="preserve"> </w:t>
      </w:r>
      <w:proofErr w:type="spellStart"/>
      <w:r w:rsidR="0080781C">
        <w:rPr>
          <w:rFonts w:ascii="Tahoma" w:hAnsi="Tahoma" w:cs="Tahoma"/>
          <w:sz w:val="24"/>
          <w:szCs w:val="24"/>
        </w:rPr>
        <w:t>omogućiti</w:t>
      </w:r>
      <w:proofErr w:type="spellEnd"/>
      <w:r w:rsidR="0080781C">
        <w:rPr>
          <w:rFonts w:ascii="Tahoma" w:hAnsi="Tahoma" w:cs="Tahoma"/>
          <w:sz w:val="24"/>
          <w:szCs w:val="24"/>
        </w:rPr>
        <w:t xml:space="preserve"> </w:t>
      </w:r>
      <w:proofErr w:type="spellStart"/>
      <w:r w:rsidR="0080781C">
        <w:rPr>
          <w:rFonts w:ascii="Tahoma" w:hAnsi="Tahoma" w:cs="Tahoma"/>
          <w:sz w:val="24"/>
          <w:szCs w:val="24"/>
        </w:rPr>
        <w:t>podnosiocu</w:t>
      </w:r>
      <w:proofErr w:type="spellEnd"/>
      <w:r w:rsidR="0080781C">
        <w:rPr>
          <w:rFonts w:ascii="Tahoma" w:hAnsi="Tahoma" w:cs="Tahoma"/>
          <w:sz w:val="24"/>
          <w:szCs w:val="24"/>
        </w:rPr>
        <w:t xml:space="preserve"> </w:t>
      </w:r>
      <w:proofErr w:type="spellStart"/>
      <w:r w:rsidR="0080781C">
        <w:rPr>
          <w:rFonts w:ascii="Tahoma" w:hAnsi="Tahoma" w:cs="Tahoma"/>
          <w:sz w:val="24"/>
          <w:szCs w:val="24"/>
        </w:rPr>
        <w:t>zahtjeva</w:t>
      </w:r>
      <w:proofErr w:type="spellEnd"/>
      <w:r w:rsidR="0080781C">
        <w:rPr>
          <w:rFonts w:ascii="Tahoma" w:hAnsi="Tahoma" w:cs="Tahoma"/>
          <w:sz w:val="24"/>
          <w:szCs w:val="24"/>
        </w:rPr>
        <w:t xml:space="preserve"> pristup </w:t>
      </w:r>
      <w:proofErr w:type="spellStart"/>
      <w:r w:rsidR="0080781C">
        <w:rPr>
          <w:rFonts w:ascii="Tahoma" w:hAnsi="Tahoma" w:cs="Tahoma"/>
          <w:sz w:val="24"/>
          <w:szCs w:val="24"/>
        </w:rPr>
        <w:t>informaciji</w:t>
      </w:r>
      <w:proofErr w:type="spellEnd"/>
      <w:r w:rsidR="0080781C">
        <w:rPr>
          <w:rFonts w:ascii="Tahoma" w:hAnsi="Tahoma" w:cs="Tahoma"/>
          <w:sz w:val="24"/>
          <w:szCs w:val="24"/>
        </w:rPr>
        <w:t xml:space="preserve"> </w:t>
      </w:r>
      <w:proofErr w:type="spellStart"/>
      <w:proofErr w:type="gramStart"/>
      <w:r w:rsidR="0080781C">
        <w:rPr>
          <w:rFonts w:ascii="Tahoma" w:hAnsi="Tahoma" w:cs="Tahoma"/>
          <w:sz w:val="24"/>
          <w:szCs w:val="24"/>
        </w:rPr>
        <w:t>ili</w:t>
      </w:r>
      <w:proofErr w:type="spellEnd"/>
      <w:proofErr w:type="gramEnd"/>
      <w:r w:rsidR="0080781C">
        <w:rPr>
          <w:rFonts w:ascii="Tahoma" w:hAnsi="Tahoma" w:cs="Tahoma"/>
          <w:sz w:val="24"/>
          <w:szCs w:val="24"/>
        </w:rPr>
        <w:t xml:space="preserve"> </w:t>
      </w:r>
      <w:proofErr w:type="spellStart"/>
      <w:r w:rsidR="0080781C">
        <w:rPr>
          <w:rFonts w:ascii="Tahoma" w:hAnsi="Tahoma" w:cs="Tahoma"/>
          <w:sz w:val="24"/>
          <w:szCs w:val="24"/>
        </w:rPr>
        <w:t>njenom</w:t>
      </w:r>
      <w:proofErr w:type="spellEnd"/>
      <w:r w:rsidR="0080781C">
        <w:rPr>
          <w:rFonts w:ascii="Tahoma" w:hAnsi="Tahoma" w:cs="Tahoma"/>
          <w:sz w:val="24"/>
          <w:szCs w:val="24"/>
        </w:rPr>
        <w:t xml:space="preserve"> </w:t>
      </w:r>
      <w:proofErr w:type="spellStart"/>
      <w:r w:rsidR="0080781C">
        <w:rPr>
          <w:rFonts w:ascii="Tahoma" w:hAnsi="Tahoma" w:cs="Tahoma"/>
          <w:sz w:val="24"/>
          <w:szCs w:val="24"/>
        </w:rPr>
        <w:t>dijelu</w:t>
      </w:r>
      <w:proofErr w:type="spellEnd"/>
      <w:r w:rsidR="0080781C">
        <w:rPr>
          <w:rFonts w:ascii="Tahoma" w:hAnsi="Tahoma" w:cs="Tahoma"/>
          <w:sz w:val="24"/>
          <w:szCs w:val="24"/>
        </w:rPr>
        <w:t xml:space="preserve"> u </w:t>
      </w:r>
      <w:proofErr w:type="spellStart"/>
      <w:r w:rsidR="0080781C">
        <w:rPr>
          <w:rFonts w:ascii="Tahoma" w:hAnsi="Tahoma" w:cs="Tahoma"/>
          <w:sz w:val="24"/>
          <w:szCs w:val="24"/>
        </w:rPr>
        <w:t>svom</w:t>
      </w:r>
      <w:proofErr w:type="spellEnd"/>
      <w:r w:rsidR="0080781C">
        <w:rPr>
          <w:rFonts w:ascii="Tahoma" w:hAnsi="Tahoma" w:cs="Tahoma"/>
          <w:sz w:val="24"/>
          <w:szCs w:val="24"/>
        </w:rPr>
        <w:t xml:space="preserve"> </w:t>
      </w:r>
      <w:proofErr w:type="spellStart"/>
      <w:r w:rsidR="0080781C">
        <w:rPr>
          <w:rFonts w:ascii="Tahoma" w:hAnsi="Tahoma" w:cs="Tahoma"/>
          <w:sz w:val="24"/>
          <w:szCs w:val="24"/>
        </w:rPr>
        <w:t>posjedu</w:t>
      </w:r>
      <w:proofErr w:type="spellEnd"/>
      <w:r w:rsidR="0080781C">
        <w:rPr>
          <w:rFonts w:ascii="Tahoma" w:hAnsi="Tahoma" w:cs="Tahoma"/>
          <w:sz w:val="24"/>
          <w:szCs w:val="24"/>
        </w:rPr>
        <w:t xml:space="preserve"> </w:t>
      </w:r>
      <w:proofErr w:type="spellStart"/>
      <w:r w:rsidR="0080781C">
        <w:rPr>
          <w:rFonts w:ascii="Tahoma" w:hAnsi="Tahoma" w:cs="Tahoma"/>
          <w:sz w:val="24"/>
          <w:szCs w:val="24"/>
        </w:rPr>
        <w:t>na</w:t>
      </w:r>
      <w:proofErr w:type="spellEnd"/>
      <w:r w:rsidR="0080781C">
        <w:rPr>
          <w:rFonts w:ascii="Tahoma" w:hAnsi="Tahoma" w:cs="Tahoma"/>
          <w:sz w:val="24"/>
          <w:szCs w:val="24"/>
        </w:rPr>
        <w:t xml:space="preserve"> </w:t>
      </w:r>
      <w:proofErr w:type="spellStart"/>
      <w:r w:rsidR="0080781C">
        <w:rPr>
          <w:rFonts w:ascii="Tahoma" w:hAnsi="Tahoma" w:cs="Tahoma"/>
          <w:sz w:val="24"/>
          <w:szCs w:val="24"/>
        </w:rPr>
        <w:t>način</w:t>
      </w:r>
      <w:proofErr w:type="spellEnd"/>
      <w:r w:rsidR="0080781C">
        <w:rPr>
          <w:rFonts w:ascii="Tahoma" w:hAnsi="Tahoma" w:cs="Tahoma"/>
          <w:sz w:val="24"/>
          <w:szCs w:val="24"/>
        </w:rPr>
        <w:t xml:space="preserve"> </w:t>
      </w:r>
      <w:proofErr w:type="spellStart"/>
      <w:r w:rsidR="0080781C">
        <w:rPr>
          <w:rFonts w:ascii="Tahoma" w:hAnsi="Tahoma" w:cs="Tahoma"/>
          <w:sz w:val="24"/>
          <w:szCs w:val="24"/>
        </w:rPr>
        <w:t>kako</w:t>
      </w:r>
      <w:proofErr w:type="spellEnd"/>
      <w:r w:rsidR="0080781C">
        <w:rPr>
          <w:rFonts w:ascii="Tahoma" w:hAnsi="Tahoma" w:cs="Tahoma"/>
          <w:sz w:val="24"/>
          <w:szCs w:val="24"/>
        </w:rPr>
        <w:t xml:space="preserve"> to </w:t>
      </w:r>
      <w:proofErr w:type="spellStart"/>
      <w:r w:rsidR="0080781C">
        <w:rPr>
          <w:rFonts w:ascii="Tahoma" w:hAnsi="Tahoma" w:cs="Tahoma"/>
          <w:sz w:val="24"/>
          <w:szCs w:val="24"/>
        </w:rPr>
        <w:t>zahtijeva</w:t>
      </w:r>
      <w:proofErr w:type="spellEnd"/>
      <w:r w:rsidR="0080781C">
        <w:rPr>
          <w:rFonts w:ascii="Tahoma" w:hAnsi="Tahoma" w:cs="Tahoma"/>
          <w:sz w:val="24"/>
          <w:szCs w:val="24"/>
        </w:rPr>
        <w:t xml:space="preserve">. U </w:t>
      </w:r>
      <w:proofErr w:type="spellStart"/>
      <w:r w:rsidR="0080781C">
        <w:rPr>
          <w:rFonts w:ascii="Tahoma" w:hAnsi="Tahoma" w:cs="Tahoma"/>
          <w:sz w:val="24"/>
          <w:szCs w:val="24"/>
        </w:rPr>
        <w:t>daljem</w:t>
      </w:r>
      <w:proofErr w:type="spellEnd"/>
      <w:r w:rsidR="0080781C">
        <w:rPr>
          <w:rFonts w:ascii="Tahoma" w:hAnsi="Tahoma" w:cs="Tahoma"/>
          <w:sz w:val="24"/>
          <w:szCs w:val="24"/>
        </w:rPr>
        <w:t xml:space="preserve"> se </w:t>
      </w:r>
      <w:proofErr w:type="spellStart"/>
      <w:r w:rsidR="0080781C">
        <w:rPr>
          <w:rFonts w:ascii="Tahoma" w:hAnsi="Tahoma" w:cs="Tahoma"/>
          <w:sz w:val="24"/>
          <w:szCs w:val="24"/>
        </w:rPr>
        <w:t>navodi</w:t>
      </w:r>
      <w:proofErr w:type="spellEnd"/>
      <w:r w:rsidR="0080781C">
        <w:rPr>
          <w:rFonts w:ascii="Tahoma" w:hAnsi="Tahoma" w:cs="Tahoma"/>
          <w:sz w:val="24"/>
          <w:szCs w:val="24"/>
        </w:rPr>
        <w:t xml:space="preserve"> da </w:t>
      </w:r>
      <w:proofErr w:type="spellStart"/>
      <w:r w:rsidR="0080781C">
        <w:rPr>
          <w:rFonts w:ascii="Tahoma" w:hAnsi="Tahoma" w:cs="Tahoma"/>
          <w:sz w:val="24"/>
          <w:szCs w:val="24"/>
        </w:rPr>
        <w:t>istim</w:t>
      </w:r>
      <w:proofErr w:type="spellEnd"/>
      <w:r w:rsidR="0080781C">
        <w:rPr>
          <w:rFonts w:ascii="Tahoma" w:hAnsi="Tahoma" w:cs="Tahoma"/>
          <w:sz w:val="24"/>
          <w:szCs w:val="24"/>
        </w:rPr>
        <w:t xml:space="preserve"> </w:t>
      </w:r>
      <w:proofErr w:type="spellStart"/>
      <w:r w:rsidR="0080781C">
        <w:rPr>
          <w:rFonts w:ascii="Tahoma" w:hAnsi="Tahoma" w:cs="Tahoma"/>
          <w:sz w:val="24"/>
          <w:szCs w:val="24"/>
        </w:rPr>
        <w:t>Zakonom</w:t>
      </w:r>
      <w:proofErr w:type="spellEnd"/>
      <w:r w:rsidR="0080781C">
        <w:rPr>
          <w:rFonts w:ascii="Tahoma" w:hAnsi="Tahoma" w:cs="Tahoma"/>
          <w:sz w:val="24"/>
          <w:szCs w:val="24"/>
        </w:rPr>
        <w:t xml:space="preserve"> </w:t>
      </w:r>
      <w:proofErr w:type="spellStart"/>
      <w:r w:rsidR="0080781C">
        <w:rPr>
          <w:rFonts w:ascii="Tahoma" w:hAnsi="Tahoma" w:cs="Tahoma"/>
          <w:sz w:val="24"/>
          <w:szCs w:val="24"/>
        </w:rPr>
        <w:t>član</w:t>
      </w:r>
      <w:proofErr w:type="spellEnd"/>
      <w:r w:rsidR="0080781C">
        <w:rPr>
          <w:rFonts w:ascii="Tahoma" w:hAnsi="Tahoma" w:cs="Tahoma"/>
          <w:sz w:val="24"/>
          <w:szCs w:val="24"/>
        </w:rPr>
        <w:t xml:space="preserve"> 33. </w:t>
      </w:r>
      <w:proofErr w:type="spellStart"/>
      <w:proofErr w:type="gramStart"/>
      <w:r w:rsidR="0080781C">
        <w:rPr>
          <w:rFonts w:ascii="Tahoma" w:hAnsi="Tahoma" w:cs="Tahoma"/>
          <w:sz w:val="24"/>
          <w:szCs w:val="24"/>
        </w:rPr>
        <w:t>propisano</w:t>
      </w:r>
      <w:proofErr w:type="spellEnd"/>
      <w:proofErr w:type="gramEnd"/>
      <w:r w:rsidR="0080781C">
        <w:rPr>
          <w:rFonts w:ascii="Tahoma" w:hAnsi="Tahoma" w:cs="Tahoma"/>
          <w:sz w:val="24"/>
          <w:szCs w:val="24"/>
        </w:rPr>
        <w:t xml:space="preserve"> je </w:t>
      </w:r>
      <w:r w:rsidR="00AF2C18">
        <w:rPr>
          <w:rFonts w:ascii="Tahoma" w:hAnsi="Tahoma" w:cs="Tahoma"/>
          <w:sz w:val="24"/>
          <w:szCs w:val="24"/>
        </w:rPr>
        <w:t xml:space="preserve">da </w:t>
      </w:r>
      <w:proofErr w:type="spellStart"/>
      <w:r w:rsidR="00AF2C18">
        <w:rPr>
          <w:rFonts w:ascii="Tahoma" w:hAnsi="Tahoma" w:cs="Tahoma"/>
          <w:sz w:val="24"/>
          <w:szCs w:val="24"/>
        </w:rPr>
        <w:t>podnosilac</w:t>
      </w:r>
      <w:proofErr w:type="spellEnd"/>
      <w:r w:rsidR="00AF2C18">
        <w:rPr>
          <w:rFonts w:ascii="Tahoma" w:hAnsi="Tahoma" w:cs="Tahoma"/>
          <w:sz w:val="24"/>
          <w:szCs w:val="24"/>
        </w:rPr>
        <w:t xml:space="preserve"> </w:t>
      </w:r>
      <w:proofErr w:type="spellStart"/>
      <w:r w:rsidR="00AF2C18">
        <w:rPr>
          <w:rFonts w:ascii="Tahoma" w:hAnsi="Tahoma" w:cs="Tahoma"/>
          <w:sz w:val="24"/>
          <w:szCs w:val="24"/>
        </w:rPr>
        <w:t>zahtjevasnosi</w:t>
      </w:r>
      <w:proofErr w:type="spellEnd"/>
      <w:r w:rsidR="00AF2C18">
        <w:rPr>
          <w:rFonts w:ascii="Tahoma" w:hAnsi="Tahoma" w:cs="Tahoma"/>
          <w:sz w:val="24"/>
          <w:szCs w:val="24"/>
        </w:rPr>
        <w:t xml:space="preserve"> </w:t>
      </w:r>
      <w:proofErr w:type="spellStart"/>
      <w:r w:rsidR="00AF2C18">
        <w:rPr>
          <w:rFonts w:ascii="Tahoma" w:hAnsi="Tahoma" w:cs="Tahoma"/>
          <w:sz w:val="24"/>
          <w:szCs w:val="24"/>
        </w:rPr>
        <w:t>troškove</w:t>
      </w:r>
      <w:proofErr w:type="spellEnd"/>
      <w:r w:rsidR="00AF2C18">
        <w:rPr>
          <w:rFonts w:ascii="Tahoma" w:hAnsi="Tahoma" w:cs="Tahoma"/>
          <w:sz w:val="24"/>
          <w:szCs w:val="24"/>
        </w:rPr>
        <w:t xml:space="preserve"> </w:t>
      </w:r>
      <w:proofErr w:type="spellStart"/>
      <w:r w:rsidR="00AF2C18">
        <w:rPr>
          <w:rFonts w:ascii="Tahoma" w:hAnsi="Tahoma" w:cs="Tahoma"/>
          <w:sz w:val="24"/>
          <w:szCs w:val="24"/>
        </w:rPr>
        <w:t>postupka</w:t>
      </w:r>
      <w:proofErr w:type="spellEnd"/>
      <w:r w:rsidR="00AF2C18">
        <w:rPr>
          <w:rFonts w:ascii="Tahoma" w:hAnsi="Tahoma" w:cs="Tahoma"/>
          <w:sz w:val="24"/>
          <w:szCs w:val="24"/>
        </w:rPr>
        <w:t xml:space="preserve"> u </w:t>
      </w:r>
      <w:proofErr w:type="spellStart"/>
      <w:r w:rsidR="00AF2C18">
        <w:rPr>
          <w:rFonts w:ascii="Tahoma" w:hAnsi="Tahoma" w:cs="Tahoma"/>
          <w:sz w:val="24"/>
          <w:szCs w:val="24"/>
        </w:rPr>
        <w:t>vezi</w:t>
      </w:r>
      <w:proofErr w:type="spellEnd"/>
      <w:r w:rsidR="00AF2C18">
        <w:rPr>
          <w:rFonts w:ascii="Tahoma" w:hAnsi="Tahoma" w:cs="Tahoma"/>
          <w:sz w:val="24"/>
          <w:szCs w:val="24"/>
        </w:rPr>
        <w:t xml:space="preserve"> </w:t>
      </w:r>
      <w:proofErr w:type="spellStart"/>
      <w:r w:rsidR="00AF2C18">
        <w:rPr>
          <w:rFonts w:ascii="Tahoma" w:hAnsi="Tahoma" w:cs="Tahoma"/>
          <w:sz w:val="24"/>
          <w:szCs w:val="24"/>
        </w:rPr>
        <w:t>sa</w:t>
      </w:r>
      <w:proofErr w:type="spellEnd"/>
      <w:r w:rsidR="00AF2C18">
        <w:rPr>
          <w:rFonts w:ascii="Tahoma" w:hAnsi="Tahoma" w:cs="Tahoma"/>
          <w:sz w:val="24"/>
          <w:szCs w:val="24"/>
        </w:rPr>
        <w:t xml:space="preserve"> </w:t>
      </w:r>
      <w:proofErr w:type="spellStart"/>
      <w:r w:rsidR="00AF2C18">
        <w:rPr>
          <w:rFonts w:ascii="Tahoma" w:hAnsi="Tahoma" w:cs="Tahoma"/>
          <w:sz w:val="24"/>
          <w:szCs w:val="24"/>
        </w:rPr>
        <w:t>ostvarivanjem</w:t>
      </w:r>
      <w:proofErr w:type="spellEnd"/>
      <w:r w:rsidR="00AF2C18">
        <w:rPr>
          <w:rFonts w:ascii="Tahoma" w:hAnsi="Tahoma" w:cs="Tahoma"/>
          <w:sz w:val="24"/>
          <w:szCs w:val="24"/>
        </w:rPr>
        <w:t xml:space="preserve"> </w:t>
      </w:r>
      <w:proofErr w:type="spellStart"/>
      <w:r w:rsidR="00AF2C18">
        <w:rPr>
          <w:rFonts w:ascii="Tahoma" w:hAnsi="Tahoma" w:cs="Tahoma"/>
          <w:sz w:val="24"/>
          <w:szCs w:val="24"/>
        </w:rPr>
        <w:t>prava</w:t>
      </w:r>
      <w:proofErr w:type="spellEnd"/>
      <w:r w:rsidR="00AF2C18">
        <w:rPr>
          <w:rFonts w:ascii="Tahoma" w:hAnsi="Tahoma" w:cs="Tahoma"/>
          <w:sz w:val="24"/>
          <w:szCs w:val="24"/>
        </w:rPr>
        <w:t xml:space="preserve"> </w:t>
      </w:r>
      <w:proofErr w:type="spellStart"/>
      <w:r w:rsidR="00AF2C18">
        <w:rPr>
          <w:rFonts w:ascii="Tahoma" w:hAnsi="Tahoma" w:cs="Tahoma"/>
          <w:sz w:val="24"/>
          <w:szCs w:val="24"/>
        </w:rPr>
        <w:t>na</w:t>
      </w:r>
      <w:proofErr w:type="spellEnd"/>
      <w:r w:rsidR="00AF2C18">
        <w:rPr>
          <w:rFonts w:ascii="Tahoma" w:hAnsi="Tahoma" w:cs="Tahoma"/>
          <w:sz w:val="24"/>
          <w:szCs w:val="24"/>
        </w:rPr>
        <w:t xml:space="preserve"> pristup </w:t>
      </w:r>
      <w:proofErr w:type="spellStart"/>
      <w:r w:rsidR="00AF2C18">
        <w:rPr>
          <w:rFonts w:ascii="Tahoma" w:hAnsi="Tahoma" w:cs="Tahoma"/>
          <w:sz w:val="24"/>
          <w:szCs w:val="24"/>
        </w:rPr>
        <w:t>informaciji</w:t>
      </w:r>
      <w:proofErr w:type="spellEnd"/>
      <w:r w:rsidR="00AF2C18">
        <w:rPr>
          <w:rFonts w:ascii="Tahoma" w:hAnsi="Tahoma" w:cs="Tahoma"/>
          <w:sz w:val="24"/>
          <w:szCs w:val="24"/>
        </w:rPr>
        <w:t xml:space="preserve"> </w:t>
      </w:r>
      <w:proofErr w:type="spellStart"/>
      <w:r w:rsidR="00AF2C18">
        <w:rPr>
          <w:rFonts w:ascii="Tahoma" w:hAnsi="Tahoma" w:cs="Tahoma"/>
          <w:sz w:val="24"/>
          <w:szCs w:val="24"/>
        </w:rPr>
        <w:t>koji</w:t>
      </w:r>
      <w:proofErr w:type="spellEnd"/>
      <w:r w:rsidR="00AF2C18">
        <w:rPr>
          <w:rFonts w:ascii="Tahoma" w:hAnsi="Tahoma" w:cs="Tahoma"/>
          <w:sz w:val="24"/>
          <w:szCs w:val="24"/>
        </w:rPr>
        <w:t xml:space="preserve"> se </w:t>
      </w:r>
      <w:proofErr w:type="spellStart"/>
      <w:r w:rsidR="00AF2C18">
        <w:rPr>
          <w:rFonts w:ascii="Tahoma" w:hAnsi="Tahoma" w:cs="Tahoma"/>
          <w:sz w:val="24"/>
          <w:szCs w:val="24"/>
        </w:rPr>
        <w:t>odnose</w:t>
      </w:r>
      <w:proofErr w:type="spellEnd"/>
      <w:r w:rsidR="00AF2C18">
        <w:rPr>
          <w:rFonts w:ascii="Tahoma" w:hAnsi="Tahoma" w:cs="Tahoma"/>
          <w:sz w:val="24"/>
          <w:szCs w:val="24"/>
        </w:rPr>
        <w:t xml:space="preserve"> </w:t>
      </w:r>
      <w:proofErr w:type="spellStart"/>
      <w:r w:rsidR="00AF2C18">
        <w:rPr>
          <w:rFonts w:ascii="Tahoma" w:hAnsi="Tahoma" w:cs="Tahoma"/>
          <w:sz w:val="24"/>
          <w:szCs w:val="24"/>
        </w:rPr>
        <w:t>samo</w:t>
      </w:r>
      <w:proofErr w:type="spellEnd"/>
      <w:r w:rsidR="00AF2C18">
        <w:rPr>
          <w:rFonts w:ascii="Tahoma" w:hAnsi="Tahoma" w:cs="Tahoma"/>
          <w:sz w:val="24"/>
          <w:szCs w:val="24"/>
        </w:rPr>
        <w:t xml:space="preserve"> </w:t>
      </w:r>
      <w:proofErr w:type="spellStart"/>
      <w:r w:rsidR="00AF2C18">
        <w:rPr>
          <w:rFonts w:ascii="Tahoma" w:hAnsi="Tahoma" w:cs="Tahoma"/>
          <w:sz w:val="24"/>
          <w:szCs w:val="24"/>
        </w:rPr>
        <w:t>na</w:t>
      </w:r>
      <w:proofErr w:type="spellEnd"/>
      <w:r w:rsidR="00AF2C18">
        <w:rPr>
          <w:rFonts w:ascii="Tahoma" w:hAnsi="Tahoma" w:cs="Tahoma"/>
          <w:sz w:val="24"/>
          <w:szCs w:val="24"/>
        </w:rPr>
        <w:t xml:space="preserve"> </w:t>
      </w:r>
      <w:proofErr w:type="spellStart"/>
      <w:r w:rsidR="00AF2C18">
        <w:rPr>
          <w:rFonts w:ascii="Tahoma" w:hAnsi="Tahoma" w:cs="Tahoma"/>
          <w:sz w:val="24"/>
          <w:szCs w:val="24"/>
        </w:rPr>
        <w:t>stvarne</w:t>
      </w:r>
      <w:proofErr w:type="spellEnd"/>
      <w:r w:rsidR="00AF2C18">
        <w:rPr>
          <w:rFonts w:ascii="Tahoma" w:hAnsi="Tahoma" w:cs="Tahoma"/>
          <w:sz w:val="24"/>
          <w:szCs w:val="24"/>
        </w:rPr>
        <w:t xml:space="preserve"> </w:t>
      </w:r>
      <w:proofErr w:type="spellStart"/>
      <w:r w:rsidR="00AF2C18">
        <w:rPr>
          <w:rFonts w:ascii="Tahoma" w:hAnsi="Tahoma" w:cs="Tahoma"/>
          <w:sz w:val="24"/>
          <w:szCs w:val="24"/>
        </w:rPr>
        <w:t>troškove</w:t>
      </w:r>
      <w:proofErr w:type="spellEnd"/>
      <w:r w:rsidR="00AF2C18">
        <w:rPr>
          <w:rFonts w:ascii="Tahoma" w:hAnsi="Tahoma" w:cs="Tahoma"/>
          <w:sz w:val="24"/>
          <w:szCs w:val="24"/>
        </w:rPr>
        <w:t xml:space="preserve"> </w:t>
      </w:r>
      <w:proofErr w:type="spellStart"/>
      <w:r w:rsidR="00AF2C18">
        <w:rPr>
          <w:rFonts w:ascii="Tahoma" w:hAnsi="Tahoma" w:cs="Tahoma"/>
          <w:sz w:val="24"/>
          <w:szCs w:val="24"/>
        </w:rPr>
        <w:t>organa</w:t>
      </w:r>
      <w:proofErr w:type="spellEnd"/>
      <w:r w:rsidR="00AF2C18">
        <w:rPr>
          <w:rFonts w:ascii="Tahoma" w:hAnsi="Tahoma" w:cs="Tahoma"/>
          <w:sz w:val="24"/>
          <w:szCs w:val="24"/>
        </w:rPr>
        <w:t xml:space="preserve"> </w:t>
      </w:r>
      <w:proofErr w:type="spellStart"/>
      <w:r w:rsidR="00AF2C18">
        <w:rPr>
          <w:rFonts w:ascii="Tahoma" w:hAnsi="Tahoma" w:cs="Tahoma"/>
          <w:sz w:val="24"/>
          <w:szCs w:val="24"/>
        </w:rPr>
        <w:t>vlasti</w:t>
      </w:r>
      <w:proofErr w:type="spellEnd"/>
      <w:r w:rsidR="00AF2C18">
        <w:rPr>
          <w:rFonts w:ascii="Tahoma" w:hAnsi="Tahoma" w:cs="Tahoma"/>
          <w:sz w:val="24"/>
          <w:szCs w:val="24"/>
        </w:rPr>
        <w:t xml:space="preserve"> u </w:t>
      </w:r>
      <w:proofErr w:type="spellStart"/>
      <w:r w:rsidR="00AF2C18">
        <w:rPr>
          <w:rFonts w:ascii="Tahoma" w:hAnsi="Tahoma" w:cs="Tahoma"/>
          <w:sz w:val="24"/>
          <w:szCs w:val="24"/>
        </w:rPr>
        <w:t>pogledu</w:t>
      </w:r>
      <w:proofErr w:type="spellEnd"/>
      <w:r w:rsidR="00AF2C18">
        <w:rPr>
          <w:rFonts w:ascii="Tahoma" w:hAnsi="Tahoma" w:cs="Tahoma"/>
          <w:sz w:val="24"/>
          <w:szCs w:val="24"/>
        </w:rPr>
        <w:t xml:space="preserve"> </w:t>
      </w:r>
      <w:proofErr w:type="spellStart"/>
      <w:r w:rsidR="00AF2C18">
        <w:rPr>
          <w:rFonts w:ascii="Tahoma" w:hAnsi="Tahoma" w:cs="Tahoma"/>
          <w:sz w:val="24"/>
          <w:szCs w:val="24"/>
        </w:rPr>
        <w:t>prepisivanja</w:t>
      </w:r>
      <w:proofErr w:type="spellEnd"/>
      <w:r w:rsidR="00AF2C18">
        <w:rPr>
          <w:rFonts w:ascii="Tahoma" w:hAnsi="Tahoma" w:cs="Tahoma"/>
          <w:sz w:val="24"/>
          <w:szCs w:val="24"/>
        </w:rPr>
        <w:t xml:space="preserve">, </w:t>
      </w:r>
      <w:proofErr w:type="spellStart"/>
      <w:r w:rsidR="00AF2C18">
        <w:rPr>
          <w:rFonts w:ascii="Tahoma" w:hAnsi="Tahoma" w:cs="Tahoma"/>
          <w:sz w:val="24"/>
          <w:szCs w:val="24"/>
        </w:rPr>
        <w:t>fotokopiranja</w:t>
      </w:r>
      <w:proofErr w:type="spellEnd"/>
      <w:r w:rsidR="00AF2C18">
        <w:rPr>
          <w:rFonts w:ascii="Tahoma" w:hAnsi="Tahoma" w:cs="Tahoma"/>
          <w:sz w:val="24"/>
          <w:szCs w:val="24"/>
        </w:rPr>
        <w:t xml:space="preserve">, </w:t>
      </w:r>
      <w:proofErr w:type="spellStart"/>
      <w:r w:rsidR="00AF2C18">
        <w:rPr>
          <w:rFonts w:ascii="Tahoma" w:hAnsi="Tahoma" w:cs="Tahoma"/>
          <w:sz w:val="24"/>
          <w:szCs w:val="24"/>
        </w:rPr>
        <w:t>prevošenja</w:t>
      </w:r>
      <w:proofErr w:type="spellEnd"/>
      <w:r w:rsidR="00AF2C18">
        <w:rPr>
          <w:rFonts w:ascii="Tahoma" w:hAnsi="Tahoma" w:cs="Tahoma"/>
          <w:sz w:val="24"/>
          <w:szCs w:val="24"/>
        </w:rPr>
        <w:t xml:space="preserve"> i </w:t>
      </w:r>
      <w:proofErr w:type="spellStart"/>
      <w:r w:rsidR="00AF2C18">
        <w:rPr>
          <w:rFonts w:ascii="Tahoma" w:hAnsi="Tahoma" w:cs="Tahoma"/>
          <w:sz w:val="24"/>
          <w:szCs w:val="24"/>
        </w:rPr>
        <w:t>dostavljanja</w:t>
      </w:r>
      <w:proofErr w:type="spellEnd"/>
      <w:r w:rsidR="00AF2C18">
        <w:rPr>
          <w:rFonts w:ascii="Tahoma" w:hAnsi="Tahoma" w:cs="Tahoma"/>
          <w:sz w:val="24"/>
          <w:szCs w:val="24"/>
        </w:rPr>
        <w:t xml:space="preserve"> </w:t>
      </w:r>
      <w:proofErr w:type="spellStart"/>
      <w:r w:rsidR="00AF2C18">
        <w:rPr>
          <w:rFonts w:ascii="Tahoma" w:hAnsi="Tahoma" w:cs="Tahoma"/>
          <w:sz w:val="24"/>
          <w:szCs w:val="24"/>
        </w:rPr>
        <w:t>informacije.Troškovi</w:t>
      </w:r>
      <w:proofErr w:type="spellEnd"/>
      <w:r w:rsidR="00AF2C18">
        <w:rPr>
          <w:rFonts w:ascii="Tahoma" w:hAnsi="Tahoma" w:cs="Tahoma"/>
          <w:sz w:val="24"/>
          <w:szCs w:val="24"/>
        </w:rPr>
        <w:t xml:space="preserve"> </w:t>
      </w:r>
      <w:proofErr w:type="spellStart"/>
      <w:r w:rsidR="00AF2C18">
        <w:rPr>
          <w:rFonts w:ascii="Tahoma" w:hAnsi="Tahoma" w:cs="Tahoma"/>
          <w:sz w:val="24"/>
          <w:szCs w:val="24"/>
        </w:rPr>
        <w:t>postupka</w:t>
      </w:r>
      <w:proofErr w:type="spellEnd"/>
      <w:r w:rsidR="00AF2C18">
        <w:rPr>
          <w:rFonts w:ascii="Tahoma" w:hAnsi="Tahoma" w:cs="Tahoma"/>
          <w:sz w:val="24"/>
          <w:szCs w:val="24"/>
        </w:rPr>
        <w:t xml:space="preserve"> </w:t>
      </w:r>
      <w:proofErr w:type="spellStart"/>
      <w:r w:rsidR="00AF2C18">
        <w:rPr>
          <w:rFonts w:ascii="Tahoma" w:hAnsi="Tahoma" w:cs="Tahoma"/>
          <w:sz w:val="24"/>
          <w:szCs w:val="24"/>
        </w:rPr>
        <w:t>odnose</w:t>
      </w:r>
      <w:proofErr w:type="spellEnd"/>
      <w:r w:rsidR="00AF2C18">
        <w:rPr>
          <w:rFonts w:ascii="Tahoma" w:hAnsi="Tahoma" w:cs="Tahoma"/>
          <w:sz w:val="24"/>
          <w:szCs w:val="24"/>
        </w:rPr>
        <w:t xml:space="preserve"> se </w:t>
      </w:r>
      <w:proofErr w:type="spellStart"/>
      <w:r w:rsidR="00AF2C18">
        <w:rPr>
          <w:rFonts w:ascii="Tahoma" w:hAnsi="Tahoma" w:cs="Tahoma"/>
          <w:sz w:val="24"/>
          <w:szCs w:val="24"/>
        </w:rPr>
        <w:t>na</w:t>
      </w:r>
      <w:proofErr w:type="spellEnd"/>
      <w:r w:rsidR="00AF2C18">
        <w:rPr>
          <w:rFonts w:ascii="Tahoma" w:hAnsi="Tahoma" w:cs="Tahoma"/>
          <w:sz w:val="24"/>
          <w:szCs w:val="24"/>
        </w:rPr>
        <w:t xml:space="preserve"> </w:t>
      </w:r>
      <w:proofErr w:type="spellStart"/>
      <w:r w:rsidR="00AF2C18">
        <w:rPr>
          <w:rFonts w:ascii="Tahoma" w:hAnsi="Tahoma" w:cs="Tahoma"/>
          <w:sz w:val="24"/>
          <w:szCs w:val="24"/>
        </w:rPr>
        <w:t>izradu</w:t>
      </w:r>
      <w:proofErr w:type="spellEnd"/>
      <w:r w:rsidR="00AF2C18">
        <w:rPr>
          <w:rFonts w:ascii="Tahoma" w:hAnsi="Tahoma" w:cs="Tahoma"/>
          <w:sz w:val="24"/>
          <w:szCs w:val="24"/>
        </w:rPr>
        <w:t xml:space="preserve"> </w:t>
      </w:r>
      <w:proofErr w:type="spellStart"/>
      <w:r w:rsidR="00AF2C18">
        <w:rPr>
          <w:rFonts w:ascii="Tahoma" w:hAnsi="Tahoma" w:cs="Tahoma"/>
          <w:sz w:val="24"/>
          <w:szCs w:val="24"/>
        </w:rPr>
        <w:t>fotokopije</w:t>
      </w:r>
      <w:proofErr w:type="spellEnd"/>
      <w:r w:rsidR="00AF2C18">
        <w:rPr>
          <w:rFonts w:ascii="Tahoma" w:hAnsi="Tahoma" w:cs="Tahoma"/>
          <w:sz w:val="24"/>
          <w:szCs w:val="24"/>
        </w:rPr>
        <w:t xml:space="preserve"> </w:t>
      </w:r>
      <w:proofErr w:type="spellStart"/>
      <w:r w:rsidR="00AF2C18">
        <w:rPr>
          <w:rFonts w:ascii="Tahoma" w:hAnsi="Tahoma" w:cs="Tahoma"/>
          <w:sz w:val="24"/>
          <w:szCs w:val="24"/>
        </w:rPr>
        <w:t>predmetnih</w:t>
      </w:r>
      <w:proofErr w:type="spellEnd"/>
      <w:r w:rsidR="00AF2C18">
        <w:rPr>
          <w:rFonts w:ascii="Tahoma" w:hAnsi="Tahoma" w:cs="Tahoma"/>
          <w:sz w:val="24"/>
          <w:szCs w:val="24"/>
        </w:rPr>
        <w:t xml:space="preserve"> </w:t>
      </w:r>
      <w:proofErr w:type="spellStart"/>
      <w:r w:rsidR="00AF2C18">
        <w:rPr>
          <w:rFonts w:ascii="Tahoma" w:hAnsi="Tahoma" w:cs="Tahoma"/>
          <w:sz w:val="24"/>
          <w:szCs w:val="24"/>
        </w:rPr>
        <w:t>dokumenata</w:t>
      </w:r>
      <w:proofErr w:type="spellEnd"/>
      <w:r w:rsidR="00AF2C18">
        <w:rPr>
          <w:rFonts w:ascii="Tahoma" w:hAnsi="Tahoma" w:cs="Tahoma"/>
          <w:sz w:val="24"/>
          <w:szCs w:val="24"/>
        </w:rPr>
        <w:t xml:space="preserve"> u </w:t>
      </w:r>
      <w:proofErr w:type="spellStart"/>
      <w:r w:rsidR="00AF2C18">
        <w:rPr>
          <w:rFonts w:ascii="Tahoma" w:hAnsi="Tahoma" w:cs="Tahoma"/>
          <w:sz w:val="24"/>
          <w:szCs w:val="24"/>
        </w:rPr>
        <w:t>iznosu</w:t>
      </w:r>
      <w:proofErr w:type="spellEnd"/>
      <w:r w:rsidR="00AF2C18">
        <w:rPr>
          <w:rFonts w:ascii="Tahoma" w:hAnsi="Tahoma" w:cs="Tahoma"/>
          <w:sz w:val="24"/>
          <w:szCs w:val="24"/>
        </w:rPr>
        <w:t xml:space="preserve"> od 0,10eura </w:t>
      </w:r>
      <w:proofErr w:type="spellStart"/>
      <w:r w:rsidR="00AF2C18">
        <w:rPr>
          <w:rFonts w:ascii="Tahoma" w:hAnsi="Tahoma" w:cs="Tahoma"/>
          <w:sz w:val="24"/>
          <w:szCs w:val="24"/>
        </w:rPr>
        <w:t>po</w:t>
      </w:r>
      <w:proofErr w:type="spellEnd"/>
      <w:r w:rsidR="00AF2C18">
        <w:rPr>
          <w:rFonts w:ascii="Tahoma" w:hAnsi="Tahoma" w:cs="Tahoma"/>
          <w:sz w:val="24"/>
          <w:szCs w:val="24"/>
        </w:rPr>
        <w:t xml:space="preserve"> </w:t>
      </w:r>
      <w:proofErr w:type="spellStart"/>
      <w:r w:rsidR="00AF2C18">
        <w:rPr>
          <w:rFonts w:ascii="Tahoma" w:hAnsi="Tahoma" w:cs="Tahoma"/>
          <w:sz w:val="24"/>
          <w:szCs w:val="24"/>
        </w:rPr>
        <w:t>stranici</w:t>
      </w:r>
      <w:proofErr w:type="spellEnd"/>
      <w:r w:rsidR="00AF2C18">
        <w:rPr>
          <w:rFonts w:ascii="Tahoma" w:hAnsi="Tahoma" w:cs="Tahoma"/>
          <w:sz w:val="24"/>
          <w:szCs w:val="24"/>
        </w:rPr>
        <w:t>.</w:t>
      </w:r>
    </w:p>
    <w:p w:rsidR="00A17EB4" w:rsidRPr="00A71DEA" w:rsidRDefault="00822489" w:rsidP="008A66AD">
      <w:pPr>
        <w:jc w:val="both"/>
        <w:rPr>
          <w:rFonts w:ascii="Tahoma" w:hAnsi="Tahoma" w:cs="Tahoma"/>
          <w:sz w:val="24"/>
          <w:szCs w:val="24"/>
          <w:lang w:val="sr-Latn-ME"/>
        </w:rPr>
      </w:pPr>
      <w:r w:rsidRPr="00A71DEA">
        <w:rPr>
          <w:rFonts w:ascii="Tahoma" w:hAnsi="Tahoma" w:cs="Tahoma"/>
          <w:sz w:val="24"/>
          <w:szCs w:val="24"/>
          <w:lang w:val="sr-Latn-ME"/>
        </w:rPr>
        <w:lastRenderedPageBreak/>
        <w:t>Prvostepeni organ,</w:t>
      </w:r>
      <w:r w:rsidR="0095789D" w:rsidRPr="00A71DEA">
        <w:rPr>
          <w:rFonts w:ascii="Tahoma" w:hAnsi="Tahoma" w:cs="Tahoma"/>
          <w:sz w:val="24"/>
          <w:szCs w:val="24"/>
          <w:lang w:val="sr-Latn-ME"/>
        </w:rPr>
        <w:t xml:space="preserve"> postupajući po Predlogu za administrativno izvršenje rješenja</w:t>
      </w:r>
      <w:r w:rsidR="003C108B" w:rsidRPr="00A71DEA">
        <w:rPr>
          <w:rFonts w:ascii="Tahoma" w:hAnsi="Tahoma" w:cs="Tahoma"/>
          <w:sz w:val="24"/>
          <w:szCs w:val="24"/>
          <w:lang w:val="sr-Latn-ME"/>
        </w:rPr>
        <w:t xml:space="preserve"> broj </w:t>
      </w:r>
      <w:r w:rsidR="00AF2C18">
        <w:rPr>
          <w:rFonts w:ascii="Tahoma" w:hAnsi="Tahoma" w:cs="Tahoma"/>
          <w:sz w:val="24"/>
          <w:szCs w:val="24"/>
          <w:lang w:val="sr-Latn-ME"/>
        </w:rPr>
        <w:t xml:space="preserve">467-104-792/15 -2 </w:t>
      </w:r>
      <w:r w:rsidR="00002CD0" w:rsidRPr="00A71DEA">
        <w:rPr>
          <w:rFonts w:ascii="Tahoma" w:hAnsi="Tahoma" w:cs="Tahoma"/>
          <w:bCs/>
          <w:color w:val="000000"/>
          <w:sz w:val="24"/>
          <w:szCs w:val="24"/>
          <w:lang w:val="sr-Latn-ME"/>
        </w:rPr>
        <w:t xml:space="preserve">od </w:t>
      </w:r>
      <w:r w:rsidR="00AF2C18">
        <w:rPr>
          <w:rFonts w:ascii="Tahoma" w:hAnsi="Tahoma" w:cs="Tahoma"/>
          <w:bCs/>
          <w:color w:val="000000"/>
          <w:sz w:val="24"/>
          <w:szCs w:val="24"/>
          <w:lang w:val="sr-Latn-ME"/>
        </w:rPr>
        <w:t>05.06</w:t>
      </w:r>
      <w:r w:rsidR="003C108B" w:rsidRPr="00A71DEA">
        <w:rPr>
          <w:rFonts w:ascii="Tahoma" w:hAnsi="Tahoma" w:cs="Tahoma"/>
          <w:bCs/>
          <w:color w:val="000000"/>
          <w:sz w:val="24"/>
          <w:szCs w:val="24"/>
          <w:lang w:val="sr-Latn-ME"/>
        </w:rPr>
        <w:t>.2016</w:t>
      </w:r>
      <w:r w:rsidR="00B07399" w:rsidRPr="00A71DEA">
        <w:rPr>
          <w:rFonts w:ascii="Tahoma" w:hAnsi="Tahoma" w:cs="Tahoma"/>
          <w:bCs/>
          <w:color w:val="000000"/>
          <w:sz w:val="24"/>
          <w:szCs w:val="24"/>
          <w:lang w:val="sr-Latn-ME"/>
        </w:rPr>
        <w:t>.</w:t>
      </w:r>
      <w:r w:rsidR="006E2FDC">
        <w:rPr>
          <w:rFonts w:ascii="Tahoma" w:hAnsi="Tahoma" w:cs="Tahoma"/>
          <w:bCs/>
          <w:color w:val="000000"/>
          <w:sz w:val="24"/>
          <w:szCs w:val="24"/>
          <w:lang w:val="sr-Latn-ME"/>
        </w:rPr>
        <w:t xml:space="preserve"> godine,</w:t>
      </w:r>
      <w:r w:rsidR="00782D36" w:rsidRPr="00A71DEA">
        <w:rPr>
          <w:rFonts w:ascii="Tahoma" w:hAnsi="Tahoma" w:cs="Tahoma"/>
          <w:bCs/>
          <w:color w:val="000000"/>
          <w:sz w:val="24"/>
          <w:szCs w:val="24"/>
          <w:lang w:val="sr-Latn-ME"/>
        </w:rPr>
        <w:t xml:space="preserve">je </w:t>
      </w:r>
      <w:r w:rsidR="007926EF" w:rsidRPr="00A71DEA">
        <w:rPr>
          <w:rFonts w:ascii="Tahoma" w:hAnsi="Tahoma" w:cs="Tahoma"/>
          <w:bCs/>
          <w:color w:val="000000"/>
          <w:sz w:val="24"/>
          <w:szCs w:val="24"/>
          <w:lang w:val="sr-Latn-ME"/>
        </w:rPr>
        <w:t xml:space="preserve">dana </w:t>
      </w:r>
      <w:r w:rsidR="00215A64">
        <w:rPr>
          <w:rFonts w:ascii="Tahoma" w:hAnsi="Tahoma" w:cs="Tahoma"/>
          <w:bCs/>
          <w:color w:val="000000"/>
          <w:sz w:val="24"/>
          <w:szCs w:val="24"/>
          <w:lang w:val="sr-Latn-ME"/>
        </w:rPr>
        <w:t>02.02.2016</w:t>
      </w:r>
      <w:r w:rsidR="00391F09" w:rsidRPr="00A71DEA">
        <w:rPr>
          <w:rFonts w:ascii="Tahoma" w:hAnsi="Tahoma" w:cs="Tahoma"/>
          <w:bCs/>
          <w:color w:val="000000"/>
          <w:sz w:val="24"/>
          <w:szCs w:val="24"/>
          <w:lang w:val="sr-Latn-ME"/>
        </w:rPr>
        <w:t>.</w:t>
      </w:r>
      <w:r w:rsidR="008332D4" w:rsidRPr="00A71DEA">
        <w:rPr>
          <w:rFonts w:ascii="Tahoma" w:hAnsi="Tahoma" w:cs="Tahoma"/>
          <w:bCs/>
          <w:color w:val="000000"/>
          <w:sz w:val="24"/>
          <w:szCs w:val="24"/>
          <w:lang w:val="sr-Latn-ME"/>
        </w:rPr>
        <w:t>godine donio</w:t>
      </w:r>
      <w:r w:rsidRPr="00A71DEA">
        <w:rPr>
          <w:rFonts w:ascii="Tahoma" w:hAnsi="Tahoma" w:cs="Tahoma"/>
          <w:bCs/>
          <w:color w:val="000000"/>
          <w:sz w:val="24"/>
          <w:szCs w:val="24"/>
          <w:lang w:val="sr-Latn-ME"/>
        </w:rPr>
        <w:t xml:space="preserve"> </w:t>
      </w:r>
      <w:r w:rsidR="00215A64">
        <w:rPr>
          <w:rFonts w:ascii="Tahoma" w:hAnsi="Tahoma" w:cs="Tahoma"/>
          <w:bCs/>
          <w:color w:val="000000"/>
          <w:sz w:val="24"/>
          <w:szCs w:val="24"/>
          <w:lang w:val="sr-Latn-ME"/>
        </w:rPr>
        <w:t xml:space="preserve">je </w:t>
      </w:r>
      <w:r w:rsidRPr="00A71DEA">
        <w:rPr>
          <w:rFonts w:ascii="Tahoma" w:hAnsi="Tahoma" w:cs="Tahoma"/>
          <w:bCs/>
          <w:sz w:val="24"/>
          <w:szCs w:val="24"/>
          <w:lang w:val="sr-Latn-ME"/>
        </w:rPr>
        <w:t xml:space="preserve">akt </w:t>
      </w:r>
      <w:r w:rsidR="008332D4" w:rsidRPr="00A71DEA">
        <w:rPr>
          <w:rFonts w:ascii="Tahoma" w:hAnsi="Tahoma" w:cs="Tahoma"/>
          <w:sz w:val="24"/>
          <w:szCs w:val="24"/>
          <w:lang w:val="sr-Latn-ME"/>
        </w:rPr>
        <w:t xml:space="preserve">broj: </w:t>
      </w:r>
      <w:r w:rsidR="00215A64">
        <w:rPr>
          <w:rFonts w:ascii="Tahoma" w:hAnsi="Tahoma" w:cs="Tahoma"/>
          <w:sz w:val="24"/>
          <w:szCs w:val="24"/>
          <w:lang w:val="sr-Latn-ME"/>
        </w:rPr>
        <w:t>467-104-792/15</w:t>
      </w:r>
      <w:r w:rsidRPr="00A71DEA">
        <w:rPr>
          <w:rFonts w:ascii="Tahoma" w:hAnsi="Tahoma" w:cs="Tahoma"/>
          <w:bCs/>
          <w:sz w:val="24"/>
          <w:szCs w:val="24"/>
          <w:lang w:val="sr-Latn-ME"/>
        </w:rPr>
        <w:t xml:space="preserve"> u kome </w:t>
      </w:r>
      <w:r w:rsidRPr="00A71DEA">
        <w:rPr>
          <w:rFonts w:ascii="Tahoma" w:hAnsi="Tahoma" w:cs="Tahoma"/>
          <w:bCs/>
          <w:color w:val="000000"/>
          <w:sz w:val="24"/>
          <w:szCs w:val="24"/>
          <w:lang w:val="sr-Latn-ME"/>
        </w:rPr>
        <w:t xml:space="preserve">se </w:t>
      </w:r>
      <w:r w:rsidR="00215A64">
        <w:rPr>
          <w:rFonts w:ascii="Tahoma" w:hAnsi="Tahoma" w:cs="Tahoma"/>
          <w:bCs/>
          <w:color w:val="000000"/>
          <w:sz w:val="24"/>
          <w:szCs w:val="24"/>
          <w:lang w:val="sr-Latn-ME"/>
        </w:rPr>
        <w:t>navodi da je povodom zahtjeva NVO Mans-a br.15/777547 od 04.05.2015.godine, koji se odnosi na dostavljanje informacija za PD13,zg br1. na kat parc br. 2360 iz ln br 332 KO Budva, obavještava podnosilac zahtjeva da se spiskom promjena 710/2002 od 27.05.2002. godine prvi put knjiži PD13 u ln br. 332 i to kao svojina Marović Mirjane, a s pozivom na broj rješenja 954-104-U-SKL-16/02.</w:t>
      </w:r>
    </w:p>
    <w:p w:rsidR="008D02E0" w:rsidRDefault="002123B4" w:rsidP="008D02E0">
      <w:pPr>
        <w:pStyle w:val="BodyText7"/>
        <w:shd w:val="clear" w:color="auto" w:fill="auto"/>
        <w:spacing w:after="237" w:line="276" w:lineRule="auto"/>
        <w:ind w:firstLine="0"/>
        <w:jc w:val="both"/>
        <w:rPr>
          <w:rFonts w:ascii="Tahoma" w:hAnsi="Tahoma" w:cs="Tahoma"/>
          <w:sz w:val="24"/>
          <w:szCs w:val="24"/>
        </w:rPr>
      </w:pPr>
      <w:r w:rsidRPr="00A71DEA">
        <w:rPr>
          <w:rFonts w:ascii="Tahoma" w:hAnsi="Tahoma" w:cs="Tahoma"/>
          <w:sz w:val="24"/>
          <w:szCs w:val="24"/>
          <w:lang w:val="sr-Latn-ME"/>
        </w:rPr>
        <w:t xml:space="preserve">Protiv </w:t>
      </w:r>
      <w:r w:rsidR="00215A64">
        <w:rPr>
          <w:rFonts w:ascii="Tahoma" w:hAnsi="Tahoma" w:cs="Tahoma"/>
          <w:sz w:val="24"/>
          <w:szCs w:val="24"/>
          <w:lang w:val="sr-Latn-ME"/>
        </w:rPr>
        <w:t>akta Uprava za nekretnine, Područna jedinica Budva</w:t>
      </w:r>
      <w:r w:rsidR="008332D4" w:rsidRPr="00A71DEA">
        <w:rPr>
          <w:rFonts w:ascii="Tahoma" w:hAnsi="Tahoma" w:cs="Tahoma"/>
          <w:sz w:val="24"/>
          <w:szCs w:val="24"/>
          <w:lang w:val="sr-Latn-ME"/>
        </w:rPr>
        <w:t xml:space="preserve"> </w:t>
      </w:r>
      <w:r w:rsidR="00A17EB4" w:rsidRPr="00A71DEA">
        <w:rPr>
          <w:rFonts w:ascii="Tahoma" w:hAnsi="Tahoma" w:cs="Tahoma"/>
          <w:sz w:val="24"/>
          <w:szCs w:val="24"/>
          <w:lang w:val="sr-Latn-ME"/>
        </w:rPr>
        <w:t xml:space="preserve">podnosilac zahtjeva blagovremeno je uložio žalbu. Žalba je izjavljena zbog </w:t>
      </w:r>
      <w:r w:rsidR="00215A64">
        <w:rPr>
          <w:rFonts w:ascii="Tahoma" w:hAnsi="Tahoma" w:cs="Tahoma"/>
          <w:sz w:val="24"/>
          <w:szCs w:val="24"/>
          <w:lang w:val="sr-Latn-ME"/>
        </w:rPr>
        <w:t>povrede pravila postupka, pogrešno i nepotpuno utvrđenog činjeničnog stanja i pogrešne primjene materijalnog propisa.</w:t>
      </w:r>
      <w:r w:rsidR="00A17EB4" w:rsidRPr="00A71DEA">
        <w:rPr>
          <w:rFonts w:ascii="Tahoma" w:hAnsi="Tahoma" w:cs="Tahoma"/>
          <w:sz w:val="24"/>
          <w:szCs w:val="24"/>
          <w:lang w:val="sr-Latn-ME"/>
        </w:rPr>
        <w:t xml:space="preserve">  </w:t>
      </w:r>
      <w:r w:rsidR="00CF7664" w:rsidRPr="00A71DEA">
        <w:rPr>
          <w:rFonts w:ascii="Tahoma" w:hAnsi="Tahoma" w:cs="Tahoma"/>
          <w:sz w:val="24"/>
          <w:szCs w:val="24"/>
          <w:lang w:val="sr-Latn-ME"/>
        </w:rPr>
        <w:t xml:space="preserve">U žalbi se navodi da je </w:t>
      </w:r>
      <w:r w:rsidR="00215A64">
        <w:rPr>
          <w:rFonts w:ascii="Tahoma" w:hAnsi="Tahoma" w:cs="Tahoma"/>
          <w:sz w:val="24"/>
          <w:szCs w:val="24"/>
          <w:lang w:val="sr-Latn-ME"/>
        </w:rPr>
        <w:t>04.05.2015</w:t>
      </w:r>
      <w:r w:rsidR="00A17EB4" w:rsidRPr="00A71DEA">
        <w:rPr>
          <w:rFonts w:ascii="Tahoma" w:hAnsi="Tahoma" w:cs="Tahoma"/>
          <w:sz w:val="24"/>
          <w:szCs w:val="24"/>
          <w:lang w:val="sr-Latn-ME"/>
        </w:rPr>
        <w:t xml:space="preserve">. godine žalilac podnio </w:t>
      </w:r>
      <w:r w:rsidR="00BE55B8" w:rsidRPr="00A71DEA">
        <w:rPr>
          <w:rFonts w:ascii="Tahoma" w:hAnsi="Tahoma" w:cs="Tahoma"/>
          <w:sz w:val="24"/>
          <w:szCs w:val="24"/>
          <w:lang w:val="sr-Latn-ME"/>
        </w:rPr>
        <w:t>zahtjev</w:t>
      </w:r>
      <w:r w:rsidR="00A17EB4" w:rsidRPr="00A71DEA">
        <w:rPr>
          <w:rFonts w:ascii="Tahoma" w:hAnsi="Tahoma" w:cs="Tahoma"/>
          <w:sz w:val="24"/>
          <w:szCs w:val="24"/>
          <w:lang w:val="sr-Latn-ME"/>
        </w:rPr>
        <w:t xml:space="preserve"> za pristup informacijama</w:t>
      </w:r>
      <w:r w:rsidR="008332D4" w:rsidRPr="00A71DEA">
        <w:rPr>
          <w:rFonts w:ascii="Tahoma" w:hAnsi="Tahoma" w:cs="Tahoma"/>
          <w:sz w:val="24"/>
          <w:szCs w:val="24"/>
          <w:lang w:val="sr-Latn-ME"/>
        </w:rPr>
        <w:t>,</w:t>
      </w:r>
      <w:r w:rsidR="00A17EB4" w:rsidRPr="00A71DEA">
        <w:rPr>
          <w:rFonts w:ascii="Tahoma" w:hAnsi="Tahoma" w:cs="Tahoma"/>
          <w:sz w:val="24"/>
          <w:szCs w:val="24"/>
          <w:lang w:val="sr-Latn-ME"/>
        </w:rPr>
        <w:t xml:space="preserve"> te da je </w:t>
      </w:r>
      <w:r w:rsidR="00215A64">
        <w:rPr>
          <w:rFonts w:ascii="Tahoma" w:hAnsi="Tahoma" w:cs="Tahoma"/>
          <w:sz w:val="24"/>
          <w:szCs w:val="24"/>
          <w:lang w:val="sr-Latn-ME"/>
        </w:rPr>
        <w:t>05.06.2015</w:t>
      </w:r>
      <w:r w:rsidR="00A17EB4" w:rsidRPr="00A71DEA">
        <w:rPr>
          <w:rFonts w:ascii="Tahoma" w:hAnsi="Tahoma" w:cs="Tahoma"/>
          <w:sz w:val="24"/>
          <w:szCs w:val="24"/>
          <w:lang w:val="sr-Latn-ME"/>
        </w:rPr>
        <w:t xml:space="preserve">.godine </w:t>
      </w:r>
      <w:r w:rsidR="00215A64">
        <w:rPr>
          <w:rFonts w:ascii="Tahoma" w:hAnsi="Tahoma" w:cs="Tahoma"/>
          <w:sz w:val="24"/>
          <w:szCs w:val="24"/>
          <w:lang w:val="sr-Latn-ME"/>
        </w:rPr>
        <w:t>Uprava za nekre</w:t>
      </w:r>
      <w:r w:rsidR="008D02E0">
        <w:rPr>
          <w:rFonts w:ascii="Tahoma" w:hAnsi="Tahoma" w:cs="Tahoma"/>
          <w:sz w:val="24"/>
          <w:szCs w:val="24"/>
          <w:lang w:val="sr-Latn-ME"/>
        </w:rPr>
        <w:t>tnine, Područna jedinica Budva,dostavila</w:t>
      </w:r>
      <w:r w:rsidR="008332D4" w:rsidRPr="00A71DEA">
        <w:rPr>
          <w:rFonts w:ascii="Tahoma" w:hAnsi="Tahoma" w:cs="Tahoma"/>
          <w:sz w:val="24"/>
          <w:szCs w:val="24"/>
          <w:lang w:val="sr-Latn-ME"/>
        </w:rPr>
        <w:t xml:space="preserve"> rješenje</w:t>
      </w:r>
      <w:r w:rsidR="00A17EB4" w:rsidRPr="00A71DEA">
        <w:rPr>
          <w:rFonts w:ascii="Tahoma" w:hAnsi="Tahoma" w:cs="Tahoma"/>
          <w:sz w:val="24"/>
          <w:szCs w:val="24"/>
          <w:lang w:val="sr-Latn-ME"/>
        </w:rPr>
        <w:t xml:space="preserve"> broj: </w:t>
      </w:r>
      <w:r w:rsidR="008D02E0">
        <w:rPr>
          <w:rFonts w:ascii="Tahoma" w:hAnsi="Tahoma" w:cs="Tahoma"/>
          <w:sz w:val="24"/>
          <w:szCs w:val="24"/>
          <w:lang w:val="sr-Latn-ME"/>
        </w:rPr>
        <w:t>467-104-792/15-2</w:t>
      </w:r>
      <w:r w:rsidR="00A17EB4" w:rsidRPr="00A71DEA">
        <w:rPr>
          <w:rFonts w:ascii="Tahoma" w:hAnsi="Tahoma" w:cs="Tahoma"/>
          <w:sz w:val="24"/>
          <w:szCs w:val="24"/>
          <w:lang w:val="sr-Latn-ME"/>
        </w:rPr>
        <w:t xml:space="preserve"> od </w:t>
      </w:r>
      <w:r w:rsidR="008332D4" w:rsidRPr="00A71DEA">
        <w:rPr>
          <w:rFonts w:ascii="Tahoma" w:hAnsi="Tahoma" w:cs="Tahoma"/>
          <w:sz w:val="24"/>
          <w:szCs w:val="24"/>
          <w:lang w:val="sr-Latn-ME"/>
        </w:rPr>
        <w:t>14.09.2016</w:t>
      </w:r>
      <w:r w:rsidR="00A17EB4" w:rsidRPr="00A71DEA">
        <w:rPr>
          <w:rFonts w:ascii="Tahoma" w:hAnsi="Tahoma" w:cs="Tahoma"/>
          <w:sz w:val="24"/>
          <w:szCs w:val="24"/>
          <w:lang w:val="sr-Latn-ME"/>
        </w:rPr>
        <w:t xml:space="preserve">. godine kojim </w:t>
      </w:r>
      <w:r w:rsidR="008332D4" w:rsidRPr="00A71DEA">
        <w:rPr>
          <w:rFonts w:ascii="Tahoma" w:hAnsi="Tahoma" w:cs="Tahoma"/>
          <w:sz w:val="24"/>
          <w:szCs w:val="24"/>
          <w:lang w:val="sr-Latn-ME"/>
        </w:rPr>
        <w:t xml:space="preserve">dozvoljava </w:t>
      </w:r>
      <w:r w:rsidR="00A17EB4" w:rsidRPr="00A71DEA">
        <w:rPr>
          <w:rFonts w:ascii="Tahoma" w:hAnsi="Tahoma" w:cs="Tahoma"/>
          <w:sz w:val="24"/>
          <w:szCs w:val="24"/>
          <w:lang w:val="sr-Latn-ME"/>
        </w:rPr>
        <w:t xml:space="preserve">pristup traženim </w:t>
      </w:r>
      <w:r w:rsidR="001F41EB" w:rsidRPr="00A71DEA">
        <w:rPr>
          <w:rFonts w:ascii="Tahoma" w:hAnsi="Tahoma" w:cs="Tahoma"/>
          <w:sz w:val="24"/>
          <w:szCs w:val="24"/>
          <w:lang w:val="sr-Latn-ME"/>
        </w:rPr>
        <w:t xml:space="preserve">informacijama i </w:t>
      </w:r>
      <w:r w:rsidR="008D02E0">
        <w:rPr>
          <w:rFonts w:ascii="Tahoma" w:hAnsi="Tahoma" w:cs="Tahoma"/>
          <w:sz w:val="24"/>
          <w:szCs w:val="24"/>
          <w:lang w:val="sr-Latn-ME"/>
        </w:rPr>
        <w:t>određuju troškovi postupka u iznosu od 4,00eura</w:t>
      </w:r>
      <w:r w:rsidR="008332D4" w:rsidRPr="00A71DEA">
        <w:rPr>
          <w:rFonts w:ascii="Tahoma" w:hAnsi="Tahoma" w:cs="Tahoma"/>
          <w:sz w:val="24"/>
          <w:szCs w:val="24"/>
          <w:lang w:val="sr-Latn-ME"/>
        </w:rPr>
        <w:t>.</w:t>
      </w:r>
      <w:r w:rsidR="00650E8F" w:rsidRPr="00A71DEA">
        <w:rPr>
          <w:rFonts w:ascii="Tahoma" w:hAnsi="Tahoma" w:cs="Tahoma"/>
          <w:sz w:val="24"/>
          <w:szCs w:val="24"/>
          <w:lang w:val="sr-Latn-ME"/>
        </w:rPr>
        <w:t xml:space="preserve"> </w:t>
      </w:r>
      <w:r w:rsidR="008D02E0" w:rsidRPr="006F0301">
        <w:rPr>
          <w:rFonts w:ascii="Tahoma" w:hAnsi="Tahoma" w:cs="Tahoma"/>
          <w:sz w:val="24"/>
          <w:szCs w:val="24"/>
        </w:rPr>
        <w:t>Žalilac je dana 17. juna 2015. godine uplatio traženi iznos i dostavio dokaz o uplati troškova.</w:t>
      </w:r>
      <w:r w:rsidR="008D02E0">
        <w:rPr>
          <w:rFonts w:ascii="Tahoma" w:hAnsi="Tahoma" w:cs="Tahoma"/>
          <w:sz w:val="24"/>
          <w:szCs w:val="24"/>
        </w:rPr>
        <w:t xml:space="preserve"> </w:t>
      </w:r>
      <w:r w:rsidR="008D02E0" w:rsidRPr="006F0301">
        <w:rPr>
          <w:rFonts w:ascii="Tahoma" w:hAnsi="Tahoma" w:cs="Tahoma"/>
          <w:sz w:val="24"/>
          <w:szCs w:val="24"/>
        </w:rPr>
        <w:t>Prvostepeni organ po izvršenoj uplati odbija da dostavi žaliocu traženu dokumentaciju, te je stoga žalilac dana 02. septembra 2015. godine podnio Predlog za sprovođenje administrativnog izvršenja rješenja ovog organa broj: 467-104-792/15-2 od 05.06.2015. godine, a kojim je zatražio da prvostepeni organ postupi u skladu sa odredbom člana 32 Zakona o slobodnom pristupu informacijama i donese zaključak o dozvoli izvršenja rješenja kojim je dozvolio pristup traženim informacijama.</w:t>
      </w:r>
      <w:r w:rsidR="008D02E0">
        <w:rPr>
          <w:rFonts w:ascii="Tahoma" w:hAnsi="Tahoma" w:cs="Tahoma"/>
          <w:sz w:val="24"/>
          <w:szCs w:val="24"/>
        </w:rPr>
        <w:t xml:space="preserve"> </w:t>
      </w:r>
      <w:r w:rsidR="008D02E0" w:rsidRPr="006F0301">
        <w:rPr>
          <w:rFonts w:ascii="Tahoma" w:hAnsi="Tahoma" w:cs="Tahoma"/>
          <w:sz w:val="24"/>
          <w:szCs w:val="24"/>
        </w:rPr>
        <w:t>Postupajući po predlogu za sprovođenje administrativnog izvršenja rješenja, prvostepeni organ dana 15. oktobra 2015. godine dostavlja žaliocu novo rješenje broj:467-104-792/15 od dana  08.10.2015. godine, kojim ponovo dozvoljava pristup traženim informacijama, ali ovaj put obračunava troškove postupka u iznosu od 5,00 eura.</w:t>
      </w:r>
      <w:r w:rsidR="008D02E0">
        <w:rPr>
          <w:rFonts w:ascii="Tahoma" w:hAnsi="Tahoma" w:cs="Tahoma"/>
          <w:sz w:val="24"/>
          <w:szCs w:val="24"/>
        </w:rPr>
        <w:t xml:space="preserve"> Novo</w:t>
      </w:r>
      <w:r w:rsidR="008D02E0" w:rsidRPr="006F0301">
        <w:rPr>
          <w:rFonts w:ascii="Tahoma" w:hAnsi="Tahoma" w:cs="Tahoma"/>
          <w:sz w:val="24"/>
          <w:szCs w:val="24"/>
        </w:rPr>
        <w:t>bračunate troškove postupka žalilac nije želio uplatiti, obzirom da prvostepeni organ ponovo obračunava troškove koje je žalilac već uplatio i o tome uredno obavijestio prvostepeni organ dostavivši mu dokaz o uplati troškova.</w:t>
      </w:r>
      <w:r w:rsidR="008D02E0">
        <w:rPr>
          <w:rFonts w:ascii="Tahoma" w:hAnsi="Tahoma" w:cs="Tahoma"/>
          <w:sz w:val="24"/>
          <w:szCs w:val="24"/>
        </w:rPr>
        <w:t xml:space="preserve"> </w:t>
      </w:r>
      <w:r w:rsidR="008D02E0" w:rsidRPr="006F0301">
        <w:rPr>
          <w:rFonts w:ascii="Tahoma" w:hAnsi="Tahoma" w:cs="Tahoma"/>
          <w:sz w:val="24"/>
          <w:szCs w:val="24"/>
        </w:rPr>
        <w:t>Žalilac želi da ukaže Savjetu Agencije na proizvoljno, površno i krajnje nelogično postupanje ovog organa po zahtjevu za slobodan pristup informacijama, u dijelu obračunavanja troškova.</w:t>
      </w:r>
      <w:r w:rsidR="008D02E0">
        <w:rPr>
          <w:rFonts w:ascii="Tahoma" w:hAnsi="Tahoma" w:cs="Tahoma"/>
          <w:sz w:val="24"/>
          <w:szCs w:val="24"/>
        </w:rPr>
        <w:t xml:space="preserve"> </w:t>
      </w:r>
      <w:r w:rsidR="008D02E0" w:rsidRPr="006F0301">
        <w:rPr>
          <w:rFonts w:ascii="Tahoma" w:hAnsi="Tahoma" w:cs="Tahoma"/>
          <w:sz w:val="24"/>
          <w:szCs w:val="24"/>
        </w:rPr>
        <w:t>Naime, prvostepeni organ žaliocu dostavlja nekoliko rješenja kojim odlučuje o istoj upravnoj stvari, i svakim rješenjem dozvoljava pristup traženoj informaciji i određuje različite troškove postupka, u odnosu na troškove obračunate prethodnim rješenjem, što kod žalioca izaziva sumnju u ispravnost i zakonitost postupanje ovog organa.</w:t>
      </w:r>
      <w:r w:rsidR="008D02E0">
        <w:rPr>
          <w:rFonts w:ascii="Tahoma" w:hAnsi="Tahoma" w:cs="Tahoma"/>
          <w:sz w:val="24"/>
          <w:szCs w:val="24"/>
        </w:rPr>
        <w:t xml:space="preserve"> </w:t>
      </w:r>
      <w:r w:rsidR="008D02E0" w:rsidRPr="006F0301">
        <w:rPr>
          <w:rFonts w:ascii="Tahoma" w:hAnsi="Tahoma" w:cs="Tahoma"/>
          <w:sz w:val="24"/>
          <w:szCs w:val="24"/>
        </w:rPr>
        <w:t xml:space="preserve">Dakle, iznos troškova obračunatih u rješenju ovog organa broj: 467-104-792/15-2 od 05.06.2015. godine je 4,00 eura, iznos troškova postupka obračunatih u rješenju broj: 467-104-792/15 od dana 08.10.2015. godine, je 5,00 eura. Nakon toga prvostepeni organ dana 04. februara 2016. godine dostavlja žaliocu akt broj: 467-104-792/15 od dana 02. februara 2016. godine, a kojim ga obavještava da se spiskom promjena 710/2002 od 27.05.2002. godine prvi put knjiži </w:t>
      </w:r>
      <w:r w:rsidR="008D02E0" w:rsidRPr="006F0301">
        <w:rPr>
          <w:rFonts w:ascii="Tahoma" w:hAnsi="Tahoma" w:cs="Tahoma"/>
          <w:sz w:val="24"/>
          <w:szCs w:val="24"/>
        </w:rPr>
        <w:lastRenderedPageBreak/>
        <w:t>PD13 u In br 332 i to kao svojina Marović Mirjane, a s pozivom na broj rješenja ovog organa 954-104-U-SL-16/02.</w:t>
      </w:r>
      <w:r w:rsidR="008D02E0">
        <w:rPr>
          <w:rFonts w:ascii="Tahoma" w:hAnsi="Tahoma" w:cs="Tahoma"/>
          <w:sz w:val="24"/>
          <w:szCs w:val="24"/>
        </w:rPr>
        <w:t xml:space="preserve"> </w:t>
      </w:r>
      <w:r w:rsidR="008D02E0" w:rsidRPr="006F0301">
        <w:rPr>
          <w:rFonts w:ascii="Tahoma" w:hAnsi="Tahoma" w:cs="Tahoma"/>
          <w:sz w:val="24"/>
          <w:szCs w:val="24"/>
        </w:rPr>
        <w:t>Naposletku, prvostepeni organ zaokružuje svoje postupanje po istom zahtjevu donoseći novo rješenje broj: 467-104-792/16 od dana 10.02.2016. godine, kojim, opet, odlučuje o istoj upravnoj stvari, dozvoljava pristup traženoj dokumentaciji i određuje nove troškove postupka u iznosu od 0,20 eura.</w:t>
      </w:r>
      <w:r w:rsidR="008D02E0">
        <w:rPr>
          <w:rFonts w:ascii="Tahoma" w:hAnsi="Tahoma" w:cs="Tahoma"/>
          <w:sz w:val="24"/>
          <w:szCs w:val="24"/>
        </w:rPr>
        <w:t xml:space="preserve"> </w:t>
      </w:r>
      <w:r w:rsidR="008D02E0" w:rsidRPr="006F0301">
        <w:rPr>
          <w:rFonts w:ascii="Tahoma" w:hAnsi="Tahoma" w:cs="Tahoma"/>
          <w:sz w:val="24"/>
          <w:szCs w:val="24"/>
        </w:rPr>
        <w:t>Žalilac u prednjem navodi postupanje ovog organa po zahtjevu za slobodan pristup informacijama, a koji je krajnje diskutabilan kako sa aspekta relevantnih zakonskih propisa tako i sa aspekta elementarne logike svakog čovjeka, po mišljenju žalioca.</w:t>
      </w:r>
      <w:r w:rsidR="008D02E0">
        <w:rPr>
          <w:rFonts w:ascii="Tahoma" w:hAnsi="Tahoma" w:cs="Tahoma"/>
          <w:sz w:val="24"/>
          <w:szCs w:val="24"/>
        </w:rPr>
        <w:t xml:space="preserve"> </w:t>
      </w:r>
      <w:r w:rsidR="008D02E0" w:rsidRPr="006F0301">
        <w:rPr>
          <w:rFonts w:ascii="Tahoma" w:hAnsi="Tahoma" w:cs="Tahoma"/>
          <w:sz w:val="24"/>
          <w:szCs w:val="24"/>
        </w:rPr>
        <w:t>Dakle, umjesto da izvrši svoje rješenje kojim dozvoljava pristup traženoj informaciji i određuje troškove postupka, koje žalilac uredno uplaćuje, prvostepeni organ postupa suprotno zakonu odbijajući uporno da dostavi traženu dokumentaciju i na taj način izvrši svoje rješenje, već on o istoj upravnoj stvari žaliocu dostavlja nova rješenja kojima iznova određuje troškove postupka i čiji je iznos svaki put različit.</w:t>
      </w:r>
      <w:r w:rsidR="008D02E0">
        <w:rPr>
          <w:rFonts w:ascii="Tahoma" w:hAnsi="Tahoma" w:cs="Tahoma"/>
          <w:sz w:val="24"/>
          <w:szCs w:val="24"/>
        </w:rPr>
        <w:t xml:space="preserve"> </w:t>
      </w:r>
      <w:r w:rsidR="008D02E0" w:rsidRPr="006F0301">
        <w:rPr>
          <w:rFonts w:ascii="Tahoma" w:hAnsi="Tahoma" w:cs="Tahoma"/>
          <w:sz w:val="24"/>
          <w:szCs w:val="24"/>
        </w:rPr>
        <w:t>Da je u pitanju paušalno i nerezonsko postupanje ovog organa vlasti u konkretnom slučaju, pogotovo u dijelu obračunavanja troškova, najbolje svjedoči podatak da je žalilac troškove postupka obračunate rješenjem ovog organa broj: 467-104-792/15-2 od 05.06.2015. godine u iznosu od 4,00 eura, uplatio odmah po dostavljanju ovog rješenja i o tome obavijestio ovaj organ vlasti, te stoga svako dalje donošenje novog rješenja kojim odlučuje o istoj upravnoj stvari i kojim određuje nove troškove postupka, je pravno neutemeljeno.</w:t>
      </w:r>
      <w:r w:rsidR="008D02E0">
        <w:rPr>
          <w:rFonts w:ascii="Tahoma" w:hAnsi="Tahoma" w:cs="Tahoma"/>
          <w:sz w:val="24"/>
          <w:szCs w:val="24"/>
        </w:rPr>
        <w:t xml:space="preserve"> </w:t>
      </w:r>
      <w:r w:rsidR="008D02E0" w:rsidRPr="006F0301">
        <w:rPr>
          <w:rFonts w:ascii="Tahoma" w:hAnsi="Tahoma" w:cs="Tahoma"/>
          <w:sz w:val="24"/>
          <w:szCs w:val="24"/>
        </w:rPr>
        <w:t>Odredba člana 33 stav 2 Zakona o slobodnom pristupu informacijama propisuje da podnosilac zahtjeva snosi troškove postupka za pristup informacijama koji se odnose na stvarne troškove organa vlasti radi kopiranja, skeniranja i dostavljanja tražene informacije, u skladu sa Uredbom o naknadi troškova u postupku za pristup informacijama.</w:t>
      </w:r>
      <w:r w:rsidR="008D02E0">
        <w:rPr>
          <w:rFonts w:ascii="Tahoma" w:hAnsi="Tahoma" w:cs="Tahoma"/>
          <w:sz w:val="24"/>
          <w:szCs w:val="24"/>
        </w:rPr>
        <w:t xml:space="preserve"> </w:t>
      </w:r>
      <w:r w:rsidR="008D02E0" w:rsidRPr="006F0301">
        <w:rPr>
          <w:rFonts w:ascii="Tahoma" w:hAnsi="Tahoma" w:cs="Tahoma"/>
          <w:sz w:val="24"/>
          <w:szCs w:val="24"/>
        </w:rPr>
        <w:t>Prvostepeni organ u rješenjima kojima dozvoljava pristup i kojima svaki put određuje različite troškove postupka, ne navodi informacije o broju stranica tražene informacije niti informacije o troškovima dostave, a na osnovu kojih bi žalilac mogao procijeniti da li su u konkretnom slučaju obračunati stvarni troškovi postupka. Obzirom da se iznos troškova postupka drastično razlikuje od rješenja do rješenja ovog organa, žalilac osnovano sumnja da su isti neosnovano određeni, odnosno da obračunati iznosi nikako ne podrazumijevaju stvarne troškove kopiranja i dostavljanja dokumentacije, te stoga žalilac poziva Savjet Agencije da iskoristi ovlašćenja propisana odredbom člana 40 stav 1 tačka 1 ZOSPI i, u cilju rješavanja po žalbi i vršenja nadzora nad zakonitosti rješenja, u dijelu obračunavanja troškova postupka, zahtijeva da mu ovaj organ vlasti dostavi kompletnu dokumentaciju kojoj je žalilac tražio pristup, te na osnovu nje odredi iznos stvarnih troškova koje je žalilac obavezan platiti.</w:t>
      </w:r>
      <w:r w:rsidR="008D02E0">
        <w:rPr>
          <w:rFonts w:ascii="Tahoma" w:hAnsi="Tahoma" w:cs="Tahoma"/>
          <w:sz w:val="24"/>
          <w:szCs w:val="24"/>
        </w:rPr>
        <w:t xml:space="preserve"> </w:t>
      </w:r>
      <w:r w:rsidR="008D02E0" w:rsidRPr="006F0301">
        <w:rPr>
          <w:rFonts w:ascii="Tahoma" w:hAnsi="Tahoma" w:cs="Tahoma"/>
          <w:sz w:val="24"/>
          <w:szCs w:val="24"/>
        </w:rPr>
        <w:t>Međutim, kako je žalilac već uplatio iznos troškova obračunatih rješenjem ovog organa u iznosu od 4,00 eura, žalilac je mišljenja, da u slučaju razlike u iznosu troškova, Savjet bi morao naložiti prvostepenom organu da izvrši povraćaj onih sredstava koje je žalilac uplatio na ime neosnovano obračunatih troškova postupka.</w:t>
      </w:r>
      <w:r w:rsidR="008D02E0">
        <w:rPr>
          <w:rFonts w:ascii="Tahoma" w:hAnsi="Tahoma" w:cs="Tahoma"/>
          <w:sz w:val="24"/>
          <w:szCs w:val="24"/>
        </w:rPr>
        <w:t xml:space="preserve"> </w:t>
      </w:r>
      <w:r w:rsidR="008D02E0" w:rsidRPr="006F0301">
        <w:rPr>
          <w:rFonts w:ascii="Tahoma" w:hAnsi="Tahoma" w:cs="Tahoma"/>
          <w:sz w:val="24"/>
          <w:szCs w:val="24"/>
        </w:rPr>
        <w:t xml:space="preserve">Obračunavanje troškova postupka na način </w:t>
      </w:r>
      <w:r w:rsidR="008D02E0" w:rsidRPr="006F0301">
        <w:rPr>
          <w:rFonts w:ascii="Tahoma" w:hAnsi="Tahoma" w:cs="Tahoma"/>
          <w:sz w:val="24"/>
          <w:szCs w:val="24"/>
        </w:rPr>
        <w:lastRenderedPageBreak/>
        <w:t>kako je to uradio ovaj organ vlasti u potpunosti odudara od međunarodnih propisa i standarda koji regulišu oblast pristupa informacijama</w:t>
      </w:r>
      <w:r w:rsidR="008D02E0">
        <w:rPr>
          <w:rFonts w:ascii="Tahoma" w:hAnsi="Tahoma" w:cs="Tahoma"/>
          <w:sz w:val="24"/>
          <w:szCs w:val="24"/>
        </w:rPr>
        <w:t xml:space="preserve">, </w:t>
      </w:r>
      <w:r w:rsidR="008D02E0" w:rsidRPr="006F0301">
        <w:rPr>
          <w:rFonts w:ascii="Tahoma" w:hAnsi="Tahoma" w:cs="Tahoma"/>
          <w:sz w:val="24"/>
          <w:szCs w:val="24"/>
        </w:rPr>
        <w:t>kao i brojnih  međunarodnih propisa</w:t>
      </w:r>
      <w:r w:rsidR="008D02E0">
        <w:rPr>
          <w:rFonts w:ascii="Tahoma" w:hAnsi="Tahoma" w:cs="Tahoma"/>
          <w:sz w:val="24"/>
          <w:szCs w:val="24"/>
        </w:rPr>
        <w:t>. 014</w:t>
      </w:r>
      <w:r w:rsidR="008D02E0" w:rsidRPr="006F0301">
        <w:rPr>
          <w:rFonts w:ascii="Tahoma" w:hAnsi="Tahoma" w:cs="Tahoma"/>
          <w:sz w:val="24"/>
          <w:szCs w:val="24"/>
        </w:rPr>
        <w:t>Na osnovu navedenog, žalilac insistira da Savjet Agencije zatraži od prvostepenog organa vlasti da mu ovaj dostavi kompletnu dokumentaciju kako bi izvršio uvid u predmetnu dokumentaciju i, u skladu sa Uredbom o naknadi troškova u postupku za pristup informacijama, obračunao stvarne troškove. Dalje, žalilac upućuje Savjet na akt ovog organ vlasti 467-104-792/15 od dana 02. februara 2016. godine, a kojim ovaj organ obavještava žalioca o svim promjenama upisa na navedenoj nepokretnosti, što svakako nije bilo predmet njegovog zahtjeva. Obzirom da je zahtjevom za slobodan pristup informacijama tražio dostavljanje kopije istorijata upisa na nekretninama iz lista nepokretnosti broj: 332 za objekat PD 13, na parceli broj: 2360, zgrada 1, KO: BUDVA, Opština Budva, a da ga prvostepeni organ aktom broj: 467-104-792/15 od dana 02. februara 2016. godine samo obavještava da je rješenjem ovog organa izvršena promjena u istorijatu upisa na navedenoj nepokretnosti, ne dostavljajući mu pritom kopiju samog istorijata upisa, to se ovakvo postupanje prvostepenog organa može okarakterisati kao klasično izigravanje zakonske obaveze izvršavanja rješenja i dostavljanja traženog istorijata upisa kao i pokušaj opstrukcije rada žalioca od stra</w:t>
      </w:r>
      <w:r w:rsidR="008D02E0">
        <w:rPr>
          <w:rFonts w:ascii="Tahoma" w:hAnsi="Tahoma" w:cs="Tahoma"/>
          <w:sz w:val="24"/>
          <w:szCs w:val="24"/>
        </w:rPr>
        <w:t>ne ovog organa vlasti</w:t>
      </w:r>
      <w:r w:rsidR="008D02E0" w:rsidRPr="006F0301">
        <w:rPr>
          <w:rFonts w:ascii="Tahoma" w:hAnsi="Tahoma" w:cs="Tahoma"/>
          <w:sz w:val="24"/>
          <w:szCs w:val="24"/>
        </w:rPr>
        <w:t>.Žalilac u cjelosti osporava akt prvostepenog organa broj: 467-104-792/15 od dana 02. februara 2016. godine jer isti nema utemeljenje u bilo kojem relevantnom zakonu.</w:t>
      </w:r>
      <w:r w:rsidR="008D02E0">
        <w:rPr>
          <w:rFonts w:ascii="Tahoma" w:hAnsi="Tahoma" w:cs="Tahoma"/>
          <w:sz w:val="24"/>
          <w:szCs w:val="24"/>
        </w:rPr>
        <w:t xml:space="preserve"> </w:t>
      </w:r>
      <w:r w:rsidR="008D02E0" w:rsidRPr="006F0301">
        <w:rPr>
          <w:rFonts w:ascii="Tahoma" w:hAnsi="Tahoma" w:cs="Tahoma"/>
          <w:sz w:val="24"/>
          <w:szCs w:val="24"/>
        </w:rPr>
        <w:t>Dakle, zahtjevom za slobodan pristup informacijama žalilac nije tražio od ovog organa da mu ovaj sačini sažetak svih promjena upisa na navedenoj nepokretnosti, već je tražio kopiju istorijata upisa na nekretninama, a koji ovaj organ, obzirom na zakonom definisane nadležnosti, mora imati u svom faktičkom posjedu.</w:t>
      </w:r>
      <w:r w:rsidR="008D02E0">
        <w:rPr>
          <w:rFonts w:ascii="Tahoma" w:hAnsi="Tahoma" w:cs="Tahoma"/>
          <w:sz w:val="24"/>
          <w:szCs w:val="24"/>
        </w:rPr>
        <w:t xml:space="preserve"> </w:t>
      </w:r>
      <w:r w:rsidR="008D02E0" w:rsidRPr="006F0301">
        <w:rPr>
          <w:rFonts w:ascii="Tahoma" w:hAnsi="Tahoma" w:cs="Tahoma"/>
          <w:sz w:val="24"/>
          <w:szCs w:val="24"/>
        </w:rPr>
        <w:t>Žalilac dalje navodi da u cilju uspostavljanja jedinstvene prakse i jedinstvene primjene materijalnog propisa, žalilac upućuje Savjet na podatak da je i do sada od prvostepenog organa redovno tražio kopije istorijata upisa na nekretninama, te da mu ih je ovaj organ dostavljao bez zadrške, i to u izvornoj formi, a ne kao kratak siže ili obavještenje o svim izvršenim promjenama upisa na određenoj nepokretnosti, što, u konkretnom slučaju, govori u prilog činjenici da ovaj organ i te kako u svom posjedu ima informaciju traženu zahtjevom u formi koja je inače predviđena za taj tip informacije, ali da ovakvim postupanjem, sem što drastično krši zakon, isti nastoji prolongirati rokove i na taj način opstruirati rad žalioca, ali i uskratiti kompletnu javnost za informacije koje imaju pretežni značaj za objelodanjivanjem.</w:t>
      </w:r>
      <w:r w:rsidR="008D02E0">
        <w:rPr>
          <w:rFonts w:ascii="Tahoma" w:hAnsi="Tahoma" w:cs="Tahoma"/>
          <w:sz w:val="24"/>
          <w:szCs w:val="24"/>
        </w:rPr>
        <w:t xml:space="preserve"> </w:t>
      </w:r>
      <w:r w:rsidR="008D02E0" w:rsidRPr="006F0301">
        <w:rPr>
          <w:rFonts w:ascii="Tahoma" w:hAnsi="Tahoma" w:cs="Tahoma"/>
          <w:sz w:val="24"/>
          <w:szCs w:val="24"/>
        </w:rPr>
        <w:t xml:space="preserve">Nadalje žalilac navodi da se pristupom informacijama obezbjeđuje da javnost zna informacije koje su u posjedu organa vlasti, a u cilju vršenja demokratske </w:t>
      </w:r>
      <w:r w:rsidR="00DE1A99">
        <w:rPr>
          <w:rFonts w:ascii="Tahoma" w:hAnsi="Tahoma" w:cs="Tahoma"/>
          <w:sz w:val="24"/>
          <w:szCs w:val="24"/>
        </w:rPr>
        <w:t>kontrole vlasti i ostvarivanja l</w:t>
      </w:r>
      <w:r w:rsidR="008D02E0" w:rsidRPr="006F0301">
        <w:rPr>
          <w:rFonts w:ascii="Tahoma" w:hAnsi="Tahoma" w:cs="Tahoma"/>
          <w:sz w:val="24"/>
          <w:szCs w:val="24"/>
        </w:rPr>
        <w:t>judskih prava i sloboda.</w:t>
      </w:r>
      <w:r w:rsidR="008D02E0">
        <w:rPr>
          <w:rFonts w:ascii="Tahoma" w:hAnsi="Tahoma" w:cs="Tahoma"/>
          <w:sz w:val="24"/>
          <w:szCs w:val="24"/>
        </w:rPr>
        <w:t xml:space="preserve"> </w:t>
      </w:r>
      <w:r w:rsidR="008D02E0" w:rsidRPr="006F0301">
        <w:rPr>
          <w:rFonts w:ascii="Tahoma" w:hAnsi="Tahoma" w:cs="Tahoma"/>
          <w:sz w:val="24"/>
          <w:szCs w:val="24"/>
        </w:rPr>
        <w:t>Odredba člana 9 stav 1 tačka 4 Z</w:t>
      </w:r>
      <w:r w:rsidR="008D02E0">
        <w:rPr>
          <w:rFonts w:ascii="Tahoma" w:hAnsi="Tahoma" w:cs="Tahoma"/>
          <w:sz w:val="24"/>
          <w:szCs w:val="24"/>
        </w:rPr>
        <w:t>akona o slobodnom pristupu informacijama</w:t>
      </w:r>
      <w:r w:rsidR="008D02E0" w:rsidRPr="006F0301">
        <w:rPr>
          <w:rFonts w:ascii="Tahoma" w:hAnsi="Tahoma" w:cs="Tahoma"/>
          <w:sz w:val="24"/>
          <w:szCs w:val="24"/>
        </w:rPr>
        <w:t xml:space="preserve"> propisuje da objavljivanje informacije podrazumijeva saznanje sadržine informacije od strane podnosioca zahtjeva ili drugog lica koje nije zaposleno u organu vlasti u čijem se posjedu informacija nalazi.</w:t>
      </w:r>
      <w:r w:rsidR="008D02E0">
        <w:rPr>
          <w:rFonts w:ascii="Tahoma" w:hAnsi="Tahoma" w:cs="Tahoma"/>
          <w:sz w:val="24"/>
          <w:szCs w:val="24"/>
        </w:rPr>
        <w:t xml:space="preserve"> </w:t>
      </w:r>
      <w:r w:rsidR="008D02E0" w:rsidRPr="006F0301">
        <w:rPr>
          <w:rFonts w:ascii="Tahoma" w:hAnsi="Tahoma" w:cs="Tahoma"/>
          <w:sz w:val="24"/>
          <w:szCs w:val="24"/>
        </w:rPr>
        <w:t xml:space="preserve">Žalilac ističe da se nedvosmisleno može zaključiti da prvostepeni organ žaliocu i </w:t>
      </w:r>
      <w:r w:rsidR="008D02E0" w:rsidRPr="006F0301">
        <w:rPr>
          <w:rFonts w:ascii="Tahoma" w:hAnsi="Tahoma" w:cs="Tahoma"/>
          <w:sz w:val="24"/>
          <w:szCs w:val="24"/>
        </w:rPr>
        <w:lastRenderedPageBreak/>
        <w:t>cjelokupnoj javnosti nije omogućio saznavanje sadržine informacije koja je bila predmet zahtjeva.</w:t>
      </w:r>
      <w:r w:rsidR="008D02E0">
        <w:rPr>
          <w:rFonts w:ascii="Tahoma" w:hAnsi="Tahoma" w:cs="Tahoma"/>
          <w:sz w:val="24"/>
          <w:szCs w:val="24"/>
        </w:rPr>
        <w:t xml:space="preserve"> </w:t>
      </w:r>
      <w:r w:rsidR="008D02E0" w:rsidRPr="006F0301">
        <w:rPr>
          <w:rFonts w:ascii="Tahoma" w:hAnsi="Tahoma" w:cs="Tahoma"/>
          <w:sz w:val="24"/>
          <w:szCs w:val="24"/>
        </w:rPr>
        <w:t>Cjelokupnim postupanjem prvostepenog organa po zahtjevu za slobodan pristup informacijama, te dostavljanjem akta broj: 467-104-792/15 od 02. februara 2016. godine, a kojim obavještava žalioca o svim promjenama na navedenoj nepokretnosti, bez dostavljanja istorijata upisa u izvornoj formi, prvostepeni organ flagrantno krši zakonsko pravo na slobodan pristup informacijama, te stoga žalilac blagovremeno izjavljuje žalbu i predlaže  da Savjet Agencije za zaštitu ličnih podataka i slobodan pristup informacijama poništi akt Uprave za nekretnine, Područna jedinica Budva broj: 467-104-792/15 od 02. februara 2016. godine, meritorno odluči po žalbi, obračuna stvarne troškove postupka i dostavi žaliocu informaciju koja je predmet zahtjeva za slobodan pristup.</w:t>
      </w:r>
    </w:p>
    <w:p w:rsidR="00944B56" w:rsidRDefault="00CB5341" w:rsidP="00CB5341">
      <w:pPr>
        <w:pStyle w:val="BodyText7"/>
        <w:spacing w:after="237" w:line="276" w:lineRule="auto"/>
        <w:jc w:val="both"/>
        <w:rPr>
          <w:rFonts w:ascii="Tahoma" w:hAnsi="Tahoma" w:cs="Tahoma"/>
          <w:sz w:val="24"/>
          <w:szCs w:val="24"/>
          <w:lang w:val="sr-Latn-ME"/>
        </w:rPr>
      </w:pPr>
      <w:r>
        <w:rPr>
          <w:rFonts w:ascii="Tahoma" w:hAnsi="Tahoma" w:cs="Tahoma"/>
          <w:sz w:val="24"/>
          <w:szCs w:val="24"/>
          <w:lang w:val="sr-Latn-ME"/>
        </w:rPr>
        <w:t xml:space="preserve">     </w:t>
      </w:r>
      <w:r w:rsidR="001F41EB" w:rsidRPr="00A71DEA">
        <w:rPr>
          <w:rFonts w:ascii="Tahoma" w:hAnsi="Tahoma" w:cs="Tahoma"/>
          <w:sz w:val="24"/>
          <w:szCs w:val="24"/>
          <w:lang w:val="sr-Latn-ME"/>
        </w:rPr>
        <w:t>N</w:t>
      </w:r>
      <w:r w:rsidR="00215A64">
        <w:rPr>
          <w:rFonts w:ascii="Tahoma" w:hAnsi="Tahoma" w:cs="Tahoma"/>
          <w:sz w:val="24"/>
          <w:szCs w:val="24"/>
          <w:lang w:val="sr-Latn-ME"/>
        </w:rPr>
        <w:t>akon razmatranja spisa predmeta i</w:t>
      </w:r>
      <w:r w:rsidR="001F41EB" w:rsidRPr="00A71DEA">
        <w:rPr>
          <w:rFonts w:ascii="Tahoma" w:hAnsi="Tahoma" w:cs="Tahoma"/>
          <w:sz w:val="24"/>
          <w:szCs w:val="24"/>
          <w:lang w:val="sr-Latn-ME"/>
        </w:rPr>
        <w:t xml:space="preserve"> žalbenih navoda</w:t>
      </w:r>
      <w:r w:rsidR="00C1251A" w:rsidRPr="00A71DEA">
        <w:rPr>
          <w:rFonts w:ascii="Tahoma" w:hAnsi="Tahoma" w:cs="Tahoma"/>
          <w:sz w:val="24"/>
          <w:szCs w:val="24"/>
          <w:lang w:val="sr-Latn-ME"/>
        </w:rPr>
        <w:t>,</w:t>
      </w:r>
      <w:r w:rsidR="001F41EB" w:rsidRPr="00A71DEA">
        <w:rPr>
          <w:rFonts w:ascii="Tahoma" w:hAnsi="Tahoma" w:cs="Tahoma"/>
          <w:sz w:val="24"/>
          <w:szCs w:val="24"/>
          <w:lang w:val="sr-Latn-ME"/>
        </w:rPr>
        <w:t xml:space="preserve"> Savjet Agencije je našao da je žalba neosnovana.</w:t>
      </w:r>
    </w:p>
    <w:p w:rsidR="00CB5341" w:rsidRPr="00CB5341" w:rsidRDefault="00944B56" w:rsidP="00CB5341">
      <w:pPr>
        <w:pStyle w:val="BodyText7"/>
        <w:spacing w:after="237" w:line="276" w:lineRule="auto"/>
        <w:jc w:val="both"/>
        <w:rPr>
          <w:rFonts w:ascii="Tahoma" w:hAnsi="Tahoma" w:cs="Tahoma"/>
          <w:sz w:val="24"/>
          <w:szCs w:val="24"/>
        </w:rPr>
      </w:pPr>
      <w:r>
        <w:rPr>
          <w:rFonts w:ascii="Tahoma" w:hAnsi="Tahoma" w:cs="Tahoma"/>
          <w:sz w:val="24"/>
          <w:szCs w:val="24"/>
          <w:lang w:val="sr-Latn-ME"/>
        </w:rPr>
        <w:t xml:space="preserve">    </w:t>
      </w:r>
      <w:r w:rsidR="00CB5341" w:rsidRPr="00CB5341">
        <w:t xml:space="preserve"> </w:t>
      </w:r>
      <w:r w:rsidR="00CB5341" w:rsidRPr="00CB534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 Savjet Agencije u postupku ocjene zakonitosti osporenog akta je utvrdio  da je prethodno donio rješenje 467-104-</w:t>
      </w:r>
      <w:r w:rsidR="0084797F">
        <w:rPr>
          <w:rFonts w:ascii="Tahoma" w:hAnsi="Tahoma" w:cs="Tahoma"/>
          <w:sz w:val="24"/>
          <w:szCs w:val="24"/>
        </w:rPr>
        <w:t>792</w:t>
      </w:r>
      <w:r w:rsidR="00CB5341" w:rsidRPr="00CB5341">
        <w:rPr>
          <w:rFonts w:ascii="Tahoma" w:hAnsi="Tahoma" w:cs="Tahoma"/>
          <w:sz w:val="24"/>
          <w:szCs w:val="24"/>
        </w:rPr>
        <w:t xml:space="preserve">/15 od </w:t>
      </w:r>
      <w:r w:rsidR="0084797F">
        <w:rPr>
          <w:rFonts w:ascii="Tahoma" w:hAnsi="Tahoma" w:cs="Tahoma"/>
          <w:sz w:val="24"/>
          <w:szCs w:val="24"/>
        </w:rPr>
        <w:t>10</w:t>
      </w:r>
      <w:r w:rsidR="00CB5341" w:rsidRPr="00CB5341">
        <w:rPr>
          <w:rFonts w:ascii="Tahoma" w:hAnsi="Tahoma" w:cs="Tahoma"/>
          <w:sz w:val="24"/>
          <w:szCs w:val="24"/>
        </w:rPr>
        <w:t>.</w:t>
      </w:r>
      <w:r w:rsidR="0084797F">
        <w:rPr>
          <w:rFonts w:ascii="Tahoma" w:hAnsi="Tahoma" w:cs="Tahoma"/>
          <w:sz w:val="24"/>
          <w:szCs w:val="24"/>
        </w:rPr>
        <w:t>02</w:t>
      </w:r>
      <w:r w:rsidR="00CB5341" w:rsidRPr="00CB5341">
        <w:rPr>
          <w:rFonts w:ascii="Tahoma" w:hAnsi="Tahoma" w:cs="Tahoma"/>
          <w:sz w:val="24"/>
          <w:szCs w:val="24"/>
        </w:rPr>
        <w:t>.201</w:t>
      </w:r>
      <w:r w:rsidR="0084797F">
        <w:rPr>
          <w:rFonts w:ascii="Tahoma" w:hAnsi="Tahoma" w:cs="Tahoma"/>
          <w:sz w:val="24"/>
          <w:szCs w:val="24"/>
        </w:rPr>
        <w:t>6</w:t>
      </w:r>
      <w:r w:rsidR="00CB5341" w:rsidRPr="00CB5341">
        <w:rPr>
          <w:rFonts w:ascii="Tahoma" w:hAnsi="Tahoma" w:cs="Tahoma"/>
          <w:sz w:val="24"/>
          <w:szCs w:val="24"/>
        </w:rPr>
        <w:t xml:space="preserve">.godine kojim je u cjelosti dozvoljen pristup traženoj informaciji.  Članu 32 Zakona o slobodnom pristupu informacjama da je organ koji je donio rješenje kojim se dozvoljava pristup informaciji dužan izvršiti rješenje i to u roku od 3 dana od dostavljanja rješenja, odnosno u roku od 5 dana od dana kada je podnosac zahtjeva dostavio dokaz o uplati troškova postupka. Sa navedenog jasno proizilazi isključiva nadležnost prvostepenog organa da sprovodi postupak izvršenja rješenja, te da Agencija za zaštitu ličnih podataka i slobodan pristup informacijama nije nadležna da se bavi postupkom izvršenja rješenja prvostepenog organa. Jasno je da ni Zakonom o slobodnom pristupu informacijama tako ni Zakonom o opštem upravnom postupku nije propisana nadležnost Agencije za konkretnu upravnu stvar u prilog tome su i navodi Presuda Upravnog suda Crne Gore. Na osnovu navoda iz Presude Upravnog suda U.br.686/14 od 28.05.2014.godine „Kako Zakon o slobodnom pristupu informacijama, u odnosu na primjenu instituta izvršenja propisuje rokove izvršenja u članu 32 Zakona o slobodnom pristupu informacijama i prekršaje u slučaju neizvršenja rješenja kojim je dozvoljen pristup informacijama, to žalilac može tražiti administrativo izvršenje rješenja po pravilima upravnog postupka propisanog Zakonom o opštem upravnom postupku, što predstavlja poseban postupak“. Savjet Agencije takođe upućuje podnosioca žalbe na presudu Upravnog suda U.br.1838/15 od 23.02.2016.godine, u kojoj se navodi da su nesporne činjenice da se rješenje kojim se dozvoljava pristup informacijama izvršava po službenoj dužnosti i da ga izvršava organ koji ga je donio. </w:t>
      </w:r>
    </w:p>
    <w:p w:rsidR="00CB5341" w:rsidRPr="00CB5341" w:rsidRDefault="00CB0B09" w:rsidP="00CB5341">
      <w:pPr>
        <w:pStyle w:val="BodyText7"/>
        <w:spacing w:after="237" w:line="276" w:lineRule="auto"/>
        <w:jc w:val="both"/>
        <w:rPr>
          <w:rFonts w:ascii="Tahoma" w:hAnsi="Tahoma" w:cs="Tahoma"/>
          <w:sz w:val="24"/>
          <w:szCs w:val="24"/>
        </w:rPr>
      </w:pPr>
      <w:r>
        <w:rPr>
          <w:rFonts w:ascii="Tahoma" w:hAnsi="Tahoma" w:cs="Tahoma"/>
          <w:sz w:val="24"/>
          <w:szCs w:val="24"/>
        </w:rPr>
        <w:lastRenderedPageBreak/>
        <w:t xml:space="preserve">     </w:t>
      </w:r>
      <w:r w:rsidR="00CB5341" w:rsidRPr="00CB5341">
        <w:rPr>
          <w:rFonts w:ascii="Tahoma" w:hAnsi="Tahoma" w:cs="Tahoma"/>
          <w:sz w:val="24"/>
          <w:szCs w:val="24"/>
        </w:rPr>
        <w:t>Savjet Agencije je cijenio i ostale navode iz žalbe, pa je našao da nijesu od uticaja za drukčije rješavanje u ovoj pravnoj stvari.</w:t>
      </w:r>
    </w:p>
    <w:p w:rsidR="00944B56" w:rsidRDefault="00944B56" w:rsidP="00CB5341">
      <w:pPr>
        <w:pStyle w:val="BodyText7"/>
        <w:shd w:val="clear" w:color="auto" w:fill="auto"/>
        <w:spacing w:after="237" w:line="276" w:lineRule="auto"/>
        <w:ind w:firstLine="0"/>
        <w:jc w:val="both"/>
        <w:rPr>
          <w:rFonts w:ascii="Tahoma" w:hAnsi="Tahoma" w:cs="Tahoma"/>
          <w:sz w:val="24"/>
          <w:szCs w:val="24"/>
        </w:rPr>
      </w:pPr>
      <w:r w:rsidRPr="00944B56">
        <w:rPr>
          <w:rFonts w:ascii="Tahoma" w:hAnsi="Tahoma" w:cs="Tahoma"/>
          <w:sz w:val="24"/>
          <w:szCs w:val="24"/>
        </w:rPr>
        <w:t>Sa iznjetih razloga, shodno članu 38 Zakona o slobodnom pristupu informacijama i člana 235 stav 1 Zakona o opštem upravnom postupku, odlučeno je kao u izreci.</w:t>
      </w:r>
    </w:p>
    <w:p w:rsidR="001F41EB" w:rsidRPr="00A71DEA" w:rsidRDefault="001F41EB" w:rsidP="00CB5341">
      <w:pPr>
        <w:pStyle w:val="BodyText7"/>
        <w:shd w:val="clear" w:color="auto" w:fill="auto"/>
        <w:spacing w:after="237" w:line="276" w:lineRule="auto"/>
        <w:ind w:firstLine="0"/>
        <w:jc w:val="both"/>
        <w:rPr>
          <w:rFonts w:ascii="Tahoma" w:hAnsi="Tahoma" w:cs="Tahoma"/>
          <w:sz w:val="24"/>
          <w:szCs w:val="24"/>
          <w:lang w:val="sr-Latn-ME"/>
        </w:rPr>
      </w:pPr>
      <w:r w:rsidRPr="00A71DEA">
        <w:rPr>
          <w:rFonts w:ascii="Tahoma" w:hAnsi="Tahoma" w:cs="Tahoma"/>
          <w:b/>
          <w:sz w:val="24"/>
          <w:szCs w:val="24"/>
          <w:u w:val="single"/>
          <w:lang w:val="sr-Latn-ME"/>
        </w:rPr>
        <w:t>Pravna pouka:</w:t>
      </w:r>
      <w:r w:rsidRPr="00A71DEA">
        <w:rPr>
          <w:rFonts w:ascii="Tahoma" w:hAnsi="Tahoma" w:cs="Tahoma"/>
          <w:sz w:val="24"/>
          <w:szCs w:val="24"/>
          <w:lang w:val="sr-Latn-ME"/>
        </w:rPr>
        <w:t xml:space="preserve"> Protiv ovog Rješenja može se pokrenuti Upravni spor u roku od </w:t>
      </w:r>
      <w:r w:rsidR="00F3764A" w:rsidRPr="00A71DEA">
        <w:rPr>
          <w:rFonts w:ascii="Tahoma" w:hAnsi="Tahoma" w:cs="Tahoma"/>
          <w:sz w:val="24"/>
          <w:szCs w:val="24"/>
          <w:lang w:val="sr-Latn-ME"/>
        </w:rPr>
        <w:t>20</w:t>
      </w:r>
      <w:r w:rsidRPr="00A71DEA">
        <w:rPr>
          <w:rFonts w:ascii="Tahoma" w:hAnsi="Tahoma" w:cs="Tahoma"/>
          <w:sz w:val="24"/>
          <w:szCs w:val="24"/>
          <w:lang w:val="sr-Latn-ME"/>
        </w:rPr>
        <w:t xml:space="preserve"> dana od dana prijema.</w:t>
      </w:r>
      <w:r w:rsidRPr="00A71DEA">
        <w:rPr>
          <w:rFonts w:ascii="Tahoma" w:hAnsi="Tahoma" w:cs="Tahoma"/>
          <w:lang w:val="sr-Latn-ME"/>
        </w:rPr>
        <w:tab/>
      </w:r>
      <w:r w:rsidRPr="00A71DEA">
        <w:rPr>
          <w:rFonts w:ascii="Tahoma" w:hAnsi="Tahoma" w:cs="Tahoma"/>
          <w:lang w:val="sr-Latn-ME"/>
        </w:rPr>
        <w:tab/>
      </w:r>
      <w:r w:rsidRPr="00A71DEA">
        <w:rPr>
          <w:rFonts w:ascii="Tahoma" w:hAnsi="Tahoma" w:cs="Tahoma"/>
          <w:lang w:val="sr-Latn-ME"/>
        </w:rPr>
        <w:tab/>
      </w:r>
      <w:r w:rsidRPr="00A71DEA">
        <w:rPr>
          <w:rFonts w:ascii="Tahoma" w:hAnsi="Tahoma" w:cs="Tahoma"/>
          <w:lang w:val="sr-Latn-ME"/>
        </w:rPr>
        <w:tab/>
      </w:r>
      <w:r w:rsidRPr="00A71DEA">
        <w:rPr>
          <w:rFonts w:ascii="Tahoma" w:hAnsi="Tahoma" w:cs="Tahoma"/>
          <w:lang w:val="sr-Latn-ME"/>
        </w:rPr>
        <w:tab/>
      </w:r>
      <w:r w:rsidRPr="00A71DEA">
        <w:rPr>
          <w:rFonts w:ascii="Tahoma" w:hAnsi="Tahoma" w:cs="Tahoma"/>
          <w:lang w:val="sr-Latn-ME"/>
        </w:rPr>
        <w:tab/>
      </w:r>
    </w:p>
    <w:p w:rsidR="001F41EB" w:rsidRDefault="00A71DEA" w:rsidP="001F41EB">
      <w:pPr>
        <w:spacing w:after="0"/>
        <w:ind w:left="4956" w:firstLine="708"/>
        <w:jc w:val="right"/>
        <w:rPr>
          <w:rFonts w:ascii="Tahoma" w:hAnsi="Tahoma" w:cs="Tahoma"/>
          <w:b/>
          <w:sz w:val="28"/>
          <w:szCs w:val="28"/>
          <w:lang w:val="sr-Latn-ME"/>
        </w:rPr>
      </w:pPr>
      <w:r>
        <w:rPr>
          <w:rFonts w:ascii="Tahoma" w:hAnsi="Tahoma" w:cs="Tahoma"/>
          <w:b/>
          <w:sz w:val="28"/>
          <w:szCs w:val="28"/>
          <w:lang w:val="sr-Latn-ME"/>
        </w:rPr>
        <w:t>SAVJET AGENCIJE</w:t>
      </w:r>
    </w:p>
    <w:p w:rsidR="001F41EB" w:rsidRPr="00A71DEA" w:rsidRDefault="001F41EB" w:rsidP="001F41EB">
      <w:pPr>
        <w:spacing w:after="0"/>
        <w:jc w:val="both"/>
        <w:rPr>
          <w:rFonts w:ascii="Tahoma" w:hAnsi="Tahoma" w:cs="Tahoma"/>
          <w:b/>
          <w:sz w:val="24"/>
          <w:szCs w:val="24"/>
          <w:lang w:val="sr-Latn-ME"/>
        </w:rPr>
      </w:pPr>
    </w:p>
    <w:p w:rsidR="001F41EB" w:rsidRPr="00A71DEA" w:rsidRDefault="001F41EB" w:rsidP="001F41EB">
      <w:pPr>
        <w:spacing w:after="0"/>
        <w:jc w:val="right"/>
        <w:rPr>
          <w:rFonts w:ascii="Tahoma" w:hAnsi="Tahoma" w:cs="Tahoma"/>
          <w:b/>
          <w:sz w:val="24"/>
          <w:szCs w:val="24"/>
          <w:lang w:val="sr-Latn-ME"/>
        </w:rPr>
      </w:pPr>
      <w:r w:rsidRPr="00A71DEA">
        <w:rPr>
          <w:rFonts w:ascii="Tahoma" w:hAnsi="Tahoma" w:cs="Tahoma"/>
          <w:b/>
          <w:sz w:val="24"/>
          <w:szCs w:val="24"/>
          <w:lang w:val="sr-Latn-ME"/>
        </w:rPr>
        <w:t>Predsjednik,  Muhamed Gjokaj</w:t>
      </w:r>
    </w:p>
    <w:p w:rsidR="00F83DF1" w:rsidRPr="00A71DEA" w:rsidRDefault="00F83DF1" w:rsidP="001F41EB">
      <w:pPr>
        <w:pStyle w:val="NoSpacing"/>
        <w:jc w:val="both"/>
        <w:rPr>
          <w:rFonts w:ascii="Tahoma" w:eastAsia="Times New Roman" w:hAnsi="Tahoma" w:cs="Tahoma"/>
          <w:b/>
          <w:sz w:val="24"/>
          <w:szCs w:val="24"/>
          <w:lang w:val="sr-Latn-ME"/>
        </w:rPr>
      </w:pPr>
    </w:p>
    <w:p w:rsidR="00F83DF1" w:rsidRPr="00A71DEA" w:rsidRDefault="00F83DF1" w:rsidP="001F41EB">
      <w:pPr>
        <w:pStyle w:val="NoSpacing"/>
        <w:jc w:val="both"/>
        <w:rPr>
          <w:rFonts w:ascii="Tahoma" w:eastAsia="Times New Roman" w:hAnsi="Tahoma" w:cs="Tahoma"/>
          <w:b/>
          <w:sz w:val="24"/>
          <w:szCs w:val="24"/>
          <w:lang w:val="sr-Latn-ME"/>
        </w:rPr>
      </w:pPr>
    </w:p>
    <w:p w:rsidR="00215A64" w:rsidRDefault="00215A64" w:rsidP="001F41EB">
      <w:pPr>
        <w:pStyle w:val="NoSpacing"/>
        <w:jc w:val="both"/>
        <w:rPr>
          <w:rFonts w:ascii="Tahoma" w:eastAsia="Times New Roman" w:hAnsi="Tahoma" w:cs="Tahoma"/>
          <w:b/>
          <w:sz w:val="24"/>
          <w:szCs w:val="24"/>
          <w:lang w:val="sr-Latn-ME"/>
        </w:rPr>
      </w:pPr>
    </w:p>
    <w:p w:rsidR="001F41EB" w:rsidRPr="00A71DEA" w:rsidRDefault="001F41EB" w:rsidP="001F41EB">
      <w:pPr>
        <w:pStyle w:val="NoSpacing"/>
        <w:rPr>
          <w:rFonts w:ascii="Tahoma" w:hAnsi="Tahoma" w:cs="Tahoma"/>
          <w:b/>
          <w:sz w:val="24"/>
          <w:szCs w:val="24"/>
          <w:lang w:val="sr-Latn-ME"/>
        </w:rPr>
      </w:pPr>
      <w:bookmarkStart w:id="0" w:name="_GoBack"/>
      <w:bookmarkEnd w:id="0"/>
    </w:p>
    <w:sectPr w:rsidR="001F41EB" w:rsidRPr="00A71DEA" w:rsidSect="00A71DEA">
      <w:footerReference w:type="even" r:id="rId8"/>
      <w:footerReference w:type="default" r:id="rId9"/>
      <w:pgSz w:w="11909" w:h="16838"/>
      <w:pgMar w:top="1440" w:right="1289" w:bottom="2141" w:left="1387" w:header="0" w:footer="708" w:gutter="53"/>
      <w:cols w:space="720"/>
      <w:noEndnote/>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786" w:rsidRDefault="00905786">
      <w:pPr>
        <w:spacing w:after="0" w:line="240" w:lineRule="auto"/>
      </w:pPr>
      <w:r>
        <w:separator/>
      </w:r>
    </w:p>
  </w:endnote>
  <w:endnote w:type="continuationSeparator" w:id="0">
    <w:p w:rsidR="00905786" w:rsidRDefault="00905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905786"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EA6" w:rsidRDefault="00EC1EA6" w:rsidP="00EC1EA6">
    <w:pPr>
      <w:pStyle w:val="Footer"/>
      <w:shd w:val="clear" w:color="auto" w:fill="FF0000"/>
      <w:jc w:val="center"/>
      <w:rPr>
        <w:b/>
        <w:color w:val="FF0000"/>
        <w:sz w:val="2"/>
        <w:szCs w:val="2"/>
      </w:rPr>
    </w:pPr>
  </w:p>
  <w:p w:rsidR="00EC1EA6" w:rsidRDefault="00EC1EA6" w:rsidP="00EC1EA6">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EC1EA6" w:rsidRPr="00A71DEA" w:rsidRDefault="00EC1EA6" w:rsidP="00A71DEA">
    <w:pPr>
      <w:pStyle w:val="Footer"/>
      <w:jc w:val="center"/>
      <w:rPr>
        <w:sz w:val="16"/>
        <w:szCs w:val="16"/>
      </w:rPr>
    </w:pPr>
    <w:proofErr w:type="spellStart"/>
    <w:r>
      <w:rPr>
        <w:sz w:val="16"/>
        <w:szCs w:val="16"/>
      </w:rPr>
      <w:t>tel</w:t>
    </w:r>
    <w:proofErr w:type="spellEnd"/>
    <w:r>
      <w:rPr>
        <w:sz w:val="16"/>
        <w:szCs w:val="16"/>
      </w:rPr>
      <w:t>/fax: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09317F" w:rsidRPr="00EC1EA6" w:rsidRDefault="00905786" w:rsidP="00EC1E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786" w:rsidRDefault="00905786">
      <w:pPr>
        <w:spacing w:after="0" w:line="240" w:lineRule="auto"/>
      </w:pPr>
      <w:r>
        <w:separator/>
      </w:r>
    </w:p>
  </w:footnote>
  <w:footnote w:type="continuationSeparator" w:id="0">
    <w:p w:rsidR="00905786" w:rsidRDefault="009057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FB56DB"/>
    <w:multiLevelType w:val="multilevel"/>
    <w:tmpl w:val="B8F4F448"/>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22E7"/>
    <w:rsid w:val="00002CD0"/>
    <w:rsid w:val="00017F7A"/>
    <w:rsid w:val="00024DDC"/>
    <w:rsid w:val="000361C2"/>
    <w:rsid w:val="00050717"/>
    <w:rsid w:val="00052F7A"/>
    <w:rsid w:val="000551DD"/>
    <w:rsid w:val="00070B21"/>
    <w:rsid w:val="0007335B"/>
    <w:rsid w:val="0008757A"/>
    <w:rsid w:val="000A3372"/>
    <w:rsid w:val="000C2875"/>
    <w:rsid w:val="000D3372"/>
    <w:rsid w:val="000E0A5A"/>
    <w:rsid w:val="000E6BCE"/>
    <w:rsid w:val="000F1D94"/>
    <w:rsid w:val="001008A7"/>
    <w:rsid w:val="0011570B"/>
    <w:rsid w:val="00116479"/>
    <w:rsid w:val="001226CA"/>
    <w:rsid w:val="001234FC"/>
    <w:rsid w:val="0013275A"/>
    <w:rsid w:val="00135D0F"/>
    <w:rsid w:val="001362B7"/>
    <w:rsid w:val="001415E1"/>
    <w:rsid w:val="00156007"/>
    <w:rsid w:val="00165647"/>
    <w:rsid w:val="00194BF4"/>
    <w:rsid w:val="0019609B"/>
    <w:rsid w:val="001B5DD7"/>
    <w:rsid w:val="001D14C0"/>
    <w:rsid w:val="001E5CD6"/>
    <w:rsid w:val="001F41EB"/>
    <w:rsid w:val="001F6033"/>
    <w:rsid w:val="001F70E6"/>
    <w:rsid w:val="00204A46"/>
    <w:rsid w:val="002123B4"/>
    <w:rsid w:val="00215A64"/>
    <w:rsid w:val="002239C3"/>
    <w:rsid w:val="00224602"/>
    <w:rsid w:val="002301D6"/>
    <w:rsid w:val="002316E6"/>
    <w:rsid w:val="00246EBA"/>
    <w:rsid w:val="00255004"/>
    <w:rsid w:val="00271F24"/>
    <w:rsid w:val="002A4073"/>
    <w:rsid w:val="002A75DA"/>
    <w:rsid w:val="002B4AC9"/>
    <w:rsid w:val="002D74BC"/>
    <w:rsid w:val="002F0C57"/>
    <w:rsid w:val="00303662"/>
    <w:rsid w:val="003207B5"/>
    <w:rsid w:val="00334620"/>
    <w:rsid w:val="003471DB"/>
    <w:rsid w:val="00363C76"/>
    <w:rsid w:val="00372B3A"/>
    <w:rsid w:val="0037536D"/>
    <w:rsid w:val="00391F09"/>
    <w:rsid w:val="00393D68"/>
    <w:rsid w:val="003B3872"/>
    <w:rsid w:val="003C108B"/>
    <w:rsid w:val="003D43D2"/>
    <w:rsid w:val="003F2AAF"/>
    <w:rsid w:val="00400040"/>
    <w:rsid w:val="00403859"/>
    <w:rsid w:val="00416B86"/>
    <w:rsid w:val="00417493"/>
    <w:rsid w:val="0048777E"/>
    <w:rsid w:val="004912B3"/>
    <w:rsid w:val="004976C7"/>
    <w:rsid w:val="004A05B0"/>
    <w:rsid w:val="004A0EA7"/>
    <w:rsid w:val="004A5854"/>
    <w:rsid w:val="004B0B30"/>
    <w:rsid w:val="004B5B3A"/>
    <w:rsid w:val="004E0B4D"/>
    <w:rsid w:val="005218CB"/>
    <w:rsid w:val="00523260"/>
    <w:rsid w:val="005328E1"/>
    <w:rsid w:val="005359DC"/>
    <w:rsid w:val="00551FEF"/>
    <w:rsid w:val="005528F0"/>
    <w:rsid w:val="00555611"/>
    <w:rsid w:val="00574381"/>
    <w:rsid w:val="005860F0"/>
    <w:rsid w:val="00591E4E"/>
    <w:rsid w:val="00597CF5"/>
    <w:rsid w:val="005A22D7"/>
    <w:rsid w:val="005B33CB"/>
    <w:rsid w:val="005D2702"/>
    <w:rsid w:val="005E1DB9"/>
    <w:rsid w:val="005E7E14"/>
    <w:rsid w:val="00615ED3"/>
    <w:rsid w:val="006264D2"/>
    <w:rsid w:val="00630E41"/>
    <w:rsid w:val="006323F7"/>
    <w:rsid w:val="00647DDC"/>
    <w:rsid w:val="00650E8F"/>
    <w:rsid w:val="006722DF"/>
    <w:rsid w:val="0068374D"/>
    <w:rsid w:val="00695F60"/>
    <w:rsid w:val="006A0692"/>
    <w:rsid w:val="006A2117"/>
    <w:rsid w:val="006C6732"/>
    <w:rsid w:val="006E0E5B"/>
    <w:rsid w:val="006E2FDC"/>
    <w:rsid w:val="006E7DEF"/>
    <w:rsid w:val="006F4172"/>
    <w:rsid w:val="00717EBD"/>
    <w:rsid w:val="007324D7"/>
    <w:rsid w:val="00733B5F"/>
    <w:rsid w:val="0073518F"/>
    <w:rsid w:val="00743F27"/>
    <w:rsid w:val="0074590A"/>
    <w:rsid w:val="00746E03"/>
    <w:rsid w:val="00755AC1"/>
    <w:rsid w:val="00756AFF"/>
    <w:rsid w:val="00761942"/>
    <w:rsid w:val="00780089"/>
    <w:rsid w:val="00782273"/>
    <w:rsid w:val="00782D36"/>
    <w:rsid w:val="00783A58"/>
    <w:rsid w:val="007926EF"/>
    <w:rsid w:val="007B35A5"/>
    <w:rsid w:val="007E29AA"/>
    <w:rsid w:val="008056CF"/>
    <w:rsid w:val="0080781C"/>
    <w:rsid w:val="008142F0"/>
    <w:rsid w:val="00822489"/>
    <w:rsid w:val="008332D4"/>
    <w:rsid w:val="008450DD"/>
    <w:rsid w:val="0084797F"/>
    <w:rsid w:val="00854320"/>
    <w:rsid w:val="00856DB2"/>
    <w:rsid w:val="00877087"/>
    <w:rsid w:val="0088606F"/>
    <w:rsid w:val="00887284"/>
    <w:rsid w:val="008A4405"/>
    <w:rsid w:val="008A66AD"/>
    <w:rsid w:val="008A6AE9"/>
    <w:rsid w:val="008B014D"/>
    <w:rsid w:val="008C0EAF"/>
    <w:rsid w:val="008D02E0"/>
    <w:rsid w:val="008D3B95"/>
    <w:rsid w:val="008F3B34"/>
    <w:rsid w:val="008F5ECB"/>
    <w:rsid w:val="00905786"/>
    <w:rsid w:val="00944B56"/>
    <w:rsid w:val="0094520A"/>
    <w:rsid w:val="0095789D"/>
    <w:rsid w:val="00963CC9"/>
    <w:rsid w:val="009729FD"/>
    <w:rsid w:val="00974A83"/>
    <w:rsid w:val="00977FBD"/>
    <w:rsid w:val="0099282B"/>
    <w:rsid w:val="00997453"/>
    <w:rsid w:val="009A6E62"/>
    <w:rsid w:val="009B49B4"/>
    <w:rsid w:val="009B56E2"/>
    <w:rsid w:val="009C54AE"/>
    <w:rsid w:val="009E64D2"/>
    <w:rsid w:val="009F5E51"/>
    <w:rsid w:val="00A03646"/>
    <w:rsid w:val="00A05F9E"/>
    <w:rsid w:val="00A12411"/>
    <w:rsid w:val="00A139C1"/>
    <w:rsid w:val="00A167BB"/>
    <w:rsid w:val="00A17EB4"/>
    <w:rsid w:val="00A273A4"/>
    <w:rsid w:val="00A30F04"/>
    <w:rsid w:val="00A452E1"/>
    <w:rsid w:val="00A56E83"/>
    <w:rsid w:val="00A630F3"/>
    <w:rsid w:val="00A64A64"/>
    <w:rsid w:val="00A71DEA"/>
    <w:rsid w:val="00A80459"/>
    <w:rsid w:val="00A92C6C"/>
    <w:rsid w:val="00A94EC7"/>
    <w:rsid w:val="00AB32C3"/>
    <w:rsid w:val="00AC51F4"/>
    <w:rsid w:val="00AF2C18"/>
    <w:rsid w:val="00B0340A"/>
    <w:rsid w:val="00B07399"/>
    <w:rsid w:val="00B103D2"/>
    <w:rsid w:val="00B13498"/>
    <w:rsid w:val="00B16662"/>
    <w:rsid w:val="00B241A9"/>
    <w:rsid w:val="00B324BD"/>
    <w:rsid w:val="00B3282F"/>
    <w:rsid w:val="00B53936"/>
    <w:rsid w:val="00B53B3C"/>
    <w:rsid w:val="00B7564E"/>
    <w:rsid w:val="00B8763B"/>
    <w:rsid w:val="00BC017E"/>
    <w:rsid w:val="00BC0CC5"/>
    <w:rsid w:val="00BC3E3D"/>
    <w:rsid w:val="00BD03E5"/>
    <w:rsid w:val="00BD14F8"/>
    <w:rsid w:val="00BD4187"/>
    <w:rsid w:val="00BE246F"/>
    <w:rsid w:val="00BE55B8"/>
    <w:rsid w:val="00C03A5F"/>
    <w:rsid w:val="00C043E5"/>
    <w:rsid w:val="00C1251A"/>
    <w:rsid w:val="00C15CA3"/>
    <w:rsid w:val="00C41B65"/>
    <w:rsid w:val="00C43354"/>
    <w:rsid w:val="00C507C4"/>
    <w:rsid w:val="00C65BA2"/>
    <w:rsid w:val="00C70CCA"/>
    <w:rsid w:val="00C7283A"/>
    <w:rsid w:val="00C8086E"/>
    <w:rsid w:val="00C861BE"/>
    <w:rsid w:val="00C97365"/>
    <w:rsid w:val="00CB0B09"/>
    <w:rsid w:val="00CB5341"/>
    <w:rsid w:val="00CC1EC1"/>
    <w:rsid w:val="00CD2562"/>
    <w:rsid w:val="00CE2C23"/>
    <w:rsid w:val="00CE3343"/>
    <w:rsid w:val="00CF5FCA"/>
    <w:rsid w:val="00CF7664"/>
    <w:rsid w:val="00D007BB"/>
    <w:rsid w:val="00D1226F"/>
    <w:rsid w:val="00D12E31"/>
    <w:rsid w:val="00D33CC2"/>
    <w:rsid w:val="00D41C9C"/>
    <w:rsid w:val="00D52775"/>
    <w:rsid w:val="00D56F90"/>
    <w:rsid w:val="00D65F1C"/>
    <w:rsid w:val="00D80E53"/>
    <w:rsid w:val="00D8175A"/>
    <w:rsid w:val="00D916F0"/>
    <w:rsid w:val="00D932A4"/>
    <w:rsid w:val="00DB4FA4"/>
    <w:rsid w:val="00DB7C00"/>
    <w:rsid w:val="00DC40D6"/>
    <w:rsid w:val="00DD092B"/>
    <w:rsid w:val="00DE1A99"/>
    <w:rsid w:val="00DE4D28"/>
    <w:rsid w:val="00DE6F8C"/>
    <w:rsid w:val="00E014DC"/>
    <w:rsid w:val="00E05DFC"/>
    <w:rsid w:val="00E14FDD"/>
    <w:rsid w:val="00E31F8D"/>
    <w:rsid w:val="00E51449"/>
    <w:rsid w:val="00E547AF"/>
    <w:rsid w:val="00E54F7E"/>
    <w:rsid w:val="00E57984"/>
    <w:rsid w:val="00E73404"/>
    <w:rsid w:val="00E77425"/>
    <w:rsid w:val="00E806FA"/>
    <w:rsid w:val="00EA00B3"/>
    <w:rsid w:val="00EA594C"/>
    <w:rsid w:val="00EC0FA2"/>
    <w:rsid w:val="00EC1EA6"/>
    <w:rsid w:val="00EC4B87"/>
    <w:rsid w:val="00EC7281"/>
    <w:rsid w:val="00ED2991"/>
    <w:rsid w:val="00EF48A1"/>
    <w:rsid w:val="00EF5BC0"/>
    <w:rsid w:val="00F05C5D"/>
    <w:rsid w:val="00F12CEE"/>
    <w:rsid w:val="00F16F81"/>
    <w:rsid w:val="00F3764A"/>
    <w:rsid w:val="00F65FBA"/>
    <w:rsid w:val="00F7460E"/>
    <w:rsid w:val="00F765F6"/>
    <w:rsid w:val="00F778BC"/>
    <w:rsid w:val="00F83DF1"/>
    <w:rsid w:val="00F8685A"/>
    <w:rsid w:val="00FF6890"/>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11DE7D"/>
  <w15:docId w15:val="{6B1A6516-2790-4619-BFA2-BDDE5E0E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customStyle="1" w:styleId="BodyText1">
    <w:name w:val="Body Text1"/>
    <w:basedOn w:val="Normal"/>
    <w:rsid w:val="00717EBD"/>
    <w:pPr>
      <w:shd w:val="clear" w:color="auto" w:fill="FFFFFF"/>
      <w:spacing w:after="0" w:line="256" w:lineRule="exact"/>
      <w:ind w:hanging="360"/>
      <w:jc w:val="right"/>
    </w:pPr>
    <w:rPr>
      <w:rFonts w:ascii="Trebuchet MS" w:eastAsia="Trebuchet MS" w:hAnsi="Trebuchet MS" w:cs="Trebuchet MS"/>
      <w:color w:val="000000"/>
      <w:sz w:val="21"/>
      <w:szCs w:val="21"/>
      <w:lang w:val="hr"/>
    </w:rPr>
  </w:style>
  <w:style w:type="paragraph" w:styleId="BalloonText">
    <w:name w:val="Balloon Text"/>
    <w:basedOn w:val="Normal"/>
    <w:link w:val="BalloonTextChar"/>
    <w:uiPriority w:val="99"/>
    <w:semiHidden/>
    <w:unhideWhenUsed/>
    <w:rsid w:val="007351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518F"/>
    <w:rPr>
      <w:rFonts w:ascii="Segoe UI" w:eastAsiaTheme="minorEastAsia" w:hAnsi="Segoe UI" w:cs="Segoe UI"/>
      <w:sz w:val="18"/>
      <w:szCs w:val="18"/>
      <w:lang w:val="en-US"/>
    </w:rPr>
  </w:style>
  <w:style w:type="character" w:customStyle="1" w:styleId="Headerorfooter">
    <w:name w:val="Header or footer_"/>
    <w:basedOn w:val="DefaultParagraphFont"/>
    <w:rsid w:val="001F41EB"/>
    <w:rPr>
      <w:rFonts w:ascii="Constantia" w:eastAsia="Constantia" w:hAnsi="Constantia" w:cs="Constantia"/>
      <w:b w:val="0"/>
      <w:bCs w:val="0"/>
      <w:i w:val="0"/>
      <w:iCs w:val="0"/>
      <w:smallCaps w:val="0"/>
      <w:strike w:val="0"/>
      <w:sz w:val="23"/>
      <w:szCs w:val="23"/>
      <w:u w:val="none"/>
    </w:rPr>
  </w:style>
  <w:style w:type="character" w:customStyle="1" w:styleId="Headerorfooter0">
    <w:name w:val="Header or footer"/>
    <w:basedOn w:val="Headerorfooter"/>
    <w:rsid w:val="001F41EB"/>
    <w:rPr>
      <w:rFonts w:ascii="Constantia" w:eastAsia="Constantia" w:hAnsi="Constantia" w:cs="Constantia"/>
      <w:b w:val="0"/>
      <w:bCs w:val="0"/>
      <w:i w:val="0"/>
      <w:iCs w:val="0"/>
      <w:smallCaps w:val="0"/>
      <w:strike w:val="0"/>
      <w:color w:val="000000"/>
      <w:spacing w:val="0"/>
      <w:w w:val="100"/>
      <w:position w:val="0"/>
      <w:sz w:val="23"/>
      <w:szCs w:val="23"/>
      <w:u w:val="none"/>
    </w:rPr>
  </w:style>
  <w:style w:type="paragraph" w:customStyle="1" w:styleId="BodyText2">
    <w:name w:val="Body Text2"/>
    <w:basedOn w:val="Normal"/>
    <w:rsid w:val="001F41EB"/>
    <w:pPr>
      <w:widowControl w:val="0"/>
      <w:shd w:val="clear" w:color="auto" w:fill="FFFFFF"/>
      <w:spacing w:after="660" w:line="250" w:lineRule="exact"/>
      <w:ind w:hanging="360"/>
      <w:jc w:val="right"/>
    </w:pPr>
    <w:rPr>
      <w:rFonts w:ascii="Trebuchet MS" w:eastAsia="Trebuchet MS" w:hAnsi="Trebuchet MS" w:cs="Trebuchet MS"/>
      <w:color w:val="000000"/>
      <w:sz w:val="21"/>
      <w:szCs w:val="21"/>
      <w:lang w:val="hr-HR" w:eastAsia="sr-Latn-ME"/>
    </w:rPr>
  </w:style>
  <w:style w:type="character" w:customStyle="1" w:styleId="BodytextArial">
    <w:name w:val="Body text + Arial"/>
    <w:aliases w:val="6 pt"/>
    <w:basedOn w:val="Bodytext"/>
    <w:rsid w:val="006E7DEF"/>
    <w:rPr>
      <w:rFonts w:ascii="Arial" w:eastAsia="Arial" w:hAnsi="Arial" w:cs="Arial"/>
      <w:b w:val="0"/>
      <w:bCs w:val="0"/>
      <w:i w:val="0"/>
      <w:iCs w:val="0"/>
      <w:smallCaps w:val="0"/>
      <w:strike w:val="0"/>
      <w:color w:val="000000"/>
      <w:spacing w:val="0"/>
      <w:w w:val="100"/>
      <w:position w:val="0"/>
      <w:sz w:val="12"/>
      <w:szCs w:val="12"/>
      <w:u w:val="none"/>
      <w:shd w:val="clear" w:color="auto" w:fill="FFFFFF"/>
      <w:lang w:val="hr-HR"/>
    </w:rPr>
  </w:style>
  <w:style w:type="character" w:customStyle="1" w:styleId="Bodytext30">
    <w:name w:val="Body text (3)_"/>
    <w:basedOn w:val="DefaultParagraphFont"/>
    <w:link w:val="Bodytext31"/>
    <w:rsid w:val="00B0340A"/>
    <w:rPr>
      <w:rFonts w:ascii="Arial" w:eastAsia="Arial" w:hAnsi="Arial" w:cs="Arial"/>
      <w:b/>
      <w:bCs/>
      <w:shd w:val="clear" w:color="auto" w:fill="FFFFFF"/>
    </w:rPr>
  </w:style>
  <w:style w:type="character" w:customStyle="1" w:styleId="BodytextBold">
    <w:name w:val="Body text + Bold"/>
    <w:basedOn w:val="Bodytext"/>
    <w:rsid w:val="00B0340A"/>
    <w:rPr>
      <w:rFonts w:ascii="Arial" w:eastAsia="Arial" w:hAnsi="Arial" w:cs="Arial"/>
      <w:b/>
      <w:bCs/>
      <w:color w:val="000000"/>
      <w:spacing w:val="0"/>
      <w:w w:val="100"/>
      <w:position w:val="0"/>
      <w:sz w:val="22"/>
      <w:szCs w:val="22"/>
      <w:shd w:val="clear" w:color="auto" w:fill="FFFFFF"/>
      <w:lang w:val="hr-HR"/>
    </w:rPr>
  </w:style>
  <w:style w:type="character" w:customStyle="1" w:styleId="Bodytext5">
    <w:name w:val="Body text (5)_"/>
    <w:basedOn w:val="DefaultParagraphFont"/>
    <w:link w:val="Bodytext50"/>
    <w:rsid w:val="00B0340A"/>
    <w:rPr>
      <w:rFonts w:ascii="Arial" w:eastAsia="Arial" w:hAnsi="Arial" w:cs="Arial"/>
      <w:sz w:val="23"/>
      <w:szCs w:val="23"/>
      <w:shd w:val="clear" w:color="auto" w:fill="FFFFFF"/>
    </w:rPr>
  </w:style>
  <w:style w:type="paragraph" w:customStyle="1" w:styleId="Bodytext31">
    <w:name w:val="Body text (3)"/>
    <w:basedOn w:val="Normal"/>
    <w:link w:val="Bodytext30"/>
    <w:rsid w:val="00B0340A"/>
    <w:pPr>
      <w:widowControl w:val="0"/>
      <w:shd w:val="clear" w:color="auto" w:fill="FFFFFF"/>
      <w:spacing w:before="240" w:after="900" w:line="307" w:lineRule="exact"/>
      <w:jc w:val="center"/>
    </w:pPr>
    <w:rPr>
      <w:rFonts w:ascii="Arial" w:eastAsia="Arial" w:hAnsi="Arial" w:cs="Arial"/>
      <w:b/>
      <w:bCs/>
      <w:lang w:val="sr-Latn-ME"/>
    </w:rPr>
  </w:style>
  <w:style w:type="paragraph" w:customStyle="1" w:styleId="Bodytext50">
    <w:name w:val="Body text (5)"/>
    <w:basedOn w:val="Normal"/>
    <w:link w:val="Bodytext5"/>
    <w:rsid w:val="00B0340A"/>
    <w:pPr>
      <w:widowControl w:val="0"/>
      <w:shd w:val="clear" w:color="auto" w:fill="FFFFFF"/>
      <w:spacing w:after="0" w:line="298" w:lineRule="exact"/>
      <w:jc w:val="both"/>
    </w:pPr>
    <w:rPr>
      <w:rFonts w:ascii="Arial" w:eastAsia="Arial" w:hAnsi="Arial" w:cs="Arial"/>
      <w:sz w:val="23"/>
      <w:szCs w:val="23"/>
      <w:lang w:val="sr-Latn-ME"/>
    </w:rPr>
  </w:style>
  <w:style w:type="paragraph" w:customStyle="1" w:styleId="BodyText7">
    <w:name w:val="Body Text7"/>
    <w:basedOn w:val="Normal"/>
    <w:rsid w:val="008D02E0"/>
    <w:pPr>
      <w:shd w:val="clear" w:color="auto" w:fill="FFFFFF"/>
      <w:spacing w:after="0" w:line="238" w:lineRule="exact"/>
      <w:ind w:hanging="340"/>
    </w:pPr>
    <w:rPr>
      <w:rFonts w:ascii="Trebuchet MS" w:eastAsia="Trebuchet MS" w:hAnsi="Trebuchet MS" w:cs="Trebuchet MS"/>
      <w:color w:val="000000"/>
      <w:sz w:val="20"/>
      <w:szCs w:val="20"/>
      <w:lang w:val="sr-Lat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67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8079F-8FAF-4195-9C49-A738D8CF2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6</Pages>
  <Words>2322</Words>
  <Characters>13239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Biljana</dc:creator>
  <cp:lastModifiedBy>Marija Perazić</cp:lastModifiedBy>
  <cp:revision>54</cp:revision>
  <cp:lastPrinted>2019-03-04T09:02:00Z</cp:lastPrinted>
  <dcterms:created xsi:type="dcterms:W3CDTF">2018-05-31T12:07:00Z</dcterms:created>
  <dcterms:modified xsi:type="dcterms:W3CDTF">2019-06-14T07:53:00Z</dcterms:modified>
</cp:coreProperties>
</file>