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4DB4" w:rsidRPr="00E54DB4" w:rsidRDefault="00E54DB4" w:rsidP="00E54DB4">
      <w:pPr>
        <w:spacing w:after="0"/>
        <w:jc w:val="both"/>
        <w:rPr>
          <w:rFonts w:ascii="Tahoma" w:hAnsi="Tahoma" w:cs="Tahoma"/>
          <w:b/>
          <w:sz w:val="24"/>
          <w:szCs w:val="24"/>
        </w:rPr>
      </w:pPr>
      <w:r w:rsidRPr="00E54DB4">
        <w:rPr>
          <w:rFonts w:ascii="Tahoma" w:hAnsi="Tahoma" w:cs="Tahoma"/>
          <w:b/>
          <w:sz w:val="24"/>
          <w:szCs w:val="24"/>
        </w:rPr>
        <w:t>C R N A   G O R A</w:t>
      </w:r>
    </w:p>
    <w:p w:rsidR="00E54DB4" w:rsidRPr="00E54DB4" w:rsidRDefault="00E54DB4" w:rsidP="00E54DB4">
      <w:pPr>
        <w:spacing w:after="0"/>
        <w:jc w:val="both"/>
        <w:rPr>
          <w:rFonts w:ascii="Tahoma" w:hAnsi="Tahoma" w:cs="Tahoma"/>
          <w:b/>
          <w:sz w:val="24"/>
          <w:szCs w:val="24"/>
        </w:rPr>
      </w:pPr>
      <w:r w:rsidRPr="00E54DB4">
        <w:rPr>
          <w:rFonts w:ascii="Tahoma" w:hAnsi="Tahoma" w:cs="Tahoma"/>
          <w:b/>
          <w:sz w:val="24"/>
          <w:szCs w:val="24"/>
        </w:rPr>
        <w:t>AGENCIJA ZA ZAŠTITU LIČNIH PODATAKA</w:t>
      </w:r>
    </w:p>
    <w:p w:rsidR="00E54DB4" w:rsidRDefault="00E54DB4" w:rsidP="00E54DB4">
      <w:pPr>
        <w:spacing w:after="0"/>
        <w:jc w:val="both"/>
        <w:rPr>
          <w:rFonts w:ascii="Tahoma" w:hAnsi="Tahoma" w:cs="Tahoma"/>
          <w:b/>
          <w:sz w:val="24"/>
          <w:szCs w:val="24"/>
        </w:rPr>
      </w:pPr>
      <w:r w:rsidRPr="00E54DB4">
        <w:rPr>
          <w:rFonts w:ascii="Tahoma" w:hAnsi="Tahoma" w:cs="Tahoma"/>
          <w:b/>
          <w:sz w:val="24"/>
          <w:szCs w:val="24"/>
        </w:rPr>
        <w:t>I SLOBODAN PRISTUP INFORMACIJAMA</w:t>
      </w:r>
    </w:p>
    <w:p w:rsidR="00D345B4" w:rsidRPr="00E54DB4" w:rsidRDefault="00D345B4" w:rsidP="00E54DB4">
      <w:pPr>
        <w:spacing w:after="0"/>
        <w:jc w:val="both"/>
        <w:rPr>
          <w:rFonts w:ascii="Tahoma" w:hAnsi="Tahoma" w:cs="Tahoma"/>
          <w:b/>
          <w:sz w:val="24"/>
          <w:szCs w:val="24"/>
        </w:rPr>
      </w:pPr>
    </w:p>
    <w:p w:rsidR="00E54DB4" w:rsidRPr="00E54DB4" w:rsidRDefault="00E54DB4" w:rsidP="00E54DB4">
      <w:pPr>
        <w:spacing w:after="0"/>
        <w:jc w:val="both"/>
        <w:rPr>
          <w:rFonts w:ascii="Tahoma" w:hAnsi="Tahoma" w:cs="Tahoma"/>
          <w:b/>
          <w:sz w:val="24"/>
          <w:szCs w:val="24"/>
        </w:rPr>
      </w:pPr>
      <w:r w:rsidRPr="00E54DB4">
        <w:rPr>
          <w:rFonts w:ascii="Tahoma" w:hAnsi="Tahoma" w:cs="Tahoma"/>
          <w:b/>
          <w:sz w:val="24"/>
          <w:szCs w:val="24"/>
        </w:rPr>
        <w:t>Br. UPII 07-30-</w:t>
      </w:r>
      <w:r w:rsidR="00A66581">
        <w:rPr>
          <w:rFonts w:ascii="Tahoma" w:hAnsi="Tahoma" w:cs="Tahoma"/>
          <w:b/>
          <w:sz w:val="24"/>
          <w:szCs w:val="24"/>
        </w:rPr>
        <w:t>4</w:t>
      </w:r>
      <w:r w:rsidR="001A272A">
        <w:rPr>
          <w:rFonts w:ascii="Tahoma" w:hAnsi="Tahoma" w:cs="Tahoma"/>
          <w:b/>
          <w:sz w:val="24"/>
          <w:szCs w:val="24"/>
        </w:rPr>
        <w:t>209</w:t>
      </w:r>
      <w:r w:rsidRPr="00E54DB4">
        <w:rPr>
          <w:rFonts w:ascii="Tahoma" w:hAnsi="Tahoma" w:cs="Tahoma"/>
          <w:b/>
          <w:sz w:val="24"/>
          <w:szCs w:val="24"/>
        </w:rPr>
        <w:t>-</w:t>
      </w:r>
      <w:r w:rsidR="00B30F6E">
        <w:rPr>
          <w:rFonts w:ascii="Tahoma" w:hAnsi="Tahoma" w:cs="Tahoma"/>
          <w:b/>
          <w:sz w:val="24"/>
          <w:szCs w:val="24"/>
        </w:rPr>
        <w:t>2</w:t>
      </w:r>
      <w:r w:rsidRPr="00E54DB4">
        <w:rPr>
          <w:rFonts w:ascii="Tahoma" w:hAnsi="Tahoma" w:cs="Tahoma"/>
          <w:b/>
          <w:sz w:val="24"/>
          <w:szCs w:val="24"/>
        </w:rPr>
        <w:t>/1</w:t>
      </w:r>
      <w:r w:rsidR="00865750">
        <w:rPr>
          <w:rFonts w:ascii="Tahoma" w:hAnsi="Tahoma" w:cs="Tahoma"/>
          <w:b/>
          <w:sz w:val="24"/>
          <w:szCs w:val="24"/>
        </w:rPr>
        <w:t>7</w:t>
      </w:r>
    </w:p>
    <w:p w:rsidR="00D345B4" w:rsidRDefault="00E54DB4" w:rsidP="00E54DB4">
      <w:pPr>
        <w:spacing w:after="0"/>
        <w:jc w:val="both"/>
        <w:rPr>
          <w:rFonts w:ascii="Tahoma" w:hAnsi="Tahoma" w:cs="Tahoma"/>
          <w:b/>
          <w:sz w:val="24"/>
          <w:szCs w:val="24"/>
        </w:rPr>
      </w:pPr>
      <w:r w:rsidRPr="00E54DB4">
        <w:rPr>
          <w:rFonts w:ascii="Tahoma" w:hAnsi="Tahoma" w:cs="Tahoma"/>
          <w:b/>
          <w:sz w:val="24"/>
          <w:szCs w:val="24"/>
        </w:rPr>
        <w:t xml:space="preserve">Podgorica, </w:t>
      </w:r>
      <w:r w:rsidR="00D345B4">
        <w:rPr>
          <w:rFonts w:ascii="Tahoma" w:hAnsi="Tahoma" w:cs="Tahoma"/>
          <w:b/>
          <w:sz w:val="24"/>
          <w:szCs w:val="24"/>
        </w:rPr>
        <w:t>13</w:t>
      </w:r>
      <w:r w:rsidR="00147E48">
        <w:rPr>
          <w:rFonts w:ascii="Tahoma" w:hAnsi="Tahoma" w:cs="Tahoma"/>
          <w:b/>
          <w:sz w:val="24"/>
          <w:szCs w:val="24"/>
        </w:rPr>
        <w:t>.0</w:t>
      </w:r>
      <w:r w:rsidR="00D345B4">
        <w:rPr>
          <w:rFonts w:ascii="Tahoma" w:hAnsi="Tahoma" w:cs="Tahoma"/>
          <w:b/>
          <w:sz w:val="24"/>
          <w:szCs w:val="24"/>
        </w:rPr>
        <w:t>1</w:t>
      </w:r>
      <w:r w:rsidRPr="00E54DB4">
        <w:rPr>
          <w:rFonts w:ascii="Tahoma" w:hAnsi="Tahoma" w:cs="Tahoma"/>
          <w:b/>
          <w:sz w:val="24"/>
          <w:szCs w:val="24"/>
        </w:rPr>
        <w:t>.201</w:t>
      </w:r>
      <w:r w:rsidR="00D345B4">
        <w:rPr>
          <w:rFonts w:ascii="Tahoma" w:hAnsi="Tahoma" w:cs="Tahoma"/>
          <w:b/>
          <w:sz w:val="24"/>
          <w:szCs w:val="24"/>
        </w:rPr>
        <w:t>9</w:t>
      </w:r>
      <w:r w:rsidRPr="00E54DB4">
        <w:rPr>
          <w:rFonts w:ascii="Tahoma" w:hAnsi="Tahoma" w:cs="Tahoma"/>
          <w:b/>
          <w:sz w:val="24"/>
          <w:szCs w:val="24"/>
        </w:rPr>
        <w:t xml:space="preserve">.godine  </w:t>
      </w:r>
    </w:p>
    <w:p w:rsidR="00E54DB4" w:rsidRPr="00E54DB4" w:rsidRDefault="00E54DB4" w:rsidP="00E54DB4">
      <w:pPr>
        <w:spacing w:after="0"/>
        <w:jc w:val="both"/>
        <w:rPr>
          <w:rFonts w:ascii="Tahoma" w:hAnsi="Tahoma" w:cs="Tahoma"/>
          <w:b/>
          <w:sz w:val="24"/>
          <w:szCs w:val="24"/>
        </w:rPr>
      </w:pPr>
      <w:r w:rsidRPr="00E54DB4">
        <w:rPr>
          <w:rFonts w:ascii="Tahoma" w:hAnsi="Tahoma" w:cs="Tahoma"/>
          <w:b/>
          <w:sz w:val="24"/>
          <w:szCs w:val="24"/>
        </w:rPr>
        <w:t xml:space="preserve">           </w:t>
      </w:r>
    </w:p>
    <w:p w:rsidR="00E54DB4" w:rsidRPr="000B44BA" w:rsidRDefault="00E54DB4" w:rsidP="00240243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proofErr w:type="spellStart"/>
      <w:r w:rsidRPr="000B44BA">
        <w:rPr>
          <w:rFonts w:ascii="Tahoma" w:hAnsi="Tahoma" w:cs="Tahoma"/>
          <w:sz w:val="24"/>
          <w:szCs w:val="24"/>
        </w:rPr>
        <w:t>Agencija</w:t>
      </w:r>
      <w:proofErr w:type="spellEnd"/>
      <w:r w:rsidRPr="000B44B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0B44BA">
        <w:rPr>
          <w:rFonts w:ascii="Tahoma" w:hAnsi="Tahoma" w:cs="Tahoma"/>
          <w:sz w:val="24"/>
          <w:szCs w:val="24"/>
        </w:rPr>
        <w:t>za</w:t>
      </w:r>
      <w:proofErr w:type="spellEnd"/>
      <w:r w:rsidRPr="000B44B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0B44BA">
        <w:rPr>
          <w:rFonts w:ascii="Tahoma" w:hAnsi="Tahoma" w:cs="Tahoma"/>
          <w:sz w:val="24"/>
          <w:szCs w:val="24"/>
        </w:rPr>
        <w:t>zaštitu</w:t>
      </w:r>
      <w:proofErr w:type="spellEnd"/>
      <w:r w:rsidRPr="000B44B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0B44BA">
        <w:rPr>
          <w:rFonts w:ascii="Tahoma" w:hAnsi="Tahoma" w:cs="Tahoma"/>
          <w:sz w:val="24"/>
          <w:szCs w:val="24"/>
        </w:rPr>
        <w:t>ličnih</w:t>
      </w:r>
      <w:proofErr w:type="spellEnd"/>
      <w:r w:rsidRPr="000B44B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0B44BA">
        <w:rPr>
          <w:rFonts w:ascii="Tahoma" w:hAnsi="Tahoma" w:cs="Tahoma"/>
          <w:sz w:val="24"/>
          <w:szCs w:val="24"/>
        </w:rPr>
        <w:t>podataka</w:t>
      </w:r>
      <w:proofErr w:type="spellEnd"/>
      <w:r w:rsidRPr="000B44BA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Pr="000B44BA">
        <w:rPr>
          <w:rFonts w:ascii="Tahoma" w:hAnsi="Tahoma" w:cs="Tahoma"/>
          <w:sz w:val="24"/>
          <w:szCs w:val="24"/>
        </w:rPr>
        <w:t>slobodan</w:t>
      </w:r>
      <w:proofErr w:type="spellEnd"/>
      <w:r w:rsidRPr="000B44BA">
        <w:rPr>
          <w:rFonts w:ascii="Tahoma" w:hAnsi="Tahoma" w:cs="Tahoma"/>
          <w:sz w:val="24"/>
          <w:szCs w:val="24"/>
        </w:rPr>
        <w:t xml:space="preserve"> pristup informacijama - </w:t>
      </w:r>
      <w:proofErr w:type="spellStart"/>
      <w:r w:rsidRPr="000B44BA">
        <w:rPr>
          <w:rFonts w:ascii="Tahoma" w:hAnsi="Tahoma" w:cs="Tahoma"/>
          <w:sz w:val="24"/>
          <w:szCs w:val="24"/>
        </w:rPr>
        <w:t>Savjet</w:t>
      </w:r>
      <w:proofErr w:type="spellEnd"/>
      <w:r w:rsidRPr="000B44B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0B44BA">
        <w:rPr>
          <w:rFonts w:ascii="Tahoma" w:hAnsi="Tahoma" w:cs="Tahoma"/>
          <w:sz w:val="24"/>
          <w:szCs w:val="24"/>
        </w:rPr>
        <w:t>Agencije</w:t>
      </w:r>
      <w:proofErr w:type="spellEnd"/>
      <w:r w:rsidRPr="000B44BA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0B44BA">
        <w:rPr>
          <w:rFonts w:ascii="Tahoma" w:hAnsi="Tahoma" w:cs="Tahoma"/>
          <w:sz w:val="24"/>
          <w:szCs w:val="24"/>
        </w:rPr>
        <w:t>rješavajući</w:t>
      </w:r>
      <w:proofErr w:type="spellEnd"/>
      <w:r w:rsidRPr="000B44B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0B44BA">
        <w:rPr>
          <w:rFonts w:ascii="Tahoma" w:hAnsi="Tahoma" w:cs="Tahoma"/>
          <w:sz w:val="24"/>
          <w:szCs w:val="24"/>
        </w:rPr>
        <w:t>po</w:t>
      </w:r>
      <w:proofErr w:type="spellEnd"/>
      <w:r w:rsidRPr="000B44B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0B44BA">
        <w:rPr>
          <w:rFonts w:ascii="Tahoma" w:hAnsi="Tahoma" w:cs="Tahoma"/>
          <w:sz w:val="24"/>
          <w:szCs w:val="24"/>
        </w:rPr>
        <w:t>žalbi</w:t>
      </w:r>
      <w:proofErr w:type="spellEnd"/>
      <w:r w:rsidRPr="000B44BA">
        <w:rPr>
          <w:rFonts w:ascii="Tahoma" w:hAnsi="Tahoma" w:cs="Tahoma"/>
          <w:sz w:val="24"/>
          <w:szCs w:val="24"/>
        </w:rPr>
        <w:t xml:space="preserve"> NVO Mans </w:t>
      </w:r>
      <w:r w:rsidR="00B322B6" w:rsidRPr="000B44BA">
        <w:rPr>
          <w:rFonts w:ascii="Tahoma" w:hAnsi="Tahoma" w:cs="Tahoma"/>
          <w:sz w:val="24"/>
          <w:szCs w:val="24"/>
        </w:rPr>
        <w:t>br.</w:t>
      </w:r>
      <w:r w:rsidR="00295203" w:rsidRPr="000B44B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022991" w:rsidRPr="000B44BA">
        <w:rPr>
          <w:rFonts w:ascii="Tahoma" w:hAnsi="Tahoma" w:cs="Tahoma"/>
          <w:color w:val="000000"/>
          <w:sz w:val="24"/>
          <w:szCs w:val="24"/>
        </w:rPr>
        <w:t>17/11</w:t>
      </w:r>
      <w:r w:rsidR="008F5AE2">
        <w:rPr>
          <w:rFonts w:ascii="Tahoma" w:hAnsi="Tahoma" w:cs="Tahoma"/>
          <w:color w:val="000000"/>
          <w:sz w:val="24"/>
          <w:szCs w:val="24"/>
        </w:rPr>
        <w:t>5</w:t>
      </w:r>
      <w:r w:rsidR="001A272A">
        <w:rPr>
          <w:rFonts w:ascii="Tahoma" w:hAnsi="Tahoma" w:cs="Tahoma"/>
          <w:color w:val="000000"/>
          <w:sz w:val="24"/>
          <w:szCs w:val="24"/>
        </w:rPr>
        <w:t>093-115094</w:t>
      </w:r>
      <w:r w:rsidR="00295203" w:rsidRPr="000B44B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proofErr w:type="gramStart"/>
      <w:r w:rsidRPr="000B44BA">
        <w:rPr>
          <w:rFonts w:ascii="Tahoma" w:hAnsi="Tahoma" w:cs="Tahoma"/>
          <w:sz w:val="24"/>
          <w:szCs w:val="24"/>
        </w:rPr>
        <w:t>od</w:t>
      </w:r>
      <w:proofErr w:type="spellEnd"/>
      <w:proofErr w:type="gramEnd"/>
      <w:r w:rsidRPr="000B44BA">
        <w:rPr>
          <w:rFonts w:ascii="Tahoma" w:hAnsi="Tahoma" w:cs="Tahoma"/>
          <w:sz w:val="24"/>
          <w:szCs w:val="24"/>
        </w:rPr>
        <w:t xml:space="preserve"> </w:t>
      </w:r>
      <w:r w:rsidR="001A272A">
        <w:rPr>
          <w:rFonts w:ascii="Tahoma" w:hAnsi="Tahoma" w:cs="Tahoma"/>
          <w:sz w:val="24"/>
          <w:szCs w:val="24"/>
        </w:rPr>
        <w:t>09</w:t>
      </w:r>
      <w:r w:rsidRPr="000B44BA">
        <w:rPr>
          <w:rFonts w:ascii="Tahoma" w:hAnsi="Tahoma" w:cs="Tahoma"/>
          <w:sz w:val="24"/>
          <w:szCs w:val="24"/>
        </w:rPr>
        <w:t>.</w:t>
      </w:r>
      <w:r w:rsidR="00A66581" w:rsidRPr="000B44BA">
        <w:rPr>
          <w:rFonts w:ascii="Tahoma" w:hAnsi="Tahoma" w:cs="Tahoma"/>
          <w:sz w:val="24"/>
          <w:szCs w:val="24"/>
        </w:rPr>
        <w:t>1</w:t>
      </w:r>
      <w:r w:rsidR="008F5AE2">
        <w:rPr>
          <w:rFonts w:ascii="Tahoma" w:hAnsi="Tahoma" w:cs="Tahoma"/>
          <w:sz w:val="24"/>
          <w:szCs w:val="24"/>
        </w:rPr>
        <w:t>1</w:t>
      </w:r>
      <w:r w:rsidRPr="000B44BA">
        <w:rPr>
          <w:rFonts w:ascii="Tahoma" w:hAnsi="Tahoma" w:cs="Tahoma"/>
          <w:sz w:val="24"/>
          <w:szCs w:val="24"/>
        </w:rPr>
        <w:t>.201</w:t>
      </w:r>
      <w:r w:rsidR="00A66581" w:rsidRPr="000B44BA">
        <w:rPr>
          <w:rFonts w:ascii="Tahoma" w:hAnsi="Tahoma" w:cs="Tahoma"/>
          <w:sz w:val="24"/>
          <w:szCs w:val="24"/>
        </w:rPr>
        <w:t>7</w:t>
      </w:r>
      <w:r w:rsidRPr="000B44BA">
        <w:rPr>
          <w:rFonts w:ascii="Tahoma" w:hAnsi="Tahoma" w:cs="Tahoma"/>
          <w:sz w:val="24"/>
          <w:szCs w:val="24"/>
        </w:rPr>
        <w:t xml:space="preserve">. </w:t>
      </w:r>
      <w:proofErr w:type="spellStart"/>
      <w:proofErr w:type="gramStart"/>
      <w:r w:rsidRPr="000B44BA">
        <w:rPr>
          <w:rFonts w:ascii="Tahoma" w:hAnsi="Tahoma" w:cs="Tahoma"/>
          <w:sz w:val="24"/>
          <w:szCs w:val="24"/>
        </w:rPr>
        <w:t>godine</w:t>
      </w:r>
      <w:proofErr w:type="spellEnd"/>
      <w:proofErr w:type="gramEnd"/>
      <w:r w:rsidR="000541D2">
        <w:rPr>
          <w:rFonts w:ascii="Tahoma" w:hAnsi="Tahoma" w:cs="Tahoma"/>
          <w:sz w:val="24"/>
          <w:szCs w:val="24"/>
        </w:rPr>
        <w:t>,</w:t>
      </w:r>
      <w:r w:rsidR="000541D2" w:rsidRPr="000541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541D2" w:rsidRPr="000B44BA">
        <w:rPr>
          <w:rFonts w:ascii="Tahoma" w:hAnsi="Tahoma" w:cs="Tahoma"/>
          <w:sz w:val="24"/>
          <w:szCs w:val="24"/>
        </w:rPr>
        <w:t>kojeg</w:t>
      </w:r>
      <w:proofErr w:type="spellEnd"/>
      <w:r w:rsidR="000541D2" w:rsidRPr="000B44B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541D2" w:rsidRPr="000B44BA">
        <w:rPr>
          <w:rFonts w:ascii="Tahoma" w:hAnsi="Tahoma" w:cs="Tahoma"/>
          <w:sz w:val="24"/>
          <w:szCs w:val="24"/>
        </w:rPr>
        <w:t>zastupa</w:t>
      </w:r>
      <w:proofErr w:type="spellEnd"/>
      <w:r w:rsidR="000541D2" w:rsidRPr="000B44B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541D2" w:rsidRPr="000B44BA">
        <w:rPr>
          <w:rFonts w:ascii="Tahoma" w:hAnsi="Tahoma" w:cs="Tahoma"/>
          <w:sz w:val="24"/>
          <w:szCs w:val="24"/>
        </w:rPr>
        <w:t>Veselin</w:t>
      </w:r>
      <w:proofErr w:type="spellEnd"/>
      <w:r w:rsidR="000541D2" w:rsidRPr="000B44B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541D2" w:rsidRPr="000B44BA">
        <w:rPr>
          <w:rFonts w:ascii="Tahoma" w:hAnsi="Tahoma" w:cs="Tahoma"/>
          <w:sz w:val="24"/>
          <w:szCs w:val="24"/>
        </w:rPr>
        <w:t>Radulović</w:t>
      </w:r>
      <w:proofErr w:type="spellEnd"/>
      <w:r w:rsidR="000541D2" w:rsidRPr="000B44B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541D2" w:rsidRPr="000B44BA">
        <w:rPr>
          <w:rFonts w:ascii="Tahoma" w:hAnsi="Tahoma" w:cs="Tahoma"/>
          <w:sz w:val="24"/>
          <w:szCs w:val="24"/>
        </w:rPr>
        <w:t>advokat</w:t>
      </w:r>
      <w:proofErr w:type="spellEnd"/>
      <w:r w:rsidR="000541D2" w:rsidRPr="000B44B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541D2" w:rsidRPr="000B44BA">
        <w:rPr>
          <w:rFonts w:ascii="Tahoma" w:hAnsi="Tahoma" w:cs="Tahoma"/>
          <w:sz w:val="24"/>
          <w:szCs w:val="24"/>
        </w:rPr>
        <w:t>iz</w:t>
      </w:r>
      <w:proofErr w:type="spellEnd"/>
      <w:r w:rsidR="000541D2" w:rsidRPr="000B44B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541D2" w:rsidRPr="000B44BA">
        <w:rPr>
          <w:rFonts w:ascii="Tahoma" w:hAnsi="Tahoma" w:cs="Tahoma"/>
          <w:sz w:val="24"/>
          <w:szCs w:val="24"/>
        </w:rPr>
        <w:t>Podgorice</w:t>
      </w:r>
      <w:proofErr w:type="spellEnd"/>
      <w:r w:rsidR="000541D2">
        <w:rPr>
          <w:rFonts w:ascii="Tahoma" w:hAnsi="Tahoma" w:cs="Tahoma"/>
          <w:sz w:val="24"/>
          <w:szCs w:val="24"/>
        </w:rPr>
        <w:t>,</w:t>
      </w:r>
      <w:r w:rsidRPr="000B44B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0B44BA">
        <w:rPr>
          <w:rFonts w:ascii="Tahoma" w:hAnsi="Tahoma" w:cs="Tahoma"/>
          <w:sz w:val="24"/>
          <w:szCs w:val="24"/>
        </w:rPr>
        <w:t>izjavljene</w:t>
      </w:r>
      <w:proofErr w:type="spellEnd"/>
      <w:r w:rsidRPr="000B44B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0B44BA">
        <w:rPr>
          <w:rFonts w:ascii="Tahoma" w:hAnsi="Tahoma" w:cs="Tahoma"/>
          <w:sz w:val="24"/>
          <w:szCs w:val="24"/>
        </w:rPr>
        <w:t>protiv</w:t>
      </w:r>
      <w:proofErr w:type="spellEnd"/>
      <w:r w:rsidRPr="000B44BA">
        <w:rPr>
          <w:rFonts w:ascii="Tahoma" w:hAnsi="Tahoma" w:cs="Tahoma"/>
          <w:sz w:val="24"/>
          <w:szCs w:val="24"/>
        </w:rPr>
        <w:t xml:space="preserve"> </w:t>
      </w:r>
      <w:r w:rsidR="008F5AE2" w:rsidRPr="008F5AE2">
        <w:rPr>
          <w:rFonts w:ascii="Tahoma" w:hAnsi="Tahoma" w:cs="Tahoma"/>
          <w:color w:val="000000"/>
          <w:sz w:val="24"/>
          <w:szCs w:val="24"/>
          <w:lang w:val="hr-HR"/>
        </w:rPr>
        <w:t xml:space="preserve">rješenja </w:t>
      </w:r>
      <w:r w:rsidR="001A272A" w:rsidRPr="001A272A">
        <w:rPr>
          <w:rFonts w:ascii="Tahoma" w:hAnsi="Tahoma" w:cs="Tahoma"/>
          <w:color w:val="000000"/>
          <w:sz w:val="24"/>
          <w:szCs w:val="24"/>
          <w:lang w:val="hr-HR"/>
        </w:rPr>
        <w:t>Osnovnog suda u Bijelom Polju broj: V-Su.br.963/2017 od 24. oktobra 2017. godine</w:t>
      </w:r>
      <w:r w:rsidRPr="000B44BA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0B44BA">
        <w:rPr>
          <w:rFonts w:ascii="Tahoma" w:hAnsi="Tahoma" w:cs="Tahoma"/>
          <w:sz w:val="24"/>
          <w:szCs w:val="24"/>
        </w:rPr>
        <w:t>na</w:t>
      </w:r>
      <w:proofErr w:type="spellEnd"/>
      <w:r w:rsidRPr="000B44B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0B44BA">
        <w:rPr>
          <w:rFonts w:ascii="Tahoma" w:hAnsi="Tahoma" w:cs="Tahoma"/>
          <w:sz w:val="24"/>
          <w:szCs w:val="24"/>
        </w:rPr>
        <w:t>osnovu</w:t>
      </w:r>
      <w:proofErr w:type="spellEnd"/>
      <w:r w:rsidRPr="000B44B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0B44BA">
        <w:rPr>
          <w:rFonts w:ascii="Tahoma" w:hAnsi="Tahoma" w:cs="Tahoma"/>
          <w:sz w:val="24"/>
          <w:szCs w:val="24"/>
        </w:rPr>
        <w:t>člana</w:t>
      </w:r>
      <w:proofErr w:type="spellEnd"/>
      <w:r w:rsidRPr="000B44BA">
        <w:rPr>
          <w:rFonts w:ascii="Tahoma" w:hAnsi="Tahoma" w:cs="Tahoma"/>
          <w:sz w:val="24"/>
          <w:szCs w:val="24"/>
        </w:rPr>
        <w:t xml:space="preserve"> 38 </w:t>
      </w:r>
      <w:proofErr w:type="spellStart"/>
      <w:r w:rsidRPr="000B44BA">
        <w:rPr>
          <w:rFonts w:ascii="Tahoma" w:hAnsi="Tahoma" w:cs="Tahoma"/>
          <w:sz w:val="24"/>
          <w:szCs w:val="24"/>
        </w:rPr>
        <w:t>Zakona</w:t>
      </w:r>
      <w:proofErr w:type="spellEnd"/>
      <w:r w:rsidRPr="000B44BA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0B44BA">
        <w:rPr>
          <w:rFonts w:ascii="Tahoma" w:hAnsi="Tahoma" w:cs="Tahoma"/>
          <w:sz w:val="24"/>
          <w:szCs w:val="24"/>
        </w:rPr>
        <w:t>slobodnom</w:t>
      </w:r>
      <w:proofErr w:type="spellEnd"/>
      <w:r w:rsidRPr="000B44B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0B44BA">
        <w:rPr>
          <w:rFonts w:ascii="Tahoma" w:hAnsi="Tahoma" w:cs="Tahoma"/>
          <w:sz w:val="24"/>
          <w:szCs w:val="24"/>
        </w:rPr>
        <w:t>pristupu</w:t>
      </w:r>
      <w:proofErr w:type="spellEnd"/>
      <w:r w:rsidRPr="000B44BA">
        <w:rPr>
          <w:rFonts w:ascii="Tahoma" w:hAnsi="Tahoma" w:cs="Tahoma"/>
          <w:sz w:val="24"/>
          <w:szCs w:val="24"/>
        </w:rPr>
        <w:t xml:space="preserve"> informacijama </w:t>
      </w:r>
      <w:r w:rsidR="007C095F" w:rsidRPr="007C095F">
        <w:rPr>
          <w:rFonts w:ascii="Tahoma" w:hAnsi="Tahoma" w:cs="Tahoma"/>
          <w:sz w:val="24"/>
          <w:szCs w:val="24"/>
        </w:rPr>
        <w:t>(“</w:t>
      </w:r>
      <w:proofErr w:type="spellStart"/>
      <w:r w:rsidR="007C095F" w:rsidRPr="007C095F">
        <w:rPr>
          <w:rFonts w:ascii="Tahoma" w:hAnsi="Tahoma" w:cs="Tahoma"/>
          <w:sz w:val="24"/>
          <w:szCs w:val="24"/>
        </w:rPr>
        <w:t>Sl.list</w:t>
      </w:r>
      <w:proofErr w:type="spellEnd"/>
      <w:r w:rsidR="007C095F" w:rsidRPr="007C095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C095F" w:rsidRPr="007C095F">
        <w:rPr>
          <w:rFonts w:ascii="Tahoma" w:hAnsi="Tahoma" w:cs="Tahoma"/>
          <w:sz w:val="24"/>
          <w:szCs w:val="24"/>
        </w:rPr>
        <w:t>Crne</w:t>
      </w:r>
      <w:proofErr w:type="spellEnd"/>
      <w:r w:rsidR="007C095F" w:rsidRPr="007C095F">
        <w:rPr>
          <w:rFonts w:ascii="Tahoma" w:hAnsi="Tahoma" w:cs="Tahoma"/>
          <w:sz w:val="24"/>
          <w:szCs w:val="24"/>
        </w:rPr>
        <w:t xml:space="preserve"> Gore”, br.44/12, 30/17)</w:t>
      </w:r>
      <w:r w:rsidRPr="000B44BA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Pr="000B44BA">
        <w:rPr>
          <w:rFonts w:ascii="Tahoma" w:hAnsi="Tahoma" w:cs="Tahoma"/>
          <w:sz w:val="24"/>
          <w:szCs w:val="24"/>
        </w:rPr>
        <w:t>člana</w:t>
      </w:r>
      <w:proofErr w:type="spellEnd"/>
      <w:r w:rsidRPr="000B44BA">
        <w:rPr>
          <w:rFonts w:ascii="Tahoma" w:hAnsi="Tahoma" w:cs="Tahoma"/>
          <w:sz w:val="24"/>
          <w:szCs w:val="24"/>
        </w:rPr>
        <w:t xml:space="preserve"> </w:t>
      </w:r>
      <w:r w:rsidR="007B2DE4" w:rsidRPr="000B44BA">
        <w:rPr>
          <w:rFonts w:ascii="Tahoma" w:hAnsi="Tahoma" w:cs="Tahoma"/>
          <w:sz w:val="24"/>
          <w:szCs w:val="24"/>
        </w:rPr>
        <w:t>126</w:t>
      </w:r>
      <w:r w:rsidRPr="000B44B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0B44BA">
        <w:rPr>
          <w:rFonts w:ascii="Tahoma" w:hAnsi="Tahoma" w:cs="Tahoma"/>
          <w:sz w:val="24"/>
          <w:szCs w:val="24"/>
        </w:rPr>
        <w:t>stav</w:t>
      </w:r>
      <w:proofErr w:type="spellEnd"/>
      <w:r w:rsidRPr="000B44BA">
        <w:rPr>
          <w:rFonts w:ascii="Tahoma" w:hAnsi="Tahoma" w:cs="Tahoma"/>
          <w:sz w:val="24"/>
          <w:szCs w:val="24"/>
        </w:rPr>
        <w:t xml:space="preserve"> </w:t>
      </w:r>
      <w:r w:rsidR="00EE0703">
        <w:rPr>
          <w:rFonts w:ascii="Tahoma" w:hAnsi="Tahoma" w:cs="Tahoma"/>
          <w:sz w:val="24"/>
          <w:szCs w:val="24"/>
        </w:rPr>
        <w:t>7</w:t>
      </w:r>
      <w:r w:rsidRPr="000B44B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0B44BA">
        <w:rPr>
          <w:rFonts w:ascii="Tahoma" w:hAnsi="Tahoma" w:cs="Tahoma"/>
          <w:sz w:val="24"/>
          <w:szCs w:val="24"/>
        </w:rPr>
        <w:t>Zakona</w:t>
      </w:r>
      <w:proofErr w:type="spellEnd"/>
      <w:r w:rsidRPr="000B44BA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0B44BA">
        <w:rPr>
          <w:rFonts w:ascii="Tahoma" w:hAnsi="Tahoma" w:cs="Tahoma"/>
          <w:sz w:val="24"/>
          <w:szCs w:val="24"/>
        </w:rPr>
        <w:t>upravnom</w:t>
      </w:r>
      <w:proofErr w:type="spellEnd"/>
      <w:r w:rsidRPr="000B44B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0B44BA">
        <w:rPr>
          <w:rFonts w:ascii="Tahoma" w:hAnsi="Tahoma" w:cs="Tahoma"/>
          <w:sz w:val="24"/>
          <w:szCs w:val="24"/>
        </w:rPr>
        <w:t>postupku</w:t>
      </w:r>
      <w:proofErr w:type="spellEnd"/>
      <w:r w:rsidRPr="000B44BA">
        <w:rPr>
          <w:rFonts w:ascii="Tahoma" w:hAnsi="Tahoma" w:cs="Tahoma"/>
          <w:sz w:val="24"/>
          <w:szCs w:val="24"/>
        </w:rPr>
        <w:t xml:space="preserve"> </w:t>
      </w:r>
      <w:r w:rsidR="00566AE1" w:rsidRPr="000B44BA">
        <w:rPr>
          <w:rFonts w:ascii="Tahoma" w:hAnsi="Tahoma" w:cs="Tahoma"/>
          <w:sz w:val="24"/>
          <w:szCs w:val="24"/>
        </w:rPr>
        <w:t xml:space="preserve">("Sl. </w:t>
      </w:r>
      <w:proofErr w:type="gramStart"/>
      <w:r w:rsidR="00566AE1" w:rsidRPr="000B44BA">
        <w:rPr>
          <w:rFonts w:ascii="Tahoma" w:hAnsi="Tahoma" w:cs="Tahoma"/>
          <w:sz w:val="24"/>
          <w:szCs w:val="24"/>
        </w:rPr>
        <w:t>list</w:t>
      </w:r>
      <w:proofErr w:type="gramEnd"/>
      <w:r w:rsidR="00566AE1" w:rsidRPr="000B44BA">
        <w:rPr>
          <w:rFonts w:ascii="Tahoma" w:hAnsi="Tahoma" w:cs="Tahoma"/>
          <w:sz w:val="24"/>
          <w:szCs w:val="24"/>
        </w:rPr>
        <w:t xml:space="preserve"> CG", br. 056/14, 020/15, 040/16, 037/17)</w:t>
      </w:r>
      <w:r w:rsidR="00147E48" w:rsidRPr="000B44BA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147E48" w:rsidRPr="000B44BA">
        <w:rPr>
          <w:rFonts w:ascii="Tahoma" w:hAnsi="Tahoma" w:cs="Tahoma"/>
          <w:sz w:val="24"/>
          <w:szCs w:val="24"/>
        </w:rPr>
        <w:t>na</w:t>
      </w:r>
      <w:proofErr w:type="spellEnd"/>
      <w:r w:rsidR="00147E48" w:rsidRPr="000B44B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47E48" w:rsidRPr="000B44BA">
        <w:rPr>
          <w:rFonts w:ascii="Tahoma" w:hAnsi="Tahoma" w:cs="Tahoma"/>
          <w:sz w:val="24"/>
          <w:szCs w:val="24"/>
        </w:rPr>
        <w:t>sjednici</w:t>
      </w:r>
      <w:proofErr w:type="spellEnd"/>
      <w:r w:rsidR="00147E48" w:rsidRPr="000B44B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47E48" w:rsidRPr="000B44BA">
        <w:rPr>
          <w:rFonts w:ascii="Tahoma" w:hAnsi="Tahoma" w:cs="Tahoma"/>
          <w:sz w:val="24"/>
          <w:szCs w:val="24"/>
        </w:rPr>
        <w:t>održanoj</w:t>
      </w:r>
      <w:proofErr w:type="spellEnd"/>
      <w:r w:rsidR="00147E48" w:rsidRPr="000B44BA">
        <w:rPr>
          <w:rFonts w:ascii="Tahoma" w:hAnsi="Tahoma" w:cs="Tahoma"/>
          <w:sz w:val="24"/>
          <w:szCs w:val="24"/>
        </w:rPr>
        <w:t xml:space="preserve"> dana </w:t>
      </w:r>
      <w:r w:rsidR="008468B6">
        <w:rPr>
          <w:rFonts w:ascii="Tahoma" w:hAnsi="Tahoma" w:cs="Tahoma"/>
          <w:sz w:val="24"/>
          <w:szCs w:val="24"/>
        </w:rPr>
        <w:t>04</w:t>
      </w:r>
      <w:r w:rsidR="001A272A">
        <w:rPr>
          <w:rFonts w:ascii="Tahoma" w:hAnsi="Tahoma" w:cs="Tahoma"/>
          <w:sz w:val="24"/>
          <w:szCs w:val="24"/>
        </w:rPr>
        <w:t>.</w:t>
      </w:r>
      <w:r w:rsidR="00566AE1" w:rsidRPr="000B44BA">
        <w:rPr>
          <w:rFonts w:ascii="Tahoma" w:hAnsi="Tahoma" w:cs="Tahoma"/>
          <w:sz w:val="24"/>
          <w:szCs w:val="24"/>
        </w:rPr>
        <w:t>12</w:t>
      </w:r>
      <w:r w:rsidRPr="000B44BA">
        <w:rPr>
          <w:rFonts w:ascii="Tahoma" w:hAnsi="Tahoma" w:cs="Tahoma"/>
          <w:sz w:val="24"/>
          <w:szCs w:val="24"/>
        </w:rPr>
        <w:t>.201</w:t>
      </w:r>
      <w:r w:rsidR="008468B6">
        <w:rPr>
          <w:rFonts w:ascii="Tahoma" w:hAnsi="Tahoma" w:cs="Tahoma"/>
          <w:sz w:val="24"/>
          <w:szCs w:val="24"/>
        </w:rPr>
        <w:t>8</w:t>
      </w:r>
      <w:r w:rsidRPr="000B44BA">
        <w:rPr>
          <w:rFonts w:ascii="Tahoma" w:hAnsi="Tahoma" w:cs="Tahoma"/>
          <w:sz w:val="24"/>
          <w:szCs w:val="24"/>
        </w:rPr>
        <w:t xml:space="preserve">. </w:t>
      </w:r>
      <w:proofErr w:type="spellStart"/>
      <w:proofErr w:type="gramStart"/>
      <w:r w:rsidRPr="000B44BA">
        <w:rPr>
          <w:rFonts w:ascii="Tahoma" w:hAnsi="Tahoma" w:cs="Tahoma"/>
          <w:sz w:val="24"/>
          <w:szCs w:val="24"/>
        </w:rPr>
        <w:t>godine</w:t>
      </w:r>
      <w:proofErr w:type="spellEnd"/>
      <w:proofErr w:type="gramEnd"/>
      <w:r w:rsidRPr="000B44B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0B44BA">
        <w:rPr>
          <w:rFonts w:ascii="Tahoma" w:hAnsi="Tahoma" w:cs="Tahoma"/>
          <w:sz w:val="24"/>
          <w:szCs w:val="24"/>
        </w:rPr>
        <w:t>donio</w:t>
      </w:r>
      <w:proofErr w:type="spellEnd"/>
      <w:r w:rsidRPr="000B44BA">
        <w:rPr>
          <w:rFonts w:ascii="Tahoma" w:hAnsi="Tahoma" w:cs="Tahoma"/>
          <w:sz w:val="24"/>
          <w:szCs w:val="24"/>
        </w:rPr>
        <w:t>:</w:t>
      </w:r>
    </w:p>
    <w:p w:rsidR="001A272A" w:rsidRDefault="001A272A" w:rsidP="001A272A">
      <w:pPr>
        <w:jc w:val="center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R J E Š E NJ E</w:t>
      </w:r>
    </w:p>
    <w:p w:rsidR="001D352A" w:rsidRPr="00BF52FE" w:rsidRDefault="001D352A" w:rsidP="001A272A">
      <w:pPr>
        <w:jc w:val="center"/>
        <w:rPr>
          <w:rFonts w:ascii="Tahoma" w:hAnsi="Tahoma" w:cs="Tahoma"/>
          <w:b/>
          <w:sz w:val="24"/>
          <w:szCs w:val="24"/>
        </w:rPr>
      </w:pPr>
    </w:p>
    <w:p w:rsidR="001D352A" w:rsidRPr="001D352A" w:rsidRDefault="001D352A" w:rsidP="001D352A">
      <w:pPr>
        <w:rPr>
          <w:rFonts w:ascii="Tahoma" w:hAnsi="Tahoma" w:cs="Tahoma"/>
          <w:sz w:val="24"/>
          <w:szCs w:val="24"/>
        </w:rPr>
      </w:pPr>
      <w:proofErr w:type="spellStart"/>
      <w:r w:rsidRPr="001D352A">
        <w:rPr>
          <w:rFonts w:ascii="Tahoma" w:hAnsi="Tahoma" w:cs="Tahoma"/>
          <w:sz w:val="24"/>
          <w:szCs w:val="24"/>
        </w:rPr>
        <w:t>Usvaja</w:t>
      </w:r>
      <w:proofErr w:type="spellEnd"/>
      <w:r w:rsidRPr="001D352A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Pr="001D352A">
        <w:rPr>
          <w:rFonts w:ascii="Tahoma" w:hAnsi="Tahoma" w:cs="Tahoma"/>
          <w:sz w:val="24"/>
          <w:szCs w:val="24"/>
        </w:rPr>
        <w:t>žalba</w:t>
      </w:r>
      <w:proofErr w:type="spellEnd"/>
      <w:r w:rsidRPr="001D352A">
        <w:rPr>
          <w:rFonts w:ascii="Tahoma" w:hAnsi="Tahoma" w:cs="Tahoma"/>
          <w:sz w:val="24"/>
          <w:szCs w:val="24"/>
        </w:rPr>
        <w:t>.</w:t>
      </w:r>
    </w:p>
    <w:p w:rsidR="001D352A" w:rsidRPr="001D352A" w:rsidRDefault="001D352A" w:rsidP="001D352A">
      <w:pPr>
        <w:rPr>
          <w:rFonts w:ascii="Tahoma" w:hAnsi="Tahoma" w:cs="Tahoma"/>
          <w:sz w:val="24"/>
          <w:szCs w:val="24"/>
        </w:rPr>
      </w:pPr>
      <w:proofErr w:type="spellStart"/>
      <w:r w:rsidRPr="001D352A">
        <w:rPr>
          <w:rFonts w:ascii="Tahoma" w:hAnsi="Tahoma" w:cs="Tahoma"/>
          <w:sz w:val="24"/>
          <w:szCs w:val="24"/>
        </w:rPr>
        <w:t>Poništava</w:t>
      </w:r>
      <w:proofErr w:type="spellEnd"/>
      <w:r w:rsidRPr="001D352A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Pr="001D352A">
        <w:rPr>
          <w:rFonts w:ascii="Tahoma" w:hAnsi="Tahoma" w:cs="Tahoma"/>
          <w:sz w:val="24"/>
          <w:szCs w:val="24"/>
        </w:rPr>
        <w:t>rješenje</w:t>
      </w:r>
      <w:proofErr w:type="spellEnd"/>
      <w:r w:rsidRPr="001D352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D352A">
        <w:rPr>
          <w:rFonts w:ascii="Tahoma" w:hAnsi="Tahoma" w:cs="Tahoma"/>
          <w:sz w:val="24"/>
          <w:szCs w:val="24"/>
        </w:rPr>
        <w:t>Osnovnog</w:t>
      </w:r>
      <w:proofErr w:type="spellEnd"/>
      <w:r w:rsidRPr="001D352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D352A">
        <w:rPr>
          <w:rFonts w:ascii="Tahoma" w:hAnsi="Tahoma" w:cs="Tahoma"/>
          <w:sz w:val="24"/>
          <w:szCs w:val="24"/>
        </w:rPr>
        <w:t>suda</w:t>
      </w:r>
      <w:proofErr w:type="spellEnd"/>
      <w:r w:rsidRPr="001D352A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Pr="001D352A">
        <w:rPr>
          <w:rFonts w:ascii="Tahoma" w:hAnsi="Tahoma" w:cs="Tahoma"/>
          <w:sz w:val="24"/>
          <w:szCs w:val="24"/>
        </w:rPr>
        <w:t>Bijelom</w:t>
      </w:r>
      <w:proofErr w:type="spellEnd"/>
      <w:r w:rsidRPr="001D352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D352A">
        <w:rPr>
          <w:rFonts w:ascii="Tahoma" w:hAnsi="Tahoma" w:cs="Tahoma"/>
          <w:sz w:val="24"/>
          <w:szCs w:val="24"/>
        </w:rPr>
        <w:t>Polju</w:t>
      </w:r>
      <w:proofErr w:type="spellEnd"/>
      <w:r w:rsidRPr="001D352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D352A">
        <w:rPr>
          <w:rFonts w:ascii="Tahoma" w:hAnsi="Tahoma" w:cs="Tahoma"/>
          <w:sz w:val="24"/>
          <w:szCs w:val="24"/>
        </w:rPr>
        <w:t>broj</w:t>
      </w:r>
      <w:proofErr w:type="spellEnd"/>
      <w:r w:rsidRPr="001D352A">
        <w:rPr>
          <w:rFonts w:ascii="Tahoma" w:hAnsi="Tahoma" w:cs="Tahoma"/>
          <w:sz w:val="24"/>
          <w:szCs w:val="24"/>
        </w:rPr>
        <w:t xml:space="preserve">: V-Su.br.963/2017 </w:t>
      </w:r>
      <w:proofErr w:type="gramStart"/>
      <w:r w:rsidRPr="001D352A">
        <w:rPr>
          <w:rFonts w:ascii="Tahoma" w:hAnsi="Tahoma" w:cs="Tahoma"/>
          <w:sz w:val="24"/>
          <w:szCs w:val="24"/>
        </w:rPr>
        <w:t>od</w:t>
      </w:r>
      <w:proofErr w:type="gramEnd"/>
      <w:r w:rsidRPr="001D352A">
        <w:rPr>
          <w:rFonts w:ascii="Tahoma" w:hAnsi="Tahoma" w:cs="Tahoma"/>
          <w:sz w:val="24"/>
          <w:szCs w:val="24"/>
        </w:rPr>
        <w:t xml:space="preserve"> 24. </w:t>
      </w:r>
      <w:proofErr w:type="spellStart"/>
      <w:proofErr w:type="gramStart"/>
      <w:r w:rsidRPr="001D352A">
        <w:rPr>
          <w:rFonts w:ascii="Tahoma" w:hAnsi="Tahoma" w:cs="Tahoma"/>
          <w:sz w:val="24"/>
          <w:szCs w:val="24"/>
        </w:rPr>
        <w:t>oktobra</w:t>
      </w:r>
      <w:proofErr w:type="spellEnd"/>
      <w:proofErr w:type="gramEnd"/>
      <w:r w:rsidRPr="001D352A">
        <w:rPr>
          <w:rFonts w:ascii="Tahoma" w:hAnsi="Tahoma" w:cs="Tahoma"/>
          <w:sz w:val="24"/>
          <w:szCs w:val="24"/>
        </w:rPr>
        <w:t xml:space="preserve"> 2017. </w:t>
      </w:r>
      <w:proofErr w:type="spellStart"/>
      <w:proofErr w:type="gramStart"/>
      <w:r w:rsidRPr="001D352A">
        <w:rPr>
          <w:rFonts w:ascii="Tahoma" w:hAnsi="Tahoma" w:cs="Tahoma"/>
          <w:sz w:val="24"/>
          <w:szCs w:val="24"/>
        </w:rPr>
        <w:t>godine</w:t>
      </w:r>
      <w:proofErr w:type="spellEnd"/>
      <w:proofErr w:type="gramEnd"/>
      <w:r w:rsidRPr="001D352A">
        <w:rPr>
          <w:rFonts w:ascii="Tahoma" w:hAnsi="Tahoma" w:cs="Tahoma"/>
          <w:sz w:val="24"/>
          <w:szCs w:val="24"/>
        </w:rPr>
        <w:t>.</w:t>
      </w:r>
    </w:p>
    <w:p w:rsidR="001D352A" w:rsidRDefault="001D352A" w:rsidP="001D352A">
      <w:pPr>
        <w:rPr>
          <w:rFonts w:ascii="Tahoma" w:hAnsi="Tahoma" w:cs="Tahoma"/>
          <w:sz w:val="24"/>
          <w:szCs w:val="24"/>
        </w:rPr>
      </w:pPr>
      <w:proofErr w:type="spellStart"/>
      <w:r w:rsidRPr="001D352A">
        <w:rPr>
          <w:rFonts w:ascii="Tahoma" w:hAnsi="Tahoma" w:cs="Tahoma"/>
          <w:sz w:val="24"/>
          <w:szCs w:val="24"/>
        </w:rPr>
        <w:t>Predmet</w:t>
      </w:r>
      <w:proofErr w:type="spellEnd"/>
      <w:r w:rsidRPr="001D352A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Pr="001D352A">
        <w:rPr>
          <w:rFonts w:ascii="Tahoma" w:hAnsi="Tahoma" w:cs="Tahoma"/>
          <w:sz w:val="24"/>
          <w:szCs w:val="24"/>
        </w:rPr>
        <w:t>dostavlja</w:t>
      </w:r>
      <w:proofErr w:type="spellEnd"/>
      <w:r w:rsidRPr="001D352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D352A">
        <w:rPr>
          <w:rFonts w:ascii="Tahoma" w:hAnsi="Tahoma" w:cs="Tahoma"/>
          <w:sz w:val="24"/>
          <w:szCs w:val="24"/>
        </w:rPr>
        <w:t>prvostepenom</w:t>
      </w:r>
      <w:proofErr w:type="spellEnd"/>
      <w:r w:rsidRPr="001D352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D352A">
        <w:rPr>
          <w:rFonts w:ascii="Tahoma" w:hAnsi="Tahoma" w:cs="Tahoma"/>
          <w:sz w:val="24"/>
          <w:szCs w:val="24"/>
        </w:rPr>
        <w:t>organu</w:t>
      </w:r>
      <w:proofErr w:type="spellEnd"/>
      <w:r w:rsidRPr="001D352A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Pr="001D352A">
        <w:rPr>
          <w:rFonts w:ascii="Tahoma" w:hAnsi="Tahoma" w:cs="Tahoma"/>
          <w:sz w:val="24"/>
          <w:szCs w:val="24"/>
        </w:rPr>
        <w:t>na</w:t>
      </w:r>
      <w:proofErr w:type="spellEnd"/>
      <w:proofErr w:type="gramEnd"/>
      <w:r w:rsidRPr="001D352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D352A">
        <w:rPr>
          <w:rFonts w:ascii="Tahoma" w:hAnsi="Tahoma" w:cs="Tahoma"/>
          <w:sz w:val="24"/>
          <w:szCs w:val="24"/>
        </w:rPr>
        <w:t>ponovni</w:t>
      </w:r>
      <w:proofErr w:type="spellEnd"/>
      <w:r w:rsidRPr="001D352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D352A">
        <w:rPr>
          <w:rFonts w:ascii="Tahoma" w:hAnsi="Tahoma" w:cs="Tahoma"/>
          <w:sz w:val="24"/>
          <w:szCs w:val="24"/>
        </w:rPr>
        <w:t>postupak</w:t>
      </w:r>
      <w:proofErr w:type="spellEnd"/>
      <w:r w:rsidRPr="001D352A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Pr="001D352A">
        <w:rPr>
          <w:rFonts w:ascii="Tahoma" w:hAnsi="Tahoma" w:cs="Tahoma"/>
          <w:sz w:val="24"/>
          <w:szCs w:val="24"/>
        </w:rPr>
        <w:t>odlučivanje</w:t>
      </w:r>
      <w:proofErr w:type="spellEnd"/>
      <w:r w:rsidRPr="001D352A">
        <w:rPr>
          <w:rFonts w:ascii="Tahoma" w:hAnsi="Tahoma" w:cs="Tahoma"/>
          <w:sz w:val="24"/>
          <w:szCs w:val="24"/>
        </w:rPr>
        <w:t>.</w:t>
      </w:r>
    </w:p>
    <w:p w:rsidR="001A272A" w:rsidRPr="00BF52FE" w:rsidRDefault="001A272A" w:rsidP="001D352A">
      <w:pPr>
        <w:jc w:val="center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 xml:space="preserve">O b r a z l o ž e </w:t>
      </w:r>
      <w:proofErr w:type="spellStart"/>
      <w:proofErr w:type="gramStart"/>
      <w:r w:rsidRPr="00BF52FE">
        <w:rPr>
          <w:rFonts w:ascii="Tahoma" w:hAnsi="Tahoma" w:cs="Tahoma"/>
          <w:b/>
          <w:sz w:val="24"/>
          <w:szCs w:val="24"/>
        </w:rPr>
        <w:t>nj</w:t>
      </w:r>
      <w:proofErr w:type="spellEnd"/>
      <w:proofErr w:type="gramEnd"/>
      <w:r w:rsidRPr="00BF52FE">
        <w:rPr>
          <w:rFonts w:ascii="Tahoma" w:hAnsi="Tahoma" w:cs="Tahoma"/>
          <w:b/>
          <w:sz w:val="24"/>
          <w:szCs w:val="24"/>
        </w:rPr>
        <w:t xml:space="preserve"> e</w:t>
      </w:r>
    </w:p>
    <w:p w:rsidR="0045001E" w:rsidRPr="00157045" w:rsidRDefault="00E54DB4" w:rsidP="00157045">
      <w:pPr>
        <w:spacing w:after="204" w:line="276" w:lineRule="auto"/>
        <w:ind w:firstLine="700"/>
        <w:jc w:val="both"/>
        <w:rPr>
          <w:rFonts w:ascii="Tahoma" w:hAnsi="Tahoma" w:cs="Tahoma"/>
          <w:sz w:val="24"/>
          <w:szCs w:val="24"/>
        </w:rPr>
      </w:pPr>
      <w:proofErr w:type="spellStart"/>
      <w:r w:rsidRPr="00157045">
        <w:rPr>
          <w:rFonts w:ascii="Tahoma" w:hAnsi="Tahoma" w:cs="Tahoma"/>
          <w:sz w:val="24"/>
          <w:szCs w:val="24"/>
        </w:rPr>
        <w:t>Prvostepeni</w:t>
      </w:r>
      <w:proofErr w:type="spellEnd"/>
      <w:r w:rsidRPr="00157045">
        <w:rPr>
          <w:rFonts w:ascii="Tahoma" w:hAnsi="Tahoma" w:cs="Tahoma"/>
          <w:sz w:val="24"/>
          <w:szCs w:val="24"/>
        </w:rPr>
        <w:t xml:space="preserve"> organ je </w:t>
      </w:r>
      <w:proofErr w:type="spellStart"/>
      <w:r w:rsidRPr="00157045">
        <w:rPr>
          <w:rFonts w:ascii="Tahoma" w:hAnsi="Tahoma" w:cs="Tahoma"/>
          <w:sz w:val="24"/>
          <w:szCs w:val="24"/>
        </w:rPr>
        <w:t>donio</w:t>
      </w:r>
      <w:proofErr w:type="spellEnd"/>
      <w:r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C5A93">
        <w:rPr>
          <w:rFonts w:ascii="Tahoma" w:hAnsi="Tahoma" w:cs="Tahoma"/>
          <w:sz w:val="24"/>
          <w:szCs w:val="24"/>
        </w:rPr>
        <w:t>rješenje</w:t>
      </w:r>
      <w:proofErr w:type="spellEnd"/>
      <w:r w:rsidR="00295203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95203" w:rsidRPr="00157045">
        <w:rPr>
          <w:rFonts w:ascii="Tahoma" w:hAnsi="Tahoma" w:cs="Tahoma"/>
          <w:sz w:val="24"/>
          <w:szCs w:val="24"/>
        </w:rPr>
        <w:t>broj</w:t>
      </w:r>
      <w:proofErr w:type="spellEnd"/>
      <w:r w:rsidR="00295203" w:rsidRPr="00157045">
        <w:rPr>
          <w:rFonts w:ascii="Tahoma" w:hAnsi="Tahoma" w:cs="Tahoma"/>
          <w:sz w:val="24"/>
          <w:szCs w:val="24"/>
        </w:rPr>
        <w:t xml:space="preserve">: </w:t>
      </w:r>
      <w:r w:rsidR="0045001E" w:rsidRPr="00157045">
        <w:rPr>
          <w:rFonts w:ascii="Tahoma" w:hAnsi="Tahoma" w:cs="Tahoma"/>
          <w:color w:val="000000"/>
          <w:sz w:val="24"/>
          <w:szCs w:val="24"/>
          <w:lang w:val="hr-HR"/>
        </w:rPr>
        <w:t xml:space="preserve">V-Su.br.963/2017 </w:t>
      </w:r>
      <w:proofErr w:type="gramStart"/>
      <w:r w:rsidR="0045001E" w:rsidRPr="00157045">
        <w:rPr>
          <w:rFonts w:ascii="Tahoma" w:hAnsi="Tahoma" w:cs="Tahoma"/>
          <w:color w:val="000000"/>
          <w:sz w:val="24"/>
          <w:szCs w:val="24"/>
          <w:lang w:val="hr-HR"/>
        </w:rPr>
        <w:t>od</w:t>
      </w:r>
      <w:proofErr w:type="gramEnd"/>
      <w:r w:rsidR="0045001E" w:rsidRPr="00157045">
        <w:rPr>
          <w:rFonts w:ascii="Tahoma" w:hAnsi="Tahoma" w:cs="Tahoma"/>
          <w:color w:val="000000"/>
          <w:sz w:val="24"/>
          <w:szCs w:val="24"/>
          <w:lang w:val="hr-HR"/>
        </w:rPr>
        <w:t xml:space="preserve"> 24. oktobra 2017. godine</w:t>
      </w:r>
      <w:r w:rsidRPr="00157045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157045">
        <w:rPr>
          <w:rFonts w:ascii="Tahoma" w:hAnsi="Tahoma" w:cs="Tahoma"/>
          <w:sz w:val="24"/>
          <w:szCs w:val="24"/>
        </w:rPr>
        <w:t>po</w:t>
      </w:r>
      <w:proofErr w:type="spellEnd"/>
      <w:r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57045">
        <w:rPr>
          <w:rFonts w:ascii="Tahoma" w:hAnsi="Tahoma" w:cs="Tahoma"/>
          <w:sz w:val="24"/>
          <w:szCs w:val="24"/>
        </w:rPr>
        <w:t>osnovu</w:t>
      </w:r>
      <w:proofErr w:type="spellEnd"/>
      <w:r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57045">
        <w:rPr>
          <w:rFonts w:ascii="Tahoma" w:hAnsi="Tahoma" w:cs="Tahoma"/>
          <w:sz w:val="24"/>
          <w:szCs w:val="24"/>
        </w:rPr>
        <w:t>podnijetog</w:t>
      </w:r>
      <w:proofErr w:type="spellEnd"/>
      <w:r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57045">
        <w:rPr>
          <w:rFonts w:ascii="Tahoma" w:hAnsi="Tahoma" w:cs="Tahoma"/>
          <w:sz w:val="24"/>
          <w:szCs w:val="24"/>
        </w:rPr>
        <w:t>zahtjeva</w:t>
      </w:r>
      <w:proofErr w:type="spellEnd"/>
      <w:r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57045">
        <w:rPr>
          <w:rFonts w:ascii="Tahoma" w:hAnsi="Tahoma" w:cs="Tahoma"/>
          <w:sz w:val="24"/>
          <w:szCs w:val="24"/>
        </w:rPr>
        <w:t>za</w:t>
      </w:r>
      <w:proofErr w:type="spellEnd"/>
      <w:r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57045">
        <w:rPr>
          <w:rFonts w:ascii="Tahoma" w:hAnsi="Tahoma" w:cs="Tahoma"/>
          <w:sz w:val="24"/>
          <w:szCs w:val="24"/>
        </w:rPr>
        <w:t>slobodan</w:t>
      </w:r>
      <w:proofErr w:type="spellEnd"/>
      <w:r w:rsidRPr="00157045">
        <w:rPr>
          <w:rFonts w:ascii="Tahoma" w:hAnsi="Tahoma" w:cs="Tahoma"/>
          <w:sz w:val="24"/>
          <w:szCs w:val="24"/>
        </w:rPr>
        <w:t xml:space="preserve"> pristup informacijama </w:t>
      </w:r>
      <w:r w:rsidR="00B322B6" w:rsidRPr="00157045">
        <w:rPr>
          <w:rFonts w:ascii="Tahoma" w:hAnsi="Tahoma" w:cs="Tahoma"/>
          <w:sz w:val="24"/>
          <w:szCs w:val="24"/>
        </w:rPr>
        <w:t>NVO Mans br.</w:t>
      </w:r>
      <w:r w:rsidR="00147E48" w:rsidRPr="00157045">
        <w:rPr>
          <w:rFonts w:ascii="Tahoma" w:hAnsi="Tahoma" w:cs="Tahoma"/>
          <w:sz w:val="24"/>
          <w:szCs w:val="24"/>
        </w:rPr>
        <w:t xml:space="preserve"> </w:t>
      </w:r>
      <w:r w:rsidR="0045001E" w:rsidRPr="00157045">
        <w:rPr>
          <w:rFonts w:ascii="Tahoma" w:hAnsi="Tahoma" w:cs="Tahoma"/>
          <w:color w:val="000000"/>
          <w:sz w:val="24"/>
          <w:szCs w:val="24"/>
        </w:rPr>
        <w:t>17/115093-115094</w:t>
      </w:r>
      <w:r w:rsidR="00DF37BF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DF37BF" w:rsidRPr="00157045">
        <w:rPr>
          <w:rFonts w:ascii="Tahoma" w:hAnsi="Tahoma" w:cs="Tahoma"/>
          <w:sz w:val="24"/>
          <w:szCs w:val="24"/>
        </w:rPr>
        <w:t>od</w:t>
      </w:r>
      <w:proofErr w:type="spellEnd"/>
      <w:proofErr w:type="gramEnd"/>
      <w:r w:rsidR="00DF37BF" w:rsidRPr="00157045">
        <w:rPr>
          <w:rFonts w:ascii="Tahoma" w:hAnsi="Tahoma" w:cs="Tahoma"/>
          <w:sz w:val="24"/>
          <w:szCs w:val="24"/>
        </w:rPr>
        <w:t xml:space="preserve"> </w:t>
      </w:r>
      <w:r w:rsidR="0045001E" w:rsidRPr="00157045">
        <w:rPr>
          <w:rFonts w:ascii="Tahoma" w:hAnsi="Tahoma" w:cs="Tahoma"/>
          <w:sz w:val="24"/>
          <w:szCs w:val="24"/>
        </w:rPr>
        <w:t>17</w:t>
      </w:r>
      <w:r w:rsidR="00147E48" w:rsidRPr="00157045">
        <w:rPr>
          <w:rFonts w:ascii="Tahoma" w:hAnsi="Tahoma" w:cs="Tahoma"/>
          <w:sz w:val="24"/>
          <w:szCs w:val="24"/>
        </w:rPr>
        <w:t>.</w:t>
      </w:r>
      <w:r w:rsidR="00A66581" w:rsidRPr="00157045">
        <w:rPr>
          <w:rFonts w:ascii="Tahoma" w:hAnsi="Tahoma" w:cs="Tahoma"/>
          <w:sz w:val="24"/>
          <w:szCs w:val="24"/>
        </w:rPr>
        <w:t>1</w:t>
      </w:r>
      <w:r w:rsidR="008F5AE2" w:rsidRPr="00157045">
        <w:rPr>
          <w:rFonts w:ascii="Tahoma" w:hAnsi="Tahoma" w:cs="Tahoma"/>
          <w:sz w:val="24"/>
          <w:szCs w:val="24"/>
        </w:rPr>
        <w:t>0</w:t>
      </w:r>
      <w:r w:rsidR="00147E48" w:rsidRPr="00157045">
        <w:rPr>
          <w:rFonts w:ascii="Tahoma" w:hAnsi="Tahoma" w:cs="Tahoma"/>
          <w:sz w:val="24"/>
          <w:szCs w:val="24"/>
        </w:rPr>
        <w:t>.201</w:t>
      </w:r>
      <w:r w:rsidR="00A66581" w:rsidRPr="00157045">
        <w:rPr>
          <w:rFonts w:ascii="Tahoma" w:hAnsi="Tahoma" w:cs="Tahoma"/>
          <w:sz w:val="24"/>
          <w:szCs w:val="24"/>
        </w:rPr>
        <w:t>7</w:t>
      </w:r>
      <w:r w:rsidR="00147E48" w:rsidRPr="00157045">
        <w:rPr>
          <w:rFonts w:ascii="Tahoma" w:hAnsi="Tahoma" w:cs="Tahoma"/>
          <w:sz w:val="24"/>
          <w:szCs w:val="24"/>
        </w:rPr>
        <w:t xml:space="preserve">. </w:t>
      </w:r>
      <w:proofErr w:type="spellStart"/>
      <w:proofErr w:type="gramStart"/>
      <w:r w:rsidR="00147E48" w:rsidRPr="00157045">
        <w:rPr>
          <w:rFonts w:ascii="Tahoma" w:hAnsi="Tahoma" w:cs="Tahoma"/>
          <w:sz w:val="24"/>
          <w:szCs w:val="24"/>
        </w:rPr>
        <w:t>godine</w:t>
      </w:r>
      <w:proofErr w:type="spellEnd"/>
      <w:r w:rsidR="00DF37BF" w:rsidRPr="00157045">
        <w:rPr>
          <w:rFonts w:ascii="Tahoma" w:hAnsi="Tahoma" w:cs="Tahoma"/>
          <w:sz w:val="24"/>
          <w:szCs w:val="24"/>
        </w:rPr>
        <w:t>,</w:t>
      </w:r>
      <w:r w:rsidRPr="00157045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="00DF37BF" w:rsidRPr="00157045">
        <w:rPr>
          <w:rFonts w:ascii="Tahoma" w:eastAsia="Times New Roman" w:hAnsi="Tahoma" w:cs="Tahoma"/>
          <w:sz w:val="24"/>
          <w:szCs w:val="24"/>
        </w:rPr>
        <w:t>na</w:t>
      </w:r>
      <w:proofErr w:type="spellEnd"/>
      <w:r w:rsidR="00DF37BF" w:rsidRPr="00157045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DF37BF" w:rsidRPr="00157045">
        <w:rPr>
          <w:rFonts w:ascii="Tahoma" w:eastAsia="Times New Roman" w:hAnsi="Tahoma" w:cs="Tahoma"/>
          <w:sz w:val="24"/>
          <w:szCs w:val="24"/>
        </w:rPr>
        <w:t>način</w:t>
      </w:r>
      <w:proofErr w:type="spellEnd"/>
      <w:r w:rsidR="00DF37BF" w:rsidRPr="00157045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DF37BF" w:rsidRPr="00157045">
        <w:rPr>
          <w:rFonts w:ascii="Tahoma" w:eastAsia="Times New Roman" w:hAnsi="Tahoma" w:cs="Tahoma"/>
          <w:sz w:val="24"/>
          <w:szCs w:val="24"/>
        </w:rPr>
        <w:t>što</w:t>
      </w:r>
      <w:proofErr w:type="spellEnd"/>
      <w:r w:rsidR="00DF37BF" w:rsidRPr="00157045">
        <w:rPr>
          <w:rFonts w:ascii="Tahoma" w:eastAsia="Times New Roman" w:hAnsi="Tahoma" w:cs="Tahoma"/>
          <w:sz w:val="24"/>
          <w:szCs w:val="24"/>
        </w:rPr>
        <w:t xml:space="preserve"> </w:t>
      </w:r>
      <w:r w:rsidR="00022991" w:rsidRPr="00157045">
        <w:rPr>
          <w:rFonts w:ascii="Tahoma" w:eastAsia="Times New Roman" w:hAnsi="Tahoma" w:cs="Tahoma"/>
          <w:sz w:val="24"/>
          <w:szCs w:val="24"/>
        </w:rPr>
        <w:t>s</w:t>
      </w:r>
      <w:r w:rsidR="00DF37BF" w:rsidRPr="00157045">
        <w:rPr>
          <w:rFonts w:ascii="Tahoma" w:eastAsia="Times New Roman" w:hAnsi="Tahoma" w:cs="Tahoma"/>
          <w:sz w:val="24"/>
          <w:szCs w:val="24"/>
        </w:rPr>
        <w:t>e</w:t>
      </w:r>
      <w:r w:rsidR="009345E1" w:rsidRPr="00157045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022991" w:rsidRPr="00157045">
        <w:rPr>
          <w:rFonts w:ascii="Tahoma" w:eastAsia="Times New Roman" w:hAnsi="Tahoma" w:cs="Tahoma"/>
          <w:sz w:val="24"/>
          <w:szCs w:val="24"/>
        </w:rPr>
        <w:t>navodi</w:t>
      </w:r>
      <w:proofErr w:type="spellEnd"/>
      <w:r w:rsidR="009345E1" w:rsidRPr="00157045">
        <w:rPr>
          <w:rFonts w:ascii="Tahoma" w:eastAsia="Times New Roman" w:hAnsi="Tahoma" w:cs="Tahoma"/>
          <w:sz w:val="24"/>
          <w:szCs w:val="24"/>
        </w:rPr>
        <w:t>:</w:t>
      </w:r>
      <w:r w:rsidR="00566AE1" w:rsidRPr="00157045">
        <w:rPr>
          <w:rFonts w:ascii="Tahoma" w:eastAsia="Times New Roman" w:hAnsi="Tahoma" w:cs="Tahoma"/>
          <w:sz w:val="24"/>
          <w:szCs w:val="24"/>
        </w:rPr>
        <w:t xml:space="preserve"> </w:t>
      </w:r>
      <w:r w:rsidR="009345E1" w:rsidRPr="00157045">
        <w:rPr>
          <w:rFonts w:ascii="Tahoma" w:eastAsia="Times New Roman" w:hAnsi="Tahoma" w:cs="Tahoma"/>
          <w:sz w:val="24"/>
          <w:szCs w:val="24"/>
        </w:rPr>
        <w:t>”</w:t>
      </w:r>
      <w:r w:rsidR="00566AE1" w:rsidRPr="00157045">
        <w:rPr>
          <w:rFonts w:ascii="Tahoma" w:hAnsi="Tahoma" w:cs="Tahoma"/>
          <w:sz w:val="24"/>
          <w:szCs w:val="24"/>
        </w:rPr>
        <w:t xml:space="preserve"> </w:t>
      </w:r>
      <w:r w:rsidR="0045001E" w:rsidRPr="00157045">
        <w:rPr>
          <w:rFonts w:ascii="Tahoma" w:hAnsi="Tahoma" w:cs="Tahoma"/>
          <w:color w:val="000000"/>
          <w:sz w:val="24"/>
          <w:szCs w:val="24"/>
          <w:lang w:val="hr-HR"/>
        </w:rPr>
        <w:t xml:space="preserve">Odbija se kao neosnovan zahtjev Mreže za afirmaciju nevladinog sektora - </w:t>
      </w:r>
      <w:r w:rsidR="0045001E" w:rsidRPr="00157045">
        <w:rPr>
          <w:rFonts w:ascii="Tahoma" w:hAnsi="Tahoma" w:cs="Tahoma"/>
          <w:color w:val="000000"/>
          <w:sz w:val="24"/>
          <w:szCs w:val="24"/>
        </w:rPr>
        <w:t xml:space="preserve">MANS </w:t>
      </w:r>
      <w:r w:rsidR="0045001E" w:rsidRPr="00157045">
        <w:rPr>
          <w:rFonts w:ascii="Tahoma" w:hAnsi="Tahoma" w:cs="Tahoma"/>
          <w:color w:val="000000"/>
          <w:sz w:val="24"/>
          <w:szCs w:val="24"/>
          <w:lang w:val="hr-HR"/>
        </w:rPr>
        <w:t xml:space="preserve">iz Podgorice, broj </w:t>
      </w:r>
      <w:r w:rsidR="0045001E" w:rsidRPr="00157045">
        <w:rPr>
          <w:rFonts w:ascii="Tahoma" w:hAnsi="Tahoma" w:cs="Tahoma"/>
          <w:color w:val="000000"/>
          <w:sz w:val="24"/>
          <w:szCs w:val="24"/>
        </w:rPr>
        <w:t xml:space="preserve">17/115093-115094 </w:t>
      </w:r>
      <w:r w:rsidR="0045001E" w:rsidRPr="00157045">
        <w:rPr>
          <w:rFonts w:ascii="Tahoma" w:hAnsi="Tahoma" w:cs="Tahoma"/>
          <w:color w:val="000000"/>
          <w:sz w:val="24"/>
          <w:szCs w:val="24"/>
          <w:lang w:val="hr-HR"/>
        </w:rPr>
        <w:t>od 17.10.2017 godine, kojim je traženo dostavljanje kopije svih ugovora o radu na određeno i neodređeno vrijeme koji je Osnovni sud u Bijelom Polju zaključio sa Hadrović Munirom (JMBG: 1506981280142), od 2005 godine do danas i svih platnih lista za zaposlenog Hadrović Munira, po svim ugovorima o radu, a koji su zaključeni sa njim od 2005 godine do danas</w:t>
      </w:r>
      <w:r w:rsidR="008F5AE2" w:rsidRPr="00157045">
        <w:rPr>
          <w:rFonts w:ascii="Tahoma" w:eastAsia="Times New Roman" w:hAnsi="Tahoma" w:cs="Tahoma"/>
          <w:sz w:val="24"/>
          <w:szCs w:val="24"/>
        </w:rPr>
        <w:t>.”</w:t>
      </w:r>
      <w:proofErr w:type="gramEnd"/>
      <w:r w:rsidR="008F5AE2" w:rsidRPr="00157045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proofErr w:type="gramStart"/>
      <w:r w:rsidR="0045001E" w:rsidRPr="00157045">
        <w:rPr>
          <w:rFonts w:ascii="Tahoma" w:eastAsia="Times New Roman" w:hAnsi="Tahoma" w:cs="Tahoma"/>
          <w:sz w:val="24"/>
          <w:szCs w:val="24"/>
        </w:rPr>
        <w:t>Prvostepeni</w:t>
      </w:r>
      <w:proofErr w:type="spellEnd"/>
      <w:r w:rsidR="0045001E" w:rsidRPr="00157045">
        <w:rPr>
          <w:rFonts w:ascii="Tahoma" w:eastAsia="Times New Roman" w:hAnsi="Tahoma" w:cs="Tahoma"/>
          <w:sz w:val="24"/>
          <w:szCs w:val="24"/>
        </w:rPr>
        <w:t xml:space="preserve"> organ</w:t>
      </w:r>
      <w:r w:rsidR="008F5AE2" w:rsidRPr="00157045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eastAsia="Times New Roman" w:hAnsi="Tahoma" w:cs="Tahoma"/>
          <w:sz w:val="24"/>
          <w:szCs w:val="24"/>
        </w:rPr>
        <w:t>navodi</w:t>
      </w:r>
      <w:proofErr w:type="spellEnd"/>
      <w:r w:rsidR="008F5AE2" w:rsidRPr="00157045">
        <w:rPr>
          <w:rFonts w:ascii="Tahoma" w:eastAsia="Times New Roman" w:hAnsi="Tahoma" w:cs="Tahoma"/>
          <w:sz w:val="24"/>
          <w:szCs w:val="24"/>
        </w:rPr>
        <w:t xml:space="preserve"> da </w:t>
      </w:r>
      <w:r w:rsidR="0045001E" w:rsidRPr="00157045">
        <w:rPr>
          <w:rFonts w:ascii="Tahoma" w:eastAsia="Times New Roman" w:hAnsi="Tahoma" w:cs="Tahoma"/>
          <w:sz w:val="24"/>
          <w:szCs w:val="24"/>
        </w:rPr>
        <w:t xml:space="preserve">je </w:t>
      </w:r>
      <w:r w:rsidR="0045001E" w:rsidRPr="00157045">
        <w:rPr>
          <w:rFonts w:ascii="Tahoma" w:hAnsi="Tahoma" w:cs="Tahoma"/>
          <w:color w:val="000000"/>
          <w:sz w:val="24"/>
          <w:szCs w:val="24"/>
          <w:lang w:val="hr-HR"/>
        </w:rPr>
        <w:t xml:space="preserve">postupajući po podnesenom zahtjevu, a nakon što je izvršen uvid u sadržaj tražene informacije, izvršio provjere, pa je utvrđeno da se u konkretnom slučaju radi o informacijama koje se ne nalaze u posjedu ovog suda, s obzirom na to da Hadrović Munir nije bio zaposlen kod </w:t>
      </w:r>
      <w:r w:rsidR="0045001E" w:rsidRPr="00157045">
        <w:rPr>
          <w:rFonts w:ascii="Tahoma" w:hAnsi="Tahoma" w:cs="Tahoma"/>
          <w:color w:val="000000"/>
          <w:sz w:val="24"/>
          <w:szCs w:val="24"/>
          <w:lang w:val="hr-HR"/>
        </w:rPr>
        <w:lastRenderedPageBreak/>
        <w:t>ovog suda, niti na određeno, niti na neodređeno vrijeme, pa je predmetni zahtjev za slobodan pris</w:t>
      </w:r>
      <w:r w:rsidR="00B05E8A">
        <w:rPr>
          <w:rFonts w:ascii="Tahoma" w:hAnsi="Tahoma" w:cs="Tahoma"/>
          <w:color w:val="000000"/>
          <w:sz w:val="24"/>
          <w:szCs w:val="24"/>
          <w:lang w:val="hr-HR"/>
        </w:rPr>
        <w:t xml:space="preserve">tup informacijama </w:t>
      </w:r>
      <w:r w:rsidR="008E51F5">
        <w:rPr>
          <w:rFonts w:ascii="Tahoma" w:hAnsi="Tahoma" w:cs="Tahoma"/>
          <w:color w:val="000000"/>
          <w:sz w:val="24"/>
          <w:szCs w:val="24"/>
          <w:lang w:val="hr-HR"/>
        </w:rPr>
        <w:t>odbija</w:t>
      </w:r>
      <w:r w:rsidR="00B05E8A">
        <w:rPr>
          <w:rFonts w:ascii="Tahoma" w:hAnsi="Tahoma" w:cs="Tahoma"/>
          <w:color w:val="000000"/>
          <w:sz w:val="24"/>
          <w:szCs w:val="24"/>
          <w:lang w:val="hr-HR"/>
        </w:rPr>
        <w:t xml:space="preserve"> kao </w:t>
      </w:r>
      <w:r w:rsidR="008E51F5">
        <w:rPr>
          <w:rFonts w:ascii="Tahoma" w:hAnsi="Tahoma" w:cs="Tahoma"/>
          <w:color w:val="000000"/>
          <w:sz w:val="24"/>
          <w:szCs w:val="24"/>
          <w:lang w:val="hr-HR"/>
        </w:rPr>
        <w:t>ne</w:t>
      </w:r>
      <w:r w:rsidR="0045001E" w:rsidRPr="00157045">
        <w:rPr>
          <w:rFonts w:ascii="Tahoma" w:hAnsi="Tahoma" w:cs="Tahoma"/>
          <w:color w:val="000000"/>
          <w:sz w:val="24"/>
          <w:szCs w:val="24"/>
          <w:lang w:val="hr-HR"/>
        </w:rPr>
        <w:t>osnovan.</w:t>
      </w:r>
      <w:proofErr w:type="gramEnd"/>
    </w:p>
    <w:p w:rsidR="007C095F" w:rsidRDefault="00452E79" w:rsidP="00157045">
      <w:pPr>
        <w:spacing w:line="276" w:lineRule="auto"/>
        <w:jc w:val="both"/>
        <w:rPr>
          <w:rFonts w:ascii="Tahoma" w:hAnsi="Tahoma" w:cs="Tahoma"/>
          <w:color w:val="000000"/>
          <w:sz w:val="24"/>
          <w:szCs w:val="24"/>
          <w:lang w:val="hr-HR"/>
        </w:rPr>
      </w:pPr>
      <w:r w:rsidRPr="00157045">
        <w:rPr>
          <w:rFonts w:ascii="Tahoma" w:eastAsia="Trebuchet MS" w:hAnsi="Tahoma" w:cs="Tahoma"/>
          <w:color w:val="000000"/>
          <w:sz w:val="24"/>
          <w:szCs w:val="24"/>
          <w:lang w:val="hr"/>
        </w:rPr>
        <w:t xml:space="preserve">Protiv ovog </w:t>
      </w:r>
      <w:r w:rsidR="00670993">
        <w:rPr>
          <w:rFonts w:ascii="Tahoma" w:eastAsia="Trebuchet MS" w:hAnsi="Tahoma" w:cs="Tahoma"/>
          <w:color w:val="000000"/>
          <w:sz w:val="24"/>
          <w:szCs w:val="24"/>
          <w:lang w:val="hr"/>
        </w:rPr>
        <w:t xml:space="preserve">rješenja </w:t>
      </w:r>
      <w:r w:rsidRPr="00157045">
        <w:rPr>
          <w:rFonts w:ascii="Tahoma" w:eastAsia="Trebuchet MS" w:hAnsi="Tahoma" w:cs="Tahoma"/>
          <w:color w:val="000000"/>
          <w:sz w:val="24"/>
          <w:szCs w:val="24"/>
          <w:lang w:val="hr"/>
        </w:rPr>
        <w:t xml:space="preserve">u zakonskom roku podnosilac zahtjeva je uložio žalbu. U žalbi se u bitnom navodi da se </w:t>
      </w:r>
      <w:r w:rsidR="00147776" w:rsidRPr="00157045">
        <w:rPr>
          <w:rFonts w:ascii="Tahoma" w:eastAsia="Trebuchet MS" w:hAnsi="Tahoma" w:cs="Tahoma"/>
          <w:color w:val="000000"/>
          <w:sz w:val="24"/>
          <w:szCs w:val="24"/>
          <w:lang w:val="hr"/>
        </w:rPr>
        <w:t>akt</w:t>
      </w:r>
      <w:r w:rsidRPr="00157045">
        <w:rPr>
          <w:rFonts w:ascii="Tahoma" w:eastAsia="Trebuchet MS" w:hAnsi="Tahoma" w:cs="Tahoma"/>
          <w:color w:val="000000"/>
          <w:sz w:val="24"/>
          <w:szCs w:val="24"/>
          <w:lang w:val="hr"/>
        </w:rPr>
        <w:t xml:space="preserve"> pobija zbog povreda pravila postupka</w:t>
      </w:r>
      <w:r w:rsidR="009345E1" w:rsidRPr="00157045">
        <w:rPr>
          <w:rFonts w:ascii="Tahoma" w:eastAsia="Trebuchet MS" w:hAnsi="Tahoma" w:cs="Tahoma"/>
          <w:color w:val="000000"/>
          <w:sz w:val="24"/>
          <w:szCs w:val="24"/>
          <w:lang w:val="hr"/>
        </w:rPr>
        <w:t xml:space="preserve"> </w:t>
      </w:r>
      <w:r w:rsidR="00147E48" w:rsidRPr="00157045">
        <w:rPr>
          <w:rFonts w:ascii="Tahoma" w:eastAsia="Trebuchet MS" w:hAnsi="Tahoma" w:cs="Tahoma"/>
          <w:color w:val="000000"/>
          <w:sz w:val="24"/>
          <w:szCs w:val="24"/>
          <w:lang w:val="hr"/>
        </w:rPr>
        <w:t>i nepotpuno i nepravilno utvrđenog činjeničnog stanja</w:t>
      </w:r>
      <w:r w:rsidRPr="00157045">
        <w:rPr>
          <w:rFonts w:ascii="Tahoma" w:eastAsia="Trebuchet MS" w:hAnsi="Tahoma" w:cs="Tahoma"/>
          <w:color w:val="000000"/>
          <w:sz w:val="24"/>
          <w:szCs w:val="24"/>
          <w:lang w:val="hr"/>
        </w:rPr>
        <w:t xml:space="preserve">. Navodi se da je dana </w:t>
      </w:r>
      <w:r w:rsidR="0045001E" w:rsidRPr="00157045">
        <w:rPr>
          <w:rFonts w:ascii="Tahoma" w:eastAsia="Trebuchet MS" w:hAnsi="Tahoma" w:cs="Tahoma"/>
          <w:color w:val="000000"/>
          <w:sz w:val="24"/>
          <w:szCs w:val="24"/>
          <w:lang w:val="hr"/>
        </w:rPr>
        <w:t>26</w:t>
      </w:r>
      <w:r w:rsidR="00147E48" w:rsidRPr="00157045">
        <w:rPr>
          <w:rFonts w:ascii="Tahoma" w:eastAsia="Trebuchet MS" w:hAnsi="Tahoma" w:cs="Tahoma"/>
          <w:color w:val="000000"/>
          <w:sz w:val="24"/>
          <w:szCs w:val="24"/>
          <w:lang w:val="hr"/>
        </w:rPr>
        <w:t>.</w:t>
      </w:r>
      <w:r w:rsidR="00A66581" w:rsidRPr="00157045">
        <w:rPr>
          <w:rFonts w:ascii="Tahoma" w:eastAsia="Trebuchet MS" w:hAnsi="Tahoma" w:cs="Tahoma"/>
          <w:color w:val="000000"/>
          <w:sz w:val="24"/>
          <w:szCs w:val="24"/>
          <w:lang w:val="hr"/>
        </w:rPr>
        <w:t>1</w:t>
      </w:r>
      <w:r w:rsidR="0045001E" w:rsidRPr="00157045">
        <w:rPr>
          <w:rFonts w:ascii="Tahoma" w:eastAsia="Trebuchet MS" w:hAnsi="Tahoma" w:cs="Tahoma"/>
          <w:color w:val="000000"/>
          <w:sz w:val="24"/>
          <w:szCs w:val="24"/>
          <w:lang w:val="hr"/>
        </w:rPr>
        <w:t>0</w:t>
      </w:r>
      <w:r w:rsidR="00147E48" w:rsidRPr="00157045">
        <w:rPr>
          <w:rFonts w:ascii="Tahoma" w:eastAsia="Trebuchet MS" w:hAnsi="Tahoma" w:cs="Tahoma"/>
          <w:color w:val="000000"/>
          <w:sz w:val="24"/>
          <w:szCs w:val="24"/>
          <w:lang w:val="hr"/>
        </w:rPr>
        <w:t>.</w:t>
      </w:r>
      <w:r w:rsidRPr="00157045">
        <w:rPr>
          <w:rFonts w:ascii="Tahoma" w:eastAsia="Trebuchet MS" w:hAnsi="Tahoma" w:cs="Tahoma"/>
          <w:color w:val="000000"/>
          <w:sz w:val="24"/>
          <w:szCs w:val="24"/>
          <w:lang w:val="hr"/>
        </w:rPr>
        <w:t>201</w:t>
      </w:r>
      <w:r w:rsidR="00A66581" w:rsidRPr="00157045">
        <w:rPr>
          <w:rFonts w:ascii="Tahoma" w:eastAsia="Trebuchet MS" w:hAnsi="Tahoma" w:cs="Tahoma"/>
          <w:color w:val="000000"/>
          <w:sz w:val="24"/>
          <w:szCs w:val="24"/>
          <w:lang w:val="hr"/>
        </w:rPr>
        <w:t>7</w:t>
      </w:r>
      <w:r w:rsidRPr="00157045">
        <w:rPr>
          <w:rFonts w:ascii="Tahoma" w:eastAsia="Trebuchet MS" w:hAnsi="Tahoma" w:cs="Tahoma"/>
          <w:color w:val="000000"/>
          <w:sz w:val="24"/>
          <w:szCs w:val="24"/>
          <w:lang w:val="hr"/>
        </w:rPr>
        <w:t>. godine prvostepeni organ, žaliocu dostavio</w:t>
      </w:r>
      <w:r w:rsidR="00A66581" w:rsidRPr="00157045">
        <w:rPr>
          <w:rFonts w:ascii="Tahoma" w:eastAsia="Trebuchet MS" w:hAnsi="Tahoma" w:cs="Tahoma"/>
          <w:color w:val="000000"/>
          <w:sz w:val="24"/>
          <w:szCs w:val="24"/>
          <w:lang w:val="hr"/>
        </w:rPr>
        <w:t xml:space="preserve"> predmetn</w:t>
      </w:r>
      <w:r w:rsidR="009345E1" w:rsidRPr="00157045">
        <w:rPr>
          <w:rFonts w:ascii="Tahoma" w:eastAsia="Trebuchet MS" w:hAnsi="Tahoma" w:cs="Tahoma"/>
          <w:color w:val="000000"/>
          <w:sz w:val="24"/>
          <w:szCs w:val="24"/>
          <w:lang w:val="hr"/>
        </w:rPr>
        <w:t>i</w:t>
      </w:r>
      <w:r w:rsidRPr="00157045">
        <w:rPr>
          <w:rFonts w:ascii="Tahoma" w:eastAsia="Trebuchet MS" w:hAnsi="Tahoma" w:cs="Tahoma"/>
          <w:color w:val="000000"/>
          <w:sz w:val="24"/>
          <w:szCs w:val="24"/>
          <w:lang w:val="hr"/>
        </w:rPr>
        <w:t xml:space="preserve"> </w:t>
      </w:r>
      <w:r w:rsidR="009345E1" w:rsidRPr="00157045">
        <w:rPr>
          <w:rFonts w:ascii="Tahoma" w:eastAsia="Trebuchet MS" w:hAnsi="Tahoma" w:cs="Tahoma"/>
          <w:color w:val="000000"/>
          <w:sz w:val="24"/>
          <w:szCs w:val="24"/>
          <w:lang w:val="hr"/>
        </w:rPr>
        <w:t>akt</w:t>
      </w:r>
      <w:r w:rsidR="00A66581" w:rsidRPr="00157045">
        <w:rPr>
          <w:rFonts w:ascii="Tahoma" w:eastAsia="Trebuchet MS" w:hAnsi="Tahoma" w:cs="Tahoma"/>
          <w:color w:val="000000"/>
          <w:sz w:val="24"/>
          <w:szCs w:val="24"/>
          <w:lang w:val="hr"/>
        </w:rPr>
        <w:t xml:space="preserve">. </w:t>
      </w:r>
      <w:proofErr w:type="spellStart"/>
      <w:r w:rsidR="00DC364E">
        <w:rPr>
          <w:rFonts w:ascii="Tahoma" w:hAnsi="Tahoma" w:cs="Tahoma"/>
          <w:sz w:val="24"/>
          <w:szCs w:val="24"/>
        </w:rPr>
        <w:t>Č</w:t>
      </w:r>
      <w:r w:rsidR="008F5AE2" w:rsidRPr="00157045">
        <w:rPr>
          <w:rFonts w:ascii="Tahoma" w:hAnsi="Tahoma" w:cs="Tahoma"/>
          <w:sz w:val="24"/>
          <w:szCs w:val="24"/>
        </w:rPr>
        <w:t>lanom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51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Ustava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Crne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Gore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propisano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svako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ima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pravo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pristupa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informacijama u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posjedu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državnih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organa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i organizacija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koje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vrše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javna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ovlašćenja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. U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stavu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2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istog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člana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stoji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da se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pravo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pristupa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može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ograničiti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ako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je to u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interesu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: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zaštite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života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javnog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zdravlja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morala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privatnosti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vođenja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krivičnog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postupka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bezbjednosti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odbrane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Crne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Gore,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spoljne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monetarne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ekonomske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politike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. </w:t>
      </w:r>
      <w:proofErr w:type="spellStart"/>
      <w:proofErr w:type="gramStart"/>
      <w:r w:rsidR="008F5AE2" w:rsidRPr="00157045">
        <w:rPr>
          <w:rFonts w:ascii="Tahoma" w:hAnsi="Tahoma" w:cs="Tahoma"/>
          <w:sz w:val="24"/>
          <w:szCs w:val="24"/>
        </w:rPr>
        <w:t>Ističe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se da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član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4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Zakona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slobodnom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pristupu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propisuje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da se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pristupom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obezbjeđuje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transparentnost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rada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podstiče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efikasnost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djelotvornost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odgovornost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afirmiše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integritet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legitimitet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organa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vlasti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dok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član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5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Zakona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slobodnom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pristupu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propisuje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da se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pristupom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obezbjeđuje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javnost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zna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informacije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koje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su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posjedu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organa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vlasti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, u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cilju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vršenja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demokratske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kontrole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vlasti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ostvarivanju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ljudskih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prava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>.</w:t>
      </w:r>
      <w:proofErr w:type="gram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Član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7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Zakona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slobodnom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pristupu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propisuje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da je pristup informacijama </w:t>
      </w:r>
      <w:proofErr w:type="spellStart"/>
      <w:proofErr w:type="gramStart"/>
      <w:r w:rsidR="008F5AE2" w:rsidRPr="00157045">
        <w:rPr>
          <w:rFonts w:ascii="Tahoma" w:hAnsi="Tahoma" w:cs="Tahoma"/>
          <w:sz w:val="24"/>
          <w:szCs w:val="24"/>
        </w:rPr>
        <w:t>od</w:t>
      </w:r>
      <w:proofErr w:type="spellEnd"/>
      <w:proofErr w:type="gram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javnog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interesa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i da se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isti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može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ograničiti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samo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radi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zaštite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interesa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propisanih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ovim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zakonom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Navodi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se da je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utvrđivanjem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javnog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interesa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ovoj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oblasti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8F5AE2" w:rsidRPr="00157045">
        <w:rPr>
          <w:rFonts w:ascii="Tahoma" w:hAnsi="Tahoma" w:cs="Tahoma"/>
          <w:sz w:val="24"/>
          <w:szCs w:val="24"/>
        </w:rPr>
        <w:t>na</w:t>
      </w:r>
      <w:proofErr w:type="spellEnd"/>
      <w:proofErr w:type="gram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nesumnjiv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način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dat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primat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interesu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da se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informacije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objavljuju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odnosu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na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suprotni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interes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, da se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informacije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zbog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bilo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kog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razloga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uključujući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eventualnu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štetu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po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nosioce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tog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interesa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izuzmu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od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objavljivanja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Član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9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stav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1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tačka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2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Zakona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slobodnom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pristupu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informacijama,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informacija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posjedu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organa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vlasti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faktičko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posjedovanje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informacije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od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strane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organa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vlasti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(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sopstvene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informacije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informacije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dostavljene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od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drugih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organa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vlasti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ili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trećih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lica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), bez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obzira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na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osnov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način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sricanja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Navodi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se da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žalilac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smatra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da se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informacije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tražene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zahtjevom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nalaze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faktičkom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posjedu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prvostepenog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organa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, u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smislu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navedene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zakonske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odredbe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8F5AE2" w:rsidRPr="00157045">
        <w:rPr>
          <w:rFonts w:ascii="Tahoma" w:hAnsi="Tahoma" w:cs="Tahoma"/>
          <w:sz w:val="24"/>
          <w:szCs w:val="24"/>
        </w:rPr>
        <w:t>te</w:t>
      </w:r>
      <w:proofErr w:type="spellEnd"/>
      <w:proofErr w:type="gramEnd"/>
      <w:r w:rsidR="008F5AE2" w:rsidRPr="00157045">
        <w:rPr>
          <w:rFonts w:ascii="Tahoma" w:hAnsi="Tahoma" w:cs="Tahoma"/>
          <w:sz w:val="24"/>
          <w:szCs w:val="24"/>
        </w:rPr>
        <w:t xml:space="preserve"> da ne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postoji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osnov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za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odbijanjem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pristupa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istima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Navodi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se da u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navedenoj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Uredbi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stoji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da se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ista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odnosi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8F5AE2" w:rsidRPr="00157045">
        <w:rPr>
          <w:rFonts w:ascii="Tahoma" w:hAnsi="Tahoma" w:cs="Tahoma"/>
          <w:sz w:val="24"/>
          <w:szCs w:val="24"/>
        </w:rPr>
        <w:t>na</w:t>
      </w:r>
      <w:proofErr w:type="spellEnd"/>
      <w:proofErr w:type="gram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svu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dokumentaciju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posjedu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institucija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sačinjenu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ili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dostavljenu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iz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svih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oblasti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djelatnosti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Evropske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unije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. </w:t>
      </w:r>
      <w:proofErr w:type="spellStart"/>
      <w:proofErr w:type="gramStart"/>
      <w:r w:rsidR="0045001E" w:rsidRPr="00157045">
        <w:rPr>
          <w:rFonts w:ascii="Tahoma" w:hAnsi="Tahoma" w:cs="Tahoma"/>
          <w:sz w:val="24"/>
          <w:szCs w:val="24"/>
        </w:rPr>
        <w:t>Žalilac</w:t>
      </w:r>
      <w:proofErr w:type="spellEnd"/>
      <w:r w:rsidR="0045001E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5001E" w:rsidRPr="00157045">
        <w:rPr>
          <w:rFonts w:ascii="Tahoma" w:hAnsi="Tahoma" w:cs="Tahoma"/>
          <w:sz w:val="24"/>
          <w:szCs w:val="24"/>
        </w:rPr>
        <w:t>ističe</w:t>
      </w:r>
      <w:proofErr w:type="spellEnd"/>
      <w:r w:rsidR="0045001E" w:rsidRPr="00157045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45001E" w:rsidRPr="00157045">
        <w:rPr>
          <w:rFonts w:ascii="Tahoma" w:hAnsi="Tahoma" w:cs="Tahoma"/>
          <w:sz w:val="24"/>
          <w:szCs w:val="24"/>
        </w:rPr>
        <w:t>obrazloženje</w:t>
      </w:r>
      <w:proofErr w:type="spellEnd"/>
      <w:r w:rsidR="0045001E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5001E" w:rsidRPr="00157045">
        <w:rPr>
          <w:rFonts w:ascii="Tahoma" w:hAnsi="Tahoma" w:cs="Tahoma"/>
          <w:sz w:val="24"/>
          <w:szCs w:val="24"/>
        </w:rPr>
        <w:t>rješenja</w:t>
      </w:r>
      <w:proofErr w:type="spellEnd"/>
      <w:r w:rsidR="0045001E" w:rsidRPr="00157045">
        <w:rPr>
          <w:rFonts w:ascii="Tahoma" w:hAnsi="Tahoma" w:cs="Tahoma"/>
          <w:sz w:val="24"/>
          <w:szCs w:val="24"/>
        </w:rPr>
        <w:t xml:space="preserve"> mora </w:t>
      </w:r>
      <w:proofErr w:type="spellStart"/>
      <w:r w:rsidR="0045001E" w:rsidRPr="00157045">
        <w:rPr>
          <w:rFonts w:ascii="Tahoma" w:hAnsi="Tahoma" w:cs="Tahoma"/>
          <w:sz w:val="24"/>
          <w:szCs w:val="24"/>
        </w:rPr>
        <w:t>biti</w:t>
      </w:r>
      <w:proofErr w:type="spellEnd"/>
      <w:r w:rsidR="0045001E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5001E" w:rsidRPr="00157045">
        <w:rPr>
          <w:rFonts w:ascii="Tahoma" w:hAnsi="Tahoma" w:cs="Tahoma"/>
          <w:sz w:val="24"/>
          <w:szCs w:val="24"/>
        </w:rPr>
        <w:t>jasno</w:t>
      </w:r>
      <w:proofErr w:type="spellEnd"/>
      <w:r w:rsidR="0045001E" w:rsidRPr="00157045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45001E" w:rsidRPr="00157045">
        <w:rPr>
          <w:rFonts w:ascii="Tahoma" w:hAnsi="Tahoma" w:cs="Tahoma"/>
          <w:sz w:val="24"/>
          <w:szCs w:val="24"/>
        </w:rPr>
        <w:t>sadržati</w:t>
      </w:r>
      <w:proofErr w:type="spellEnd"/>
      <w:r w:rsidR="0045001E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5001E" w:rsidRPr="00157045">
        <w:rPr>
          <w:rFonts w:ascii="Tahoma" w:hAnsi="Tahoma" w:cs="Tahoma"/>
          <w:sz w:val="24"/>
          <w:szCs w:val="24"/>
        </w:rPr>
        <w:t>valjane</w:t>
      </w:r>
      <w:proofErr w:type="spellEnd"/>
      <w:r w:rsidR="0045001E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5001E" w:rsidRPr="00157045">
        <w:rPr>
          <w:rFonts w:ascii="Tahoma" w:hAnsi="Tahoma" w:cs="Tahoma"/>
          <w:sz w:val="24"/>
          <w:szCs w:val="24"/>
        </w:rPr>
        <w:t>razloge</w:t>
      </w:r>
      <w:proofErr w:type="spellEnd"/>
      <w:r w:rsidR="0045001E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5001E" w:rsidRPr="00157045">
        <w:rPr>
          <w:rFonts w:ascii="Tahoma" w:hAnsi="Tahoma" w:cs="Tahoma"/>
          <w:sz w:val="24"/>
          <w:szCs w:val="24"/>
        </w:rPr>
        <w:t>zbog</w:t>
      </w:r>
      <w:proofErr w:type="spellEnd"/>
      <w:r w:rsidR="0045001E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5001E" w:rsidRPr="00157045">
        <w:rPr>
          <w:rFonts w:ascii="Tahoma" w:hAnsi="Tahoma" w:cs="Tahoma"/>
          <w:sz w:val="24"/>
          <w:szCs w:val="24"/>
        </w:rPr>
        <w:t>kojih</w:t>
      </w:r>
      <w:proofErr w:type="spellEnd"/>
      <w:r w:rsidR="0045001E" w:rsidRPr="00157045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45001E" w:rsidRPr="00157045">
        <w:rPr>
          <w:rFonts w:ascii="Tahoma" w:hAnsi="Tahoma" w:cs="Tahoma"/>
          <w:sz w:val="24"/>
          <w:szCs w:val="24"/>
        </w:rPr>
        <w:t>odlučeno</w:t>
      </w:r>
      <w:proofErr w:type="spellEnd"/>
      <w:r w:rsidR="0045001E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5001E" w:rsidRPr="00157045">
        <w:rPr>
          <w:rFonts w:ascii="Tahoma" w:hAnsi="Tahoma" w:cs="Tahoma"/>
          <w:sz w:val="24"/>
          <w:szCs w:val="24"/>
        </w:rPr>
        <w:t>na</w:t>
      </w:r>
      <w:proofErr w:type="spellEnd"/>
      <w:r w:rsidR="0045001E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5001E" w:rsidRPr="00157045">
        <w:rPr>
          <w:rFonts w:ascii="Tahoma" w:hAnsi="Tahoma" w:cs="Tahoma"/>
          <w:sz w:val="24"/>
          <w:szCs w:val="24"/>
        </w:rPr>
        <w:t>način</w:t>
      </w:r>
      <w:proofErr w:type="spellEnd"/>
      <w:r w:rsidR="0045001E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5001E" w:rsidRPr="00157045">
        <w:rPr>
          <w:rFonts w:ascii="Tahoma" w:hAnsi="Tahoma" w:cs="Tahoma"/>
          <w:sz w:val="24"/>
          <w:szCs w:val="24"/>
        </w:rPr>
        <w:t>dat</w:t>
      </w:r>
      <w:proofErr w:type="spellEnd"/>
      <w:r w:rsidR="0045001E" w:rsidRPr="00157045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45001E" w:rsidRPr="00157045">
        <w:rPr>
          <w:rFonts w:ascii="Tahoma" w:hAnsi="Tahoma" w:cs="Tahoma"/>
          <w:sz w:val="24"/>
          <w:szCs w:val="24"/>
        </w:rPr>
        <w:t>dispozitivu</w:t>
      </w:r>
      <w:proofErr w:type="spellEnd"/>
      <w:r w:rsidR="0045001E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5001E" w:rsidRPr="00157045">
        <w:rPr>
          <w:rFonts w:ascii="Tahoma" w:hAnsi="Tahoma" w:cs="Tahoma"/>
          <w:sz w:val="24"/>
          <w:szCs w:val="24"/>
        </w:rPr>
        <w:t>rješenja</w:t>
      </w:r>
      <w:proofErr w:type="spellEnd"/>
      <w:r w:rsidR="0045001E" w:rsidRPr="00157045">
        <w:rPr>
          <w:rFonts w:ascii="Tahoma" w:hAnsi="Tahoma" w:cs="Tahoma"/>
          <w:sz w:val="24"/>
          <w:szCs w:val="24"/>
        </w:rPr>
        <w:t xml:space="preserve">, a da </w:t>
      </w:r>
      <w:proofErr w:type="spellStart"/>
      <w:r w:rsidR="0045001E" w:rsidRPr="00157045">
        <w:rPr>
          <w:rFonts w:ascii="Tahoma" w:hAnsi="Tahoma" w:cs="Tahoma"/>
          <w:sz w:val="24"/>
          <w:szCs w:val="24"/>
        </w:rPr>
        <w:t>predmetno</w:t>
      </w:r>
      <w:proofErr w:type="spellEnd"/>
      <w:r w:rsidR="0045001E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5001E" w:rsidRPr="00157045">
        <w:rPr>
          <w:rFonts w:ascii="Tahoma" w:hAnsi="Tahoma" w:cs="Tahoma"/>
          <w:sz w:val="24"/>
          <w:szCs w:val="24"/>
        </w:rPr>
        <w:t>rješenje</w:t>
      </w:r>
      <w:proofErr w:type="spellEnd"/>
      <w:r w:rsidR="0045001E" w:rsidRPr="00157045">
        <w:rPr>
          <w:rFonts w:ascii="Tahoma" w:hAnsi="Tahoma" w:cs="Tahoma"/>
          <w:sz w:val="24"/>
          <w:szCs w:val="24"/>
        </w:rPr>
        <w:t xml:space="preserve"> ne </w:t>
      </w:r>
      <w:proofErr w:type="spellStart"/>
      <w:r w:rsidR="0045001E" w:rsidRPr="00157045">
        <w:rPr>
          <w:rFonts w:ascii="Tahoma" w:hAnsi="Tahoma" w:cs="Tahoma"/>
          <w:sz w:val="24"/>
          <w:szCs w:val="24"/>
        </w:rPr>
        <w:t>sadrži</w:t>
      </w:r>
      <w:proofErr w:type="spellEnd"/>
      <w:r w:rsidR="0045001E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5001E" w:rsidRPr="00157045">
        <w:rPr>
          <w:rFonts w:ascii="Tahoma" w:hAnsi="Tahoma" w:cs="Tahoma"/>
          <w:sz w:val="24"/>
          <w:szCs w:val="24"/>
        </w:rPr>
        <w:t>obrazloženje</w:t>
      </w:r>
      <w:proofErr w:type="spellEnd"/>
      <w:r w:rsidR="0045001E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5001E" w:rsidRPr="00157045">
        <w:rPr>
          <w:rFonts w:ascii="Tahoma" w:hAnsi="Tahoma" w:cs="Tahoma"/>
          <w:sz w:val="24"/>
          <w:szCs w:val="24"/>
        </w:rPr>
        <w:t>kao</w:t>
      </w:r>
      <w:proofErr w:type="spellEnd"/>
      <w:r w:rsidR="0045001E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5001E" w:rsidRPr="00157045">
        <w:rPr>
          <w:rFonts w:ascii="Tahoma" w:hAnsi="Tahoma" w:cs="Tahoma"/>
          <w:sz w:val="24"/>
          <w:szCs w:val="24"/>
        </w:rPr>
        <w:t>jedan</w:t>
      </w:r>
      <w:proofErr w:type="spellEnd"/>
      <w:r w:rsidR="0045001E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5001E" w:rsidRPr="00157045">
        <w:rPr>
          <w:rFonts w:ascii="Tahoma" w:hAnsi="Tahoma" w:cs="Tahoma"/>
          <w:sz w:val="24"/>
          <w:szCs w:val="24"/>
        </w:rPr>
        <w:t>od</w:t>
      </w:r>
      <w:proofErr w:type="spellEnd"/>
      <w:r w:rsidR="0045001E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5001E" w:rsidRPr="00157045">
        <w:rPr>
          <w:rFonts w:ascii="Tahoma" w:hAnsi="Tahoma" w:cs="Tahoma"/>
          <w:sz w:val="24"/>
          <w:szCs w:val="24"/>
        </w:rPr>
        <w:t>osnovnih</w:t>
      </w:r>
      <w:proofErr w:type="spellEnd"/>
      <w:r w:rsidR="0045001E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5001E" w:rsidRPr="00157045">
        <w:rPr>
          <w:rFonts w:ascii="Tahoma" w:hAnsi="Tahoma" w:cs="Tahoma"/>
          <w:sz w:val="24"/>
          <w:szCs w:val="24"/>
        </w:rPr>
        <w:t>elemenata</w:t>
      </w:r>
      <w:proofErr w:type="spellEnd"/>
      <w:r w:rsidR="0045001E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5001E" w:rsidRPr="00157045">
        <w:rPr>
          <w:rFonts w:ascii="Tahoma" w:hAnsi="Tahoma" w:cs="Tahoma"/>
          <w:sz w:val="24"/>
          <w:szCs w:val="24"/>
        </w:rPr>
        <w:t>rješenja</w:t>
      </w:r>
      <w:proofErr w:type="spellEnd"/>
      <w:r w:rsidR="0045001E" w:rsidRPr="00157045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45001E" w:rsidRPr="00157045">
        <w:rPr>
          <w:rFonts w:ascii="Tahoma" w:hAnsi="Tahoma" w:cs="Tahoma"/>
          <w:sz w:val="24"/>
          <w:szCs w:val="24"/>
        </w:rPr>
        <w:t>zbog</w:t>
      </w:r>
      <w:proofErr w:type="spellEnd"/>
      <w:r w:rsidR="0045001E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5001E" w:rsidRPr="00157045">
        <w:rPr>
          <w:rFonts w:ascii="Tahoma" w:hAnsi="Tahoma" w:cs="Tahoma"/>
          <w:sz w:val="24"/>
          <w:szCs w:val="24"/>
        </w:rPr>
        <w:t>čega</w:t>
      </w:r>
      <w:proofErr w:type="spellEnd"/>
      <w:r w:rsidR="0045001E" w:rsidRPr="00157045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45001E" w:rsidRPr="00157045">
        <w:rPr>
          <w:rFonts w:ascii="Tahoma" w:hAnsi="Tahoma" w:cs="Tahoma"/>
          <w:sz w:val="24"/>
          <w:szCs w:val="24"/>
        </w:rPr>
        <w:t>rješenje</w:t>
      </w:r>
      <w:proofErr w:type="spellEnd"/>
      <w:r w:rsidR="0045001E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5001E" w:rsidRPr="00157045">
        <w:rPr>
          <w:rFonts w:ascii="Tahoma" w:hAnsi="Tahoma" w:cs="Tahoma"/>
          <w:sz w:val="24"/>
          <w:szCs w:val="24"/>
        </w:rPr>
        <w:t>protivno</w:t>
      </w:r>
      <w:proofErr w:type="spellEnd"/>
      <w:r w:rsidR="0045001E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5001E" w:rsidRPr="00157045">
        <w:rPr>
          <w:rFonts w:ascii="Tahoma" w:hAnsi="Tahoma" w:cs="Tahoma"/>
          <w:sz w:val="24"/>
          <w:szCs w:val="24"/>
        </w:rPr>
        <w:t>odredbi</w:t>
      </w:r>
      <w:proofErr w:type="spellEnd"/>
      <w:r w:rsidR="0045001E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5001E" w:rsidRPr="00157045">
        <w:rPr>
          <w:rFonts w:ascii="Tahoma" w:hAnsi="Tahoma" w:cs="Tahoma"/>
          <w:sz w:val="24"/>
          <w:szCs w:val="24"/>
        </w:rPr>
        <w:t>člana</w:t>
      </w:r>
      <w:proofErr w:type="spellEnd"/>
      <w:r w:rsidR="0045001E" w:rsidRPr="00157045">
        <w:rPr>
          <w:rFonts w:ascii="Tahoma" w:hAnsi="Tahoma" w:cs="Tahoma"/>
          <w:sz w:val="24"/>
          <w:szCs w:val="24"/>
        </w:rPr>
        <w:t xml:space="preserve"> 22 </w:t>
      </w:r>
      <w:proofErr w:type="spellStart"/>
      <w:r w:rsidR="0045001E" w:rsidRPr="00157045">
        <w:rPr>
          <w:rFonts w:ascii="Tahoma" w:hAnsi="Tahoma" w:cs="Tahoma"/>
          <w:sz w:val="24"/>
          <w:szCs w:val="24"/>
        </w:rPr>
        <w:t>stav</w:t>
      </w:r>
      <w:proofErr w:type="spellEnd"/>
      <w:r w:rsidR="0045001E" w:rsidRPr="00157045">
        <w:rPr>
          <w:rFonts w:ascii="Tahoma" w:hAnsi="Tahoma" w:cs="Tahoma"/>
          <w:sz w:val="24"/>
          <w:szCs w:val="24"/>
        </w:rPr>
        <w:t xml:space="preserve"> 2 i 7 </w:t>
      </w:r>
      <w:proofErr w:type="spellStart"/>
      <w:r w:rsidR="0045001E" w:rsidRPr="00157045">
        <w:rPr>
          <w:rFonts w:ascii="Tahoma" w:hAnsi="Tahoma" w:cs="Tahoma"/>
          <w:sz w:val="24"/>
          <w:szCs w:val="24"/>
        </w:rPr>
        <w:t>Zakona</w:t>
      </w:r>
      <w:proofErr w:type="spellEnd"/>
      <w:r w:rsidR="0045001E" w:rsidRPr="00157045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45001E" w:rsidRPr="00157045">
        <w:rPr>
          <w:rFonts w:ascii="Tahoma" w:hAnsi="Tahoma" w:cs="Tahoma"/>
          <w:sz w:val="24"/>
          <w:szCs w:val="24"/>
        </w:rPr>
        <w:t>upravnom</w:t>
      </w:r>
      <w:proofErr w:type="spellEnd"/>
      <w:r w:rsidR="0045001E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5001E" w:rsidRPr="00157045">
        <w:rPr>
          <w:rFonts w:ascii="Tahoma" w:hAnsi="Tahoma" w:cs="Tahoma"/>
          <w:sz w:val="24"/>
          <w:szCs w:val="24"/>
        </w:rPr>
        <w:t>postupku</w:t>
      </w:r>
      <w:proofErr w:type="spellEnd"/>
      <w:r w:rsidR="0045001E" w:rsidRPr="00157045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45001E" w:rsidRPr="00157045">
        <w:rPr>
          <w:rFonts w:ascii="Tahoma" w:hAnsi="Tahoma" w:cs="Tahoma"/>
          <w:sz w:val="24"/>
          <w:szCs w:val="24"/>
        </w:rPr>
        <w:t>o</w:t>
      </w:r>
      <w:r w:rsidR="00157045">
        <w:rPr>
          <w:rFonts w:ascii="Tahoma" w:hAnsi="Tahoma" w:cs="Tahoma"/>
          <w:sz w:val="24"/>
          <w:szCs w:val="24"/>
        </w:rPr>
        <w:t>sim</w:t>
      </w:r>
      <w:proofErr w:type="spellEnd"/>
      <w:r w:rsidR="00157045">
        <w:rPr>
          <w:rFonts w:ascii="Tahoma" w:hAnsi="Tahoma" w:cs="Tahoma"/>
          <w:sz w:val="24"/>
          <w:szCs w:val="24"/>
        </w:rPr>
        <w:t xml:space="preserve"> toga, </w:t>
      </w:r>
      <w:proofErr w:type="spellStart"/>
      <w:r w:rsidR="00157045">
        <w:rPr>
          <w:rFonts w:ascii="Tahoma" w:hAnsi="Tahoma" w:cs="Tahoma"/>
          <w:sz w:val="24"/>
          <w:szCs w:val="24"/>
        </w:rPr>
        <w:t>žalilac</w:t>
      </w:r>
      <w:proofErr w:type="spellEnd"/>
      <w:r w:rsidR="00157045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="0045001E" w:rsidRPr="00157045">
        <w:rPr>
          <w:rFonts w:ascii="Tahoma" w:hAnsi="Tahoma" w:cs="Tahoma"/>
          <w:sz w:val="24"/>
          <w:szCs w:val="24"/>
        </w:rPr>
        <w:t>ukazuje</w:t>
      </w:r>
      <w:proofErr w:type="spellEnd"/>
      <w:r w:rsidR="0045001E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5001E" w:rsidRPr="00157045">
        <w:rPr>
          <w:rFonts w:ascii="Tahoma" w:hAnsi="Tahoma" w:cs="Tahoma"/>
          <w:sz w:val="24"/>
          <w:szCs w:val="24"/>
        </w:rPr>
        <w:t>na</w:t>
      </w:r>
      <w:proofErr w:type="spellEnd"/>
      <w:r w:rsidR="0045001E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5001E" w:rsidRPr="00157045">
        <w:rPr>
          <w:rFonts w:ascii="Tahoma" w:hAnsi="Tahoma" w:cs="Tahoma"/>
          <w:sz w:val="24"/>
          <w:szCs w:val="24"/>
        </w:rPr>
        <w:t>neistinitost</w:t>
      </w:r>
      <w:proofErr w:type="spellEnd"/>
      <w:r w:rsidR="0045001E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5001E" w:rsidRPr="00157045">
        <w:rPr>
          <w:rFonts w:ascii="Tahoma" w:hAnsi="Tahoma" w:cs="Tahoma"/>
          <w:sz w:val="24"/>
          <w:szCs w:val="24"/>
        </w:rPr>
        <w:t>tvrdnji</w:t>
      </w:r>
      <w:proofErr w:type="spellEnd"/>
      <w:r w:rsidR="0045001E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5001E" w:rsidRPr="00157045">
        <w:rPr>
          <w:rFonts w:ascii="Tahoma" w:hAnsi="Tahoma" w:cs="Tahoma"/>
          <w:sz w:val="24"/>
          <w:szCs w:val="24"/>
        </w:rPr>
        <w:t>ovog</w:t>
      </w:r>
      <w:proofErr w:type="spellEnd"/>
      <w:r w:rsidR="0045001E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5001E" w:rsidRPr="00157045">
        <w:rPr>
          <w:rFonts w:ascii="Tahoma" w:hAnsi="Tahoma" w:cs="Tahoma"/>
          <w:sz w:val="24"/>
          <w:szCs w:val="24"/>
        </w:rPr>
        <w:t>organa</w:t>
      </w:r>
      <w:proofErr w:type="spellEnd"/>
      <w:r w:rsidR="0045001E" w:rsidRPr="00157045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45001E" w:rsidRPr="00157045">
        <w:rPr>
          <w:rFonts w:ascii="Tahoma" w:hAnsi="Tahoma" w:cs="Tahoma"/>
          <w:sz w:val="24"/>
          <w:szCs w:val="24"/>
        </w:rPr>
        <w:t>činjenici</w:t>
      </w:r>
      <w:proofErr w:type="spellEnd"/>
      <w:r w:rsidR="0045001E" w:rsidRPr="00157045">
        <w:rPr>
          <w:rFonts w:ascii="Tahoma" w:hAnsi="Tahoma" w:cs="Tahoma"/>
          <w:sz w:val="24"/>
          <w:szCs w:val="24"/>
        </w:rPr>
        <w:t xml:space="preserve"> da li je </w:t>
      </w:r>
      <w:proofErr w:type="spellStart"/>
      <w:r w:rsidR="0045001E" w:rsidRPr="00157045">
        <w:rPr>
          <w:rFonts w:ascii="Tahoma" w:hAnsi="Tahoma" w:cs="Tahoma"/>
          <w:sz w:val="24"/>
          <w:szCs w:val="24"/>
        </w:rPr>
        <w:t>imenovano</w:t>
      </w:r>
      <w:proofErr w:type="spellEnd"/>
      <w:r w:rsidR="0045001E" w:rsidRPr="00157045">
        <w:rPr>
          <w:rFonts w:ascii="Tahoma" w:hAnsi="Tahoma" w:cs="Tahoma"/>
          <w:sz w:val="24"/>
          <w:szCs w:val="24"/>
        </w:rPr>
        <w:t xml:space="preserve"> lice </w:t>
      </w:r>
      <w:proofErr w:type="spellStart"/>
      <w:r w:rsidR="0045001E" w:rsidRPr="00157045">
        <w:rPr>
          <w:rFonts w:ascii="Tahoma" w:hAnsi="Tahoma" w:cs="Tahoma"/>
          <w:sz w:val="24"/>
          <w:szCs w:val="24"/>
        </w:rPr>
        <w:t>bilo</w:t>
      </w:r>
      <w:proofErr w:type="spellEnd"/>
      <w:r w:rsidR="0045001E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5001E" w:rsidRPr="00157045">
        <w:rPr>
          <w:rFonts w:ascii="Tahoma" w:hAnsi="Tahoma" w:cs="Tahoma"/>
          <w:sz w:val="24"/>
          <w:szCs w:val="24"/>
        </w:rPr>
        <w:t>zaposleno</w:t>
      </w:r>
      <w:proofErr w:type="spellEnd"/>
      <w:r w:rsidR="0045001E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5001E" w:rsidRPr="00157045">
        <w:rPr>
          <w:rFonts w:ascii="Tahoma" w:hAnsi="Tahoma" w:cs="Tahoma"/>
          <w:sz w:val="24"/>
          <w:szCs w:val="24"/>
        </w:rPr>
        <w:t>kod</w:t>
      </w:r>
      <w:proofErr w:type="spellEnd"/>
      <w:r w:rsidR="0045001E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5001E" w:rsidRPr="00157045">
        <w:rPr>
          <w:rFonts w:ascii="Tahoma" w:hAnsi="Tahoma" w:cs="Tahoma"/>
          <w:sz w:val="24"/>
          <w:szCs w:val="24"/>
        </w:rPr>
        <w:t>istog</w:t>
      </w:r>
      <w:proofErr w:type="spellEnd"/>
      <w:r w:rsidR="0045001E" w:rsidRPr="00157045">
        <w:rPr>
          <w:rFonts w:ascii="Tahoma" w:hAnsi="Tahoma" w:cs="Tahoma"/>
          <w:sz w:val="24"/>
          <w:szCs w:val="24"/>
        </w:rPr>
        <w:t>.</w:t>
      </w:r>
      <w:proofErr w:type="gramEnd"/>
      <w:r w:rsidR="0045001E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45001E" w:rsidRPr="00157045">
        <w:rPr>
          <w:rFonts w:ascii="Tahoma" w:hAnsi="Tahoma" w:cs="Tahoma"/>
          <w:sz w:val="24"/>
          <w:szCs w:val="24"/>
        </w:rPr>
        <w:t>Naime</w:t>
      </w:r>
      <w:proofErr w:type="spellEnd"/>
      <w:r w:rsidR="0045001E" w:rsidRPr="00157045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45001E" w:rsidRPr="00157045">
        <w:rPr>
          <w:rFonts w:ascii="Tahoma" w:hAnsi="Tahoma" w:cs="Tahoma"/>
          <w:sz w:val="24"/>
          <w:szCs w:val="24"/>
        </w:rPr>
        <w:t>iz</w:t>
      </w:r>
      <w:proofErr w:type="spellEnd"/>
      <w:r w:rsidR="0045001E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5001E" w:rsidRPr="00157045">
        <w:rPr>
          <w:rFonts w:ascii="Tahoma" w:hAnsi="Tahoma" w:cs="Tahoma"/>
          <w:sz w:val="24"/>
          <w:szCs w:val="24"/>
        </w:rPr>
        <w:t>Izvještaja</w:t>
      </w:r>
      <w:proofErr w:type="spellEnd"/>
      <w:r w:rsidR="0045001E" w:rsidRPr="00157045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45001E" w:rsidRPr="00157045">
        <w:rPr>
          <w:rFonts w:ascii="Tahoma" w:hAnsi="Tahoma" w:cs="Tahoma"/>
          <w:sz w:val="24"/>
          <w:szCs w:val="24"/>
        </w:rPr>
        <w:t>prihodima</w:t>
      </w:r>
      <w:proofErr w:type="spellEnd"/>
      <w:r w:rsidR="0045001E" w:rsidRPr="00157045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45001E" w:rsidRPr="00157045">
        <w:rPr>
          <w:rFonts w:ascii="Tahoma" w:hAnsi="Tahoma" w:cs="Tahoma"/>
          <w:sz w:val="24"/>
          <w:szCs w:val="24"/>
        </w:rPr>
        <w:t>imovini</w:t>
      </w:r>
      <w:proofErr w:type="spellEnd"/>
      <w:r w:rsidR="0045001E" w:rsidRPr="00157045">
        <w:rPr>
          <w:rFonts w:ascii="Tahoma" w:hAnsi="Tahoma" w:cs="Tahoma"/>
          <w:sz w:val="24"/>
          <w:szCs w:val="24"/>
        </w:rPr>
        <w:t xml:space="preserve"> o</w:t>
      </w:r>
      <w:r w:rsidR="00157045">
        <w:rPr>
          <w:rFonts w:ascii="Tahoma" w:hAnsi="Tahoma" w:cs="Tahoma"/>
          <w:sz w:val="24"/>
          <w:szCs w:val="24"/>
        </w:rPr>
        <w:t xml:space="preserve">d 2010.godine </w:t>
      </w:r>
      <w:proofErr w:type="spellStart"/>
      <w:r w:rsidR="00157045">
        <w:rPr>
          <w:rFonts w:ascii="Tahoma" w:hAnsi="Tahoma" w:cs="Tahoma"/>
          <w:sz w:val="24"/>
          <w:szCs w:val="24"/>
        </w:rPr>
        <w:t>koji</w:t>
      </w:r>
      <w:proofErr w:type="spellEnd"/>
      <w:r w:rsidR="00157045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157045">
        <w:rPr>
          <w:rFonts w:ascii="Tahoma" w:hAnsi="Tahoma" w:cs="Tahoma"/>
          <w:sz w:val="24"/>
          <w:szCs w:val="24"/>
        </w:rPr>
        <w:t>objavljen</w:t>
      </w:r>
      <w:proofErr w:type="spellEnd"/>
      <w:r w:rsid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5001E" w:rsidRPr="00157045">
        <w:rPr>
          <w:rFonts w:ascii="Tahoma" w:hAnsi="Tahoma" w:cs="Tahoma"/>
          <w:sz w:val="24"/>
          <w:szCs w:val="24"/>
        </w:rPr>
        <w:t>na</w:t>
      </w:r>
      <w:proofErr w:type="spellEnd"/>
      <w:r w:rsidR="0045001E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5001E" w:rsidRPr="00157045">
        <w:rPr>
          <w:rFonts w:ascii="Tahoma" w:hAnsi="Tahoma" w:cs="Tahoma"/>
          <w:sz w:val="24"/>
          <w:szCs w:val="24"/>
        </w:rPr>
        <w:t>sajtu</w:t>
      </w:r>
      <w:proofErr w:type="spellEnd"/>
      <w:r w:rsidR="0045001E" w:rsidRPr="00157045">
        <w:rPr>
          <w:rFonts w:ascii="Tahoma" w:hAnsi="Tahoma" w:cs="Tahoma"/>
          <w:sz w:val="24"/>
          <w:szCs w:val="24"/>
        </w:rPr>
        <w:t xml:space="preserve"> </w:t>
      </w:r>
      <w:hyperlink r:id="rId7" w:history="1">
        <w:r w:rsidR="00157045" w:rsidRPr="00EF4E27">
          <w:rPr>
            <w:rStyle w:val="Hyperlink"/>
            <w:rFonts w:ascii="Tahoma" w:hAnsi="Tahoma" w:cs="Tahoma"/>
            <w:sz w:val="24"/>
            <w:szCs w:val="24"/>
          </w:rPr>
          <w:t>http://antikorupciia.me/me/sukob-interesa/registri-sk/stari-ikartoni/4608/2010/1</w:t>
        </w:r>
      </w:hyperlink>
      <w:r w:rsid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5001E" w:rsidRPr="00157045">
        <w:rPr>
          <w:rFonts w:ascii="Tahoma" w:hAnsi="Tahoma" w:cs="Tahoma"/>
          <w:sz w:val="24"/>
          <w:szCs w:val="24"/>
        </w:rPr>
        <w:t>jasno</w:t>
      </w:r>
      <w:proofErr w:type="spellEnd"/>
      <w:r w:rsidR="0045001E" w:rsidRPr="00157045">
        <w:rPr>
          <w:rFonts w:ascii="Tahoma" w:hAnsi="Tahoma" w:cs="Tahoma"/>
          <w:sz w:val="24"/>
          <w:szCs w:val="24"/>
        </w:rPr>
        <w:t xml:space="preserve"> </w:t>
      </w:r>
      <w:r w:rsidR="0045001E" w:rsidRPr="00157045">
        <w:rPr>
          <w:rFonts w:ascii="Tahoma" w:hAnsi="Tahoma" w:cs="Tahoma"/>
          <w:sz w:val="24"/>
          <w:szCs w:val="24"/>
        </w:rPr>
        <w:lastRenderedPageBreak/>
        <w:t xml:space="preserve">se </w:t>
      </w:r>
      <w:proofErr w:type="spellStart"/>
      <w:r w:rsidR="0045001E" w:rsidRPr="00157045">
        <w:rPr>
          <w:rFonts w:ascii="Tahoma" w:hAnsi="Tahoma" w:cs="Tahoma"/>
          <w:sz w:val="24"/>
          <w:szCs w:val="24"/>
        </w:rPr>
        <w:t>vidi</w:t>
      </w:r>
      <w:proofErr w:type="spellEnd"/>
      <w:r w:rsidR="0045001E" w:rsidRPr="00157045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45001E" w:rsidRPr="00157045">
        <w:rPr>
          <w:rFonts w:ascii="Tahoma" w:hAnsi="Tahoma" w:cs="Tahoma"/>
          <w:sz w:val="24"/>
          <w:szCs w:val="24"/>
        </w:rPr>
        <w:t>Munir</w:t>
      </w:r>
      <w:proofErr w:type="spellEnd"/>
      <w:r w:rsidR="0045001E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5001E" w:rsidRPr="00157045">
        <w:rPr>
          <w:rFonts w:ascii="Tahoma" w:hAnsi="Tahoma" w:cs="Tahoma"/>
          <w:sz w:val="24"/>
          <w:szCs w:val="24"/>
        </w:rPr>
        <w:t>Hadrović</w:t>
      </w:r>
      <w:proofErr w:type="spellEnd"/>
      <w:r w:rsidR="0045001E" w:rsidRPr="00157045">
        <w:rPr>
          <w:rFonts w:ascii="Tahoma" w:hAnsi="Tahoma" w:cs="Tahoma"/>
          <w:sz w:val="24"/>
          <w:szCs w:val="24"/>
        </w:rPr>
        <w:t xml:space="preserve"> sin </w:t>
      </w:r>
      <w:proofErr w:type="spellStart"/>
      <w:r w:rsidR="0045001E" w:rsidRPr="00157045">
        <w:rPr>
          <w:rFonts w:ascii="Tahoma" w:hAnsi="Tahoma" w:cs="Tahoma"/>
          <w:sz w:val="24"/>
          <w:szCs w:val="24"/>
        </w:rPr>
        <w:t>javnog</w:t>
      </w:r>
      <w:proofErr w:type="spellEnd"/>
      <w:r w:rsidR="0045001E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5001E" w:rsidRPr="00157045">
        <w:rPr>
          <w:rFonts w:ascii="Tahoma" w:hAnsi="Tahoma" w:cs="Tahoma"/>
          <w:sz w:val="24"/>
          <w:szCs w:val="24"/>
        </w:rPr>
        <w:t>funkcionera</w:t>
      </w:r>
      <w:proofErr w:type="spellEnd"/>
      <w:r w:rsidR="0045001E" w:rsidRPr="00157045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45001E" w:rsidRPr="00157045">
        <w:rPr>
          <w:rFonts w:ascii="Tahoma" w:hAnsi="Tahoma" w:cs="Tahoma"/>
          <w:sz w:val="24"/>
          <w:szCs w:val="24"/>
        </w:rPr>
        <w:t>te</w:t>
      </w:r>
      <w:proofErr w:type="spellEnd"/>
      <w:r w:rsidR="0045001E" w:rsidRPr="00157045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45001E" w:rsidRPr="00157045">
        <w:rPr>
          <w:rFonts w:ascii="Tahoma" w:hAnsi="Tahoma" w:cs="Tahoma"/>
          <w:sz w:val="24"/>
          <w:szCs w:val="24"/>
        </w:rPr>
        <w:t>isti</w:t>
      </w:r>
      <w:proofErr w:type="spellEnd"/>
      <w:r w:rsidR="0045001E" w:rsidRPr="00157045">
        <w:rPr>
          <w:rFonts w:ascii="Tahoma" w:hAnsi="Tahoma" w:cs="Tahoma"/>
          <w:sz w:val="24"/>
          <w:szCs w:val="24"/>
        </w:rPr>
        <w:t xml:space="preserve"> bio u </w:t>
      </w:r>
      <w:proofErr w:type="spellStart"/>
      <w:r w:rsidR="0045001E" w:rsidRPr="00157045">
        <w:rPr>
          <w:rFonts w:ascii="Tahoma" w:hAnsi="Tahoma" w:cs="Tahoma"/>
          <w:sz w:val="24"/>
          <w:szCs w:val="24"/>
        </w:rPr>
        <w:t>stalnom</w:t>
      </w:r>
      <w:proofErr w:type="spellEnd"/>
      <w:r w:rsidR="0045001E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5001E" w:rsidRPr="00157045">
        <w:rPr>
          <w:rFonts w:ascii="Tahoma" w:hAnsi="Tahoma" w:cs="Tahoma"/>
          <w:sz w:val="24"/>
          <w:szCs w:val="24"/>
        </w:rPr>
        <w:t>radnom</w:t>
      </w:r>
      <w:proofErr w:type="spellEnd"/>
      <w:r w:rsidR="0045001E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5001E" w:rsidRPr="00157045">
        <w:rPr>
          <w:rFonts w:ascii="Tahoma" w:hAnsi="Tahoma" w:cs="Tahoma"/>
          <w:sz w:val="24"/>
          <w:szCs w:val="24"/>
        </w:rPr>
        <w:t>odnosu</w:t>
      </w:r>
      <w:proofErr w:type="spellEnd"/>
      <w:r w:rsidR="0045001E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5001E" w:rsidRPr="00157045">
        <w:rPr>
          <w:rFonts w:ascii="Tahoma" w:hAnsi="Tahoma" w:cs="Tahoma"/>
          <w:sz w:val="24"/>
          <w:szCs w:val="24"/>
        </w:rPr>
        <w:t>kod</w:t>
      </w:r>
      <w:proofErr w:type="spellEnd"/>
      <w:r w:rsidR="0045001E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5001E" w:rsidRPr="00157045">
        <w:rPr>
          <w:rFonts w:ascii="Tahoma" w:hAnsi="Tahoma" w:cs="Tahoma"/>
          <w:sz w:val="24"/>
          <w:szCs w:val="24"/>
        </w:rPr>
        <w:t>prvostepenog</w:t>
      </w:r>
      <w:proofErr w:type="spellEnd"/>
      <w:r w:rsidR="0045001E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5001E" w:rsidRPr="00157045">
        <w:rPr>
          <w:rFonts w:ascii="Tahoma" w:hAnsi="Tahoma" w:cs="Tahoma"/>
          <w:sz w:val="24"/>
          <w:szCs w:val="24"/>
        </w:rPr>
        <w:t>organa</w:t>
      </w:r>
      <w:proofErr w:type="spellEnd"/>
      <w:r w:rsidR="0045001E" w:rsidRPr="00157045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45001E" w:rsidRPr="00157045">
        <w:rPr>
          <w:rFonts w:ascii="Tahoma" w:hAnsi="Tahoma" w:cs="Tahoma"/>
          <w:sz w:val="24"/>
          <w:szCs w:val="24"/>
        </w:rPr>
        <w:t>te</w:t>
      </w:r>
      <w:proofErr w:type="spellEnd"/>
      <w:r w:rsidR="0045001E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5001E" w:rsidRPr="00157045">
        <w:rPr>
          <w:rFonts w:ascii="Tahoma" w:hAnsi="Tahoma" w:cs="Tahoma"/>
          <w:sz w:val="24"/>
          <w:szCs w:val="24"/>
        </w:rPr>
        <w:t>su</w:t>
      </w:r>
      <w:proofErr w:type="spellEnd"/>
      <w:r w:rsidR="0045001E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5001E" w:rsidRPr="00157045">
        <w:rPr>
          <w:rFonts w:ascii="Tahoma" w:hAnsi="Tahoma" w:cs="Tahoma"/>
          <w:sz w:val="24"/>
          <w:szCs w:val="24"/>
        </w:rPr>
        <w:t>prema</w:t>
      </w:r>
      <w:proofErr w:type="spellEnd"/>
      <w:r w:rsidR="0045001E" w:rsidRPr="00157045">
        <w:rPr>
          <w:rFonts w:ascii="Tahoma" w:hAnsi="Tahoma" w:cs="Tahoma"/>
          <w:sz w:val="24"/>
          <w:szCs w:val="24"/>
        </w:rPr>
        <w:t xml:space="preserve"> tome, bez </w:t>
      </w:r>
      <w:proofErr w:type="spellStart"/>
      <w:r w:rsidR="0045001E" w:rsidRPr="00157045">
        <w:rPr>
          <w:rFonts w:ascii="Tahoma" w:hAnsi="Tahoma" w:cs="Tahoma"/>
          <w:sz w:val="24"/>
          <w:szCs w:val="24"/>
        </w:rPr>
        <w:t>osnova</w:t>
      </w:r>
      <w:proofErr w:type="spellEnd"/>
      <w:r w:rsidR="0045001E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5001E" w:rsidRPr="00157045">
        <w:rPr>
          <w:rFonts w:ascii="Tahoma" w:hAnsi="Tahoma" w:cs="Tahoma"/>
          <w:sz w:val="24"/>
          <w:szCs w:val="24"/>
        </w:rPr>
        <w:t>navodi</w:t>
      </w:r>
      <w:proofErr w:type="spellEnd"/>
      <w:r w:rsidR="0045001E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5001E" w:rsidRPr="00157045">
        <w:rPr>
          <w:rFonts w:ascii="Tahoma" w:hAnsi="Tahoma" w:cs="Tahoma"/>
          <w:sz w:val="24"/>
          <w:szCs w:val="24"/>
        </w:rPr>
        <w:t>ovog</w:t>
      </w:r>
      <w:proofErr w:type="spellEnd"/>
      <w:r w:rsidR="0045001E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5001E" w:rsidRPr="00157045">
        <w:rPr>
          <w:rFonts w:ascii="Tahoma" w:hAnsi="Tahoma" w:cs="Tahoma"/>
          <w:sz w:val="24"/>
          <w:szCs w:val="24"/>
        </w:rPr>
        <w:t>organa</w:t>
      </w:r>
      <w:proofErr w:type="spellEnd"/>
      <w:r w:rsidR="0045001E" w:rsidRPr="00157045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45001E" w:rsidRPr="00157045">
        <w:rPr>
          <w:rFonts w:ascii="Tahoma" w:hAnsi="Tahoma" w:cs="Tahoma"/>
          <w:sz w:val="24"/>
          <w:szCs w:val="24"/>
        </w:rPr>
        <w:t>imenovani</w:t>
      </w:r>
      <w:proofErr w:type="spellEnd"/>
      <w:r w:rsidR="0045001E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5001E" w:rsidRPr="00157045">
        <w:rPr>
          <w:rFonts w:ascii="Tahoma" w:hAnsi="Tahoma" w:cs="Tahoma"/>
          <w:sz w:val="24"/>
          <w:szCs w:val="24"/>
        </w:rPr>
        <w:t>nije</w:t>
      </w:r>
      <w:proofErr w:type="spellEnd"/>
      <w:r w:rsidR="0045001E" w:rsidRPr="00157045">
        <w:rPr>
          <w:rFonts w:ascii="Tahoma" w:hAnsi="Tahoma" w:cs="Tahoma"/>
          <w:sz w:val="24"/>
          <w:szCs w:val="24"/>
        </w:rPr>
        <w:t xml:space="preserve"> bio </w:t>
      </w:r>
      <w:proofErr w:type="spellStart"/>
      <w:r w:rsidR="0045001E" w:rsidRPr="00157045">
        <w:rPr>
          <w:rFonts w:ascii="Tahoma" w:hAnsi="Tahoma" w:cs="Tahoma"/>
          <w:sz w:val="24"/>
          <w:szCs w:val="24"/>
        </w:rPr>
        <w:t>zaposlen</w:t>
      </w:r>
      <w:proofErr w:type="spellEnd"/>
      <w:r w:rsidR="0045001E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5001E" w:rsidRPr="00157045">
        <w:rPr>
          <w:rFonts w:ascii="Tahoma" w:hAnsi="Tahoma" w:cs="Tahoma"/>
          <w:sz w:val="24"/>
          <w:szCs w:val="24"/>
        </w:rPr>
        <w:t>kod</w:t>
      </w:r>
      <w:proofErr w:type="spellEnd"/>
      <w:r w:rsidR="0045001E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5001E" w:rsidRPr="00157045">
        <w:rPr>
          <w:rFonts w:ascii="Tahoma" w:hAnsi="Tahoma" w:cs="Tahoma"/>
          <w:sz w:val="24"/>
          <w:szCs w:val="24"/>
        </w:rPr>
        <w:t>ovog</w:t>
      </w:r>
      <w:proofErr w:type="spellEnd"/>
      <w:r w:rsidR="0045001E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5001E" w:rsidRPr="00157045">
        <w:rPr>
          <w:rFonts w:ascii="Tahoma" w:hAnsi="Tahoma" w:cs="Tahoma"/>
          <w:sz w:val="24"/>
          <w:szCs w:val="24"/>
        </w:rPr>
        <w:t>suda</w:t>
      </w:r>
      <w:proofErr w:type="spellEnd"/>
      <w:r w:rsidR="0045001E" w:rsidRPr="00157045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45001E" w:rsidRPr="00157045">
        <w:rPr>
          <w:rFonts w:ascii="Tahoma" w:hAnsi="Tahoma" w:cs="Tahoma"/>
          <w:sz w:val="24"/>
          <w:szCs w:val="24"/>
        </w:rPr>
        <w:t>jer</w:t>
      </w:r>
      <w:proofErr w:type="spellEnd"/>
      <w:r w:rsidR="0045001E" w:rsidRPr="00157045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45001E" w:rsidRPr="00157045">
        <w:rPr>
          <w:rFonts w:ascii="Tahoma" w:hAnsi="Tahoma" w:cs="Tahoma"/>
          <w:sz w:val="24"/>
          <w:szCs w:val="24"/>
        </w:rPr>
        <w:t>iz</w:t>
      </w:r>
      <w:proofErr w:type="spellEnd"/>
      <w:r w:rsidR="0045001E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5001E" w:rsidRPr="00157045">
        <w:rPr>
          <w:rFonts w:ascii="Tahoma" w:hAnsi="Tahoma" w:cs="Tahoma"/>
          <w:sz w:val="24"/>
          <w:szCs w:val="24"/>
        </w:rPr>
        <w:t>navedenog</w:t>
      </w:r>
      <w:proofErr w:type="spellEnd"/>
      <w:r w:rsidR="0045001E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5001E" w:rsidRPr="00157045">
        <w:rPr>
          <w:rFonts w:ascii="Tahoma" w:hAnsi="Tahoma" w:cs="Tahoma"/>
          <w:sz w:val="24"/>
          <w:szCs w:val="24"/>
        </w:rPr>
        <w:t>nesporno</w:t>
      </w:r>
      <w:proofErr w:type="spellEnd"/>
      <w:r w:rsidR="0045001E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5001E" w:rsidRPr="00157045">
        <w:rPr>
          <w:rFonts w:ascii="Tahoma" w:hAnsi="Tahoma" w:cs="Tahoma"/>
          <w:sz w:val="24"/>
          <w:szCs w:val="24"/>
        </w:rPr>
        <w:t>zaključuje</w:t>
      </w:r>
      <w:proofErr w:type="spellEnd"/>
      <w:r w:rsidR="0045001E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5001E" w:rsidRPr="00157045">
        <w:rPr>
          <w:rFonts w:ascii="Tahoma" w:hAnsi="Tahoma" w:cs="Tahoma"/>
          <w:sz w:val="24"/>
          <w:szCs w:val="24"/>
        </w:rPr>
        <w:t>suprotno</w:t>
      </w:r>
      <w:proofErr w:type="spellEnd"/>
      <w:r w:rsidR="0045001E" w:rsidRPr="00157045">
        <w:rPr>
          <w:rFonts w:ascii="Tahoma" w:hAnsi="Tahoma" w:cs="Tahoma"/>
          <w:sz w:val="24"/>
          <w:szCs w:val="24"/>
        </w:rPr>
        <w:t>.</w:t>
      </w:r>
      <w:proofErr w:type="gramEnd"/>
      <w:r w:rsidR="0045001E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5001E" w:rsidRPr="00157045">
        <w:rPr>
          <w:rFonts w:ascii="Tahoma" w:hAnsi="Tahoma" w:cs="Tahoma"/>
          <w:sz w:val="24"/>
          <w:szCs w:val="24"/>
        </w:rPr>
        <w:t>Žalilac</w:t>
      </w:r>
      <w:proofErr w:type="spellEnd"/>
      <w:r w:rsidR="0045001E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5001E" w:rsidRPr="00157045">
        <w:rPr>
          <w:rFonts w:ascii="Tahoma" w:hAnsi="Tahoma" w:cs="Tahoma"/>
          <w:sz w:val="24"/>
          <w:szCs w:val="24"/>
        </w:rPr>
        <w:t>ukazuje</w:t>
      </w:r>
      <w:proofErr w:type="spellEnd"/>
      <w:r w:rsidR="0045001E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45001E" w:rsidRPr="00157045">
        <w:rPr>
          <w:rFonts w:ascii="Tahoma" w:hAnsi="Tahoma" w:cs="Tahoma"/>
          <w:sz w:val="24"/>
          <w:szCs w:val="24"/>
        </w:rPr>
        <w:t>na</w:t>
      </w:r>
      <w:proofErr w:type="spellEnd"/>
      <w:proofErr w:type="gramEnd"/>
      <w:r w:rsidR="0045001E" w:rsidRPr="00157045">
        <w:rPr>
          <w:rFonts w:ascii="Tahoma" w:hAnsi="Tahoma" w:cs="Tahoma"/>
          <w:sz w:val="24"/>
          <w:szCs w:val="24"/>
        </w:rPr>
        <w:t xml:space="preserve"> to da je </w:t>
      </w:r>
      <w:proofErr w:type="spellStart"/>
      <w:r w:rsidR="0045001E" w:rsidRPr="00157045">
        <w:rPr>
          <w:rFonts w:ascii="Tahoma" w:hAnsi="Tahoma" w:cs="Tahoma"/>
          <w:sz w:val="24"/>
          <w:szCs w:val="24"/>
        </w:rPr>
        <w:t>prvostepeni</w:t>
      </w:r>
      <w:proofErr w:type="spellEnd"/>
      <w:r w:rsidR="0045001E" w:rsidRPr="00157045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45001E" w:rsidRPr="00157045">
        <w:rPr>
          <w:rFonts w:ascii="Tahoma" w:hAnsi="Tahoma" w:cs="Tahoma"/>
          <w:sz w:val="24"/>
          <w:szCs w:val="24"/>
        </w:rPr>
        <w:t>pogrešno</w:t>
      </w:r>
      <w:proofErr w:type="spellEnd"/>
      <w:r w:rsidR="0045001E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5001E" w:rsidRPr="00157045">
        <w:rPr>
          <w:rFonts w:ascii="Tahoma" w:hAnsi="Tahoma" w:cs="Tahoma"/>
          <w:sz w:val="24"/>
          <w:szCs w:val="24"/>
        </w:rPr>
        <w:t>utvrdio</w:t>
      </w:r>
      <w:proofErr w:type="spellEnd"/>
      <w:r w:rsidR="0045001E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5001E" w:rsidRPr="00157045">
        <w:rPr>
          <w:rFonts w:ascii="Tahoma" w:hAnsi="Tahoma" w:cs="Tahoma"/>
          <w:sz w:val="24"/>
          <w:szCs w:val="24"/>
        </w:rPr>
        <w:t>činjenično</w:t>
      </w:r>
      <w:proofErr w:type="spellEnd"/>
      <w:r w:rsidR="0045001E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5001E" w:rsidRPr="00157045">
        <w:rPr>
          <w:rFonts w:ascii="Tahoma" w:hAnsi="Tahoma" w:cs="Tahoma"/>
          <w:sz w:val="24"/>
          <w:szCs w:val="24"/>
        </w:rPr>
        <w:t>stanje</w:t>
      </w:r>
      <w:proofErr w:type="spellEnd"/>
      <w:r w:rsidR="0045001E" w:rsidRPr="00157045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="0045001E" w:rsidRPr="00157045">
        <w:rPr>
          <w:rFonts w:ascii="Tahoma" w:hAnsi="Tahoma" w:cs="Tahoma"/>
          <w:sz w:val="24"/>
          <w:szCs w:val="24"/>
        </w:rPr>
        <w:t>zbog</w:t>
      </w:r>
      <w:proofErr w:type="spellEnd"/>
      <w:r w:rsidR="0045001E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5001E" w:rsidRPr="00157045">
        <w:rPr>
          <w:rFonts w:ascii="Tahoma" w:hAnsi="Tahoma" w:cs="Tahoma"/>
          <w:sz w:val="24"/>
          <w:szCs w:val="24"/>
        </w:rPr>
        <w:t>čega</w:t>
      </w:r>
      <w:proofErr w:type="spellEnd"/>
      <w:r w:rsidR="0045001E" w:rsidRPr="00157045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45001E" w:rsidRPr="00157045">
        <w:rPr>
          <w:rFonts w:ascii="Tahoma" w:hAnsi="Tahoma" w:cs="Tahoma"/>
          <w:sz w:val="24"/>
          <w:szCs w:val="24"/>
        </w:rPr>
        <w:t>neosnovano</w:t>
      </w:r>
      <w:proofErr w:type="spellEnd"/>
      <w:r w:rsidR="0045001E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5001E" w:rsidRPr="00157045">
        <w:rPr>
          <w:rFonts w:ascii="Tahoma" w:hAnsi="Tahoma" w:cs="Tahoma"/>
          <w:sz w:val="24"/>
          <w:szCs w:val="24"/>
        </w:rPr>
        <w:t>ograničio</w:t>
      </w:r>
      <w:proofErr w:type="spellEnd"/>
      <w:r w:rsidR="0045001E" w:rsidRPr="00157045">
        <w:rPr>
          <w:rFonts w:ascii="Tahoma" w:hAnsi="Tahoma" w:cs="Tahoma"/>
          <w:sz w:val="24"/>
          <w:szCs w:val="24"/>
        </w:rPr>
        <w:t xml:space="preserve"> pristup </w:t>
      </w:r>
      <w:proofErr w:type="spellStart"/>
      <w:r w:rsidR="0045001E" w:rsidRPr="00157045">
        <w:rPr>
          <w:rFonts w:ascii="Tahoma" w:hAnsi="Tahoma" w:cs="Tahoma"/>
          <w:sz w:val="24"/>
          <w:szCs w:val="24"/>
        </w:rPr>
        <w:t>traženim</w:t>
      </w:r>
      <w:proofErr w:type="spellEnd"/>
      <w:r w:rsidR="0045001E" w:rsidRPr="00157045">
        <w:rPr>
          <w:rFonts w:ascii="Tahoma" w:hAnsi="Tahoma" w:cs="Tahoma"/>
          <w:sz w:val="24"/>
          <w:szCs w:val="24"/>
        </w:rPr>
        <w:t xml:space="preserve"> informacijama. </w:t>
      </w:r>
      <w:proofErr w:type="spellStart"/>
      <w:proofErr w:type="gramStart"/>
      <w:r w:rsidR="0045001E" w:rsidRPr="00157045">
        <w:rPr>
          <w:rFonts w:ascii="Tahoma" w:hAnsi="Tahoma" w:cs="Tahoma"/>
          <w:sz w:val="24"/>
          <w:szCs w:val="24"/>
        </w:rPr>
        <w:t>Navodi</w:t>
      </w:r>
      <w:proofErr w:type="spellEnd"/>
      <w:r w:rsidR="0045001E" w:rsidRPr="00157045">
        <w:rPr>
          <w:rFonts w:ascii="Tahoma" w:hAnsi="Tahoma" w:cs="Tahoma"/>
          <w:sz w:val="24"/>
          <w:szCs w:val="24"/>
        </w:rPr>
        <w:t xml:space="preserve"> se da je </w:t>
      </w:r>
      <w:proofErr w:type="spellStart"/>
      <w:r w:rsidR="0045001E" w:rsidRPr="00157045">
        <w:rPr>
          <w:rFonts w:ascii="Tahoma" w:hAnsi="Tahoma" w:cs="Tahoma"/>
          <w:sz w:val="24"/>
          <w:szCs w:val="24"/>
        </w:rPr>
        <w:t>nesporno</w:t>
      </w:r>
      <w:proofErr w:type="spellEnd"/>
      <w:r w:rsidR="0045001E" w:rsidRPr="00157045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45001E" w:rsidRPr="00157045">
        <w:rPr>
          <w:rFonts w:ascii="Tahoma" w:hAnsi="Tahoma" w:cs="Tahoma"/>
          <w:sz w:val="24"/>
          <w:szCs w:val="24"/>
        </w:rPr>
        <w:t>prvostepeni</w:t>
      </w:r>
      <w:proofErr w:type="spellEnd"/>
      <w:r w:rsidR="0045001E" w:rsidRPr="00157045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45001E" w:rsidRPr="00157045">
        <w:rPr>
          <w:rFonts w:ascii="Tahoma" w:hAnsi="Tahoma" w:cs="Tahoma"/>
          <w:sz w:val="24"/>
          <w:szCs w:val="24"/>
        </w:rPr>
        <w:t>posjeduje</w:t>
      </w:r>
      <w:proofErr w:type="spellEnd"/>
      <w:r w:rsidR="0045001E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5001E" w:rsidRPr="00157045">
        <w:rPr>
          <w:rFonts w:ascii="Tahoma" w:hAnsi="Tahoma" w:cs="Tahoma"/>
          <w:sz w:val="24"/>
          <w:szCs w:val="24"/>
        </w:rPr>
        <w:t>tražene</w:t>
      </w:r>
      <w:proofErr w:type="spellEnd"/>
      <w:r w:rsidR="0045001E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5001E" w:rsidRPr="00157045">
        <w:rPr>
          <w:rFonts w:ascii="Tahoma" w:hAnsi="Tahoma" w:cs="Tahoma"/>
          <w:sz w:val="24"/>
          <w:szCs w:val="24"/>
        </w:rPr>
        <w:t>informacije</w:t>
      </w:r>
      <w:proofErr w:type="spellEnd"/>
      <w:r w:rsidR="0045001E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5001E" w:rsidRPr="00157045">
        <w:rPr>
          <w:rFonts w:ascii="Tahoma" w:hAnsi="Tahoma" w:cs="Tahoma"/>
          <w:sz w:val="24"/>
          <w:szCs w:val="24"/>
        </w:rPr>
        <w:t>žalilac</w:t>
      </w:r>
      <w:proofErr w:type="spellEnd"/>
      <w:r w:rsidR="0045001E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5001E" w:rsidRPr="00157045">
        <w:rPr>
          <w:rFonts w:ascii="Tahoma" w:hAnsi="Tahoma" w:cs="Tahoma"/>
          <w:sz w:val="24"/>
          <w:szCs w:val="24"/>
        </w:rPr>
        <w:t>smatra</w:t>
      </w:r>
      <w:proofErr w:type="spellEnd"/>
      <w:r w:rsidR="0045001E" w:rsidRPr="00157045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45001E" w:rsidRPr="00157045">
        <w:rPr>
          <w:rFonts w:ascii="Tahoma" w:hAnsi="Tahoma" w:cs="Tahoma"/>
          <w:sz w:val="24"/>
          <w:szCs w:val="24"/>
        </w:rPr>
        <w:t>iste</w:t>
      </w:r>
      <w:proofErr w:type="spellEnd"/>
      <w:r w:rsidR="0045001E" w:rsidRPr="00157045">
        <w:rPr>
          <w:rFonts w:ascii="Tahoma" w:hAnsi="Tahoma" w:cs="Tahoma"/>
          <w:sz w:val="24"/>
          <w:szCs w:val="24"/>
        </w:rPr>
        <w:t xml:space="preserve"> bio </w:t>
      </w:r>
      <w:proofErr w:type="spellStart"/>
      <w:r w:rsidR="0045001E" w:rsidRPr="00157045">
        <w:rPr>
          <w:rFonts w:ascii="Tahoma" w:hAnsi="Tahoma" w:cs="Tahoma"/>
          <w:sz w:val="24"/>
          <w:szCs w:val="24"/>
        </w:rPr>
        <w:t>dužan</w:t>
      </w:r>
      <w:proofErr w:type="spellEnd"/>
      <w:r w:rsidR="0045001E" w:rsidRPr="00157045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45001E" w:rsidRPr="00157045">
        <w:rPr>
          <w:rFonts w:ascii="Tahoma" w:hAnsi="Tahoma" w:cs="Tahoma"/>
          <w:sz w:val="24"/>
          <w:szCs w:val="24"/>
        </w:rPr>
        <w:t>dostaviti</w:t>
      </w:r>
      <w:proofErr w:type="spellEnd"/>
      <w:r w:rsidR="0045001E" w:rsidRPr="00157045">
        <w:rPr>
          <w:rFonts w:ascii="Tahoma" w:hAnsi="Tahoma" w:cs="Tahoma"/>
          <w:sz w:val="24"/>
          <w:szCs w:val="24"/>
        </w:rPr>
        <w:t xml:space="preserve">, a u </w:t>
      </w:r>
      <w:proofErr w:type="spellStart"/>
      <w:r w:rsidR="0045001E" w:rsidRPr="00157045">
        <w:rPr>
          <w:rFonts w:ascii="Tahoma" w:hAnsi="Tahoma" w:cs="Tahoma"/>
          <w:sz w:val="24"/>
          <w:szCs w:val="24"/>
        </w:rPr>
        <w:t>skladu</w:t>
      </w:r>
      <w:proofErr w:type="spellEnd"/>
      <w:r w:rsidR="0045001E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5001E" w:rsidRPr="00157045">
        <w:rPr>
          <w:rFonts w:ascii="Tahoma" w:hAnsi="Tahoma" w:cs="Tahoma"/>
          <w:sz w:val="24"/>
          <w:szCs w:val="24"/>
        </w:rPr>
        <w:t>sa</w:t>
      </w:r>
      <w:proofErr w:type="spellEnd"/>
      <w:r w:rsidR="0045001E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5001E" w:rsidRPr="00157045">
        <w:rPr>
          <w:rFonts w:ascii="Tahoma" w:hAnsi="Tahoma" w:cs="Tahoma"/>
          <w:sz w:val="24"/>
          <w:szCs w:val="24"/>
        </w:rPr>
        <w:t>članom</w:t>
      </w:r>
      <w:proofErr w:type="spellEnd"/>
      <w:r w:rsidR="0045001E" w:rsidRPr="00157045">
        <w:rPr>
          <w:rFonts w:ascii="Tahoma" w:hAnsi="Tahoma" w:cs="Tahoma"/>
          <w:sz w:val="24"/>
          <w:szCs w:val="24"/>
        </w:rPr>
        <w:t xml:space="preserve"> 13 </w:t>
      </w:r>
      <w:proofErr w:type="spellStart"/>
      <w:r w:rsidR="0045001E" w:rsidRPr="00157045">
        <w:rPr>
          <w:rFonts w:ascii="Tahoma" w:hAnsi="Tahoma" w:cs="Tahoma"/>
          <w:sz w:val="24"/>
          <w:szCs w:val="24"/>
        </w:rPr>
        <w:t>Zakona</w:t>
      </w:r>
      <w:proofErr w:type="spellEnd"/>
      <w:r w:rsidR="0045001E" w:rsidRPr="00157045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45001E" w:rsidRPr="00157045">
        <w:rPr>
          <w:rFonts w:ascii="Tahoma" w:hAnsi="Tahoma" w:cs="Tahoma"/>
          <w:sz w:val="24"/>
          <w:szCs w:val="24"/>
        </w:rPr>
        <w:t>slobodnom</w:t>
      </w:r>
      <w:proofErr w:type="spellEnd"/>
      <w:r w:rsidR="0045001E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5001E" w:rsidRPr="00157045">
        <w:rPr>
          <w:rFonts w:ascii="Tahoma" w:hAnsi="Tahoma" w:cs="Tahoma"/>
          <w:sz w:val="24"/>
          <w:szCs w:val="24"/>
        </w:rPr>
        <w:t>pristupu</w:t>
      </w:r>
      <w:proofErr w:type="spellEnd"/>
      <w:r w:rsidR="0045001E" w:rsidRPr="00157045"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 w:rsidR="0045001E" w:rsidRPr="00157045">
        <w:rPr>
          <w:rFonts w:ascii="Tahoma" w:hAnsi="Tahoma" w:cs="Tahoma"/>
          <w:sz w:val="24"/>
          <w:szCs w:val="24"/>
        </w:rPr>
        <w:t>koji</w:t>
      </w:r>
      <w:proofErr w:type="spellEnd"/>
      <w:r w:rsidR="0045001E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5001E" w:rsidRPr="00157045">
        <w:rPr>
          <w:rFonts w:ascii="Tahoma" w:hAnsi="Tahoma" w:cs="Tahoma"/>
          <w:sz w:val="24"/>
          <w:szCs w:val="24"/>
        </w:rPr>
        <w:t>propisuje</w:t>
      </w:r>
      <w:proofErr w:type="spellEnd"/>
      <w:r w:rsidR="0045001E" w:rsidRPr="00157045">
        <w:rPr>
          <w:rFonts w:ascii="Tahoma" w:hAnsi="Tahoma" w:cs="Tahoma"/>
          <w:sz w:val="24"/>
          <w:szCs w:val="24"/>
        </w:rPr>
        <w:t xml:space="preserve"> da je organ </w:t>
      </w:r>
      <w:proofErr w:type="spellStart"/>
      <w:r w:rsidR="0045001E" w:rsidRPr="00157045">
        <w:rPr>
          <w:rFonts w:ascii="Tahoma" w:hAnsi="Tahoma" w:cs="Tahoma"/>
          <w:sz w:val="24"/>
          <w:szCs w:val="24"/>
        </w:rPr>
        <w:t>vlasti</w:t>
      </w:r>
      <w:proofErr w:type="spellEnd"/>
      <w:r w:rsidR="0045001E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5001E" w:rsidRPr="00157045">
        <w:rPr>
          <w:rFonts w:ascii="Tahoma" w:hAnsi="Tahoma" w:cs="Tahoma"/>
          <w:sz w:val="24"/>
          <w:szCs w:val="24"/>
        </w:rPr>
        <w:t>dužan</w:t>
      </w:r>
      <w:proofErr w:type="spellEnd"/>
      <w:r w:rsidR="0045001E" w:rsidRPr="00157045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45001E" w:rsidRPr="00157045">
        <w:rPr>
          <w:rFonts w:ascii="Tahoma" w:hAnsi="Tahoma" w:cs="Tahoma"/>
          <w:sz w:val="24"/>
          <w:szCs w:val="24"/>
        </w:rPr>
        <w:t>fizičkom</w:t>
      </w:r>
      <w:proofErr w:type="spellEnd"/>
      <w:r w:rsidR="0045001E" w:rsidRPr="00157045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45001E" w:rsidRPr="00157045">
        <w:rPr>
          <w:rFonts w:ascii="Tahoma" w:hAnsi="Tahoma" w:cs="Tahoma"/>
          <w:sz w:val="24"/>
          <w:szCs w:val="24"/>
        </w:rPr>
        <w:t>pravnom</w:t>
      </w:r>
      <w:proofErr w:type="spellEnd"/>
      <w:r w:rsidR="0045001E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5001E" w:rsidRPr="00157045">
        <w:rPr>
          <w:rFonts w:ascii="Tahoma" w:hAnsi="Tahoma" w:cs="Tahoma"/>
          <w:sz w:val="24"/>
          <w:szCs w:val="24"/>
        </w:rPr>
        <w:t>licu</w:t>
      </w:r>
      <w:proofErr w:type="spellEnd"/>
      <w:r w:rsidR="0045001E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5001E" w:rsidRPr="00157045">
        <w:rPr>
          <w:rFonts w:ascii="Tahoma" w:hAnsi="Tahoma" w:cs="Tahoma"/>
          <w:sz w:val="24"/>
          <w:szCs w:val="24"/>
        </w:rPr>
        <w:t>koje</w:t>
      </w:r>
      <w:proofErr w:type="spellEnd"/>
      <w:r w:rsidR="0045001E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5001E" w:rsidRPr="00157045">
        <w:rPr>
          <w:rFonts w:ascii="Tahoma" w:hAnsi="Tahoma" w:cs="Tahoma"/>
          <w:sz w:val="24"/>
          <w:szCs w:val="24"/>
        </w:rPr>
        <w:t>traži</w:t>
      </w:r>
      <w:proofErr w:type="spellEnd"/>
      <w:r w:rsidR="0045001E" w:rsidRPr="00157045">
        <w:rPr>
          <w:rFonts w:ascii="Tahoma" w:hAnsi="Tahoma" w:cs="Tahoma"/>
          <w:sz w:val="24"/>
          <w:szCs w:val="24"/>
        </w:rPr>
        <w:t xml:space="preserve"> pristup </w:t>
      </w:r>
      <w:proofErr w:type="spellStart"/>
      <w:r w:rsidR="0045001E" w:rsidRPr="00157045">
        <w:rPr>
          <w:rFonts w:ascii="Tahoma" w:hAnsi="Tahoma" w:cs="Tahoma"/>
          <w:sz w:val="24"/>
          <w:szCs w:val="24"/>
        </w:rPr>
        <w:t>informaciji</w:t>
      </w:r>
      <w:proofErr w:type="spellEnd"/>
      <w:r w:rsidR="0045001E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5001E" w:rsidRPr="00157045">
        <w:rPr>
          <w:rFonts w:ascii="Tahoma" w:hAnsi="Tahoma" w:cs="Tahoma"/>
          <w:sz w:val="24"/>
          <w:szCs w:val="24"/>
        </w:rPr>
        <w:t>omogući</w:t>
      </w:r>
      <w:proofErr w:type="spellEnd"/>
      <w:r w:rsidR="0045001E" w:rsidRPr="00157045">
        <w:rPr>
          <w:rFonts w:ascii="Tahoma" w:hAnsi="Tahoma" w:cs="Tahoma"/>
          <w:sz w:val="24"/>
          <w:szCs w:val="24"/>
        </w:rPr>
        <w:t xml:space="preserve"> pristup </w:t>
      </w:r>
      <w:proofErr w:type="spellStart"/>
      <w:r w:rsidR="0045001E" w:rsidRPr="00157045">
        <w:rPr>
          <w:rFonts w:ascii="Tahoma" w:hAnsi="Tahoma" w:cs="Tahoma"/>
          <w:sz w:val="24"/>
          <w:szCs w:val="24"/>
        </w:rPr>
        <w:t>informaciji</w:t>
      </w:r>
      <w:proofErr w:type="spellEnd"/>
      <w:r w:rsidR="0045001E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5001E" w:rsidRPr="00157045">
        <w:rPr>
          <w:rFonts w:ascii="Tahoma" w:hAnsi="Tahoma" w:cs="Tahoma"/>
          <w:sz w:val="24"/>
          <w:szCs w:val="24"/>
        </w:rPr>
        <w:t>ili</w:t>
      </w:r>
      <w:proofErr w:type="spellEnd"/>
      <w:r w:rsidR="0045001E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5001E" w:rsidRPr="00157045">
        <w:rPr>
          <w:rFonts w:ascii="Tahoma" w:hAnsi="Tahoma" w:cs="Tahoma"/>
          <w:sz w:val="24"/>
          <w:szCs w:val="24"/>
        </w:rPr>
        <w:t>njenom</w:t>
      </w:r>
      <w:proofErr w:type="spellEnd"/>
      <w:r w:rsidR="0045001E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5001E" w:rsidRPr="00157045">
        <w:rPr>
          <w:rFonts w:ascii="Tahoma" w:hAnsi="Tahoma" w:cs="Tahoma"/>
          <w:sz w:val="24"/>
          <w:szCs w:val="24"/>
        </w:rPr>
        <w:t>dijelu</w:t>
      </w:r>
      <w:proofErr w:type="spellEnd"/>
      <w:r w:rsidR="0045001E" w:rsidRPr="00157045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45001E" w:rsidRPr="00157045">
        <w:rPr>
          <w:rFonts w:ascii="Tahoma" w:hAnsi="Tahoma" w:cs="Tahoma"/>
          <w:sz w:val="24"/>
          <w:szCs w:val="24"/>
        </w:rPr>
        <w:t>koju</w:t>
      </w:r>
      <w:proofErr w:type="spellEnd"/>
      <w:r w:rsidR="0045001E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5001E" w:rsidRPr="00157045">
        <w:rPr>
          <w:rFonts w:ascii="Tahoma" w:hAnsi="Tahoma" w:cs="Tahoma"/>
          <w:sz w:val="24"/>
          <w:szCs w:val="24"/>
        </w:rPr>
        <w:t>posjeduje</w:t>
      </w:r>
      <w:proofErr w:type="spellEnd"/>
      <w:r w:rsidR="0045001E" w:rsidRPr="00157045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45001E" w:rsidRPr="00157045">
        <w:rPr>
          <w:rFonts w:ascii="Tahoma" w:hAnsi="Tahoma" w:cs="Tahoma"/>
          <w:sz w:val="24"/>
          <w:szCs w:val="24"/>
        </w:rPr>
        <w:t>osim</w:t>
      </w:r>
      <w:proofErr w:type="spellEnd"/>
      <w:r w:rsidR="0045001E" w:rsidRPr="00157045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45001E" w:rsidRPr="00157045">
        <w:rPr>
          <w:rFonts w:ascii="Tahoma" w:hAnsi="Tahoma" w:cs="Tahoma"/>
          <w:sz w:val="24"/>
          <w:szCs w:val="24"/>
        </w:rPr>
        <w:t>slučajevima</w:t>
      </w:r>
      <w:proofErr w:type="spellEnd"/>
      <w:r w:rsidR="0045001E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5001E" w:rsidRPr="00157045">
        <w:rPr>
          <w:rFonts w:ascii="Tahoma" w:hAnsi="Tahoma" w:cs="Tahoma"/>
          <w:sz w:val="24"/>
          <w:szCs w:val="24"/>
        </w:rPr>
        <w:t>predviđenim</w:t>
      </w:r>
      <w:proofErr w:type="spellEnd"/>
      <w:r w:rsidR="0045001E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5001E" w:rsidRPr="00157045">
        <w:rPr>
          <w:rFonts w:ascii="Tahoma" w:hAnsi="Tahoma" w:cs="Tahoma"/>
          <w:sz w:val="24"/>
          <w:szCs w:val="24"/>
        </w:rPr>
        <w:t>ovim</w:t>
      </w:r>
      <w:proofErr w:type="spellEnd"/>
      <w:r w:rsidR="0045001E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5001E" w:rsidRPr="00157045">
        <w:rPr>
          <w:rFonts w:ascii="Tahoma" w:hAnsi="Tahoma" w:cs="Tahoma"/>
          <w:sz w:val="24"/>
          <w:szCs w:val="24"/>
        </w:rPr>
        <w:t>zakonom</w:t>
      </w:r>
      <w:proofErr w:type="spellEnd"/>
      <w:r w:rsidR="0045001E" w:rsidRPr="00157045">
        <w:rPr>
          <w:rFonts w:ascii="Tahoma" w:hAnsi="Tahoma" w:cs="Tahoma"/>
          <w:sz w:val="24"/>
          <w:szCs w:val="24"/>
        </w:rPr>
        <w:t>.</w:t>
      </w:r>
      <w:proofErr w:type="gramEnd"/>
      <w:r w:rsid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Odredba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člana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30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stav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3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Zakona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slobodnom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pristupu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propisuje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rješenje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kojim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odbija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zahtjev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za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pristup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informaciji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sadrži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detaljno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obrazloženje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razloga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zbog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kojih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se ne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dozvoljava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pristup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traženoj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informaciji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. Po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nalaženju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žalioca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osporeno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rješenje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ne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sadrži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utvrđeno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činjenično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stanje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nijesu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navedeni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valjani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razlozi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zbog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kojeg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nije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uvažen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naš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zahtjev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kao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8F5AE2" w:rsidRPr="00157045">
        <w:rPr>
          <w:rFonts w:ascii="Tahoma" w:hAnsi="Tahoma" w:cs="Tahoma"/>
          <w:sz w:val="24"/>
          <w:szCs w:val="24"/>
        </w:rPr>
        <w:t>ni</w:t>
      </w:r>
      <w:proofErr w:type="spellEnd"/>
      <w:proofErr w:type="gram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razlozi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koji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bi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upućivali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na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pravilnu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primjenu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materijalnog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prava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što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nedvosmisleno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ukazuje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na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povredu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pravila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postupka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na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n</w:t>
      </w:r>
      <w:r w:rsidR="0001124D" w:rsidRPr="00157045">
        <w:rPr>
          <w:rFonts w:ascii="Tahoma" w:hAnsi="Tahoma" w:cs="Tahoma"/>
          <w:sz w:val="24"/>
          <w:szCs w:val="24"/>
        </w:rPr>
        <w:t>ezakonitost</w:t>
      </w:r>
      <w:proofErr w:type="spellEnd"/>
      <w:r w:rsidR="0001124D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1124D" w:rsidRPr="00157045">
        <w:rPr>
          <w:rFonts w:ascii="Tahoma" w:hAnsi="Tahoma" w:cs="Tahoma"/>
          <w:sz w:val="24"/>
          <w:szCs w:val="24"/>
        </w:rPr>
        <w:t>osporenog</w:t>
      </w:r>
      <w:proofErr w:type="spellEnd"/>
      <w:r w:rsidR="0001124D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1124D" w:rsidRPr="00157045">
        <w:rPr>
          <w:rFonts w:ascii="Tahoma" w:hAnsi="Tahoma" w:cs="Tahoma"/>
          <w:sz w:val="24"/>
          <w:szCs w:val="24"/>
        </w:rPr>
        <w:t>rješenja</w:t>
      </w:r>
      <w:proofErr w:type="spellEnd"/>
      <w:r w:rsidR="0001124D" w:rsidRPr="00157045">
        <w:rPr>
          <w:rFonts w:ascii="Tahoma" w:hAnsi="Tahoma" w:cs="Tahoma"/>
          <w:sz w:val="24"/>
          <w:szCs w:val="24"/>
        </w:rPr>
        <w:t xml:space="preserve">. </w:t>
      </w:r>
      <w:proofErr w:type="spellStart"/>
      <w:proofErr w:type="gramStart"/>
      <w:r w:rsidR="008F5AE2" w:rsidRPr="00157045">
        <w:rPr>
          <w:rFonts w:ascii="Tahoma" w:hAnsi="Tahoma" w:cs="Tahoma"/>
          <w:sz w:val="24"/>
          <w:szCs w:val="24"/>
        </w:rPr>
        <w:t>Odredba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člana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22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stav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7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Zakona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upravnom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postupku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propisuje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obrazloženje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rješenja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treba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bude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razumljivo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i da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sadrži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kratko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izlaganje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zahtjeva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stranke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činjenično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stanje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na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osnovu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kojeg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rješenje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donijeto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propise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na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osnovu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kojih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rješenje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donijeto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razloge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koji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, s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obzirom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na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utvrđeno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činjenično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stanje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upućuju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na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odluku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dispozitivu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rješenja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razloge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zbog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kojih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nije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uvažen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neki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od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zahtjeva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ili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predloga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stranke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odnosno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nije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uzeto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obzir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izjašnjenje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stranke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rezultatima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ispitnog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postupka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kod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odlučivanja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po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slobodnoj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ocjeni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glavne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razloge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za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donijetu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odluku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>.</w:t>
      </w:r>
      <w:proofErr w:type="gram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Ako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žalba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ne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odlaže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izvršenje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rješenja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obrazloženje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sadrži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pozivanje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8F5AE2" w:rsidRPr="00157045">
        <w:rPr>
          <w:rFonts w:ascii="Tahoma" w:hAnsi="Tahoma" w:cs="Tahoma"/>
          <w:sz w:val="24"/>
          <w:szCs w:val="24"/>
        </w:rPr>
        <w:t>na</w:t>
      </w:r>
      <w:proofErr w:type="spellEnd"/>
      <w:proofErr w:type="gram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propis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kojim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je to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propisano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odnosno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detaljne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razloge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zbog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kojih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žalb</w:t>
      </w:r>
      <w:r w:rsidR="0001124D" w:rsidRPr="00157045">
        <w:rPr>
          <w:rFonts w:ascii="Tahoma" w:hAnsi="Tahoma" w:cs="Tahoma"/>
          <w:sz w:val="24"/>
          <w:szCs w:val="24"/>
        </w:rPr>
        <w:t>a</w:t>
      </w:r>
      <w:proofErr w:type="spellEnd"/>
      <w:r w:rsidR="0001124D" w:rsidRPr="00157045">
        <w:rPr>
          <w:rFonts w:ascii="Tahoma" w:hAnsi="Tahoma" w:cs="Tahoma"/>
          <w:sz w:val="24"/>
          <w:szCs w:val="24"/>
        </w:rPr>
        <w:t xml:space="preserve"> ne </w:t>
      </w:r>
      <w:proofErr w:type="spellStart"/>
      <w:r w:rsidR="0001124D" w:rsidRPr="00157045">
        <w:rPr>
          <w:rFonts w:ascii="Tahoma" w:hAnsi="Tahoma" w:cs="Tahoma"/>
          <w:sz w:val="24"/>
          <w:szCs w:val="24"/>
        </w:rPr>
        <w:t>odlaže</w:t>
      </w:r>
      <w:proofErr w:type="spellEnd"/>
      <w:r w:rsidR="0001124D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1124D" w:rsidRPr="00157045">
        <w:rPr>
          <w:rFonts w:ascii="Tahoma" w:hAnsi="Tahoma" w:cs="Tahoma"/>
          <w:sz w:val="24"/>
          <w:szCs w:val="24"/>
        </w:rPr>
        <w:t>izvršenje</w:t>
      </w:r>
      <w:proofErr w:type="spellEnd"/>
      <w:r w:rsidR="0001124D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1124D" w:rsidRPr="00157045">
        <w:rPr>
          <w:rFonts w:ascii="Tahoma" w:hAnsi="Tahoma" w:cs="Tahoma"/>
          <w:sz w:val="24"/>
          <w:szCs w:val="24"/>
        </w:rPr>
        <w:t>rješenja</w:t>
      </w:r>
      <w:proofErr w:type="spellEnd"/>
      <w:r w:rsidR="0001124D" w:rsidRPr="00157045">
        <w:rPr>
          <w:rFonts w:ascii="Tahoma" w:hAnsi="Tahoma" w:cs="Tahoma"/>
          <w:sz w:val="24"/>
          <w:szCs w:val="24"/>
        </w:rPr>
        <w:t xml:space="preserve">. </w:t>
      </w:r>
      <w:proofErr w:type="spellStart"/>
      <w:proofErr w:type="gramStart"/>
      <w:r w:rsidR="007A2661" w:rsidRPr="00157045">
        <w:rPr>
          <w:rFonts w:ascii="Tahoma" w:hAnsi="Tahoma" w:cs="Tahoma"/>
          <w:sz w:val="24"/>
          <w:szCs w:val="24"/>
        </w:rPr>
        <w:t>Žalioca</w:t>
      </w:r>
      <w:proofErr w:type="spellEnd"/>
      <w:r w:rsidR="007A2661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A2661" w:rsidRPr="00157045">
        <w:rPr>
          <w:rFonts w:ascii="Tahoma" w:hAnsi="Tahoma" w:cs="Tahoma"/>
          <w:sz w:val="24"/>
          <w:szCs w:val="24"/>
        </w:rPr>
        <w:t>navodi</w:t>
      </w:r>
      <w:proofErr w:type="spellEnd"/>
      <w:r w:rsidR="007A2661" w:rsidRPr="00157045">
        <w:rPr>
          <w:rFonts w:ascii="Tahoma" w:hAnsi="Tahoma" w:cs="Tahoma"/>
          <w:sz w:val="24"/>
          <w:szCs w:val="24"/>
        </w:rPr>
        <w:t xml:space="preserve"> da</w:t>
      </w:r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osporeno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rješenje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ne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sadrži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utvrđeno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činjenično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stanje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nijesu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navedeni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valjani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razlozi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zbog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kojeg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nije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uvažen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naš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zahtjev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kao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ni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razlozi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koji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bi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upućivali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na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pravilnu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primjenu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materijalnog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prava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što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nedvosmisleno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ukazuje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na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povredu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pravila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postupka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na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A2661" w:rsidRPr="00157045">
        <w:rPr>
          <w:rFonts w:ascii="Tahoma" w:hAnsi="Tahoma" w:cs="Tahoma"/>
          <w:sz w:val="24"/>
          <w:szCs w:val="24"/>
        </w:rPr>
        <w:t>nezakonitost</w:t>
      </w:r>
      <w:proofErr w:type="spellEnd"/>
      <w:r w:rsidR="007A2661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A2661" w:rsidRPr="00157045">
        <w:rPr>
          <w:rFonts w:ascii="Tahoma" w:hAnsi="Tahoma" w:cs="Tahoma"/>
          <w:sz w:val="24"/>
          <w:szCs w:val="24"/>
        </w:rPr>
        <w:t>osporenog</w:t>
      </w:r>
      <w:proofErr w:type="spellEnd"/>
      <w:r w:rsidR="007A2661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A2661" w:rsidRPr="00157045">
        <w:rPr>
          <w:rFonts w:ascii="Tahoma" w:hAnsi="Tahoma" w:cs="Tahoma"/>
          <w:sz w:val="24"/>
          <w:szCs w:val="24"/>
        </w:rPr>
        <w:t>rješenja</w:t>
      </w:r>
      <w:proofErr w:type="spellEnd"/>
      <w:r w:rsidR="007A2661" w:rsidRPr="00157045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7A2661" w:rsidRPr="00157045">
        <w:rPr>
          <w:rFonts w:ascii="Tahoma" w:hAnsi="Tahoma" w:cs="Tahoma"/>
          <w:sz w:val="24"/>
          <w:szCs w:val="24"/>
        </w:rPr>
        <w:t>te</w:t>
      </w:r>
      <w:proofErr w:type="spellEnd"/>
      <w:r w:rsidR="007A2661" w:rsidRPr="00157045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7A2661" w:rsidRPr="00157045">
        <w:rPr>
          <w:rFonts w:ascii="Tahoma" w:hAnsi="Tahoma" w:cs="Tahoma"/>
          <w:sz w:val="24"/>
          <w:szCs w:val="24"/>
        </w:rPr>
        <w:t>shodno</w:t>
      </w:r>
      <w:proofErr w:type="spellEnd"/>
      <w:r w:rsidR="007A2661" w:rsidRPr="00157045">
        <w:rPr>
          <w:rFonts w:ascii="Tahoma" w:hAnsi="Tahoma" w:cs="Tahoma"/>
          <w:sz w:val="24"/>
          <w:szCs w:val="24"/>
        </w:rPr>
        <w:t xml:space="preserve"> tome, </w:t>
      </w:r>
      <w:proofErr w:type="spellStart"/>
      <w:r w:rsidR="007A2661" w:rsidRPr="00157045">
        <w:rPr>
          <w:rFonts w:ascii="Tahoma" w:hAnsi="Tahoma" w:cs="Tahoma"/>
          <w:sz w:val="24"/>
          <w:szCs w:val="24"/>
        </w:rPr>
        <w:t>pobijano</w:t>
      </w:r>
      <w:proofErr w:type="spellEnd"/>
      <w:r w:rsidR="007A2661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A2661" w:rsidRPr="00157045">
        <w:rPr>
          <w:rFonts w:ascii="Tahoma" w:hAnsi="Tahoma" w:cs="Tahoma"/>
          <w:sz w:val="24"/>
          <w:szCs w:val="24"/>
        </w:rPr>
        <w:t>rješenje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nerazumljivo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nezakonito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čime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zahvaćeno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bitnom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povredom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pravila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postupka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jer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nedostatak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valjanog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obrazloženja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onemogućava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uopšte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utvrđivanje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zakonitosti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pravilnosti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AE2" w:rsidRPr="00157045">
        <w:rPr>
          <w:rFonts w:ascii="Tahoma" w:hAnsi="Tahoma" w:cs="Tahoma"/>
          <w:sz w:val="24"/>
          <w:szCs w:val="24"/>
        </w:rPr>
        <w:t>istog</w:t>
      </w:r>
      <w:proofErr w:type="spellEnd"/>
      <w:r w:rsidR="008F5AE2" w:rsidRPr="00157045">
        <w:rPr>
          <w:rFonts w:ascii="Tahoma" w:hAnsi="Tahoma" w:cs="Tahoma"/>
          <w:sz w:val="24"/>
          <w:szCs w:val="24"/>
        </w:rPr>
        <w:t>.</w:t>
      </w:r>
      <w:proofErr w:type="gramEnd"/>
      <w:r w:rsidR="0001124D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54DB4" w:rsidRPr="00157045">
        <w:rPr>
          <w:rFonts w:ascii="Tahoma" w:hAnsi="Tahoma" w:cs="Tahoma"/>
          <w:sz w:val="24"/>
          <w:szCs w:val="24"/>
        </w:rPr>
        <w:t>Žalioc</w:t>
      </w:r>
      <w:proofErr w:type="spellEnd"/>
      <w:r w:rsidR="00E54DB4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C6DC9">
        <w:rPr>
          <w:rFonts w:ascii="Tahoma" w:hAnsi="Tahoma" w:cs="Tahoma"/>
          <w:sz w:val="24"/>
          <w:szCs w:val="24"/>
        </w:rPr>
        <w:t>navodi</w:t>
      </w:r>
      <w:proofErr w:type="spellEnd"/>
      <w:r w:rsidR="00E54DB4" w:rsidRPr="00157045">
        <w:rPr>
          <w:rFonts w:ascii="Tahoma" w:hAnsi="Tahoma" w:cs="Tahoma"/>
          <w:sz w:val="24"/>
          <w:szCs w:val="24"/>
        </w:rPr>
        <w:t xml:space="preserve"> da mu je </w:t>
      </w:r>
      <w:proofErr w:type="spellStart"/>
      <w:r w:rsidR="00E54DB4" w:rsidRPr="00157045">
        <w:rPr>
          <w:rFonts w:ascii="Tahoma" w:hAnsi="Tahoma" w:cs="Tahoma"/>
          <w:sz w:val="24"/>
          <w:szCs w:val="24"/>
        </w:rPr>
        <w:t>uskraćeno</w:t>
      </w:r>
      <w:proofErr w:type="spellEnd"/>
      <w:r w:rsidR="00E54DB4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54DB4" w:rsidRPr="00157045">
        <w:rPr>
          <w:rFonts w:ascii="Tahoma" w:hAnsi="Tahoma" w:cs="Tahoma"/>
          <w:sz w:val="24"/>
          <w:szCs w:val="24"/>
        </w:rPr>
        <w:t>zakonsko</w:t>
      </w:r>
      <w:proofErr w:type="spellEnd"/>
      <w:r w:rsidR="00E54DB4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54DB4" w:rsidRPr="00157045">
        <w:rPr>
          <w:rFonts w:ascii="Tahoma" w:hAnsi="Tahoma" w:cs="Tahoma"/>
          <w:sz w:val="24"/>
          <w:szCs w:val="24"/>
        </w:rPr>
        <w:t>pravo</w:t>
      </w:r>
      <w:proofErr w:type="spellEnd"/>
      <w:r w:rsidR="00E54DB4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E54DB4" w:rsidRPr="00157045">
        <w:rPr>
          <w:rFonts w:ascii="Tahoma" w:hAnsi="Tahoma" w:cs="Tahoma"/>
          <w:sz w:val="24"/>
          <w:szCs w:val="24"/>
        </w:rPr>
        <w:t>na</w:t>
      </w:r>
      <w:proofErr w:type="spellEnd"/>
      <w:proofErr w:type="gramEnd"/>
      <w:r w:rsidR="00E54DB4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54DB4" w:rsidRPr="00157045">
        <w:rPr>
          <w:rFonts w:ascii="Tahoma" w:hAnsi="Tahoma" w:cs="Tahoma"/>
          <w:sz w:val="24"/>
          <w:szCs w:val="24"/>
        </w:rPr>
        <w:t>slobodan</w:t>
      </w:r>
      <w:proofErr w:type="spellEnd"/>
      <w:r w:rsidR="00E54DB4" w:rsidRPr="00157045">
        <w:rPr>
          <w:rFonts w:ascii="Tahoma" w:hAnsi="Tahoma" w:cs="Tahoma"/>
          <w:sz w:val="24"/>
          <w:szCs w:val="24"/>
        </w:rPr>
        <w:t xml:space="preserve"> pristup informacijama, </w:t>
      </w:r>
      <w:proofErr w:type="spellStart"/>
      <w:r w:rsidR="00E54DB4" w:rsidRPr="00157045">
        <w:rPr>
          <w:rFonts w:ascii="Tahoma" w:hAnsi="Tahoma" w:cs="Tahoma"/>
          <w:sz w:val="24"/>
          <w:szCs w:val="24"/>
        </w:rPr>
        <w:t>te</w:t>
      </w:r>
      <w:proofErr w:type="spellEnd"/>
      <w:r w:rsidR="00E54DB4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54DB4" w:rsidRPr="00157045">
        <w:rPr>
          <w:rFonts w:ascii="Tahoma" w:hAnsi="Tahoma" w:cs="Tahoma"/>
          <w:sz w:val="24"/>
          <w:szCs w:val="24"/>
        </w:rPr>
        <w:t>blagovremeno</w:t>
      </w:r>
      <w:proofErr w:type="spellEnd"/>
      <w:r w:rsidR="00E54DB4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54DB4" w:rsidRPr="00157045">
        <w:rPr>
          <w:rFonts w:ascii="Tahoma" w:hAnsi="Tahoma" w:cs="Tahoma"/>
          <w:sz w:val="24"/>
          <w:szCs w:val="24"/>
        </w:rPr>
        <w:t>izjavljuje</w:t>
      </w:r>
      <w:proofErr w:type="spellEnd"/>
      <w:r w:rsidR="00E54DB4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54DB4" w:rsidRPr="00157045">
        <w:rPr>
          <w:rFonts w:ascii="Tahoma" w:hAnsi="Tahoma" w:cs="Tahoma"/>
          <w:sz w:val="24"/>
          <w:szCs w:val="24"/>
        </w:rPr>
        <w:t>žalbu</w:t>
      </w:r>
      <w:proofErr w:type="spellEnd"/>
      <w:r w:rsidR="00E54DB4" w:rsidRPr="00157045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E54DB4" w:rsidRPr="00157045">
        <w:rPr>
          <w:rFonts w:ascii="Tahoma" w:hAnsi="Tahoma" w:cs="Tahoma"/>
          <w:sz w:val="24"/>
          <w:szCs w:val="24"/>
        </w:rPr>
        <w:t>predlaže</w:t>
      </w:r>
      <w:proofErr w:type="spellEnd"/>
      <w:r w:rsidR="00E54DB4" w:rsidRPr="00157045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E54DB4" w:rsidRPr="00157045">
        <w:rPr>
          <w:rFonts w:ascii="Tahoma" w:hAnsi="Tahoma" w:cs="Tahoma"/>
          <w:sz w:val="24"/>
          <w:szCs w:val="24"/>
        </w:rPr>
        <w:t>Savjet</w:t>
      </w:r>
      <w:proofErr w:type="spellEnd"/>
      <w:r w:rsidR="00E54DB4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54DB4" w:rsidRPr="00157045">
        <w:rPr>
          <w:rFonts w:ascii="Tahoma" w:hAnsi="Tahoma" w:cs="Tahoma"/>
          <w:sz w:val="24"/>
          <w:szCs w:val="24"/>
        </w:rPr>
        <w:t>Agencije</w:t>
      </w:r>
      <w:proofErr w:type="spellEnd"/>
      <w:r w:rsidR="00E54DB4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54DB4" w:rsidRPr="00157045">
        <w:rPr>
          <w:rFonts w:ascii="Tahoma" w:hAnsi="Tahoma" w:cs="Tahoma"/>
          <w:sz w:val="24"/>
          <w:szCs w:val="24"/>
        </w:rPr>
        <w:t>za</w:t>
      </w:r>
      <w:proofErr w:type="spellEnd"/>
      <w:r w:rsidR="00E54DB4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54DB4" w:rsidRPr="00157045">
        <w:rPr>
          <w:rFonts w:ascii="Tahoma" w:hAnsi="Tahoma" w:cs="Tahoma"/>
          <w:sz w:val="24"/>
          <w:szCs w:val="24"/>
        </w:rPr>
        <w:t>zaštitu</w:t>
      </w:r>
      <w:proofErr w:type="spellEnd"/>
      <w:r w:rsidR="00E54DB4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54DB4" w:rsidRPr="00157045">
        <w:rPr>
          <w:rFonts w:ascii="Tahoma" w:hAnsi="Tahoma" w:cs="Tahoma"/>
          <w:sz w:val="24"/>
          <w:szCs w:val="24"/>
        </w:rPr>
        <w:t>ličnih</w:t>
      </w:r>
      <w:proofErr w:type="spellEnd"/>
      <w:r w:rsidR="00E54DB4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54DB4" w:rsidRPr="00157045">
        <w:rPr>
          <w:rFonts w:ascii="Tahoma" w:hAnsi="Tahoma" w:cs="Tahoma"/>
          <w:sz w:val="24"/>
          <w:szCs w:val="24"/>
        </w:rPr>
        <w:t>podataka</w:t>
      </w:r>
      <w:proofErr w:type="spellEnd"/>
      <w:r w:rsidR="00E54DB4" w:rsidRPr="00157045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E54DB4" w:rsidRPr="00157045">
        <w:rPr>
          <w:rFonts w:ascii="Tahoma" w:hAnsi="Tahoma" w:cs="Tahoma"/>
          <w:sz w:val="24"/>
          <w:szCs w:val="24"/>
        </w:rPr>
        <w:t>slobodan</w:t>
      </w:r>
      <w:proofErr w:type="spellEnd"/>
      <w:r w:rsidR="00E54DB4" w:rsidRPr="00157045">
        <w:rPr>
          <w:rFonts w:ascii="Tahoma" w:hAnsi="Tahoma" w:cs="Tahoma"/>
          <w:sz w:val="24"/>
          <w:szCs w:val="24"/>
        </w:rPr>
        <w:t xml:space="preserve"> pristup informacijama </w:t>
      </w:r>
      <w:proofErr w:type="spellStart"/>
      <w:r w:rsidR="00E54DB4" w:rsidRPr="00157045">
        <w:rPr>
          <w:rFonts w:ascii="Tahoma" w:hAnsi="Tahoma" w:cs="Tahoma"/>
          <w:sz w:val="24"/>
          <w:szCs w:val="24"/>
        </w:rPr>
        <w:t>poništi</w:t>
      </w:r>
      <w:proofErr w:type="spellEnd"/>
      <w:r w:rsidR="00E54DB4" w:rsidRPr="00157045">
        <w:rPr>
          <w:rFonts w:ascii="Tahoma" w:hAnsi="Tahoma" w:cs="Tahoma"/>
          <w:sz w:val="24"/>
          <w:szCs w:val="24"/>
        </w:rPr>
        <w:t xml:space="preserve"> </w:t>
      </w:r>
      <w:r w:rsidR="007A2661" w:rsidRPr="00157045">
        <w:rPr>
          <w:rFonts w:ascii="Tahoma" w:hAnsi="Tahoma" w:cs="Tahoma"/>
          <w:color w:val="000000"/>
          <w:sz w:val="24"/>
          <w:szCs w:val="24"/>
          <w:lang w:val="hr-HR"/>
        </w:rPr>
        <w:t>rješenje Osnovnog suda u Bijelom Polju broj: V-Su.br.963/2017 od 24. oktobra 2017. godine</w:t>
      </w:r>
      <w:r w:rsidR="000A2B96">
        <w:rPr>
          <w:rFonts w:ascii="Tahoma" w:hAnsi="Tahoma" w:cs="Tahoma"/>
          <w:color w:val="000000"/>
          <w:sz w:val="24"/>
          <w:szCs w:val="24"/>
          <w:lang w:val="hr-HR"/>
        </w:rPr>
        <w:t>, te obaveže prvostepeni organ da žaliocu nadoknadi troškove postupka shodno AT-u</w:t>
      </w:r>
    </w:p>
    <w:p w:rsidR="00576192" w:rsidRPr="00157045" w:rsidRDefault="00576192" w:rsidP="00157045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</w:p>
    <w:p w:rsidR="003C6DC9" w:rsidRDefault="003C6DC9" w:rsidP="003C6DC9">
      <w:pPr>
        <w:pStyle w:val="BodyText2"/>
        <w:widowControl w:val="0"/>
        <w:tabs>
          <w:tab w:val="left" w:pos="740"/>
        </w:tabs>
        <w:spacing w:after="56" w:line="276" w:lineRule="auto"/>
        <w:rPr>
          <w:rFonts w:ascii="Tahoma" w:hAnsi="Tahoma" w:cs="Tahoma"/>
          <w:sz w:val="24"/>
          <w:szCs w:val="24"/>
        </w:rPr>
      </w:pPr>
      <w:proofErr w:type="spellStart"/>
      <w:r w:rsidRPr="003C6DC9">
        <w:rPr>
          <w:rFonts w:ascii="Tahoma" w:hAnsi="Tahoma" w:cs="Tahoma"/>
          <w:sz w:val="24"/>
          <w:szCs w:val="24"/>
        </w:rPr>
        <w:lastRenderedPageBreak/>
        <w:t>Nakon</w:t>
      </w:r>
      <w:proofErr w:type="spellEnd"/>
      <w:r w:rsidRPr="003C6DC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3C6DC9">
        <w:rPr>
          <w:rFonts w:ascii="Tahoma" w:hAnsi="Tahoma" w:cs="Tahoma"/>
          <w:sz w:val="24"/>
          <w:szCs w:val="24"/>
        </w:rPr>
        <w:t>razmatranja</w:t>
      </w:r>
      <w:proofErr w:type="spellEnd"/>
      <w:r w:rsidRPr="003C6DC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3C6DC9">
        <w:rPr>
          <w:rFonts w:ascii="Tahoma" w:hAnsi="Tahoma" w:cs="Tahoma"/>
          <w:sz w:val="24"/>
          <w:szCs w:val="24"/>
        </w:rPr>
        <w:t>spisa</w:t>
      </w:r>
      <w:proofErr w:type="spellEnd"/>
      <w:r w:rsidRPr="003C6DC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3C6DC9">
        <w:rPr>
          <w:rFonts w:ascii="Tahoma" w:hAnsi="Tahoma" w:cs="Tahoma"/>
          <w:sz w:val="24"/>
          <w:szCs w:val="24"/>
        </w:rPr>
        <w:t>predmeta</w:t>
      </w:r>
      <w:proofErr w:type="spellEnd"/>
      <w:r w:rsidRPr="003C6DC9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Pr="003C6DC9">
        <w:rPr>
          <w:rFonts w:ascii="Tahoma" w:hAnsi="Tahoma" w:cs="Tahoma"/>
          <w:sz w:val="24"/>
          <w:szCs w:val="24"/>
        </w:rPr>
        <w:t>žalbenih</w:t>
      </w:r>
      <w:proofErr w:type="spellEnd"/>
      <w:r w:rsidRPr="003C6DC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3C6DC9">
        <w:rPr>
          <w:rFonts w:ascii="Tahoma" w:hAnsi="Tahoma" w:cs="Tahoma"/>
          <w:sz w:val="24"/>
          <w:szCs w:val="24"/>
        </w:rPr>
        <w:t>navoda</w:t>
      </w:r>
      <w:proofErr w:type="spellEnd"/>
      <w:r w:rsidRPr="003C6DC9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3C6DC9">
        <w:rPr>
          <w:rFonts w:ascii="Tahoma" w:hAnsi="Tahoma" w:cs="Tahoma"/>
          <w:sz w:val="24"/>
          <w:szCs w:val="24"/>
        </w:rPr>
        <w:t>Savjet</w:t>
      </w:r>
      <w:proofErr w:type="spellEnd"/>
      <w:r w:rsidRPr="003C6DC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3C6DC9">
        <w:rPr>
          <w:rFonts w:ascii="Tahoma" w:hAnsi="Tahoma" w:cs="Tahoma"/>
          <w:sz w:val="24"/>
          <w:szCs w:val="24"/>
        </w:rPr>
        <w:t>Agencije</w:t>
      </w:r>
      <w:proofErr w:type="spellEnd"/>
      <w:r w:rsidRPr="003C6DC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3C6DC9">
        <w:rPr>
          <w:rFonts w:ascii="Tahoma" w:hAnsi="Tahoma" w:cs="Tahoma"/>
          <w:sz w:val="24"/>
          <w:szCs w:val="24"/>
        </w:rPr>
        <w:t>nalazi</w:t>
      </w:r>
      <w:proofErr w:type="spellEnd"/>
      <w:r w:rsidRPr="003C6DC9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3C6DC9">
        <w:rPr>
          <w:rFonts w:ascii="Tahoma" w:hAnsi="Tahoma" w:cs="Tahoma"/>
          <w:sz w:val="24"/>
          <w:szCs w:val="24"/>
        </w:rPr>
        <w:t>žalba</w:t>
      </w:r>
      <w:proofErr w:type="spellEnd"/>
      <w:r w:rsidRPr="003C6DC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3C6DC9">
        <w:rPr>
          <w:rFonts w:ascii="Tahoma" w:hAnsi="Tahoma" w:cs="Tahoma"/>
          <w:sz w:val="24"/>
          <w:szCs w:val="24"/>
        </w:rPr>
        <w:t>osnovana</w:t>
      </w:r>
      <w:proofErr w:type="spellEnd"/>
      <w:r w:rsidRPr="003C6DC9">
        <w:rPr>
          <w:rFonts w:ascii="Tahoma" w:hAnsi="Tahoma" w:cs="Tahoma"/>
          <w:sz w:val="24"/>
          <w:szCs w:val="24"/>
        </w:rPr>
        <w:t xml:space="preserve">. </w:t>
      </w:r>
    </w:p>
    <w:p w:rsidR="004D3253" w:rsidRPr="003C6DC9" w:rsidRDefault="004D3253" w:rsidP="003C6DC9">
      <w:pPr>
        <w:pStyle w:val="BodyText2"/>
        <w:widowControl w:val="0"/>
        <w:tabs>
          <w:tab w:val="left" w:pos="740"/>
        </w:tabs>
        <w:spacing w:after="56" w:line="276" w:lineRule="auto"/>
        <w:rPr>
          <w:rFonts w:ascii="Tahoma" w:hAnsi="Tahoma" w:cs="Tahoma"/>
          <w:sz w:val="24"/>
          <w:szCs w:val="24"/>
        </w:rPr>
      </w:pPr>
    </w:p>
    <w:p w:rsidR="0010098A" w:rsidRDefault="003C6DC9" w:rsidP="0010098A">
      <w:pPr>
        <w:pStyle w:val="BodyText2"/>
        <w:widowControl w:val="0"/>
        <w:tabs>
          <w:tab w:val="left" w:pos="740"/>
        </w:tabs>
        <w:spacing w:after="56" w:line="276" w:lineRule="auto"/>
        <w:rPr>
          <w:rFonts w:ascii="Tahoma" w:hAnsi="Tahoma" w:cs="Tahoma"/>
          <w:sz w:val="24"/>
          <w:szCs w:val="24"/>
        </w:rPr>
      </w:pPr>
      <w:proofErr w:type="spellStart"/>
      <w:r w:rsidRPr="003C6DC9">
        <w:rPr>
          <w:rFonts w:ascii="Tahoma" w:hAnsi="Tahoma" w:cs="Tahoma"/>
          <w:sz w:val="24"/>
          <w:szCs w:val="24"/>
        </w:rPr>
        <w:t>Član</w:t>
      </w:r>
      <w:proofErr w:type="spellEnd"/>
      <w:r w:rsidRPr="003C6DC9">
        <w:rPr>
          <w:rFonts w:ascii="Tahoma" w:hAnsi="Tahoma" w:cs="Tahoma"/>
          <w:sz w:val="24"/>
          <w:szCs w:val="24"/>
        </w:rPr>
        <w:t xml:space="preserve"> 126 </w:t>
      </w:r>
      <w:proofErr w:type="spellStart"/>
      <w:r w:rsidRPr="003C6DC9">
        <w:rPr>
          <w:rFonts w:ascii="Tahoma" w:hAnsi="Tahoma" w:cs="Tahoma"/>
          <w:sz w:val="24"/>
          <w:szCs w:val="24"/>
        </w:rPr>
        <w:t>stav</w:t>
      </w:r>
      <w:proofErr w:type="spellEnd"/>
      <w:r w:rsidRPr="003C6DC9">
        <w:rPr>
          <w:rFonts w:ascii="Tahoma" w:hAnsi="Tahoma" w:cs="Tahoma"/>
          <w:sz w:val="24"/>
          <w:szCs w:val="24"/>
        </w:rPr>
        <w:t xml:space="preserve"> 7 </w:t>
      </w:r>
      <w:proofErr w:type="spellStart"/>
      <w:r w:rsidRPr="003C6DC9">
        <w:rPr>
          <w:rFonts w:ascii="Tahoma" w:hAnsi="Tahoma" w:cs="Tahoma"/>
          <w:sz w:val="24"/>
          <w:szCs w:val="24"/>
        </w:rPr>
        <w:t>Zakona</w:t>
      </w:r>
      <w:proofErr w:type="spellEnd"/>
      <w:r w:rsidRPr="003C6DC9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3C6DC9">
        <w:rPr>
          <w:rFonts w:ascii="Tahoma" w:hAnsi="Tahoma" w:cs="Tahoma"/>
          <w:sz w:val="24"/>
          <w:szCs w:val="24"/>
        </w:rPr>
        <w:t>upravnom</w:t>
      </w:r>
      <w:proofErr w:type="spellEnd"/>
      <w:r w:rsidRPr="003C6DC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3C6DC9">
        <w:rPr>
          <w:rFonts w:ascii="Tahoma" w:hAnsi="Tahoma" w:cs="Tahoma"/>
          <w:sz w:val="24"/>
          <w:szCs w:val="24"/>
        </w:rPr>
        <w:t>postupku</w:t>
      </w:r>
      <w:proofErr w:type="spellEnd"/>
      <w:r w:rsidRPr="003C6DC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3C6DC9">
        <w:rPr>
          <w:rFonts w:ascii="Tahoma" w:hAnsi="Tahoma" w:cs="Tahoma"/>
          <w:sz w:val="24"/>
          <w:szCs w:val="24"/>
        </w:rPr>
        <w:t>propisuje</w:t>
      </w:r>
      <w:proofErr w:type="spellEnd"/>
      <w:r w:rsidRPr="003C6DC9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Pr="003C6DC9">
        <w:rPr>
          <w:rFonts w:ascii="Tahoma" w:hAnsi="Tahoma" w:cs="Tahoma"/>
          <w:sz w:val="24"/>
          <w:szCs w:val="24"/>
        </w:rPr>
        <w:t>ako</w:t>
      </w:r>
      <w:proofErr w:type="spellEnd"/>
      <w:r w:rsidRPr="003C6DC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3C6DC9">
        <w:rPr>
          <w:rFonts w:ascii="Tahoma" w:hAnsi="Tahoma" w:cs="Tahoma"/>
          <w:sz w:val="24"/>
          <w:szCs w:val="24"/>
        </w:rPr>
        <w:t>drugostepeni</w:t>
      </w:r>
      <w:proofErr w:type="spellEnd"/>
      <w:r w:rsidRPr="003C6DC9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Pr="003C6DC9">
        <w:rPr>
          <w:rFonts w:ascii="Tahoma" w:hAnsi="Tahoma" w:cs="Tahoma"/>
          <w:sz w:val="24"/>
          <w:szCs w:val="24"/>
        </w:rPr>
        <w:t>nađe</w:t>
      </w:r>
      <w:proofErr w:type="spellEnd"/>
      <w:r w:rsidRPr="003C6DC9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Pr="003C6DC9">
        <w:rPr>
          <w:rFonts w:ascii="Tahoma" w:hAnsi="Tahoma" w:cs="Tahoma"/>
          <w:sz w:val="24"/>
          <w:szCs w:val="24"/>
        </w:rPr>
        <w:t>će</w:t>
      </w:r>
      <w:proofErr w:type="spellEnd"/>
      <w:r w:rsidRPr="003C6DC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3C6DC9">
        <w:rPr>
          <w:rFonts w:ascii="Tahoma" w:hAnsi="Tahoma" w:cs="Tahoma"/>
          <w:sz w:val="24"/>
          <w:szCs w:val="24"/>
        </w:rPr>
        <w:t>nedostatke</w:t>
      </w:r>
      <w:proofErr w:type="spellEnd"/>
      <w:r w:rsidRPr="003C6DC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3C6DC9">
        <w:rPr>
          <w:rFonts w:ascii="Tahoma" w:hAnsi="Tahoma" w:cs="Tahoma"/>
          <w:sz w:val="24"/>
          <w:szCs w:val="24"/>
        </w:rPr>
        <w:t>prvostepenog</w:t>
      </w:r>
      <w:proofErr w:type="spellEnd"/>
      <w:r w:rsidRPr="003C6DC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3C6DC9">
        <w:rPr>
          <w:rFonts w:ascii="Tahoma" w:hAnsi="Tahoma" w:cs="Tahoma"/>
          <w:sz w:val="24"/>
          <w:szCs w:val="24"/>
        </w:rPr>
        <w:t>postupka</w:t>
      </w:r>
      <w:proofErr w:type="spellEnd"/>
      <w:r w:rsidRPr="003C6DC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3C6DC9">
        <w:rPr>
          <w:rFonts w:ascii="Tahoma" w:hAnsi="Tahoma" w:cs="Tahoma"/>
          <w:sz w:val="24"/>
          <w:szCs w:val="24"/>
        </w:rPr>
        <w:t>brže</w:t>
      </w:r>
      <w:proofErr w:type="spellEnd"/>
      <w:r w:rsidRPr="003C6DC9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Pr="003C6DC9">
        <w:rPr>
          <w:rFonts w:ascii="Tahoma" w:hAnsi="Tahoma" w:cs="Tahoma"/>
          <w:sz w:val="24"/>
          <w:szCs w:val="24"/>
        </w:rPr>
        <w:t>ekonomičnije</w:t>
      </w:r>
      <w:proofErr w:type="spellEnd"/>
      <w:r w:rsidRPr="003C6DC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3C6DC9">
        <w:rPr>
          <w:rFonts w:ascii="Tahoma" w:hAnsi="Tahoma" w:cs="Tahoma"/>
          <w:sz w:val="24"/>
          <w:szCs w:val="24"/>
        </w:rPr>
        <w:t>otkloniti</w:t>
      </w:r>
      <w:proofErr w:type="spellEnd"/>
      <w:r w:rsidRPr="003C6DC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3C6DC9">
        <w:rPr>
          <w:rFonts w:ascii="Tahoma" w:hAnsi="Tahoma" w:cs="Tahoma"/>
          <w:sz w:val="24"/>
          <w:szCs w:val="24"/>
        </w:rPr>
        <w:t>prvostepeni</w:t>
      </w:r>
      <w:proofErr w:type="spellEnd"/>
      <w:r w:rsidRPr="003C6DC9">
        <w:rPr>
          <w:rFonts w:ascii="Tahoma" w:hAnsi="Tahoma" w:cs="Tahoma"/>
          <w:sz w:val="24"/>
          <w:szCs w:val="24"/>
        </w:rPr>
        <w:t xml:space="preserve"> orga</w:t>
      </w:r>
      <w:r w:rsidR="002078AF">
        <w:rPr>
          <w:rFonts w:ascii="Tahoma" w:hAnsi="Tahoma" w:cs="Tahoma"/>
          <w:sz w:val="24"/>
          <w:szCs w:val="24"/>
        </w:rPr>
        <w:t xml:space="preserve">n </w:t>
      </w:r>
      <w:proofErr w:type="spellStart"/>
      <w:r w:rsidR="002078AF">
        <w:rPr>
          <w:rFonts w:ascii="Tahoma" w:hAnsi="Tahoma" w:cs="Tahoma"/>
          <w:sz w:val="24"/>
          <w:szCs w:val="24"/>
        </w:rPr>
        <w:t>će</w:t>
      </w:r>
      <w:proofErr w:type="spellEnd"/>
      <w:r w:rsidR="002078A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078AF">
        <w:rPr>
          <w:rFonts w:ascii="Tahoma" w:hAnsi="Tahoma" w:cs="Tahoma"/>
          <w:sz w:val="24"/>
          <w:szCs w:val="24"/>
        </w:rPr>
        <w:t>svojim</w:t>
      </w:r>
      <w:proofErr w:type="spellEnd"/>
      <w:r w:rsidR="002078A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078AF">
        <w:rPr>
          <w:rFonts w:ascii="Tahoma" w:hAnsi="Tahoma" w:cs="Tahoma"/>
          <w:sz w:val="24"/>
          <w:szCs w:val="24"/>
        </w:rPr>
        <w:t>rješenjem</w:t>
      </w:r>
      <w:proofErr w:type="spellEnd"/>
      <w:r w:rsidR="002078A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078AF">
        <w:rPr>
          <w:rFonts w:ascii="Tahoma" w:hAnsi="Tahoma" w:cs="Tahoma"/>
          <w:sz w:val="24"/>
          <w:szCs w:val="24"/>
        </w:rPr>
        <w:t>poništiti</w:t>
      </w:r>
      <w:proofErr w:type="spellEnd"/>
      <w:r w:rsidR="005620B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620B4">
        <w:rPr>
          <w:rFonts w:ascii="Tahoma" w:hAnsi="Tahoma" w:cs="Tahoma"/>
          <w:sz w:val="24"/>
          <w:szCs w:val="24"/>
        </w:rPr>
        <w:t>prvostepeno</w:t>
      </w:r>
      <w:proofErr w:type="spellEnd"/>
      <w:r w:rsidR="005620B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620B4">
        <w:rPr>
          <w:rFonts w:ascii="Tahoma" w:hAnsi="Tahoma" w:cs="Tahoma"/>
          <w:sz w:val="24"/>
          <w:szCs w:val="24"/>
        </w:rPr>
        <w:t>rješenje</w:t>
      </w:r>
      <w:proofErr w:type="spellEnd"/>
      <w:r w:rsidRPr="003C6DC9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Pr="003C6DC9">
        <w:rPr>
          <w:rFonts w:ascii="Tahoma" w:hAnsi="Tahoma" w:cs="Tahoma"/>
          <w:sz w:val="24"/>
          <w:szCs w:val="24"/>
        </w:rPr>
        <w:t>vratiti</w:t>
      </w:r>
      <w:proofErr w:type="spellEnd"/>
      <w:r w:rsidRPr="003C6DC9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Pr="003C6DC9">
        <w:rPr>
          <w:rFonts w:ascii="Tahoma" w:hAnsi="Tahoma" w:cs="Tahoma"/>
          <w:sz w:val="24"/>
          <w:szCs w:val="24"/>
        </w:rPr>
        <w:t>predmet</w:t>
      </w:r>
      <w:proofErr w:type="spellEnd"/>
      <w:r w:rsidRPr="003C6DC9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Pr="003C6DC9">
        <w:rPr>
          <w:rFonts w:ascii="Tahoma" w:hAnsi="Tahoma" w:cs="Tahoma"/>
          <w:sz w:val="24"/>
          <w:szCs w:val="24"/>
        </w:rPr>
        <w:t>prvostep</w:t>
      </w:r>
      <w:r w:rsidR="002078AF">
        <w:rPr>
          <w:rFonts w:ascii="Tahoma" w:hAnsi="Tahoma" w:cs="Tahoma"/>
          <w:sz w:val="24"/>
          <w:szCs w:val="24"/>
        </w:rPr>
        <w:t>enom</w:t>
      </w:r>
      <w:proofErr w:type="spellEnd"/>
      <w:proofErr w:type="gramEnd"/>
      <w:r w:rsidR="002078A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078AF">
        <w:rPr>
          <w:rFonts w:ascii="Tahoma" w:hAnsi="Tahoma" w:cs="Tahoma"/>
          <w:sz w:val="24"/>
          <w:szCs w:val="24"/>
        </w:rPr>
        <w:t>organu</w:t>
      </w:r>
      <w:proofErr w:type="spellEnd"/>
      <w:r w:rsidR="002078A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078AF">
        <w:rPr>
          <w:rFonts w:ascii="Tahoma" w:hAnsi="Tahoma" w:cs="Tahoma"/>
          <w:sz w:val="24"/>
          <w:szCs w:val="24"/>
        </w:rPr>
        <w:t>na</w:t>
      </w:r>
      <w:proofErr w:type="spellEnd"/>
      <w:r w:rsidR="002078A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078AF">
        <w:rPr>
          <w:rFonts w:ascii="Tahoma" w:hAnsi="Tahoma" w:cs="Tahoma"/>
          <w:sz w:val="24"/>
          <w:szCs w:val="24"/>
        </w:rPr>
        <w:t>ponovni</w:t>
      </w:r>
      <w:proofErr w:type="spellEnd"/>
      <w:r w:rsidR="002078A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078AF">
        <w:rPr>
          <w:rFonts w:ascii="Tahoma" w:hAnsi="Tahoma" w:cs="Tahoma"/>
          <w:sz w:val="24"/>
          <w:szCs w:val="24"/>
        </w:rPr>
        <w:t>postupak</w:t>
      </w:r>
      <w:proofErr w:type="spellEnd"/>
      <w:r w:rsidR="00E75D2F" w:rsidRPr="00157045">
        <w:rPr>
          <w:rFonts w:ascii="Tahoma" w:hAnsi="Tahoma" w:cs="Tahoma"/>
          <w:sz w:val="24"/>
          <w:szCs w:val="24"/>
        </w:rPr>
        <w:t>.</w:t>
      </w:r>
      <w:r w:rsidR="007C095F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9A489C" w:rsidRPr="00157045">
        <w:rPr>
          <w:rFonts w:ascii="Tahoma" w:hAnsi="Tahoma" w:cs="Tahoma"/>
          <w:sz w:val="24"/>
          <w:szCs w:val="24"/>
        </w:rPr>
        <w:t>Savjet</w:t>
      </w:r>
      <w:proofErr w:type="spellEnd"/>
      <w:r w:rsidR="009A489C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A489C" w:rsidRPr="00157045">
        <w:rPr>
          <w:rFonts w:ascii="Tahoma" w:hAnsi="Tahoma" w:cs="Tahoma"/>
          <w:sz w:val="24"/>
          <w:szCs w:val="24"/>
        </w:rPr>
        <w:t>Agencije</w:t>
      </w:r>
      <w:proofErr w:type="spellEnd"/>
      <w:r w:rsidR="009A489C" w:rsidRPr="00157045">
        <w:rPr>
          <w:rFonts w:ascii="Tahoma" w:hAnsi="Tahoma" w:cs="Tahoma"/>
          <w:sz w:val="24"/>
          <w:szCs w:val="24"/>
        </w:rPr>
        <w:t xml:space="preserve"> je</w:t>
      </w:r>
      <w:r w:rsidR="00D0472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E731D">
        <w:rPr>
          <w:rFonts w:ascii="Tahoma" w:hAnsi="Tahoma" w:cs="Tahoma"/>
          <w:sz w:val="24"/>
          <w:szCs w:val="24"/>
        </w:rPr>
        <w:t>ispitujući</w:t>
      </w:r>
      <w:proofErr w:type="spellEnd"/>
      <w:r w:rsidR="00CE731D">
        <w:rPr>
          <w:rFonts w:ascii="Tahoma" w:hAnsi="Tahoma" w:cs="Tahoma"/>
          <w:sz w:val="24"/>
          <w:szCs w:val="24"/>
        </w:rPr>
        <w:t xml:space="preserve"> </w:t>
      </w:r>
      <w:r w:rsidR="00D0472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0472B">
        <w:rPr>
          <w:rFonts w:ascii="Tahoma" w:hAnsi="Tahoma" w:cs="Tahoma"/>
          <w:sz w:val="24"/>
          <w:szCs w:val="24"/>
        </w:rPr>
        <w:t>zakonitost</w:t>
      </w:r>
      <w:proofErr w:type="spellEnd"/>
      <w:r w:rsidR="00CE731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E731D">
        <w:rPr>
          <w:rFonts w:ascii="Tahoma" w:hAnsi="Tahoma" w:cs="Tahoma"/>
          <w:sz w:val="24"/>
          <w:szCs w:val="24"/>
        </w:rPr>
        <w:t>osporenog</w:t>
      </w:r>
      <w:proofErr w:type="spellEnd"/>
      <w:r w:rsidR="00CE731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E731D">
        <w:rPr>
          <w:rFonts w:ascii="Tahoma" w:hAnsi="Tahoma" w:cs="Tahoma"/>
          <w:sz w:val="24"/>
          <w:szCs w:val="24"/>
        </w:rPr>
        <w:t>rješenja</w:t>
      </w:r>
      <w:proofErr w:type="spellEnd"/>
      <w:r w:rsidR="00CE731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E731D">
        <w:rPr>
          <w:rFonts w:ascii="Tahoma" w:hAnsi="Tahoma" w:cs="Tahoma"/>
          <w:sz w:val="24"/>
          <w:szCs w:val="24"/>
        </w:rPr>
        <w:t>utvrdilo</w:t>
      </w:r>
      <w:proofErr w:type="spellEnd"/>
      <w:r w:rsidR="00CE731D">
        <w:rPr>
          <w:rFonts w:ascii="Tahoma" w:hAnsi="Tahoma" w:cs="Tahoma"/>
          <w:sz w:val="24"/>
          <w:szCs w:val="24"/>
        </w:rPr>
        <w:t xml:space="preserve"> da</w:t>
      </w:r>
      <w:r w:rsidR="009A489C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A489C" w:rsidRPr="00157045">
        <w:rPr>
          <w:rFonts w:ascii="Tahoma" w:hAnsi="Tahoma" w:cs="Tahoma"/>
          <w:sz w:val="24"/>
          <w:szCs w:val="24"/>
        </w:rPr>
        <w:t>stoje</w:t>
      </w:r>
      <w:proofErr w:type="spellEnd"/>
      <w:r w:rsidR="009A489C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A489C" w:rsidRPr="00157045">
        <w:rPr>
          <w:rFonts w:ascii="Tahoma" w:hAnsi="Tahoma" w:cs="Tahoma"/>
          <w:sz w:val="24"/>
          <w:szCs w:val="24"/>
        </w:rPr>
        <w:t>navodi</w:t>
      </w:r>
      <w:proofErr w:type="spellEnd"/>
      <w:r w:rsidR="009A489C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A489C" w:rsidRPr="00157045">
        <w:rPr>
          <w:rFonts w:ascii="Tahoma" w:hAnsi="Tahoma" w:cs="Tahoma"/>
          <w:sz w:val="24"/>
          <w:szCs w:val="24"/>
        </w:rPr>
        <w:t>iz</w:t>
      </w:r>
      <w:proofErr w:type="spellEnd"/>
      <w:r w:rsidR="009A489C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A489C" w:rsidRPr="00157045">
        <w:rPr>
          <w:rFonts w:ascii="Tahoma" w:hAnsi="Tahoma" w:cs="Tahoma"/>
          <w:sz w:val="24"/>
          <w:szCs w:val="24"/>
        </w:rPr>
        <w:t>žalbe</w:t>
      </w:r>
      <w:proofErr w:type="spellEnd"/>
      <w:r w:rsidR="009A489C" w:rsidRPr="00157045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9A489C" w:rsidRPr="00157045">
        <w:rPr>
          <w:rFonts w:ascii="Tahoma" w:hAnsi="Tahoma" w:cs="Tahoma"/>
          <w:sz w:val="24"/>
          <w:szCs w:val="24"/>
        </w:rPr>
        <w:t>osporeno</w:t>
      </w:r>
      <w:proofErr w:type="spellEnd"/>
      <w:r w:rsidR="009A489C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A489C" w:rsidRPr="00157045">
        <w:rPr>
          <w:rFonts w:ascii="Tahoma" w:hAnsi="Tahoma" w:cs="Tahoma"/>
          <w:sz w:val="24"/>
          <w:szCs w:val="24"/>
        </w:rPr>
        <w:t>rješenje</w:t>
      </w:r>
      <w:proofErr w:type="spellEnd"/>
      <w:r w:rsidR="009A489C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A489C" w:rsidRPr="00157045">
        <w:rPr>
          <w:rFonts w:ascii="Tahoma" w:hAnsi="Tahoma" w:cs="Tahoma"/>
          <w:sz w:val="24"/>
          <w:szCs w:val="24"/>
        </w:rPr>
        <w:t>nerazumljivo</w:t>
      </w:r>
      <w:proofErr w:type="spellEnd"/>
      <w:r w:rsidR="009A489C" w:rsidRPr="00157045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9A489C" w:rsidRPr="00157045">
        <w:rPr>
          <w:rFonts w:ascii="Tahoma" w:hAnsi="Tahoma" w:cs="Tahoma"/>
          <w:sz w:val="24"/>
          <w:szCs w:val="24"/>
        </w:rPr>
        <w:t>nezakonito</w:t>
      </w:r>
      <w:proofErr w:type="spellEnd"/>
      <w:r w:rsidR="009A489C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A489C" w:rsidRPr="00157045">
        <w:rPr>
          <w:rFonts w:ascii="Tahoma" w:hAnsi="Tahoma" w:cs="Tahoma"/>
          <w:sz w:val="24"/>
          <w:szCs w:val="24"/>
        </w:rPr>
        <w:t>čime</w:t>
      </w:r>
      <w:proofErr w:type="spellEnd"/>
      <w:r w:rsidR="009A489C" w:rsidRPr="00157045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9A489C" w:rsidRPr="00157045">
        <w:rPr>
          <w:rFonts w:ascii="Tahoma" w:hAnsi="Tahoma" w:cs="Tahoma"/>
          <w:sz w:val="24"/>
          <w:szCs w:val="24"/>
        </w:rPr>
        <w:t>zahvaćeno</w:t>
      </w:r>
      <w:proofErr w:type="spellEnd"/>
      <w:r w:rsidR="009A489C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A489C" w:rsidRPr="00157045">
        <w:rPr>
          <w:rFonts w:ascii="Tahoma" w:hAnsi="Tahoma" w:cs="Tahoma"/>
          <w:sz w:val="24"/>
          <w:szCs w:val="24"/>
        </w:rPr>
        <w:t>bitnom</w:t>
      </w:r>
      <w:proofErr w:type="spellEnd"/>
      <w:r w:rsidR="009A489C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A489C" w:rsidRPr="00157045">
        <w:rPr>
          <w:rFonts w:ascii="Tahoma" w:hAnsi="Tahoma" w:cs="Tahoma"/>
          <w:sz w:val="24"/>
          <w:szCs w:val="24"/>
        </w:rPr>
        <w:t>povredom</w:t>
      </w:r>
      <w:proofErr w:type="spellEnd"/>
      <w:r w:rsidR="009A489C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A489C" w:rsidRPr="00157045">
        <w:rPr>
          <w:rFonts w:ascii="Tahoma" w:hAnsi="Tahoma" w:cs="Tahoma"/>
          <w:sz w:val="24"/>
          <w:szCs w:val="24"/>
        </w:rPr>
        <w:t>pravila</w:t>
      </w:r>
      <w:proofErr w:type="spellEnd"/>
      <w:r w:rsidR="009A489C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A489C" w:rsidRPr="00157045">
        <w:rPr>
          <w:rFonts w:ascii="Tahoma" w:hAnsi="Tahoma" w:cs="Tahoma"/>
          <w:sz w:val="24"/>
          <w:szCs w:val="24"/>
        </w:rPr>
        <w:t>postupka</w:t>
      </w:r>
      <w:proofErr w:type="spellEnd"/>
      <w:r w:rsidR="009A489C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A489C" w:rsidRPr="00157045">
        <w:rPr>
          <w:rFonts w:ascii="Tahoma" w:hAnsi="Tahoma" w:cs="Tahoma"/>
          <w:sz w:val="24"/>
          <w:szCs w:val="24"/>
        </w:rPr>
        <w:t>iz</w:t>
      </w:r>
      <w:proofErr w:type="spellEnd"/>
      <w:r w:rsidR="009A489C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A489C" w:rsidRPr="00157045">
        <w:rPr>
          <w:rFonts w:ascii="Tahoma" w:hAnsi="Tahoma" w:cs="Tahoma"/>
          <w:sz w:val="24"/>
          <w:szCs w:val="24"/>
        </w:rPr>
        <w:t>člana</w:t>
      </w:r>
      <w:proofErr w:type="spellEnd"/>
      <w:r w:rsidR="009A489C" w:rsidRPr="00157045">
        <w:rPr>
          <w:rFonts w:ascii="Tahoma" w:hAnsi="Tahoma" w:cs="Tahoma"/>
          <w:sz w:val="24"/>
          <w:szCs w:val="24"/>
        </w:rPr>
        <w:t xml:space="preserve"> 22 </w:t>
      </w:r>
      <w:proofErr w:type="spellStart"/>
      <w:r w:rsidR="009A489C" w:rsidRPr="00157045">
        <w:rPr>
          <w:rFonts w:ascii="Tahoma" w:hAnsi="Tahoma" w:cs="Tahoma"/>
          <w:sz w:val="24"/>
          <w:szCs w:val="24"/>
        </w:rPr>
        <w:t>stav</w:t>
      </w:r>
      <w:proofErr w:type="spellEnd"/>
      <w:r w:rsidR="009A489C" w:rsidRPr="00157045">
        <w:rPr>
          <w:rFonts w:ascii="Tahoma" w:hAnsi="Tahoma" w:cs="Tahoma"/>
          <w:sz w:val="24"/>
          <w:szCs w:val="24"/>
        </w:rPr>
        <w:t xml:space="preserve"> 7 </w:t>
      </w:r>
      <w:proofErr w:type="spellStart"/>
      <w:r w:rsidR="009A489C" w:rsidRPr="00157045">
        <w:rPr>
          <w:rFonts w:ascii="Tahoma" w:hAnsi="Tahoma" w:cs="Tahoma"/>
          <w:sz w:val="24"/>
          <w:szCs w:val="24"/>
        </w:rPr>
        <w:t>Zakona</w:t>
      </w:r>
      <w:proofErr w:type="spellEnd"/>
      <w:r w:rsidR="009A489C" w:rsidRPr="00157045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9A489C" w:rsidRPr="00157045">
        <w:rPr>
          <w:rFonts w:ascii="Tahoma" w:hAnsi="Tahoma" w:cs="Tahoma"/>
          <w:sz w:val="24"/>
          <w:szCs w:val="24"/>
        </w:rPr>
        <w:t>upravnom</w:t>
      </w:r>
      <w:proofErr w:type="spellEnd"/>
      <w:r w:rsidR="009A489C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A489C" w:rsidRPr="00157045">
        <w:rPr>
          <w:rFonts w:ascii="Tahoma" w:hAnsi="Tahoma" w:cs="Tahoma"/>
          <w:sz w:val="24"/>
          <w:szCs w:val="24"/>
        </w:rPr>
        <w:t>postupku</w:t>
      </w:r>
      <w:proofErr w:type="spellEnd"/>
      <w:r w:rsidR="009A489C" w:rsidRPr="00157045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9A489C" w:rsidRPr="00157045">
        <w:rPr>
          <w:rFonts w:ascii="Tahoma" w:hAnsi="Tahoma" w:cs="Tahoma"/>
          <w:sz w:val="24"/>
          <w:szCs w:val="24"/>
        </w:rPr>
        <w:t>iz</w:t>
      </w:r>
      <w:proofErr w:type="spellEnd"/>
      <w:r w:rsidR="009A489C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A489C" w:rsidRPr="00157045">
        <w:rPr>
          <w:rFonts w:ascii="Tahoma" w:hAnsi="Tahoma" w:cs="Tahoma"/>
          <w:sz w:val="24"/>
          <w:szCs w:val="24"/>
        </w:rPr>
        <w:t>razlogom</w:t>
      </w:r>
      <w:proofErr w:type="spellEnd"/>
      <w:r w:rsidR="009A489C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A489C" w:rsidRPr="00157045">
        <w:rPr>
          <w:rFonts w:ascii="Tahoma" w:hAnsi="Tahoma" w:cs="Tahoma"/>
          <w:sz w:val="24"/>
          <w:szCs w:val="24"/>
        </w:rPr>
        <w:t>što</w:t>
      </w:r>
      <w:proofErr w:type="spellEnd"/>
      <w:r w:rsidR="009A489C" w:rsidRPr="00157045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9A489C" w:rsidRPr="00157045">
        <w:rPr>
          <w:rFonts w:ascii="Tahoma" w:hAnsi="Tahoma" w:cs="Tahoma"/>
          <w:sz w:val="24"/>
          <w:szCs w:val="24"/>
        </w:rPr>
        <w:t>prvostepeni</w:t>
      </w:r>
      <w:proofErr w:type="spellEnd"/>
      <w:r w:rsidR="009A489C" w:rsidRPr="00157045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9A489C" w:rsidRPr="00157045">
        <w:rPr>
          <w:rFonts w:ascii="Tahoma" w:hAnsi="Tahoma" w:cs="Tahoma"/>
          <w:sz w:val="24"/>
          <w:szCs w:val="24"/>
        </w:rPr>
        <w:t>dao</w:t>
      </w:r>
      <w:proofErr w:type="spellEnd"/>
      <w:r w:rsidR="009A489C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A489C" w:rsidRPr="00157045">
        <w:rPr>
          <w:rFonts w:ascii="Tahoma" w:hAnsi="Tahoma" w:cs="Tahoma"/>
          <w:sz w:val="24"/>
          <w:szCs w:val="24"/>
        </w:rPr>
        <w:t>valjane</w:t>
      </w:r>
      <w:proofErr w:type="spellEnd"/>
      <w:r w:rsidR="009A489C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A489C" w:rsidRPr="00157045">
        <w:rPr>
          <w:rFonts w:ascii="Tahoma" w:hAnsi="Tahoma" w:cs="Tahoma"/>
          <w:sz w:val="24"/>
          <w:szCs w:val="24"/>
        </w:rPr>
        <w:t>razloge</w:t>
      </w:r>
      <w:proofErr w:type="spellEnd"/>
      <w:r w:rsidR="009A489C" w:rsidRPr="00157045">
        <w:rPr>
          <w:rFonts w:ascii="Tahoma" w:hAnsi="Tahoma" w:cs="Tahoma"/>
          <w:sz w:val="24"/>
          <w:szCs w:val="24"/>
        </w:rPr>
        <w:t xml:space="preserve"> </w:t>
      </w:r>
      <w:r w:rsidR="00E43B6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3B6F">
        <w:rPr>
          <w:rFonts w:ascii="Tahoma" w:hAnsi="Tahoma" w:cs="Tahoma"/>
          <w:sz w:val="24"/>
          <w:szCs w:val="24"/>
        </w:rPr>
        <w:t>ali</w:t>
      </w:r>
      <w:proofErr w:type="spellEnd"/>
      <w:r w:rsidR="00E43B6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3B6F">
        <w:rPr>
          <w:rFonts w:ascii="Tahoma" w:hAnsi="Tahoma" w:cs="Tahoma"/>
          <w:sz w:val="24"/>
          <w:szCs w:val="24"/>
        </w:rPr>
        <w:t>osporeno</w:t>
      </w:r>
      <w:proofErr w:type="spellEnd"/>
      <w:r w:rsidR="00E43B6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3B6F">
        <w:rPr>
          <w:rFonts w:ascii="Tahoma" w:hAnsi="Tahoma" w:cs="Tahoma"/>
          <w:sz w:val="24"/>
          <w:szCs w:val="24"/>
        </w:rPr>
        <w:t>rješenje</w:t>
      </w:r>
      <w:proofErr w:type="spellEnd"/>
      <w:r w:rsidR="00E43B6F">
        <w:rPr>
          <w:rFonts w:ascii="Tahoma" w:hAnsi="Tahoma" w:cs="Tahoma"/>
          <w:sz w:val="24"/>
          <w:szCs w:val="24"/>
        </w:rPr>
        <w:t xml:space="preserve"> ne </w:t>
      </w:r>
      <w:proofErr w:type="spellStart"/>
      <w:r w:rsidR="00E43B6F">
        <w:rPr>
          <w:rFonts w:ascii="Tahoma" w:hAnsi="Tahoma" w:cs="Tahoma"/>
          <w:sz w:val="24"/>
          <w:szCs w:val="24"/>
        </w:rPr>
        <w:t>sadrži</w:t>
      </w:r>
      <w:proofErr w:type="spellEnd"/>
      <w:r w:rsidR="00E43B6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A489C" w:rsidRPr="00157045">
        <w:rPr>
          <w:rFonts w:ascii="Tahoma" w:hAnsi="Tahoma" w:cs="Tahoma"/>
          <w:sz w:val="24"/>
          <w:szCs w:val="24"/>
        </w:rPr>
        <w:t>obrazloženje</w:t>
      </w:r>
      <w:proofErr w:type="spellEnd"/>
      <w:r w:rsidR="009A489C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3B6F">
        <w:rPr>
          <w:rFonts w:ascii="Tahoma" w:hAnsi="Tahoma" w:cs="Tahoma"/>
          <w:sz w:val="24"/>
          <w:szCs w:val="24"/>
        </w:rPr>
        <w:t>kao</w:t>
      </w:r>
      <w:proofErr w:type="spellEnd"/>
      <w:r w:rsidR="00E43B6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3B6F">
        <w:rPr>
          <w:rFonts w:ascii="Tahoma" w:hAnsi="Tahoma" w:cs="Tahoma"/>
          <w:sz w:val="24"/>
          <w:szCs w:val="24"/>
        </w:rPr>
        <w:t>bitan</w:t>
      </w:r>
      <w:proofErr w:type="spellEnd"/>
      <w:r w:rsidR="00E43B6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3B6F">
        <w:rPr>
          <w:rFonts w:ascii="Tahoma" w:hAnsi="Tahoma" w:cs="Tahoma"/>
          <w:sz w:val="24"/>
          <w:szCs w:val="24"/>
        </w:rPr>
        <w:t>elemanat</w:t>
      </w:r>
      <w:proofErr w:type="spellEnd"/>
      <w:r w:rsidR="00E43B6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3B6F">
        <w:rPr>
          <w:rFonts w:ascii="Tahoma" w:hAnsi="Tahoma" w:cs="Tahoma"/>
          <w:sz w:val="24"/>
          <w:szCs w:val="24"/>
        </w:rPr>
        <w:t>rješenja</w:t>
      </w:r>
      <w:proofErr w:type="spellEnd"/>
      <w:r w:rsidR="00E43B6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A489C" w:rsidRPr="00157045">
        <w:rPr>
          <w:rFonts w:ascii="Tahoma" w:hAnsi="Tahoma" w:cs="Tahoma"/>
          <w:sz w:val="24"/>
          <w:szCs w:val="24"/>
        </w:rPr>
        <w:t>zbog</w:t>
      </w:r>
      <w:proofErr w:type="spellEnd"/>
      <w:r w:rsidR="009A489C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A489C" w:rsidRPr="00157045">
        <w:rPr>
          <w:rFonts w:ascii="Tahoma" w:hAnsi="Tahoma" w:cs="Tahoma"/>
          <w:sz w:val="24"/>
          <w:szCs w:val="24"/>
        </w:rPr>
        <w:t>kojih</w:t>
      </w:r>
      <w:proofErr w:type="spellEnd"/>
      <w:r w:rsidR="009A489C" w:rsidRPr="00157045">
        <w:rPr>
          <w:rFonts w:ascii="Tahoma" w:hAnsi="Tahoma" w:cs="Tahoma"/>
          <w:sz w:val="24"/>
          <w:szCs w:val="24"/>
        </w:rPr>
        <w:t xml:space="preserve"> je </w:t>
      </w:r>
      <w:r w:rsidR="009A489C" w:rsidRPr="00157045">
        <w:rPr>
          <w:rFonts w:ascii="Tahoma" w:hAnsi="Tahoma" w:cs="Tahoma"/>
          <w:color w:val="000000"/>
          <w:sz w:val="24"/>
          <w:szCs w:val="24"/>
          <w:lang w:val="hr-HR"/>
        </w:rPr>
        <w:t>odbio pristup traženoj informacij</w:t>
      </w:r>
      <w:r w:rsidR="00E43B6F">
        <w:rPr>
          <w:rFonts w:ascii="Tahoma" w:hAnsi="Tahoma" w:cs="Tahoma"/>
          <w:color w:val="000000"/>
          <w:sz w:val="24"/>
          <w:szCs w:val="24"/>
          <w:lang w:val="hr-HR"/>
        </w:rPr>
        <w:t>a</w:t>
      </w:r>
      <w:r w:rsidR="009A489C" w:rsidRPr="00157045">
        <w:rPr>
          <w:rFonts w:ascii="Tahoma" w:hAnsi="Tahoma" w:cs="Tahoma"/>
          <w:sz w:val="24"/>
          <w:szCs w:val="24"/>
        </w:rPr>
        <w:t>.</w:t>
      </w:r>
      <w:proofErr w:type="gramEnd"/>
      <w:r w:rsidR="009A489C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A489C" w:rsidRPr="00157045">
        <w:rPr>
          <w:rFonts w:ascii="Tahoma" w:hAnsi="Tahoma" w:cs="Tahoma"/>
          <w:sz w:val="24"/>
          <w:szCs w:val="24"/>
        </w:rPr>
        <w:t>Predmetno</w:t>
      </w:r>
      <w:proofErr w:type="spellEnd"/>
      <w:r w:rsidR="009A489C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A489C" w:rsidRPr="00157045">
        <w:rPr>
          <w:rFonts w:ascii="Tahoma" w:hAnsi="Tahoma" w:cs="Tahoma"/>
          <w:sz w:val="24"/>
          <w:szCs w:val="24"/>
        </w:rPr>
        <w:t>rješenje</w:t>
      </w:r>
      <w:proofErr w:type="spellEnd"/>
      <w:r w:rsidR="008C175A">
        <w:rPr>
          <w:rFonts w:ascii="Tahoma" w:hAnsi="Tahoma" w:cs="Tahoma"/>
          <w:sz w:val="24"/>
          <w:szCs w:val="24"/>
        </w:rPr>
        <w:t xml:space="preserve"> ne</w:t>
      </w:r>
      <w:r w:rsidR="009A489C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9A489C" w:rsidRPr="00157045">
        <w:rPr>
          <w:rFonts w:ascii="Tahoma" w:hAnsi="Tahoma" w:cs="Tahoma"/>
          <w:sz w:val="24"/>
          <w:szCs w:val="24"/>
        </w:rPr>
        <w:t>sadrži</w:t>
      </w:r>
      <w:proofErr w:type="spellEnd"/>
      <w:r w:rsidR="009A489C" w:rsidRPr="00157045">
        <w:rPr>
          <w:rFonts w:ascii="Tahoma" w:hAnsi="Tahoma" w:cs="Tahoma"/>
          <w:sz w:val="24"/>
          <w:szCs w:val="24"/>
        </w:rPr>
        <w:t xml:space="preserve"> </w:t>
      </w:r>
      <w:r w:rsidR="008C175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A489C" w:rsidRPr="00157045">
        <w:rPr>
          <w:rFonts w:ascii="Tahoma" w:hAnsi="Tahoma" w:cs="Tahoma"/>
          <w:sz w:val="24"/>
          <w:szCs w:val="24"/>
        </w:rPr>
        <w:t>sve</w:t>
      </w:r>
      <w:proofErr w:type="spellEnd"/>
      <w:proofErr w:type="gramEnd"/>
      <w:r w:rsidR="009A489C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A489C" w:rsidRPr="00157045">
        <w:rPr>
          <w:rFonts w:ascii="Tahoma" w:hAnsi="Tahoma" w:cs="Tahoma"/>
          <w:sz w:val="24"/>
          <w:szCs w:val="24"/>
        </w:rPr>
        <w:t>elemetne</w:t>
      </w:r>
      <w:proofErr w:type="spellEnd"/>
      <w:r w:rsidR="009A489C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A489C" w:rsidRPr="00157045">
        <w:rPr>
          <w:rFonts w:ascii="Tahoma" w:hAnsi="Tahoma" w:cs="Tahoma"/>
          <w:sz w:val="24"/>
          <w:szCs w:val="24"/>
        </w:rPr>
        <w:t>propisane</w:t>
      </w:r>
      <w:proofErr w:type="spellEnd"/>
      <w:r w:rsidR="000171BF">
        <w:rPr>
          <w:rFonts w:ascii="Tahoma" w:hAnsi="Tahoma" w:cs="Tahoma"/>
          <w:sz w:val="24"/>
          <w:szCs w:val="24"/>
        </w:rPr>
        <w:t xml:space="preserve"> i to </w:t>
      </w:r>
      <w:proofErr w:type="spellStart"/>
      <w:r w:rsidR="000171BF">
        <w:rPr>
          <w:rFonts w:ascii="Tahoma" w:hAnsi="Tahoma" w:cs="Tahoma"/>
          <w:sz w:val="24"/>
          <w:szCs w:val="24"/>
        </w:rPr>
        <w:t>obrazloženje</w:t>
      </w:r>
      <w:proofErr w:type="spellEnd"/>
      <w:r w:rsidR="009A489C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A489C" w:rsidRPr="00157045">
        <w:rPr>
          <w:rFonts w:ascii="Tahoma" w:hAnsi="Tahoma" w:cs="Tahoma"/>
          <w:sz w:val="24"/>
          <w:szCs w:val="24"/>
        </w:rPr>
        <w:t>članom</w:t>
      </w:r>
      <w:proofErr w:type="spellEnd"/>
      <w:r w:rsidR="009A489C" w:rsidRPr="00157045">
        <w:rPr>
          <w:rFonts w:ascii="Tahoma" w:hAnsi="Tahoma" w:cs="Tahoma"/>
          <w:sz w:val="24"/>
          <w:szCs w:val="24"/>
        </w:rPr>
        <w:t xml:space="preserve"> 22 </w:t>
      </w:r>
      <w:proofErr w:type="spellStart"/>
      <w:r w:rsidR="009A489C" w:rsidRPr="00157045">
        <w:rPr>
          <w:rFonts w:ascii="Tahoma" w:hAnsi="Tahoma" w:cs="Tahoma"/>
          <w:sz w:val="24"/>
          <w:szCs w:val="24"/>
        </w:rPr>
        <w:t>stav</w:t>
      </w:r>
      <w:proofErr w:type="spellEnd"/>
      <w:r w:rsidR="009A489C" w:rsidRPr="00157045">
        <w:rPr>
          <w:rFonts w:ascii="Tahoma" w:hAnsi="Tahoma" w:cs="Tahoma"/>
          <w:sz w:val="24"/>
          <w:szCs w:val="24"/>
        </w:rPr>
        <w:t xml:space="preserve"> 7 </w:t>
      </w:r>
      <w:proofErr w:type="spellStart"/>
      <w:r w:rsidR="009A489C" w:rsidRPr="00157045">
        <w:rPr>
          <w:rFonts w:ascii="Tahoma" w:hAnsi="Tahoma" w:cs="Tahoma"/>
          <w:sz w:val="24"/>
          <w:szCs w:val="24"/>
        </w:rPr>
        <w:t>Zakona</w:t>
      </w:r>
      <w:proofErr w:type="spellEnd"/>
      <w:r w:rsidR="009A489C" w:rsidRPr="00157045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9A489C" w:rsidRPr="00157045">
        <w:rPr>
          <w:rFonts w:ascii="Tahoma" w:hAnsi="Tahoma" w:cs="Tahoma"/>
          <w:sz w:val="24"/>
          <w:szCs w:val="24"/>
        </w:rPr>
        <w:t>upravnom</w:t>
      </w:r>
      <w:proofErr w:type="spellEnd"/>
      <w:r w:rsidR="009A489C" w:rsidRPr="001570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A489C" w:rsidRPr="00157045">
        <w:rPr>
          <w:rFonts w:ascii="Tahoma" w:hAnsi="Tahoma" w:cs="Tahoma"/>
          <w:sz w:val="24"/>
          <w:szCs w:val="24"/>
        </w:rPr>
        <w:t>postupku</w:t>
      </w:r>
      <w:proofErr w:type="spellEnd"/>
      <w:r w:rsidR="009A489C" w:rsidRPr="00157045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10098A" w:rsidRPr="0010098A">
        <w:rPr>
          <w:rFonts w:ascii="Tahoma" w:hAnsi="Tahoma" w:cs="Tahoma"/>
          <w:sz w:val="24"/>
          <w:szCs w:val="24"/>
        </w:rPr>
        <w:t>Savjet</w:t>
      </w:r>
      <w:proofErr w:type="spellEnd"/>
      <w:r w:rsidR="0010098A" w:rsidRPr="0010098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0098A" w:rsidRPr="0010098A">
        <w:rPr>
          <w:rFonts w:ascii="Tahoma" w:hAnsi="Tahoma" w:cs="Tahoma"/>
          <w:sz w:val="24"/>
          <w:szCs w:val="24"/>
        </w:rPr>
        <w:t>Agencije</w:t>
      </w:r>
      <w:proofErr w:type="spellEnd"/>
      <w:r w:rsidR="0010098A" w:rsidRPr="0010098A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10098A" w:rsidRPr="0010098A">
        <w:rPr>
          <w:rFonts w:ascii="Tahoma" w:hAnsi="Tahoma" w:cs="Tahoma"/>
          <w:sz w:val="24"/>
          <w:szCs w:val="24"/>
        </w:rPr>
        <w:t>utvrdio</w:t>
      </w:r>
      <w:proofErr w:type="spellEnd"/>
      <w:r w:rsidR="0010098A" w:rsidRPr="0010098A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10098A" w:rsidRPr="0010098A">
        <w:rPr>
          <w:rFonts w:ascii="Tahoma" w:hAnsi="Tahoma" w:cs="Tahoma"/>
          <w:sz w:val="24"/>
          <w:szCs w:val="24"/>
        </w:rPr>
        <w:t>žalba</w:t>
      </w:r>
      <w:proofErr w:type="spellEnd"/>
      <w:r w:rsidR="0010098A" w:rsidRPr="0010098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0098A" w:rsidRPr="0010098A">
        <w:rPr>
          <w:rFonts w:ascii="Tahoma" w:hAnsi="Tahoma" w:cs="Tahoma"/>
          <w:sz w:val="24"/>
          <w:szCs w:val="24"/>
        </w:rPr>
        <w:t>osnovana</w:t>
      </w:r>
      <w:proofErr w:type="spellEnd"/>
      <w:r w:rsidR="0010098A" w:rsidRPr="0010098A">
        <w:rPr>
          <w:rFonts w:ascii="Tahoma" w:hAnsi="Tahoma" w:cs="Tahoma"/>
          <w:sz w:val="24"/>
          <w:szCs w:val="24"/>
        </w:rPr>
        <w:t xml:space="preserve">, pa je </w:t>
      </w:r>
      <w:proofErr w:type="spellStart"/>
      <w:r w:rsidR="0010098A" w:rsidRPr="0010098A">
        <w:rPr>
          <w:rFonts w:ascii="Tahoma" w:hAnsi="Tahoma" w:cs="Tahoma"/>
          <w:sz w:val="24"/>
          <w:szCs w:val="24"/>
        </w:rPr>
        <w:t>ista</w:t>
      </w:r>
      <w:proofErr w:type="spellEnd"/>
      <w:r w:rsidR="0010098A" w:rsidRPr="0010098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0098A" w:rsidRPr="0010098A">
        <w:rPr>
          <w:rFonts w:ascii="Tahoma" w:hAnsi="Tahoma" w:cs="Tahoma"/>
          <w:sz w:val="24"/>
          <w:szCs w:val="24"/>
        </w:rPr>
        <w:t>usvojena</w:t>
      </w:r>
      <w:proofErr w:type="spellEnd"/>
      <w:r w:rsidR="0010098A" w:rsidRPr="0010098A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="0010098A" w:rsidRPr="0010098A">
        <w:rPr>
          <w:rFonts w:ascii="Tahoma" w:hAnsi="Tahoma" w:cs="Tahoma"/>
          <w:sz w:val="24"/>
          <w:szCs w:val="24"/>
        </w:rPr>
        <w:t>prvostepeni</w:t>
      </w:r>
      <w:proofErr w:type="spellEnd"/>
      <w:r w:rsidR="0010098A" w:rsidRPr="0010098A">
        <w:rPr>
          <w:rFonts w:ascii="Tahoma" w:hAnsi="Tahoma" w:cs="Tahoma"/>
          <w:sz w:val="24"/>
          <w:szCs w:val="24"/>
        </w:rPr>
        <w:t xml:space="preserve"> organ je </w:t>
      </w:r>
      <w:proofErr w:type="spellStart"/>
      <w:r w:rsidR="0010098A" w:rsidRPr="0010098A">
        <w:rPr>
          <w:rFonts w:ascii="Tahoma" w:hAnsi="Tahoma" w:cs="Tahoma"/>
          <w:sz w:val="24"/>
          <w:szCs w:val="24"/>
        </w:rPr>
        <w:t>dužan</w:t>
      </w:r>
      <w:proofErr w:type="spellEnd"/>
      <w:r w:rsidR="0010098A" w:rsidRPr="0010098A">
        <w:rPr>
          <w:rFonts w:ascii="Tahoma" w:hAnsi="Tahoma" w:cs="Tahoma"/>
          <w:sz w:val="24"/>
          <w:szCs w:val="24"/>
        </w:rPr>
        <w:t xml:space="preserve"> da u </w:t>
      </w:r>
      <w:proofErr w:type="spellStart"/>
      <w:r w:rsidR="0010098A" w:rsidRPr="0010098A">
        <w:rPr>
          <w:rFonts w:ascii="Tahoma" w:hAnsi="Tahoma" w:cs="Tahoma"/>
          <w:sz w:val="24"/>
          <w:szCs w:val="24"/>
        </w:rPr>
        <w:t>ponovnom</w:t>
      </w:r>
      <w:proofErr w:type="spellEnd"/>
      <w:r w:rsidR="0010098A" w:rsidRPr="0010098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0098A" w:rsidRPr="0010098A">
        <w:rPr>
          <w:rFonts w:ascii="Tahoma" w:hAnsi="Tahoma" w:cs="Tahoma"/>
          <w:sz w:val="24"/>
          <w:szCs w:val="24"/>
        </w:rPr>
        <w:t>postupku</w:t>
      </w:r>
      <w:proofErr w:type="spellEnd"/>
      <w:r w:rsidR="0010098A" w:rsidRPr="0010098A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10098A" w:rsidRPr="0010098A">
        <w:rPr>
          <w:rFonts w:ascii="Tahoma" w:hAnsi="Tahoma" w:cs="Tahoma"/>
          <w:sz w:val="24"/>
          <w:szCs w:val="24"/>
        </w:rPr>
        <w:t>roku</w:t>
      </w:r>
      <w:proofErr w:type="spellEnd"/>
      <w:r w:rsidR="0010098A" w:rsidRPr="0010098A">
        <w:rPr>
          <w:rFonts w:ascii="Tahoma" w:hAnsi="Tahoma" w:cs="Tahoma"/>
          <w:sz w:val="24"/>
          <w:szCs w:val="24"/>
        </w:rPr>
        <w:t xml:space="preserve"> </w:t>
      </w:r>
      <w:proofErr w:type="gramStart"/>
      <w:r w:rsidR="0010098A" w:rsidRPr="0010098A">
        <w:rPr>
          <w:rFonts w:ascii="Tahoma" w:hAnsi="Tahoma" w:cs="Tahoma"/>
          <w:sz w:val="24"/>
          <w:szCs w:val="24"/>
        </w:rPr>
        <w:t>od</w:t>
      </w:r>
      <w:proofErr w:type="gramEnd"/>
      <w:r w:rsidR="0010098A" w:rsidRPr="0010098A">
        <w:rPr>
          <w:rFonts w:ascii="Tahoma" w:hAnsi="Tahoma" w:cs="Tahoma"/>
          <w:sz w:val="24"/>
          <w:szCs w:val="24"/>
        </w:rPr>
        <w:t xml:space="preserve"> 20 dana od dana </w:t>
      </w:r>
      <w:proofErr w:type="spellStart"/>
      <w:r w:rsidR="0010098A" w:rsidRPr="0010098A">
        <w:rPr>
          <w:rFonts w:ascii="Tahoma" w:hAnsi="Tahoma" w:cs="Tahoma"/>
          <w:sz w:val="24"/>
          <w:szCs w:val="24"/>
        </w:rPr>
        <w:t>prijema</w:t>
      </w:r>
      <w:proofErr w:type="spellEnd"/>
      <w:r w:rsidR="0010098A" w:rsidRPr="0010098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0098A" w:rsidRPr="0010098A">
        <w:rPr>
          <w:rFonts w:ascii="Tahoma" w:hAnsi="Tahoma" w:cs="Tahoma"/>
          <w:sz w:val="24"/>
          <w:szCs w:val="24"/>
        </w:rPr>
        <w:t>rješenja</w:t>
      </w:r>
      <w:proofErr w:type="spellEnd"/>
      <w:r w:rsidR="0010098A" w:rsidRPr="0010098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0098A" w:rsidRPr="0010098A">
        <w:rPr>
          <w:rFonts w:ascii="Tahoma" w:hAnsi="Tahoma" w:cs="Tahoma"/>
          <w:sz w:val="24"/>
          <w:szCs w:val="24"/>
        </w:rPr>
        <w:t>donese</w:t>
      </w:r>
      <w:proofErr w:type="spellEnd"/>
      <w:r w:rsidR="0010098A" w:rsidRPr="0010098A">
        <w:rPr>
          <w:rFonts w:ascii="Tahoma" w:hAnsi="Tahoma" w:cs="Tahoma"/>
          <w:sz w:val="24"/>
          <w:szCs w:val="24"/>
        </w:rPr>
        <w:t xml:space="preserve"> novo </w:t>
      </w:r>
      <w:proofErr w:type="spellStart"/>
      <w:r w:rsidR="0010098A" w:rsidRPr="0010098A">
        <w:rPr>
          <w:rFonts w:ascii="Tahoma" w:hAnsi="Tahoma" w:cs="Tahoma"/>
          <w:sz w:val="24"/>
          <w:szCs w:val="24"/>
        </w:rPr>
        <w:t>rješenje</w:t>
      </w:r>
      <w:proofErr w:type="spellEnd"/>
      <w:r w:rsidR="0010098A" w:rsidRPr="0010098A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10098A" w:rsidRPr="0010098A">
        <w:rPr>
          <w:rFonts w:ascii="Tahoma" w:hAnsi="Tahoma" w:cs="Tahoma"/>
          <w:sz w:val="24"/>
          <w:szCs w:val="24"/>
        </w:rPr>
        <w:t>kojem</w:t>
      </w:r>
      <w:proofErr w:type="spellEnd"/>
      <w:r w:rsidR="0010098A" w:rsidRPr="0010098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0098A" w:rsidRPr="0010098A">
        <w:rPr>
          <w:rFonts w:ascii="Tahoma" w:hAnsi="Tahoma" w:cs="Tahoma"/>
          <w:sz w:val="24"/>
          <w:szCs w:val="24"/>
        </w:rPr>
        <w:t>će</w:t>
      </w:r>
      <w:proofErr w:type="spellEnd"/>
      <w:r w:rsidR="0010098A" w:rsidRPr="0010098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0098A" w:rsidRPr="0010098A">
        <w:rPr>
          <w:rFonts w:ascii="Tahoma" w:hAnsi="Tahoma" w:cs="Tahoma"/>
          <w:sz w:val="24"/>
          <w:szCs w:val="24"/>
        </w:rPr>
        <w:t>pravilno</w:t>
      </w:r>
      <w:proofErr w:type="spellEnd"/>
      <w:r w:rsidR="0010098A" w:rsidRPr="0010098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0098A" w:rsidRPr="0010098A">
        <w:rPr>
          <w:rFonts w:ascii="Tahoma" w:hAnsi="Tahoma" w:cs="Tahoma"/>
          <w:sz w:val="24"/>
          <w:szCs w:val="24"/>
        </w:rPr>
        <w:t>primijeni</w:t>
      </w:r>
      <w:proofErr w:type="spellEnd"/>
      <w:r w:rsidR="0010098A" w:rsidRPr="0010098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0098A" w:rsidRPr="0010098A">
        <w:rPr>
          <w:rFonts w:ascii="Tahoma" w:hAnsi="Tahoma" w:cs="Tahoma"/>
          <w:sz w:val="24"/>
          <w:szCs w:val="24"/>
        </w:rPr>
        <w:t>odredbe</w:t>
      </w:r>
      <w:proofErr w:type="spellEnd"/>
      <w:r w:rsidR="0010098A" w:rsidRPr="0010098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0098A" w:rsidRPr="0010098A">
        <w:rPr>
          <w:rFonts w:ascii="Tahoma" w:hAnsi="Tahoma" w:cs="Tahoma"/>
          <w:sz w:val="24"/>
          <w:szCs w:val="24"/>
        </w:rPr>
        <w:t>Zakona</w:t>
      </w:r>
      <w:proofErr w:type="spellEnd"/>
      <w:r w:rsidR="0010098A" w:rsidRPr="0010098A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10098A" w:rsidRPr="0010098A">
        <w:rPr>
          <w:rFonts w:ascii="Tahoma" w:hAnsi="Tahoma" w:cs="Tahoma"/>
          <w:sz w:val="24"/>
          <w:szCs w:val="24"/>
        </w:rPr>
        <w:t>slobodnom</w:t>
      </w:r>
      <w:proofErr w:type="spellEnd"/>
      <w:r w:rsidR="0010098A" w:rsidRPr="0010098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0098A" w:rsidRPr="0010098A">
        <w:rPr>
          <w:rFonts w:ascii="Tahoma" w:hAnsi="Tahoma" w:cs="Tahoma"/>
          <w:sz w:val="24"/>
          <w:szCs w:val="24"/>
        </w:rPr>
        <w:t>pristupu</w:t>
      </w:r>
      <w:proofErr w:type="spellEnd"/>
      <w:r w:rsidR="0010098A" w:rsidRPr="0010098A">
        <w:rPr>
          <w:rFonts w:ascii="Tahoma" w:hAnsi="Tahoma" w:cs="Tahoma"/>
          <w:sz w:val="24"/>
          <w:szCs w:val="24"/>
        </w:rPr>
        <w:t xml:space="preserve"> informacijama. </w:t>
      </w:r>
    </w:p>
    <w:p w:rsidR="00C16644" w:rsidRPr="0010098A" w:rsidRDefault="00C16644" w:rsidP="0010098A">
      <w:pPr>
        <w:pStyle w:val="BodyText2"/>
        <w:widowControl w:val="0"/>
        <w:tabs>
          <w:tab w:val="left" w:pos="740"/>
        </w:tabs>
        <w:spacing w:after="56" w:line="276" w:lineRule="auto"/>
        <w:rPr>
          <w:rFonts w:ascii="Tahoma" w:hAnsi="Tahoma" w:cs="Tahoma"/>
          <w:sz w:val="24"/>
          <w:szCs w:val="24"/>
        </w:rPr>
      </w:pPr>
    </w:p>
    <w:p w:rsidR="0010098A" w:rsidRPr="0010098A" w:rsidRDefault="0010098A" w:rsidP="0010098A">
      <w:pPr>
        <w:pStyle w:val="BodyText2"/>
        <w:widowControl w:val="0"/>
        <w:tabs>
          <w:tab w:val="left" w:pos="740"/>
        </w:tabs>
        <w:spacing w:after="56" w:line="276" w:lineRule="auto"/>
        <w:rPr>
          <w:rFonts w:ascii="Tahoma" w:hAnsi="Tahoma" w:cs="Tahoma"/>
          <w:sz w:val="24"/>
          <w:szCs w:val="24"/>
        </w:rPr>
      </w:pPr>
      <w:r w:rsidRPr="0010098A">
        <w:rPr>
          <w:rFonts w:ascii="Tahoma" w:hAnsi="Tahoma" w:cs="Tahoma"/>
          <w:sz w:val="24"/>
          <w:szCs w:val="24"/>
        </w:rPr>
        <w:t xml:space="preserve">Na </w:t>
      </w:r>
      <w:proofErr w:type="spellStart"/>
      <w:r w:rsidRPr="0010098A">
        <w:rPr>
          <w:rFonts w:ascii="Tahoma" w:hAnsi="Tahoma" w:cs="Tahoma"/>
          <w:sz w:val="24"/>
          <w:szCs w:val="24"/>
        </w:rPr>
        <w:t>osnovu</w:t>
      </w:r>
      <w:proofErr w:type="spellEnd"/>
      <w:r w:rsidRPr="0010098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98A">
        <w:rPr>
          <w:rFonts w:ascii="Tahoma" w:hAnsi="Tahoma" w:cs="Tahoma"/>
          <w:sz w:val="24"/>
          <w:szCs w:val="24"/>
        </w:rPr>
        <w:t>člana</w:t>
      </w:r>
      <w:proofErr w:type="spellEnd"/>
      <w:r w:rsidRPr="0010098A">
        <w:rPr>
          <w:rFonts w:ascii="Tahoma" w:hAnsi="Tahoma" w:cs="Tahoma"/>
          <w:sz w:val="24"/>
          <w:szCs w:val="24"/>
        </w:rPr>
        <w:t xml:space="preserve"> 126 </w:t>
      </w:r>
      <w:proofErr w:type="spellStart"/>
      <w:r w:rsidRPr="0010098A">
        <w:rPr>
          <w:rFonts w:ascii="Tahoma" w:hAnsi="Tahoma" w:cs="Tahoma"/>
          <w:sz w:val="24"/>
          <w:szCs w:val="24"/>
        </w:rPr>
        <w:t>stav</w:t>
      </w:r>
      <w:proofErr w:type="spellEnd"/>
      <w:r w:rsidRPr="0010098A">
        <w:rPr>
          <w:rFonts w:ascii="Tahoma" w:hAnsi="Tahoma" w:cs="Tahoma"/>
          <w:sz w:val="24"/>
          <w:szCs w:val="24"/>
        </w:rPr>
        <w:t xml:space="preserve"> 7 </w:t>
      </w:r>
      <w:proofErr w:type="spellStart"/>
      <w:r w:rsidRPr="0010098A">
        <w:rPr>
          <w:rFonts w:ascii="Tahoma" w:hAnsi="Tahoma" w:cs="Tahoma"/>
          <w:sz w:val="24"/>
          <w:szCs w:val="24"/>
        </w:rPr>
        <w:t>Zakona</w:t>
      </w:r>
      <w:proofErr w:type="spellEnd"/>
      <w:r w:rsidRPr="0010098A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10098A">
        <w:rPr>
          <w:rFonts w:ascii="Tahoma" w:hAnsi="Tahoma" w:cs="Tahoma"/>
          <w:sz w:val="24"/>
          <w:szCs w:val="24"/>
        </w:rPr>
        <w:t>upravnom</w:t>
      </w:r>
      <w:proofErr w:type="spellEnd"/>
      <w:r w:rsidRPr="0010098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98A">
        <w:rPr>
          <w:rFonts w:ascii="Tahoma" w:hAnsi="Tahoma" w:cs="Tahoma"/>
          <w:sz w:val="24"/>
          <w:szCs w:val="24"/>
        </w:rPr>
        <w:t>postupku</w:t>
      </w:r>
      <w:proofErr w:type="spellEnd"/>
      <w:r w:rsidRPr="0010098A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10098A">
        <w:rPr>
          <w:rFonts w:ascii="Tahoma" w:hAnsi="Tahoma" w:cs="Tahoma"/>
          <w:sz w:val="24"/>
          <w:szCs w:val="24"/>
        </w:rPr>
        <w:t>poništeno</w:t>
      </w:r>
      <w:proofErr w:type="spellEnd"/>
      <w:r w:rsidRPr="0010098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98A">
        <w:rPr>
          <w:rFonts w:ascii="Tahoma" w:hAnsi="Tahoma" w:cs="Tahoma"/>
          <w:sz w:val="24"/>
          <w:szCs w:val="24"/>
        </w:rPr>
        <w:t>prvostepeno</w:t>
      </w:r>
      <w:proofErr w:type="spellEnd"/>
      <w:r w:rsidRPr="0010098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98A">
        <w:rPr>
          <w:rFonts w:ascii="Tahoma" w:hAnsi="Tahoma" w:cs="Tahoma"/>
          <w:sz w:val="24"/>
          <w:szCs w:val="24"/>
        </w:rPr>
        <w:t>rješenje</w:t>
      </w:r>
      <w:proofErr w:type="spellEnd"/>
      <w:r w:rsidRPr="0010098A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Pr="0010098A">
        <w:rPr>
          <w:rFonts w:ascii="Tahoma" w:hAnsi="Tahoma" w:cs="Tahoma"/>
          <w:sz w:val="24"/>
          <w:szCs w:val="24"/>
        </w:rPr>
        <w:t>predmet</w:t>
      </w:r>
      <w:proofErr w:type="spellEnd"/>
      <w:r w:rsidRPr="0010098A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Pr="0010098A">
        <w:rPr>
          <w:rFonts w:ascii="Tahoma" w:hAnsi="Tahoma" w:cs="Tahoma"/>
          <w:sz w:val="24"/>
          <w:szCs w:val="24"/>
        </w:rPr>
        <w:t>zbog</w:t>
      </w:r>
      <w:proofErr w:type="spellEnd"/>
      <w:r w:rsidRPr="0010098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98A">
        <w:rPr>
          <w:rFonts w:ascii="Tahoma" w:hAnsi="Tahoma" w:cs="Tahoma"/>
          <w:sz w:val="24"/>
          <w:szCs w:val="24"/>
        </w:rPr>
        <w:t>prirode</w:t>
      </w:r>
      <w:proofErr w:type="spellEnd"/>
      <w:r w:rsidRPr="0010098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98A">
        <w:rPr>
          <w:rFonts w:ascii="Tahoma" w:hAnsi="Tahoma" w:cs="Tahoma"/>
          <w:sz w:val="24"/>
          <w:szCs w:val="24"/>
        </w:rPr>
        <w:t>upravne</w:t>
      </w:r>
      <w:proofErr w:type="spellEnd"/>
      <w:r w:rsidRPr="0010098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98A">
        <w:rPr>
          <w:rFonts w:ascii="Tahoma" w:hAnsi="Tahoma" w:cs="Tahoma"/>
          <w:sz w:val="24"/>
          <w:szCs w:val="24"/>
        </w:rPr>
        <w:t>stvari</w:t>
      </w:r>
      <w:proofErr w:type="spellEnd"/>
      <w:r w:rsidRPr="0010098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98A">
        <w:rPr>
          <w:rFonts w:ascii="Tahoma" w:hAnsi="Tahoma" w:cs="Tahoma"/>
          <w:sz w:val="24"/>
          <w:szCs w:val="24"/>
        </w:rPr>
        <w:t>dostavlja</w:t>
      </w:r>
      <w:proofErr w:type="spellEnd"/>
      <w:r w:rsidRPr="0010098A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Pr="0010098A">
        <w:rPr>
          <w:rFonts w:ascii="Tahoma" w:hAnsi="Tahoma" w:cs="Tahoma"/>
          <w:sz w:val="24"/>
          <w:szCs w:val="24"/>
        </w:rPr>
        <w:t>na</w:t>
      </w:r>
      <w:proofErr w:type="spellEnd"/>
      <w:proofErr w:type="gramEnd"/>
      <w:r w:rsidRPr="0010098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98A">
        <w:rPr>
          <w:rFonts w:ascii="Tahoma" w:hAnsi="Tahoma" w:cs="Tahoma"/>
          <w:sz w:val="24"/>
          <w:szCs w:val="24"/>
        </w:rPr>
        <w:t>ponovni</w:t>
      </w:r>
      <w:proofErr w:type="spellEnd"/>
      <w:r w:rsidRPr="0010098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98A">
        <w:rPr>
          <w:rFonts w:ascii="Tahoma" w:hAnsi="Tahoma" w:cs="Tahoma"/>
          <w:sz w:val="24"/>
          <w:szCs w:val="24"/>
        </w:rPr>
        <w:t>postupak</w:t>
      </w:r>
      <w:proofErr w:type="spellEnd"/>
      <w:r w:rsidRPr="0010098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98A">
        <w:rPr>
          <w:rFonts w:ascii="Tahoma" w:hAnsi="Tahoma" w:cs="Tahoma"/>
          <w:sz w:val="24"/>
          <w:szCs w:val="24"/>
        </w:rPr>
        <w:t>prvostepenom</w:t>
      </w:r>
      <w:proofErr w:type="spellEnd"/>
      <w:r w:rsidRPr="0010098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98A">
        <w:rPr>
          <w:rFonts w:ascii="Tahoma" w:hAnsi="Tahoma" w:cs="Tahoma"/>
          <w:sz w:val="24"/>
          <w:szCs w:val="24"/>
        </w:rPr>
        <w:t>organu</w:t>
      </w:r>
      <w:proofErr w:type="spellEnd"/>
      <w:r w:rsidRPr="0010098A">
        <w:rPr>
          <w:rFonts w:ascii="Tahoma" w:hAnsi="Tahoma" w:cs="Tahoma"/>
          <w:sz w:val="24"/>
          <w:szCs w:val="24"/>
        </w:rPr>
        <w:t xml:space="preserve">. </w:t>
      </w:r>
    </w:p>
    <w:p w:rsidR="0010098A" w:rsidRPr="0010098A" w:rsidRDefault="0010098A" w:rsidP="0010098A">
      <w:pPr>
        <w:pStyle w:val="BodyText2"/>
        <w:widowControl w:val="0"/>
        <w:tabs>
          <w:tab w:val="left" w:pos="740"/>
        </w:tabs>
        <w:spacing w:after="56" w:line="276" w:lineRule="auto"/>
        <w:rPr>
          <w:rFonts w:ascii="Tahoma" w:hAnsi="Tahoma" w:cs="Tahoma"/>
          <w:sz w:val="24"/>
          <w:szCs w:val="24"/>
        </w:rPr>
      </w:pPr>
    </w:p>
    <w:p w:rsidR="0010098A" w:rsidRDefault="0010098A" w:rsidP="0010098A">
      <w:pPr>
        <w:pStyle w:val="BodyText2"/>
        <w:widowControl w:val="0"/>
        <w:tabs>
          <w:tab w:val="left" w:pos="740"/>
        </w:tabs>
        <w:spacing w:after="56" w:line="276" w:lineRule="auto"/>
        <w:rPr>
          <w:rFonts w:ascii="Tahoma" w:hAnsi="Tahoma" w:cs="Tahoma"/>
          <w:sz w:val="24"/>
          <w:szCs w:val="24"/>
        </w:rPr>
      </w:pPr>
      <w:proofErr w:type="spellStart"/>
      <w:r w:rsidRPr="0010098A">
        <w:rPr>
          <w:rFonts w:ascii="Tahoma" w:hAnsi="Tahoma" w:cs="Tahoma"/>
          <w:sz w:val="24"/>
          <w:szCs w:val="24"/>
        </w:rPr>
        <w:t>Budući</w:t>
      </w:r>
      <w:proofErr w:type="spellEnd"/>
      <w:r w:rsidRPr="0010098A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10098A">
        <w:rPr>
          <w:rFonts w:ascii="Tahoma" w:hAnsi="Tahoma" w:cs="Tahoma"/>
          <w:sz w:val="24"/>
          <w:szCs w:val="24"/>
        </w:rPr>
        <w:t>poništeno</w:t>
      </w:r>
      <w:proofErr w:type="spellEnd"/>
      <w:r w:rsidRPr="0010098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98A">
        <w:rPr>
          <w:rFonts w:ascii="Tahoma" w:hAnsi="Tahoma" w:cs="Tahoma"/>
          <w:sz w:val="24"/>
          <w:szCs w:val="24"/>
        </w:rPr>
        <w:t>rješenje</w:t>
      </w:r>
      <w:proofErr w:type="spellEnd"/>
      <w:r w:rsidRPr="0010098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98A">
        <w:rPr>
          <w:rFonts w:ascii="Tahoma" w:hAnsi="Tahoma" w:cs="Tahoma"/>
          <w:sz w:val="24"/>
          <w:szCs w:val="24"/>
        </w:rPr>
        <w:t>rvostepenog</w:t>
      </w:r>
      <w:proofErr w:type="spellEnd"/>
      <w:r w:rsidRPr="0010098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98A">
        <w:rPr>
          <w:rFonts w:ascii="Tahoma" w:hAnsi="Tahoma" w:cs="Tahoma"/>
          <w:sz w:val="24"/>
          <w:szCs w:val="24"/>
        </w:rPr>
        <w:t>organa</w:t>
      </w:r>
      <w:proofErr w:type="spellEnd"/>
      <w:r w:rsidRPr="0010098A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Pr="0010098A">
        <w:rPr>
          <w:rFonts w:ascii="Tahoma" w:hAnsi="Tahoma" w:cs="Tahoma"/>
          <w:sz w:val="24"/>
          <w:szCs w:val="24"/>
        </w:rPr>
        <w:t>predme</w:t>
      </w:r>
      <w:r w:rsidR="00C16644">
        <w:rPr>
          <w:rFonts w:ascii="Tahoma" w:hAnsi="Tahoma" w:cs="Tahoma"/>
          <w:sz w:val="24"/>
          <w:szCs w:val="24"/>
        </w:rPr>
        <w:t>t</w:t>
      </w:r>
      <w:proofErr w:type="spellEnd"/>
      <w:r w:rsidR="00C1664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16644">
        <w:rPr>
          <w:rFonts w:ascii="Tahoma" w:hAnsi="Tahoma" w:cs="Tahoma"/>
          <w:sz w:val="24"/>
          <w:szCs w:val="24"/>
        </w:rPr>
        <w:t>vraćen</w:t>
      </w:r>
      <w:proofErr w:type="spellEnd"/>
      <w:r w:rsidR="00C1664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16644">
        <w:rPr>
          <w:rFonts w:ascii="Tahoma" w:hAnsi="Tahoma" w:cs="Tahoma"/>
          <w:sz w:val="24"/>
          <w:szCs w:val="24"/>
        </w:rPr>
        <w:t>na</w:t>
      </w:r>
      <w:proofErr w:type="spellEnd"/>
      <w:r w:rsidR="00C1664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16644">
        <w:rPr>
          <w:rFonts w:ascii="Tahoma" w:hAnsi="Tahoma" w:cs="Tahoma"/>
          <w:sz w:val="24"/>
          <w:szCs w:val="24"/>
        </w:rPr>
        <w:t>ponovno</w:t>
      </w:r>
      <w:proofErr w:type="spellEnd"/>
      <w:r w:rsidR="00C1664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16644">
        <w:rPr>
          <w:rFonts w:ascii="Tahoma" w:hAnsi="Tahoma" w:cs="Tahoma"/>
          <w:sz w:val="24"/>
          <w:szCs w:val="24"/>
        </w:rPr>
        <w:t>odlučivanje</w:t>
      </w:r>
      <w:proofErr w:type="spellEnd"/>
      <w:r w:rsidRPr="0010098A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Pr="0010098A">
        <w:rPr>
          <w:rFonts w:ascii="Tahoma" w:hAnsi="Tahoma" w:cs="Tahoma"/>
          <w:sz w:val="24"/>
          <w:szCs w:val="24"/>
        </w:rPr>
        <w:t>stoga</w:t>
      </w:r>
      <w:proofErr w:type="spellEnd"/>
      <w:r w:rsidRPr="0010098A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Pr="0010098A">
        <w:rPr>
          <w:rFonts w:ascii="Tahoma" w:hAnsi="Tahoma" w:cs="Tahoma"/>
          <w:sz w:val="24"/>
          <w:szCs w:val="24"/>
        </w:rPr>
        <w:t>upravni</w:t>
      </w:r>
      <w:proofErr w:type="spellEnd"/>
      <w:proofErr w:type="gramEnd"/>
      <w:r w:rsidRPr="0010098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98A">
        <w:rPr>
          <w:rFonts w:ascii="Tahoma" w:hAnsi="Tahoma" w:cs="Tahoma"/>
          <w:sz w:val="24"/>
          <w:szCs w:val="24"/>
        </w:rPr>
        <w:t>postupak</w:t>
      </w:r>
      <w:proofErr w:type="spellEnd"/>
      <w:r w:rsidRPr="0010098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98A">
        <w:rPr>
          <w:rFonts w:ascii="Tahoma" w:hAnsi="Tahoma" w:cs="Tahoma"/>
          <w:sz w:val="24"/>
          <w:szCs w:val="24"/>
        </w:rPr>
        <w:t>nije</w:t>
      </w:r>
      <w:proofErr w:type="spellEnd"/>
      <w:r w:rsidRPr="0010098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98A">
        <w:rPr>
          <w:rFonts w:ascii="Tahoma" w:hAnsi="Tahoma" w:cs="Tahoma"/>
          <w:sz w:val="24"/>
          <w:szCs w:val="24"/>
        </w:rPr>
        <w:t>okončan</w:t>
      </w:r>
      <w:proofErr w:type="spellEnd"/>
      <w:r w:rsidRPr="0010098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98A">
        <w:rPr>
          <w:rFonts w:ascii="Tahoma" w:hAnsi="Tahoma" w:cs="Tahoma"/>
          <w:sz w:val="24"/>
          <w:szCs w:val="24"/>
        </w:rPr>
        <w:t>tako</w:t>
      </w:r>
      <w:proofErr w:type="spellEnd"/>
      <w:r w:rsidRPr="0010098A">
        <w:rPr>
          <w:rFonts w:ascii="Tahoma" w:hAnsi="Tahoma" w:cs="Tahoma"/>
          <w:sz w:val="24"/>
          <w:szCs w:val="24"/>
        </w:rPr>
        <w:t xml:space="preserve"> da se </w:t>
      </w:r>
      <w:proofErr w:type="spellStart"/>
      <w:r w:rsidRPr="0010098A">
        <w:rPr>
          <w:rFonts w:ascii="Tahoma" w:hAnsi="Tahoma" w:cs="Tahoma"/>
          <w:sz w:val="24"/>
          <w:szCs w:val="24"/>
        </w:rPr>
        <w:t>nijesu</w:t>
      </w:r>
      <w:proofErr w:type="spellEnd"/>
      <w:r w:rsidRPr="0010098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98A">
        <w:rPr>
          <w:rFonts w:ascii="Tahoma" w:hAnsi="Tahoma" w:cs="Tahoma"/>
          <w:sz w:val="24"/>
          <w:szCs w:val="24"/>
        </w:rPr>
        <w:t>stekli</w:t>
      </w:r>
      <w:proofErr w:type="spellEnd"/>
      <w:r w:rsidRPr="0010098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98A">
        <w:rPr>
          <w:rFonts w:ascii="Tahoma" w:hAnsi="Tahoma" w:cs="Tahoma"/>
          <w:sz w:val="24"/>
          <w:szCs w:val="24"/>
        </w:rPr>
        <w:t>uslovi</w:t>
      </w:r>
      <w:proofErr w:type="spellEnd"/>
      <w:r w:rsidRPr="0010098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98A">
        <w:rPr>
          <w:rFonts w:ascii="Tahoma" w:hAnsi="Tahoma" w:cs="Tahoma"/>
          <w:sz w:val="24"/>
          <w:szCs w:val="24"/>
        </w:rPr>
        <w:t>za</w:t>
      </w:r>
      <w:proofErr w:type="spellEnd"/>
      <w:r w:rsidRPr="0010098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98A">
        <w:rPr>
          <w:rFonts w:ascii="Tahoma" w:hAnsi="Tahoma" w:cs="Tahoma"/>
          <w:sz w:val="24"/>
          <w:szCs w:val="24"/>
        </w:rPr>
        <w:t>naknadu</w:t>
      </w:r>
      <w:proofErr w:type="spellEnd"/>
      <w:r w:rsidRPr="0010098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98A">
        <w:rPr>
          <w:rFonts w:ascii="Tahoma" w:hAnsi="Tahoma" w:cs="Tahoma"/>
          <w:sz w:val="24"/>
          <w:szCs w:val="24"/>
        </w:rPr>
        <w:t>troškova</w:t>
      </w:r>
      <w:proofErr w:type="spellEnd"/>
      <w:r w:rsidRPr="0010098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98A">
        <w:rPr>
          <w:rFonts w:ascii="Tahoma" w:hAnsi="Tahoma" w:cs="Tahoma"/>
          <w:sz w:val="24"/>
          <w:szCs w:val="24"/>
        </w:rPr>
        <w:t>postupka</w:t>
      </w:r>
      <w:proofErr w:type="spellEnd"/>
      <w:r w:rsidRPr="0010098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98A">
        <w:rPr>
          <w:rFonts w:ascii="Tahoma" w:hAnsi="Tahoma" w:cs="Tahoma"/>
          <w:sz w:val="24"/>
          <w:szCs w:val="24"/>
        </w:rPr>
        <w:t>shodno</w:t>
      </w:r>
      <w:proofErr w:type="spellEnd"/>
      <w:r w:rsidRPr="0010098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98A">
        <w:rPr>
          <w:rFonts w:ascii="Tahoma" w:hAnsi="Tahoma" w:cs="Tahoma"/>
          <w:sz w:val="24"/>
          <w:szCs w:val="24"/>
        </w:rPr>
        <w:t>članu</w:t>
      </w:r>
      <w:proofErr w:type="spellEnd"/>
      <w:r w:rsidRPr="0010098A">
        <w:rPr>
          <w:rFonts w:ascii="Tahoma" w:hAnsi="Tahoma" w:cs="Tahoma"/>
          <w:sz w:val="24"/>
          <w:szCs w:val="24"/>
        </w:rPr>
        <w:t xml:space="preserve"> 94 </w:t>
      </w:r>
      <w:proofErr w:type="spellStart"/>
      <w:r w:rsidRPr="0010098A">
        <w:rPr>
          <w:rFonts w:ascii="Tahoma" w:hAnsi="Tahoma" w:cs="Tahoma"/>
          <w:sz w:val="24"/>
          <w:szCs w:val="24"/>
        </w:rPr>
        <w:t>Zakona</w:t>
      </w:r>
      <w:proofErr w:type="spellEnd"/>
      <w:r w:rsidRPr="0010098A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10098A">
        <w:rPr>
          <w:rFonts w:ascii="Tahoma" w:hAnsi="Tahoma" w:cs="Tahoma"/>
          <w:sz w:val="24"/>
          <w:szCs w:val="24"/>
        </w:rPr>
        <w:t>upravnom</w:t>
      </w:r>
      <w:proofErr w:type="spellEnd"/>
      <w:r w:rsidRPr="0010098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98A">
        <w:rPr>
          <w:rFonts w:ascii="Tahoma" w:hAnsi="Tahoma" w:cs="Tahoma"/>
          <w:sz w:val="24"/>
          <w:szCs w:val="24"/>
        </w:rPr>
        <w:t>postupku</w:t>
      </w:r>
      <w:proofErr w:type="spellEnd"/>
      <w:r w:rsidRPr="0010098A">
        <w:rPr>
          <w:rFonts w:ascii="Tahoma" w:hAnsi="Tahoma" w:cs="Tahoma"/>
          <w:sz w:val="24"/>
          <w:szCs w:val="24"/>
        </w:rPr>
        <w:t>.</w:t>
      </w:r>
    </w:p>
    <w:p w:rsidR="0010098A" w:rsidRPr="0010098A" w:rsidRDefault="0010098A" w:rsidP="0010098A">
      <w:pPr>
        <w:pStyle w:val="BodyText2"/>
        <w:widowControl w:val="0"/>
        <w:tabs>
          <w:tab w:val="left" w:pos="740"/>
        </w:tabs>
        <w:spacing w:after="56" w:line="276" w:lineRule="auto"/>
        <w:rPr>
          <w:rFonts w:ascii="Tahoma" w:hAnsi="Tahoma" w:cs="Tahoma"/>
          <w:sz w:val="24"/>
          <w:szCs w:val="24"/>
        </w:rPr>
      </w:pPr>
    </w:p>
    <w:p w:rsidR="007C095F" w:rsidRDefault="0010098A" w:rsidP="0010098A">
      <w:pPr>
        <w:pStyle w:val="BodyText2"/>
        <w:widowControl w:val="0"/>
        <w:shd w:val="clear" w:color="auto" w:fill="auto"/>
        <w:tabs>
          <w:tab w:val="left" w:pos="740"/>
        </w:tabs>
        <w:spacing w:after="56" w:line="276" w:lineRule="auto"/>
        <w:rPr>
          <w:rFonts w:ascii="Tahoma" w:hAnsi="Tahoma" w:cs="Tahoma"/>
          <w:sz w:val="24"/>
          <w:szCs w:val="24"/>
        </w:rPr>
      </w:pPr>
      <w:proofErr w:type="gramStart"/>
      <w:r w:rsidRPr="0010098A">
        <w:rPr>
          <w:rFonts w:ascii="Tahoma" w:hAnsi="Tahoma" w:cs="Tahoma"/>
          <w:sz w:val="24"/>
          <w:szCs w:val="24"/>
        </w:rPr>
        <w:t>Sa</w:t>
      </w:r>
      <w:proofErr w:type="gramEnd"/>
      <w:r w:rsidRPr="0010098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98A">
        <w:rPr>
          <w:rFonts w:ascii="Tahoma" w:hAnsi="Tahoma" w:cs="Tahoma"/>
          <w:sz w:val="24"/>
          <w:szCs w:val="24"/>
        </w:rPr>
        <w:t>iznjetih</w:t>
      </w:r>
      <w:proofErr w:type="spellEnd"/>
      <w:r w:rsidRPr="0010098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98A">
        <w:rPr>
          <w:rFonts w:ascii="Tahoma" w:hAnsi="Tahoma" w:cs="Tahoma"/>
          <w:sz w:val="24"/>
          <w:szCs w:val="24"/>
        </w:rPr>
        <w:t>razloga</w:t>
      </w:r>
      <w:proofErr w:type="spellEnd"/>
      <w:r w:rsidRPr="0010098A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10098A">
        <w:rPr>
          <w:rFonts w:ascii="Tahoma" w:hAnsi="Tahoma" w:cs="Tahoma"/>
          <w:sz w:val="24"/>
          <w:szCs w:val="24"/>
        </w:rPr>
        <w:t>shodno</w:t>
      </w:r>
      <w:proofErr w:type="spellEnd"/>
      <w:r w:rsidRPr="0010098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98A">
        <w:rPr>
          <w:rFonts w:ascii="Tahoma" w:hAnsi="Tahoma" w:cs="Tahoma"/>
          <w:sz w:val="24"/>
          <w:szCs w:val="24"/>
        </w:rPr>
        <w:t>članu</w:t>
      </w:r>
      <w:proofErr w:type="spellEnd"/>
      <w:r w:rsidRPr="0010098A">
        <w:rPr>
          <w:rFonts w:ascii="Tahoma" w:hAnsi="Tahoma" w:cs="Tahoma"/>
          <w:sz w:val="24"/>
          <w:szCs w:val="24"/>
        </w:rPr>
        <w:t xml:space="preserve"> 38 </w:t>
      </w:r>
      <w:proofErr w:type="spellStart"/>
      <w:r w:rsidRPr="0010098A">
        <w:rPr>
          <w:rFonts w:ascii="Tahoma" w:hAnsi="Tahoma" w:cs="Tahoma"/>
          <w:sz w:val="24"/>
          <w:szCs w:val="24"/>
        </w:rPr>
        <w:t>Zakona</w:t>
      </w:r>
      <w:proofErr w:type="spellEnd"/>
      <w:r w:rsidRPr="0010098A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10098A">
        <w:rPr>
          <w:rFonts w:ascii="Tahoma" w:hAnsi="Tahoma" w:cs="Tahoma"/>
          <w:sz w:val="24"/>
          <w:szCs w:val="24"/>
        </w:rPr>
        <w:t>slobodnom</w:t>
      </w:r>
      <w:proofErr w:type="spellEnd"/>
      <w:r w:rsidRPr="0010098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98A">
        <w:rPr>
          <w:rFonts w:ascii="Tahoma" w:hAnsi="Tahoma" w:cs="Tahoma"/>
          <w:sz w:val="24"/>
          <w:szCs w:val="24"/>
        </w:rPr>
        <w:t>pristupu</w:t>
      </w:r>
      <w:proofErr w:type="spellEnd"/>
      <w:r w:rsidRPr="0010098A">
        <w:rPr>
          <w:rFonts w:ascii="Tahoma" w:hAnsi="Tahoma" w:cs="Tahoma"/>
          <w:sz w:val="24"/>
          <w:szCs w:val="24"/>
        </w:rPr>
        <w:t xml:space="preserve"> informacijama i </w:t>
      </w:r>
      <w:proofErr w:type="spellStart"/>
      <w:r w:rsidRPr="0010098A">
        <w:rPr>
          <w:rFonts w:ascii="Tahoma" w:hAnsi="Tahoma" w:cs="Tahoma"/>
          <w:sz w:val="24"/>
          <w:szCs w:val="24"/>
        </w:rPr>
        <w:t>člana</w:t>
      </w:r>
      <w:proofErr w:type="spellEnd"/>
      <w:r w:rsidRPr="0010098A">
        <w:rPr>
          <w:rFonts w:ascii="Tahoma" w:hAnsi="Tahoma" w:cs="Tahoma"/>
          <w:sz w:val="24"/>
          <w:szCs w:val="24"/>
        </w:rPr>
        <w:t xml:space="preserve"> 126 </w:t>
      </w:r>
      <w:proofErr w:type="spellStart"/>
      <w:r w:rsidRPr="0010098A">
        <w:rPr>
          <w:rFonts w:ascii="Tahoma" w:hAnsi="Tahoma" w:cs="Tahoma"/>
          <w:sz w:val="24"/>
          <w:szCs w:val="24"/>
        </w:rPr>
        <w:t>stav</w:t>
      </w:r>
      <w:proofErr w:type="spellEnd"/>
      <w:r w:rsidRPr="0010098A">
        <w:rPr>
          <w:rFonts w:ascii="Tahoma" w:hAnsi="Tahoma" w:cs="Tahoma"/>
          <w:sz w:val="24"/>
          <w:szCs w:val="24"/>
        </w:rPr>
        <w:t xml:space="preserve"> 7 </w:t>
      </w:r>
      <w:proofErr w:type="spellStart"/>
      <w:r w:rsidRPr="0010098A">
        <w:rPr>
          <w:rFonts w:ascii="Tahoma" w:hAnsi="Tahoma" w:cs="Tahoma"/>
          <w:sz w:val="24"/>
          <w:szCs w:val="24"/>
        </w:rPr>
        <w:t>Zakona</w:t>
      </w:r>
      <w:proofErr w:type="spellEnd"/>
      <w:r w:rsidRPr="0010098A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10098A">
        <w:rPr>
          <w:rFonts w:ascii="Tahoma" w:hAnsi="Tahoma" w:cs="Tahoma"/>
          <w:sz w:val="24"/>
          <w:szCs w:val="24"/>
        </w:rPr>
        <w:t>upravnom</w:t>
      </w:r>
      <w:proofErr w:type="spellEnd"/>
      <w:r w:rsidRPr="0010098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98A">
        <w:rPr>
          <w:rFonts w:ascii="Tahoma" w:hAnsi="Tahoma" w:cs="Tahoma"/>
          <w:sz w:val="24"/>
          <w:szCs w:val="24"/>
        </w:rPr>
        <w:t>postupku</w:t>
      </w:r>
      <w:proofErr w:type="spellEnd"/>
      <w:r w:rsidRPr="0010098A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10098A">
        <w:rPr>
          <w:rFonts w:ascii="Tahoma" w:hAnsi="Tahoma" w:cs="Tahoma"/>
          <w:sz w:val="24"/>
          <w:szCs w:val="24"/>
        </w:rPr>
        <w:t>odlučeno</w:t>
      </w:r>
      <w:proofErr w:type="spellEnd"/>
      <w:r w:rsidRPr="0010098A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10098A">
        <w:rPr>
          <w:rFonts w:ascii="Tahoma" w:hAnsi="Tahoma" w:cs="Tahoma"/>
          <w:sz w:val="24"/>
          <w:szCs w:val="24"/>
        </w:rPr>
        <w:t>kao</w:t>
      </w:r>
      <w:proofErr w:type="spellEnd"/>
      <w:r w:rsidRPr="0010098A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Pr="0010098A">
        <w:rPr>
          <w:rFonts w:ascii="Tahoma" w:hAnsi="Tahoma" w:cs="Tahoma"/>
          <w:sz w:val="24"/>
          <w:szCs w:val="24"/>
        </w:rPr>
        <w:t>izreci</w:t>
      </w:r>
      <w:proofErr w:type="spellEnd"/>
      <w:r w:rsidRPr="0010098A">
        <w:rPr>
          <w:rFonts w:ascii="Tahoma" w:hAnsi="Tahoma" w:cs="Tahoma"/>
          <w:sz w:val="24"/>
          <w:szCs w:val="24"/>
        </w:rPr>
        <w:t>.</w:t>
      </w:r>
    </w:p>
    <w:p w:rsidR="004D3253" w:rsidRDefault="004D3253" w:rsidP="0010098A">
      <w:pPr>
        <w:pStyle w:val="BodyText2"/>
        <w:widowControl w:val="0"/>
        <w:shd w:val="clear" w:color="auto" w:fill="auto"/>
        <w:tabs>
          <w:tab w:val="left" w:pos="740"/>
        </w:tabs>
        <w:spacing w:after="56" w:line="276" w:lineRule="auto"/>
        <w:rPr>
          <w:rFonts w:ascii="Tahoma" w:hAnsi="Tahoma" w:cs="Tahoma"/>
          <w:b/>
          <w:sz w:val="24"/>
          <w:szCs w:val="24"/>
        </w:rPr>
      </w:pPr>
    </w:p>
    <w:p w:rsidR="009345E1" w:rsidRPr="00E54DB4" w:rsidRDefault="009345E1" w:rsidP="004B0BC2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B8196A">
        <w:rPr>
          <w:rFonts w:ascii="Tahoma" w:hAnsi="Tahoma" w:cs="Tahoma"/>
          <w:b/>
          <w:sz w:val="24"/>
          <w:szCs w:val="24"/>
        </w:rPr>
        <w:t>Pravna</w:t>
      </w:r>
      <w:proofErr w:type="spellEnd"/>
      <w:r w:rsidRPr="00B8196A">
        <w:rPr>
          <w:rFonts w:ascii="Tahoma" w:hAnsi="Tahoma" w:cs="Tahoma"/>
          <w:b/>
          <w:sz w:val="24"/>
          <w:szCs w:val="24"/>
        </w:rPr>
        <w:t xml:space="preserve"> </w:t>
      </w:r>
      <w:proofErr w:type="spellStart"/>
      <w:r w:rsidRPr="00B8196A">
        <w:rPr>
          <w:rFonts w:ascii="Tahoma" w:hAnsi="Tahoma" w:cs="Tahoma"/>
          <w:b/>
          <w:sz w:val="24"/>
          <w:szCs w:val="24"/>
        </w:rPr>
        <w:t>pouka</w:t>
      </w:r>
      <w:proofErr w:type="spellEnd"/>
      <w:r w:rsidRPr="00B8196A">
        <w:rPr>
          <w:rFonts w:ascii="Tahoma" w:hAnsi="Tahoma" w:cs="Tahoma"/>
          <w:b/>
          <w:sz w:val="24"/>
          <w:szCs w:val="24"/>
        </w:rPr>
        <w:t>:</w:t>
      </w:r>
      <w:r w:rsidRPr="00E54DB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E54DB4">
        <w:rPr>
          <w:rFonts w:ascii="Tahoma" w:hAnsi="Tahoma" w:cs="Tahoma"/>
          <w:sz w:val="24"/>
          <w:szCs w:val="24"/>
        </w:rPr>
        <w:t>Protiv</w:t>
      </w:r>
      <w:proofErr w:type="spellEnd"/>
      <w:r w:rsidRPr="00E54DB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E54DB4">
        <w:rPr>
          <w:rFonts w:ascii="Tahoma" w:hAnsi="Tahoma" w:cs="Tahoma"/>
          <w:sz w:val="24"/>
          <w:szCs w:val="24"/>
        </w:rPr>
        <w:t>ovog</w:t>
      </w:r>
      <w:proofErr w:type="spellEnd"/>
      <w:r w:rsidRPr="00E54DB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E54DB4">
        <w:rPr>
          <w:rFonts w:ascii="Tahoma" w:hAnsi="Tahoma" w:cs="Tahoma"/>
          <w:sz w:val="24"/>
          <w:szCs w:val="24"/>
        </w:rPr>
        <w:t>Rješenja</w:t>
      </w:r>
      <w:proofErr w:type="spellEnd"/>
      <w:r w:rsidRPr="00E54DB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E54DB4">
        <w:rPr>
          <w:rFonts w:ascii="Tahoma" w:hAnsi="Tahoma" w:cs="Tahoma"/>
          <w:sz w:val="24"/>
          <w:szCs w:val="24"/>
        </w:rPr>
        <w:t>može</w:t>
      </w:r>
      <w:proofErr w:type="spellEnd"/>
      <w:r w:rsidRPr="00E54DB4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Pr="00E54DB4">
        <w:rPr>
          <w:rFonts w:ascii="Tahoma" w:hAnsi="Tahoma" w:cs="Tahoma"/>
          <w:sz w:val="24"/>
          <w:szCs w:val="24"/>
        </w:rPr>
        <w:t>pokrenuti</w:t>
      </w:r>
      <w:proofErr w:type="spellEnd"/>
      <w:r w:rsidRPr="00E54DB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E54DB4">
        <w:rPr>
          <w:rFonts w:ascii="Tahoma" w:hAnsi="Tahoma" w:cs="Tahoma"/>
          <w:sz w:val="24"/>
          <w:szCs w:val="24"/>
        </w:rPr>
        <w:t>Upravni</w:t>
      </w:r>
      <w:proofErr w:type="spellEnd"/>
      <w:r w:rsidRPr="00E54DB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E54DB4">
        <w:rPr>
          <w:rFonts w:ascii="Tahoma" w:hAnsi="Tahoma" w:cs="Tahoma"/>
          <w:sz w:val="24"/>
          <w:szCs w:val="24"/>
        </w:rPr>
        <w:t>spor</w:t>
      </w:r>
      <w:proofErr w:type="spellEnd"/>
      <w:r w:rsidRPr="00E54DB4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Pr="00E54DB4">
        <w:rPr>
          <w:rFonts w:ascii="Tahoma" w:hAnsi="Tahoma" w:cs="Tahoma"/>
          <w:sz w:val="24"/>
          <w:szCs w:val="24"/>
        </w:rPr>
        <w:t>roku</w:t>
      </w:r>
      <w:proofErr w:type="spellEnd"/>
      <w:r w:rsidRPr="00E54DB4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E54DB4">
        <w:rPr>
          <w:rFonts w:ascii="Tahoma" w:hAnsi="Tahoma" w:cs="Tahoma"/>
          <w:sz w:val="24"/>
          <w:szCs w:val="24"/>
        </w:rPr>
        <w:t>od</w:t>
      </w:r>
      <w:proofErr w:type="gramEnd"/>
      <w:r w:rsidRPr="00E54DB4">
        <w:rPr>
          <w:rFonts w:ascii="Tahoma" w:hAnsi="Tahoma" w:cs="Tahoma"/>
          <w:sz w:val="24"/>
          <w:szCs w:val="24"/>
        </w:rPr>
        <w:t xml:space="preserve"> 20 dana od dana </w:t>
      </w:r>
      <w:proofErr w:type="spellStart"/>
      <w:r w:rsidRPr="00E54DB4">
        <w:rPr>
          <w:rFonts w:ascii="Tahoma" w:hAnsi="Tahoma" w:cs="Tahoma"/>
          <w:sz w:val="24"/>
          <w:szCs w:val="24"/>
        </w:rPr>
        <w:t>prijema</w:t>
      </w:r>
      <w:proofErr w:type="spellEnd"/>
      <w:r w:rsidRPr="00E54DB4">
        <w:rPr>
          <w:rFonts w:ascii="Tahoma" w:hAnsi="Tahoma" w:cs="Tahoma"/>
          <w:sz w:val="24"/>
          <w:szCs w:val="24"/>
        </w:rPr>
        <w:t>.</w:t>
      </w:r>
      <w:r w:rsidRPr="00E54DB4">
        <w:rPr>
          <w:rFonts w:ascii="Tahoma" w:hAnsi="Tahoma" w:cs="Tahoma"/>
          <w:sz w:val="24"/>
          <w:szCs w:val="24"/>
        </w:rPr>
        <w:tab/>
      </w:r>
      <w:r w:rsidRPr="00E54DB4">
        <w:rPr>
          <w:rFonts w:ascii="Tahoma" w:hAnsi="Tahoma" w:cs="Tahoma"/>
          <w:sz w:val="24"/>
          <w:szCs w:val="24"/>
        </w:rPr>
        <w:tab/>
      </w:r>
      <w:r w:rsidRPr="00E54DB4">
        <w:rPr>
          <w:rFonts w:ascii="Tahoma" w:hAnsi="Tahoma" w:cs="Tahoma"/>
          <w:sz w:val="24"/>
          <w:szCs w:val="24"/>
        </w:rPr>
        <w:tab/>
      </w:r>
      <w:r w:rsidRPr="00E54DB4">
        <w:rPr>
          <w:rFonts w:ascii="Tahoma" w:hAnsi="Tahoma" w:cs="Tahoma"/>
          <w:sz w:val="24"/>
          <w:szCs w:val="24"/>
        </w:rPr>
        <w:tab/>
      </w:r>
    </w:p>
    <w:p w:rsidR="008A270A" w:rsidRPr="00B8196A" w:rsidRDefault="009345E1" w:rsidP="00F279CD">
      <w:pPr>
        <w:jc w:val="right"/>
        <w:rPr>
          <w:rFonts w:ascii="Tahoma" w:hAnsi="Tahoma" w:cs="Tahoma"/>
          <w:b/>
          <w:sz w:val="24"/>
          <w:szCs w:val="24"/>
        </w:rPr>
      </w:pPr>
      <w:r w:rsidRPr="00B8196A">
        <w:rPr>
          <w:rFonts w:ascii="Tahoma" w:hAnsi="Tahoma" w:cs="Tahoma"/>
          <w:b/>
          <w:sz w:val="24"/>
          <w:szCs w:val="24"/>
        </w:rPr>
        <w:t>SAVJET AGENCIJE:</w:t>
      </w:r>
    </w:p>
    <w:p w:rsidR="009345E1" w:rsidRDefault="009345E1" w:rsidP="007C095F">
      <w:pPr>
        <w:jc w:val="right"/>
        <w:rPr>
          <w:rFonts w:ascii="Tahoma" w:hAnsi="Tahoma" w:cs="Tahoma"/>
          <w:b/>
          <w:sz w:val="24"/>
          <w:szCs w:val="24"/>
        </w:rPr>
      </w:pPr>
      <w:proofErr w:type="spellStart"/>
      <w:r w:rsidRPr="00B8196A">
        <w:rPr>
          <w:rFonts w:ascii="Tahoma" w:hAnsi="Tahoma" w:cs="Tahoma"/>
          <w:b/>
          <w:sz w:val="24"/>
          <w:szCs w:val="24"/>
        </w:rPr>
        <w:t>Predsjednik</w:t>
      </w:r>
      <w:proofErr w:type="spellEnd"/>
      <w:proofErr w:type="gramStart"/>
      <w:r w:rsidRPr="00B8196A">
        <w:rPr>
          <w:rFonts w:ascii="Tahoma" w:hAnsi="Tahoma" w:cs="Tahoma"/>
          <w:b/>
          <w:sz w:val="24"/>
          <w:szCs w:val="24"/>
        </w:rPr>
        <w:t xml:space="preserve">,  </w:t>
      </w:r>
      <w:proofErr w:type="spellStart"/>
      <w:r w:rsidRPr="00B8196A">
        <w:rPr>
          <w:rFonts w:ascii="Tahoma" w:hAnsi="Tahoma" w:cs="Tahoma"/>
          <w:b/>
          <w:sz w:val="24"/>
          <w:szCs w:val="24"/>
        </w:rPr>
        <w:t>Muhamed</w:t>
      </w:r>
      <w:proofErr w:type="spellEnd"/>
      <w:proofErr w:type="gramEnd"/>
      <w:r w:rsidRPr="00B8196A">
        <w:rPr>
          <w:rFonts w:ascii="Tahoma" w:hAnsi="Tahoma" w:cs="Tahoma"/>
          <w:b/>
          <w:sz w:val="24"/>
          <w:szCs w:val="24"/>
        </w:rPr>
        <w:t xml:space="preserve"> Gjokaj</w:t>
      </w:r>
    </w:p>
    <w:p w:rsidR="00C16644" w:rsidRPr="008F6F03" w:rsidRDefault="00C16644" w:rsidP="00CC3FA8">
      <w:pPr>
        <w:spacing w:after="0"/>
        <w:jc w:val="both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C16644" w:rsidRPr="008F6F03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6922" w:rsidRDefault="00626922">
      <w:pPr>
        <w:spacing w:after="0" w:line="240" w:lineRule="auto"/>
      </w:pPr>
      <w:r>
        <w:separator/>
      </w:r>
    </w:p>
  </w:endnote>
  <w:endnote w:type="continuationSeparator" w:id="0">
    <w:p w:rsidR="00626922" w:rsidRDefault="006269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0E64" w:rsidRDefault="00A70E64" w:rsidP="00A70E64">
    <w:pPr>
      <w:pStyle w:val="Footer"/>
      <w:rPr>
        <w:b/>
        <w:sz w:val="16"/>
        <w:szCs w:val="16"/>
      </w:rPr>
    </w:pPr>
  </w:p>
  <w:p w:rsidR="00A70E64" w:rsidRDefault="00A70E64" w:rsidP="00A70E64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A70E64" w:rsidRDefault="00A70E64" w:rsidP="00A70E64">
    <w:pPr>
      <w:pStyle w:val="Footer"/>
      <w:jc w:val="center"/>
      <w:rPr>
        <w:b/>
        <w:sz w:val="16"/>
        <w:szCs w:val="16"/>
      </w:rPr>
    </w:pPr>
  </w:p>
  <w:p w:rsidR="00A70E64" w:rsidRDefault="00A70E64" w:rsidP="00A70E64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>
      <w:rPr>
        <w:b/>
        <w:sz w:val="16"/>
        <w:szCs w:val="16"/>
      </w:rPr>
      <w:t>AGENCIJA ZA ZAŠTITU LIČNIH PODATAKA I SLOBODAN PRISTUP INFORMACIJAMA</w:t>
    </w:r>
    <w:r>
      <w:rPr>
        <w:sz w:val="16"/>
        <w:szCs w:val="16"/>
      </w:rPr>
      <w:t xml:space="preserve">, </w:t>
    </w:r>
    <w:proofErr w:type="spellStart"/>
    <w:r>
      <w:rPr>
        <w:b/>
        <w:sz w:val="16"/>
        <w:szCs w:val="16"/>
      </w:rPr>
      <w:t>adresa</w:t>
    </w:r>
    <w:proofErr w:type="spellEnd"/>
    <w:r>
      <w:rPr>
        <w:b/>
        <w:sz w:val="16"/>
        <w:szCs w:val="16"/>
      </w:rPr>
      <w:t xml:space="preserve">: </w:t>
    </w:r>
    <w:r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A70E64" w:rsidRDefault="00A70E64" w:rsidP="00A70E64">
    <w:pPr>
      <w:pStyle w:val="Footer"/>
      <w:jc w:val="center"/>
      <w:rPr>
        <w:sz w:val="16"/>
        <w:szCs w:val="16"/>
      </w:rPr>
    </w:pPr>
    <w:proofErr w:type="spellStart"/>
    <w:proofErr w:type="gramStart"/>
    <w:r>
      <w:rPr>
        <w:sz w:val="16"/>
        <w:szCs w:val="16"/>
      </w:rPr>
      <w:t>tel</w:t>
    </w:r>
    <w:proofErr w:type="spellEnd"/>
    <w:r>
      <w:rPr>
        <w:sz w:val="16"/>
        <w:szCs w:val="16"/>
      </w:rPr>
      <w:t>/fax</w:t>
    </w:r>
    <w:proofErr w:type="gramEnd"/>
    <w:r>
      <w:rPr>
        <w:sz w:val="16"/>
        <w:szCs w:val="16"/>
      </w:rPr>
      <w:t>: +382 020 634 883 (</w:t>
    </w:r>
    <w:proofErr w:type="spellStart"/>
    <w:r>
      <w:rPr>
        <w:sz w:val="16"/>
        <w:szCs w:val="16"/>
      </w:rPr>
      <w:t>Savjet</w:t>
    </w:r>
    <w:proofErr w:type="spellEnd"/>
    <w:r>
      <w:rPr>
        <w:sz w:val="16"/>
        <w:szCs w:val="16"/>
      </w:rPr>
      <w:t>), +382 020 634 884 (</w:t>
    </w:r>
    <w:proofErr w:type="spellStart"/>
    <w:r>
      <w:rPr>
        <w:sz w:val="16"/>
        <w:szCs w:val="16"/>
      </w:rPr>
      <w:t>direktor</w:t>
    </w:r>
    <w:proofErr w:type="spellEnd"/>
    <w:r>
      <w:rPr>
        <w:sz w:val="16"/>
        <w:szCs w:val="16"/>
      </w:rPr>
      <w:t xml:space="preserve">), e-mail: </w:t>
    </w:r>
    <w:hyperlink r:id="rId1" w:history="1">
      <w:r>
        <w:rPr>
          <w:rStyle w:val="Hyperlink"/>
          <w:sz w:val="16"/>
          <w:szCs w:val="16"/>
        </w:rPr>
        <w:t>azlp@t-com.me</w:t>
      </w:r>
    </w:hyperlink>
    <w:r>
      <w:rPr>
        <w:sz w:val="16"/>
        <w:szCs w:val="16"/>
      </w:rPr>
      <w:t xml:space="preserve">, web site: </w:t>
    </w:r>
    <w:hyperlink r:id="rId2" w:history="1">
      <w:r>
        <w:rPr>
          <w:rStyle w:val="Hyperlink"/>
          <w:sz w:val="16"/>
          <w:szCs w:val="16"/>
        </w:rPr>
        <w:t>www.azlp.me</w:t>
      </w:r>
    </w:hyperlink>
  </w:p>
  <w:p w:rsidR="002667B8" w:rsidRDefault="0062692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6922" w:rsidRDefault="00626922">
      <w:pPr>
        <w:spacing w:after="0" w:line="240" w:lineRule="auto"/>
      </w:pPr>
      <w:r>
        <w:separator/>
      </w:r>
    </w:p>
  </w:footnote>
  <w:footnote w:type="continuationSeparator" w:id="0">
    <w:p w:rsidR="00626922" w:rsidRDefault="006269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87610"/>
    <w:multiLevelType w:val="multilevel"/>
    <w:tmpl w:val="38883928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190485D"/>
    <w:multiLevelType w:val="multilevel"/>
    <w:tmpl w:val="79C4BAE6"/>
    <w:lvl w:ilvl="0">
      <w:start w:val="2"/>
      <w:numFmt w:val="upperRoman"/>
      <w:lvlText w:val="%1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A106B8D"/>
    <w:multiLevelType w:val="multilevel"/>
    <w:tmpl w:val="79C4BAE6"/>
    <w:lvl w:ilvl="0">
      <w:start w:val="2"/>
      <w:numFmt w:val="upperRoman"/>
      <w:lvlText w:val="%1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1955394"/>
    <w:multiLevelType w:val="multilevel"/>
    <w:tmpl w:val="43C6838C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4DB4"/>
    <w:rsid w:val="0001124D"/>
    <w:rsid w:val="000136B8"/>
    <w:rsid w:val="000171BF"/>
    <w:rsid w:val="00022991"/>
    <w:rsid w:val="0003343E"/>
    <w:rsid w:val="000337BA"/>
    <w:rsid w:val="000541D2"/>
    <w:rsid w:val="00056D0E"/>
    <w:rsid w:val="000A2B96"/>
    <w:rsid w:val="000B1B85"/>
    <w:rsid w:val="000B44BA"/>
    <w:rsid w:val="000E67AA"/>
    <w:rsid w:val="0010098A"/>
    <w:rsid w:val="001057FD"/>
    <w:rsid w:val="00131BF6"/>
    <w:rsid w:val="00147776"/>
    <w:rsid w:val="00147E48"/>
    <w:rsid w:val="00150823"/>
    <w:rsid w:val="00157045"/>
    <w:rsid w:val="00162125"/>
    <w:rsid w:val="00183BBA"/>
    <w:rsid w:val="001A272A"/>
    <w:rsid w:val="001B042A"/>
    <w:rsid w:val="001B734A"/>
    <w:rsid w:val="001D352A"/>
    <w:rsid w:val="001E3A1F"/>
    <w:rsid w:val="002078AF"/>
    <w:rsid w:val="00211806"/>
    <w:rsid w:val="00220B38"/>
    <w:rsid w:val="00240243"/>
    <w:rsid w:val="002812AC"/>
    <w:rsid w:val="00291D9C"/>
    <w:rsid w:val="00295203"/>
    <w:rsid w:val="002F4005"/>
    <w:rsid w:val="00302AE9"/>
    <w:rsid w:val="00371B46"/>
    <w:rsid w:val="003C6DC9"/>
    <w:rsid w:val="003D2DD9"/>
    <w:rsid w:val="004019D7"/>
    <w:rsid w:val="00433AD6"/>
    <w:rsid w:val="0045001E"/>
    <w:rsid w:val="00452E79"/>
    <w:rsid w:val="00453DFC"/>
    <w:rsid w:val="00473716"/>
    <w:rsid w:val="00473CBB"/>
    <w:rsid w:val="004778FA"/>
    <w:rsid w:val="00495309"/>
    <w:rsid w:val="004B0BC2"/>
    <w:rsid w:val="004B512C"/>
    <w:rsid w:val="004D3253"/>
    <w:rsid w:val="005620B4"/>
    <w:rsid w:val="00566AE1"/>
    <w:rsid w:val="00576192"/>
    <w:rsid w:val="005F5A85"/>
    <w:rsid w:val="00626922"/>
    <w:rsid w:val="006325A0"/>
    <w:rsid w:val="00666405"/>
    <w:rsid w:val="00670993"/>
    <w:rsid w:val="00675A99"/>
    <w:rsid w:val="006A16A8"/>
    <w:rsid w:val="006E3146"/>
    <w:rsid w:val="00713EC2"/>
    <w:rsid w:val="00740689"/>
    <w:rsid w:val="00745347"/>
    <w:rsid w:val="00762B24"/>
    <w:rsid w:val="007A2661"/>
    <w:rsid w:val="007B2DE4"/>
    <w:rsid w:val="007C095F"/>
    <w:rsid w:val="007C4D52"/>
    <w:rsid w:val="008468B6"/>
    <w:rsid w:val="00865750"/>
    <w:rsid w:val="008A270A"/>
    <w:rsid w:val="008C175A"/>
    <w:rsid w:val="008D21CA"/>
    <w:rsid w:val="008D5173"/>
    <w:rsid w:val="008E51F5"/>
    <w:rsid w:val="008F48F7"/>
    <w:rsid w:val="008F5AE2"/>
    <w:rsid w:val="008F6F03"/>
    <w:rsid w:val="009345E1"/>
    <w:rsid w:val="009A489C"/>
    <w:rsid w:val="009D0821"/>
    <w:rsid w:val="00A0029B"/>
    <w:rsid w:val="00A2072F"/>
    <w:rsid w:val="00A66581"/>
    <w:rsid w:val="00A67641"/>
    <w:rsid w:val="00A70E64"/>
    <w:rsid w:val="00A92122"/>
    <w:rsid w:val="00AA007C"/>
    <w:rsid w:val="00AC6126"/>
    <w:rsid w:val="00AF790F"/>
    <w:rsid w:val="00B05E8A"/>
    <w:rsid w:val="00B07836"/>
    <w:rsid w:val="00B23C59"/>
    <w:rsid w:val="00B2628B"/>
    <w:rsid w:val="00B30F6E"/>
    <w:rsid w:val="00B322B6"/>
    <w:rsid w:val="00B338AD"/>
    <w:rsid w:val="00B42272"/>
    <w:rsid w:val="00B82584"/>
    <w:rsid w:val="00BD36E4"/>
    <w:rsid w:val="00C16644"/>
    <w:rsid w:val="00C66E98"/>
    <w:rsid w:val="00C861B5"/>
    <w:rsid w:val="00CC3FA8"/>
    <w:rsid w:val="00CC56B9"/>
    <w:rsid w:val="00CC6C41"/>
    <w:rsid w:val="00CE731D"/>
    <w:rsid w:val="00D00353"/>
    <w:rsid w:val="00D0472B"/>
    <w:rsid w:val="00D345B4"/>
    <w:rsid w:val="00D507C6"/>
    <w:rsid w:val="00D73657"/>
    <w:rsid w:val="00DC364E"/>
    <w:rsid w:val="00DC6DDE"/>
    <w:rsid w:val="00DF37BF"/>
    <w:rsid w:val="00DF4AFD"/>
    <w:rsid w:val="00E43B6F"/>
    <w:rsid w:val="00E54DB4"/>
    <w:rsid w:val="00E7078E"/>
    <w:rsid w:val="00E75D2F"/>
    <w:rsid w:val="00ED7AB1"/>
    <w:rsid w:val="00EE0703"/>
    <w:rsid w:val="00F279CD"/>
    <w:rsid w:val="00F34D3F"/>
    <w:rsid w:val="00F5009E"/>
    <w:rsid w:val="00F612E1"/>
    <w:rsid w:val="00F62290"/>
    <w:rsid w:val="00F97D68"/>
    <w:rsid w:val="00FC5A93"/>
    <w:rsid w:val="00FF0932"/>
    <w:rsid w:val="00FF6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6F56D1"/>
  <w15:chartTrackingRefBased/>
  <w15:docId w15:val="{CA548191-37A3-43A2-B866-4B6FD704A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F97D68"/>
    <w:rPr>
      <w:color w:val="0066CC"/>
      <w:u w:val="single"/>
    </w:rPr>
  </w:style>
  <w:style w:type="character" w:customStyle="1" w:styleId="Bodytext">
    <w:name w:val="Body text_"/>
    <w:basedOn w:val="DefaultParagraphFont"/>
    <w:link w:val="BodyText2"/>
    <w:rsid w:val="00F97D68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BodytextBold">
    <w:name w:val="Body text + Bold"/>
    <w:basedOn w:val="Bodytext"/>
    <w:rsid w:val="00F97D68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character" w:customStyle="1" w:styleId="Bodytext12">
    <w:name w:val="Body text (12)_"/>
    <w:basedOn w:val="DefaultParagraphFont"/>
    <w:rsid w:val="00F97D68"/>
    <w:rPr>
      <w:rFonts w:ascii="Batang" w:eastAsia="Batang" w:hAnsi="Batang" w:cs="Batang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20">
    <w:name w:val="Body text (12)"/>
    <w:basedOn w:val="Bodytext12"/>
    <w:rsid w:val="00F97D68"/>
    <w:rPr>
      <w:rFonts w:ascii="Batang" w:eastAsia="Batang" w:hAnsi="Batang" w:cs="Batang"/>
      <w:b w:val="0"/>
      <w:bCs w:val="0"/>
      <w:i w:val="0"/>
      <w:iCs w:val="0"/>
      <w:smallCaps w:val="0"/>
      <w:strike w:val="0"/>
      <w:spacing w:val="0"/>
      <w:sz w:val="19"/>
      <w:szCs w:val="19"/>
      <w:u w:val="single"/>
      <w:lang w:val="en-US"/>
    </w:rPr>
  </w:style>
  <w:style w:type="paragraph" w:customStyle="1" w:styleId="BodyText2">
    <w:name w:val="Body Text2"/>
    <w:basedOn w:val="Normal"/>
    <w:link w:val="Bodytext"/>
    <w:rsid w:val="00F97D68"/>
    <w:pPr>
      <w:shd w:val="clear" w:color="auto" w:fill="FFFFFF"/>
      <w:spacing w:after="60" w:line="0" w:lineRule="atLeast"/>
      <w:jc w:val="both"/>
    </w:pPr>
    <w:rPr>
      <w:rFonts w:ascii="Arial" w:eastAsia="Arial" w:hAnsi="Arial" w:cs="Arial"/>
      <w:sz w:val="20"/>
      <w:szCs w:val="20"/>
    </w:rPr>
  </w:style>
  <w:style w:type="character" w:customStyle="1" w:styleId="BodytextItalic">
    <w:name w:val="Body text + Italic"/>
    <w:aliases w:val="Spacing 0 pt,Body text (2) + Italic,Body text + Arial,Bold"/>
    <w:basedOn w:val="Bodytext"/>
    <w:rsid w:val="006E3146"/>
    <w:rPr>
      <w:rFonts w:ascii="Arial" w:eastAsia="Arial" w:hAnsi="Arial" w:cs="Arial"/>
      <w:b w:val="0"/>
      <w:bCs w:val="0"/>
      <w:i/>
      <w:iCs/>
      <w:smallCaps w:val="0"/>
      <w:strike w:val="0"/>
      <w:spacing w:val="10"/>
      <w:sz w:val="20"/>
      <w:szCs w:val="20"/>
      <w:shd w:val="clear" w:color="auto" w:fill="FFFFFF"/>
      <w:lang w:val="en-US"/>
    </w:rPr>
  </w:style>
  <w:style w:type="paragraph" w:customStyle="1" w:styleId="BodyText3">
    <w:name w:val="Body Text3"/>
    <w:basedOn w:val="Normal"/>
    <w:rsid w:val="00675A99"/>
    <w:pPr>
      <w:shd w:val="clear" w:color="auto" w:fill="FFFFFF"/>
      <w:spacing w:before="60" w:after="480" w:line="252" w:lineRule="exact"/>
      <w:ind w:hanging="360"/>
      <w:jc w:val="right"/>
    </w:pPr>
    <w:rPr>
      <w:rFonts w:ascii="Trebuchet MS" w:eastAsia="Trebuchet MS" w:hAnsi="Trebuchet MS" w:cs="Trebuchet MS"/>
      <w:color w:val="000000"/>
      <w:sz w:val="20"/>
      <w:szCs w:val="20"/>
      <w:lang w:val="hr"/>
    </w:rPr>
  </w:style>
  <w:style w:type="character" w:customStyle="1" w:styleId="Bodytext4">
    <w:name w:val="Body text (4)_"/>
    <w:basedOn w:val="DefaultParagraphFont"/>
    <w:link w:val="Bodytext40"/>
    <w:rsid w:val="00B322B6"/>
    <w:rPr>
      <w:rFonts w:ascii="Times New Roman" w:eastAsia="Times New Roman" w:hAnsi="Times New Roman" w:cs="Times New Roman"/>
      <w:spacing w:val="10"/>
      <w:sz w:val="19"/>
      <w:szCs w:val="19"/>
      <w:shd w:val="clear" w:color="auto" w:fill="FFFFFF"/>
    </w:rPr>
  </w:style>
  <w:style w:type="paragraph" w:customStyle="1" w:styleId="Bodytext40">
    <w:name w:val="Body text (4)"/>
    <w:basedOn w:val="Normal"/>
    <w:link w:val="Bodytext4"/>
    <w:rsid w:val="00B322B6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10"/>
      <w:sz w:val="19"/>
      <w:szCs w:val="19"/>
    </w:rPr>
  </w:style>
  <w:style w:type="character" w:customStyle="1" w:styleId="Bodytext3Spacing0pt">
    <w:name w:val="Body text (3) + Spacing 0 pt"/>
    <w:basedOn w:val="DefaultParagraphFont"/>
    <w:rsid w:val="00B42272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-10"/>
      <w:sz w:val="28"/>
      <w:szCs w:val="28"/>
    </w:rPr>
  </w:style>
  <w:style w:type="character" w:customStyle="1" w:styleId="BodyText1">
    <w:name w:val="Body Text1"/>
    <w:basedOn w:val="Bodytext"/>
    <w:rsid w:val="00B42272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20"/>
      <w:szCs w:val="20"/>
      <w:u w:val="single"/>
      <w:shd w:val="clear" w:color="auto" w:fill="FFFFFF"/>
    </w:rPr>
  </w:style>
  <w:style w:type="character" w:customStyle="1" w:styleId="Bodytext20">
    <w:name w:val="Body text (2)_"/>
    <w:basedOn w:val="DefaultParagraphFont"/>
    <w:rsid w:val="004019D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3"/>
      <w:szCs w:val="23"/>
    </w:rPr>
  </w:style>
  <w:style w:type="character" w:customStyle="1" w:styleId="Bodytext21">
    <w:name w:val="Body text (2)"/>
    <w:basedOn w:val="Bodytext20"/>
    <w:rsid w:val="004019D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3"/>
      <w:szCs w:val="23"/>
      <w:u w:val="single"/>
      <w:lang w:val="en-US"/>
    </w:rPr>
  </w:style>
  <w:style w:type="paragraph" w:styleId="NoSpacing">
    <w:name w:val="No Spacing"/>
    <w:uiPriority w:val="1"/>
    <w:qFormat/>
    <w:rsid w:val="0003343E"/>
    <w:pPr>
      <w:spacing w:after="0" w:line="240" w:lineRule="auto"/>
    </w:pPr>
    <w:rPr>
      <w:lang w:val="sr-Latn-ME" w:eastAsia="sr-Latn-ME"/>
    </w:rPr>
  </w:style>
  <w:style w:type="character" w:customStyle="1" w:styleId="Bodytext30">
    <w:name w:val="Body text (3)_"/>
    <w:basedOn w:val="DefaultParagraphFont"/>
    <w:rsid w:val="00147E4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Bodytext31">
    <w:name w:val="Body text (3)"/>
    <w:basedOn w:val="Bodytext30"/>
    <w:rsid w:val="00147E4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en-US"/>
    </w:rPr>
  </w:style>
  <w:style w:type="character" w:customStyle="1" w:styleId="BodytextExact">
    <w:name w:val="Body text Exact"/>
    <w:basedOn w:val="DefaultParagraphFont"/>
    <w:rsid w:val="00473CBB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-1"/>
      <w:sz w:val="21"/>
      <w:szCs w:val="21"/>
      <w:u w:val="none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A70E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0E64"/>
  </w:style>
  <w:style w:type="paragraph" w:styleId="Footer">
    <w:name w:val="footer"/>
    <w:basedOn w:val="Normal"/>
    <w:link w:val="FooterChar"/>
    <w:uiPriority w:val="99"/>
    <w:unhideWhenUsed/>
    <w:rsid w:val="00A70E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0E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453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antikorupciia.me/me/sukob-interesa/registri-sk/stari-ikartoni/4608/2010/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1502</Words>
  <Characters>8566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 Mrdak</dc:creator>
  <cp:keywords/>
  <dc:description/>
  <cp:lastModifiedBy>Marija Perazić</cp:lastModifiedBy>
  <cp:revision>55</cp:revision>
  <dcterms:created xsi:type="dcterms:W3CDTF">2018-05-26T08:26:00Z</dcterms:created>
  <dcterms:modified xsi:type="dcterms:W3CDTF">2019-06-11T10:46:00Z</dcterms:modified>
</cp:coreProperties>
</file>